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486D" w:rsidRPr="008101FC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  <w:b/>
              </w:rPr>
            </w:pPr>
            <w:bookmarkStart w:id="0" w:name="_GoBack"/>
            <w:bookmarkEnd w:id="0"/>
            <w:r w:rsidRPr="008101FC">
              <w:rPr>
                <w:rFonts w:asciiTheme="minorHAnsi" w:hAnsiTheme="minorHAnsi" w:cs="Arial"/>
                <w:b/>
              </w:rPr>
              <w:t>Inspección Preventiva – M2  (1000hrs)</w:t>
            </w:r>
          </w:p>
          <w:p w:rsidR="00F9486D" w:rsidRPr="008101FC" w:rsidRDefault="007A080B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  <w:b/>
              </w:rPr>
              <w:t xml:space="preserve">Familia Camión de Agua – TLD - WSP </w:t>
            </w:r>
            <w:r w:rsidR="00F9486D" w:rsidRPr="008101FC">
              <w:rPr>
                <w:rFonts w:asciiTheme="minorHAnsi" w:hAnsiTheme="minorHAnsi" w:cs="Arial"/>
                <w:b/>
              </w:rPr>
              <w:t>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9486D" w:rsidRPr="008101FC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Fecha de Ingreso:</w:t>
            </w:r>
          </w:p>
        </w:tc>
      </w:tr>
      <w:tr w:rsidR="00F9486D" w:rsidRPr="008101FC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Hora de Ingreso:</w:t>
            </w:r>
          </w:p>
        </w:tc>
      </w:tr>
      <w:tr w:rsidR="00F9486D" w:rsidRPr="008101FC" w:rsidTr="00A94412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proofErr w:type="spellStart"/>
            <w:r w:rsidRPr="008101FC">
              <w:rPr>
                <w:rFonts w:asciiTheme="minorHAnsi" w:hAnsiTheme="minorHAnsi" w:cs="Arial"/>
              </w:rPr>
              <w:t>Horómetro</w:t>
            </w:r>
            <w:proofErr w:type="spellEnd"/>
            <w:r w:rsidRPr="008101FC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05" w:type="dxa"/>
        <w:tblInd w:w="250" w:type="dxa"/>
        <w:tblLook w:val="04A0" w:firstRow="1" w:lastRow="0" w:firstColumn="1" w:lastColumn="0" w:noHBand="0" w:noVBand="1"/>
      </w:tblPr>
      <w:tblGrid>
        <w:gridCol w:w="3653"/>
        <w:gridCol w:w="1720"/>
        <w:gridCol w:w="2204"/>
        <w:gridCol w:w="1628"/>
      </w:tblGrid>
      <w:tr w:rsidR="00353D98" w:rsidRPr="008101FC" w:rsidTr="00353D98">
        <w:trPr>
          <w:trHeight w:val="270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8" w:rsidRPr="008101FC" w:rsidRDefault="00353D98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8" w:rsidRPr="008101FC" w:rsidRDefault="00353D98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8" w:rsidRPr="008101FC" w:rsidRDefault="00353D98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8" w:rsidRPr="008101FC" w:rsidRDefault="00353D98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353D98" w:rsidRPr="008101FC" w:rsidTr="00E85C7B">
        <w:trPr>
          <w:trHeight w:val="270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Kit filtro de aire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8" w:rsidRPr="008101FC" w:rsidRDefault="00353D98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353D98" w:rsidRPr="008101FC" w:rsidTr="00E85C7B">
        <w:trPr>
          <w:trHeight w:val="270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D98" w:rsidRPr="008101FC" w:rsidRDefault="00353D98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353D98" w:rsidRPr="008101FC" w:rsidTr="00E85C7B">
        <w:trPr>
          <w:trHeight w:val="270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8" w:rsidRPr="008101FC" w:rsidRDefault="00353D98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353D98" w:rsidRPr="008101FC" w:rsidTr="00E85C7B">
        <w:trPr>
          <w:trHeight w:val="270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8" w:rsidRPr="008101FC" w:rsidRDefault="00353D98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3174753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51551</w:t>
            </w:r>
          </w:p>
        </w:tc>
      </w:tr>
      <w:tr w:rsidR="00353D98" w:rsidRPr="008101FC" w:rsidTr="00E85C7B">
        <w:trPr>
          <w:trHeight w:val="270"/>
        </w:trPr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98" w:rsidRPr="008101FC" w:rsidRDefault="00353D98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53D98" w:rsidRDefault="00353D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51759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9486D" w:rsidRPr="008101FC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F9486D" w:rsidRPr="008101FC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F9486D" w:rsidRPr="008101FC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8101FC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8101FC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F9486D" w:rsidRPr="008101FC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9,5</w:t>
            </w:r>
          </w:p>
        </w:tc>
      </w:tr>
      <w:tr w:rsidR="00F9486D" w:rsidRPr="008101FC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101FC">
              <w:rPr>
                <w:rFonts w:asciiTheme="minorHAnsi" w:hAnsiTheme="minorHAnsi" w:cs="Arial"/>
              </w:rPr>
              <w:t>Mobil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Requerida</w:t>
            </w:r>
          </w:p>
        </w:tc>
      </w:tr>
      <w:tr w:rsidR="00F9486D" w:rsidRPr="008101FC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11.5</w:t>
            </w:r>
          </w:p>
        </w:tc>
      </w:tr>
      <w:tr w:rsidR="00F9486D" w:rsidRPr="008101FC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Aceite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75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486D" w:rsidRPr="008101FC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A94412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</w:p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9486D" w:rsidRPr="008101FC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Nombre Team Leader:</w:t>
            </w:r>
          </w:p>
        </w:tc>
      </w:tr>
      <w:tr w:rsidR="00F9486D" w:rsidRPr="008101FC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Firma:</w:t>
            </w:r>
          </w:p>
        </w:tc>
      </w:tr>
    </w:tbl>
    <w:p w:rsidR="00F9486D" w:rsidRPr="008101FC" w:rsidRDefault="00F9486D" w:rsidP="00F9486D">
      <w:pPr>
        <w:rPr>
          <w:rFonts w:asciiTheme="minorHAnsi" w:hAnsiTheme="minorHAnsi"/>
        </w:rPr>
      </w:pPr>
    </w:p>
    <w:p w:rsidR="00F9486D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8101FC" w:rsidRDefault="008101FC" w:rsidP="00F9486D">
      <w:pPr>
        <w:spacing w:after="0" w:line="240" w:lineRule="auto"/>
        <w:rPr>
          <w:rFonts w:asciiTheme="minorHAnsi" w:hAnsiTheme="minorHAnsi" w:cs="Arial"/>
        </w:rPr>
      </w:pPr>
    </w:p>
    <w:p w:rsidR="00EB3965" w:rsidRPr="008101FC" w:rsidRDefault="00EB3965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8101FC">
        <w:rPr>
          <w:rFonts w:asciiTheme="minorHAnsi" w:eastAsiaTheme="minorHAnsi" w:hAnsiTheme="minorHAnsi" w:cs="Arial"/>
          <w:b/>
        </w:rPr>
        <w:lastRenderedPageBreak/>
        <w:t>Lista de Inspección – Camión de Agua</w:t>
      </w: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8101FC">
        <w:rPr>
          <w:rFonts w:asciiTheme="minorHAnsi" w:eastAsiaTheme="minorHAnsi" w:hAnsiTheme="minorHAnsi" w:cs="Arial"/>
          <w:b/>
        </w:rPr>
        <w:t>Inspección Preventiva 1000 horas – M2 TLD WSP 900</w:t>
      </w:r>
    </w:p>
    <w:p w:rsidR="00F9486D" w:rsidRPr="008101FC" w:rsidRDefault="00F9486D" w:rsidP="00F9486D">
      <w:pPr>
        <w:rPr>
          <w:rFonts w:asciiTheme="minorHAnsi" w:eastAsiaTheme="minorHAnsi" w:hAnsiTheme="minorHAnsi" w:cs="Arial"/>
        </w:rPr>
      </w:pPr>
    </w:p>
    <w:p w:rsidR="00F9486D" w:rsidRPr="008101FC" w:rsidRDefault="00F9486D" w:rsidP="00F9486D">
      <w:pPr>
        <w:rPr>
          <w:rFonts w:asciiTheme="minorHAnsi" w:eastAsiaTheme="minorHAnsi" w:hAnsiTheme="minorHAnsi" w:cs="Arial"/>
        </w:rPr>
      </w:pPr>
      <w:r w:rsidRPr="008101FC">
        <w:rPr>
          <w:rFonts w:asciiTheme="minorHAnsi" w:eastAsiaTheme="minorHAnsi" w:hAnsiTheme="minorHAnsi" w:cs="Arial"/>
          <w:b/>
        </w:rPr>
        <w:t>Instrucciones:</w:t>
      </w:r>
      <w:r w:rsidRPr="008101FC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F9486D" w:rsidRPr="008101FC" w:rsidRDefault="00F9486D" w:rsidP="00F9486D">
      <w:pPr>
        <w:spacing w:after="0"/>
        <w:rPr>
          <w:rFonts w:asciiTheme="minorHAnsi" w:eastAsiaTheme="minorHAnsi" w:hAnsiTheme="minorHAnsi" w:cs="Arial"/>
          <w:b/>
          <w:bCs/>
        </w:rPr>
      </w:pPr>
      <w:r w:rsidRPr="008101FC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486D" w:rsidRPr="008101FC" w:rsidTr="00A94412">
        <w:tc>
          <w:tcPr>
            <w:tcW w:w="9322" w:type="dxa"/>
          </w:tcPr>
          <w:p w:rsidR="00F9486D" w:rsidRPr="008101FC" w:rsidRDefault="00F9486D" w:rsidP="00A94412">
            <w:pPr>
              <w:rPr>
                <w:rFonts w:asciiTheme="minorHAnsi" w:eastAsiaTheme="minorHAnsi" w:hAnsiTheme="minorHAnsi" w:cs="Arial"/>
              </w:rPr>
            </w:pPr>
            <w:r w:rsidRPr="008101FC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F9486D" w:rsidRPr="008101FC" w:rsidTr="00A94412">
        <w:tc>
          <w:tcPr>
            <w:tcW w:w="9322" w:type="dxa"/>
          </w:tcPr>
          <w:p w:rsidR="00F9486D" w:rsidRPr="008101FC" w:rsidRDefault="00F9486D" w:rsidP="00A94412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8101FC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8101FC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F9486D" w:rsidRPr="008101FC" w:rsidRDefault="00F9486D" w:rsidP="00F9486D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486D" w:rsidRPr="008101FC" w:rsidTr="00A94412">
        <w:tc>
          <w:tcPr>
            <w:tcW w:w="9322" w:type="dxa"/>
          </w:tcPr>
          <w:p w:rsidR="00F9486D" w:rsidRPr="008101FC" w:rsidRDefault="00F9486D" w:rsidP="00A94412">
            <w:pPr>
              <w:rPr>
                <w:rFonts w:asciiTheme="minorHAnsi" w:eastAsiaTheme="minorHAnsi" w:hAnsiTheme="minorHAnsi" w:cs="Arial"/>
              </w:rPr>
            </w:pPr>
            <w:r w:rsidRPr="008101FC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F9486D" w:rsidRPr="008101FC" w:rsidTr="00A94412">
        <w:tc>
          <w:tcPr>
            <w:tcW w:w="9322" w:type="dxa"/>
          </w:tcPr>
          <w:p w:rsidR="00F9486D" w:rsidRPr="008101FC" w:rsidRDefault="00F9486D" w:rsidP="00A94412">
            <w:pPr>
              <w:rPr>
                <w:rFonts w:asciiTheme="minorHAnsi" w:eastAsiaTheme="minorHAnsi" w:hAnsiTheme="minorHAnsi" w:cs="Arial"/>
              </w:rPr>
            </w:pPr>
            <w:r w:rsidRPr="008101FC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eastAsiaTheme="minorHAnsi" w:hAnsiTheme="minorHAnsi" w:cs="Arial"/>
        </w:rPr>
      </w:pPr>
    </w:p>
    <w:p w:rsidR="00F9486D" w:rsidRPr="008101FC" w:rsidRDefault="00F9486D" w:rsidP="00F9486D">
      <w:pPr>
        <w:spacing w:after="0"/>
        <w:rPr>
          <w:rFonts w:asciiTheme="minorHAnsi" w:eastAsiaTheme="minorHAnsi" w:hAnsiTheme="minorHAnsi" w:cs="Arial"/>
          <w:b/>
        </w:rPr>
      </w:pPr>
      <w:r w:rsidRPr="008101FC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 </w:t>
      </w:r>
      <w:r w:rsidR="00223946">
        <w:rPr>
          <w:rFonts w:asciiTheme="minorHAnsi" w:eastAsiaTheme="minorHAnsi" w:hAnsiTheme="minorHAnsi" w:cs="Arial"/>
          <w:b/>
        </w:rPr>
        <w:t xml:space="preserve">                                          </w:t>
      </w:r>
      <w:r w:rsidRPr="008101FC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8101FC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todos los fusibles, cambiar si es necesario</w:t>
            </w:r>
          </w:p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lastRenderedPageBreak/>
              <w:t>Revisar el funcionamiento correcto de la válvula de seguridad de bajada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2" w:type="dxa"/>
            <w:noWrap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78" w:type="dxa"/>
            <w:noWrap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EB3965" w:rsidRPr="00984E48" w:rsidRDefault="00EB3965" w:rsidP="00EB3965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EB3965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EB3965" w:rsidRPr="00474A75" w:rsidRDefault="00EB39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EB3965" w:rsidRPr="00474A75" w:rsidRDefault="00EB39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EB3965" w:rsidRPr="00474A75" w:rsidRDefault="00EB39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EB3965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EB3965" w:rsidRPr="00474A75" w:rsidRDefault="00EB39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  <w:r>
              <w:rPr>
                <w:rFonts w:asciiTheme="minorHAnsi" w:hAnsiTheme="minorHAnsi" w:cs="Arial"/>
              </w:rPr>
              <w:t xml:space="preserve"> (250 ml)</w:t>
            </w:r>
          </w:p>
        </w:tc>
        <w:tc>
          <w:tcPr>
            <w:tcW w:w="1086" w:type="dxa"/>
            <w:noWrap/>
            <w:hideMark/>
          </w:tcPr>
          <w:p w:rsidR="00EB3965" w:rsidRPr="00474A75" w:rsidRDefault="00EB39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EB3965" w:rsidRPr="00474A75" w:rsidRDefault="00EB3965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4"/>
        <w:gridCol w:w="1076"/>
        <w:gridCol w:w="992"/>
      </w:tblGrid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filtro en circuito de agua y limpiar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bomba de agua por funcionamiento, instalación y filtraciones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obstrucciones en filtro de succión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funcionamiento de interruptor de </w:t>
            </w:r>
            <w:proofErr w:type="spellStart"/>
            <w:r w:rsidRPr="008101FC">
              <w:rPr>
                <w:rFonts w:asciiTheme="minorHAnsi" w:hAnsiTheme="minorHAnsi" w:cs="Arial"/>
              </w:rPr>
              <w:t>interlock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"servicio/movimiento"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montura y marco de plataforma elevadora trasera por daños y rupturas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válvula de alivio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Lave la bomba de vacío (use kerosene o diesel)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ensamblaje de filtro hidráulico en línea de retorno, cambiar si el indicador marca 25 (</w:t>
            </w:r>
            <w:proofErr w:type="spellStart"/>
            <w:r w:rsidRPr="008101FC">
              <w:rPr>
                <w:rFonts w:asciiTheme="minorHAnsi" w:hAnsiTheme="minorHAnsi" w:cs="Arial"/>
              </w:rPr>
              <w:t>psig</w:t>
            </w:r>
            <w:proofErr w:type="spellEnd"/>
            <w:r w:rsidRPr="008101FC">
              <w:rPr>
                <w:rFonts w:asciiTheme="minorHAnsi" w:hAnsiTheme="minorHAnsi" w:cs="Arial"/>
              </w:rPr>
              <w:t>)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lastRenderedPageBreak/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Lubricar juntas universales y manga deslizante en eje </w:t>
            </w:r>
            <w:proofErr w:type="spellStart"/>
            <w:r w:rsidRPr="008101FC">
              <w:rPr>
                <w:rFonts w:asciiTheme="minorHAnsi" w:hAnsiTheme="minorHAnsi" w:cs="Arial"/>
              </w:rPr>
              <w:t>cardanico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conexiones de eje </w:t>
            </w:r>
            <w:proofErr w:type="spellStart"/>
            <w:r w:rsidRPr="008101FC">
              <w:rPr>
                <w:rFonts w:asciiTheme="minorHAnsi" w:hAnsiTheme="minorHAnsi" w:cs="Arial"/>
              </w:rPr>
              <w:t>cardanico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cable de freno de estacionamiento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mecanismo de inclinación de la cabina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desgaste excesivo en eje </w:t>
            </w:r>
            <w:proofErr w:type="spellStart"/>
            <w:r w:rsidRPr="008101FC">
              <w:rPr>
                <w:rFonts w:asciiTheme="minorHAnsi" w:hAnsiTheme="minorHAnsi" w:cs="Arial"/>
              </w:rPr>
              <w:t>cardanico</w:t>
            </w:r>
            <w:proofErr w:type="spellEnd"/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soltura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daños y soltura en tubo de escape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sistema de enfriamiento, si corresponde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calce de rótulas y eje frontal por soltura adecuada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recorrido y juego de pedal de freno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mecanismo de control de marchas por soltura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cable de control de marchas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daños en forro y tambor de freno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desgaste en pastillas de freno y discos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daños o desgaste en trinquete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discos de ruedas por daños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alineación de ruedas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E55330" w:rsidP="00A9441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Lubricar puntos según carta de lubricación y darle ticket de realizado en punto </w:t>
            </w:r>
            <w:r>
              <w:rPr>
                <w:rFonts w:asciiTheme="minorHAnsi" w:hAnsiTheme="minorHAnsi" w:cs="Arial"/>
              </w:rPr>
              <w:lastRenderedPageBreak/>
              <w:t>de lubricación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lastRenderedPageBreak/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lastRenderedPageBreak/>
              <w:t>Revisar el nivel y condición del aceite hidráulico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filtro en circuito de agua y limpiar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nivel de aceite diferencial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de transmisión</w:t>
            </w:r>
          </w:p>
        </w:tc>
        <w:tc>
          <w:tcPr>
            <w:tcW w:w="1086" w:type="dxa"/>
            <w:noWrap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aceite hidráulico</w:t>
            </w:r>
          </w:p>
        </w:tc>
        <w:tc>
          <w:tcPr>
            <w:tcW w:w="1086" w:type="dxa"/>
            <w:noWrap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A94412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A94412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hAnsiTheme="minorHAnsi" w:cs="Arial"/>
        </w:rPr>
      </w:pPr>
      <w:r w:rsidRPr="008101FC">
        <w:rPr>
          <w:rFonts w:asciiTheme="minorHAnsi" w:hAnsiTheme="minorHAnsi" w:cs="Arial"/>
          <w:b/>
        </w:rPr>
        <w:t>Carta de Lubricación</w:t>
      </w: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8101FC">
        <w:rPr>
          <w:rFonts w:asciiTheme="minorHAnsi" w:hAnsiTheme="minorHAnsi" w:cs="Arial"/>
          <w:b/>
        </w:rPr>
        <w:t>1.-</w:t>
      </w:r>
      <w:r w:rsidRPr="008101FC">
        <w:rPr>
          <w:rFonts w:asciiTheme="minorHAnsi" w:hAnsiTheme="minorHAnsi" w:cs="Arial"/>
          <w:b/>
          <w:u w:val="single"/>
        </w:rPr>
        <w:t>Fluidos</w:t>
      </w: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F9486D" w:rsidRPr="008101FC" w:rsidTr="00A94412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F9486D" w:rsidRPr="008101FC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F9486D" w:rsidRPr="008101FC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F9486D" w:rsidRPr="008101FC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F9486D" w:rsidRPr="008101FC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F9486D" w:rsidRPr="008101FC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F9486D" w:rsidRPr="008101FC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D71DD9F" wp14:editId="24500CEF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61B" w:rsidRPr="00984E48" w:rsidRDefault="00D9361B" w:rsidP="00D9361B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D9361B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D9361B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D9361B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D9361B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D9361B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D9361B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D9361B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D9361B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D9361B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D9361B" w:rsidRDefault="00D9361B">
      <w:pPr>
        <w:rPr>
          <w:rFonts w:asciiTheme="minorHAnsi" w:hAnsiTheme="minorHAnsi" w:cs="Arial"/>
          <w:b/>
        </w:rPr>
      </w:pPr>
    </w:p>
    <w:p w:rsidR="002E7372" w:rsidRDefault="002E7372" w:rsidP="00F9486D">
      <w:pPr>
        <w:rPr>
          <w:rFonts w:asciiTheme="minorHAnsi" w:hAnsiTheme="minorHAnsi"/>
        </w:rPr>
      </w:pPr>
    </w:p>
    <w:p w:rsidR="00D9361B" w:rsidRDefault="00D9361B" w:rsidP="00F9486D">
      <w:pPr>
        <w:rPr>
          <w:rFonts w:asciiTheme="minorHAnsi" w:hAnsiTheme="minorHAnsi"/>
        </w:rPr>
      </w:pPr>
    </w:p>
    <w:p w:rsidR="00D9361B" w:rsidRDefault="00D9361B" w:rsidP="00F9486D">
      <w:pPr>
        <w:rPr>
          <w:rFonts w:asciiTheme="minorHAnsi" w:hAnsiTheme="minorHAnsi"/>
        </w:rPr>
      </w:pPr>
    </w:p>
    <w:p w:rsidR="00D9361B" w:rsidRDefault="00D9361B" w:rsidP="00F9486D">
      <w:pPr>
        <w:rPr>
          <w:rFonts w:asciiTheme="minorHAnsi" w:hAnsiTheme="minorHAnsi"/>
        </w:rPr>
      </w:pPr>
    </w:p>
    <w:p w:rsidR="00D9361B" w:rsidRDefault="00D9361B" w:rsidP="00F9486D">
      <w:pPr>
        <w:rPr>
          <w:rFonts w:asciiTheme="minorHAnsi" w:hAnsiTheme="minorHAnsi"/>
        </w:rPr>
      </w:pP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B2A" w:rsidRPr="00C973AB" w:rsidRDefault="00436B2A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436B2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436B2A" w:rsidRPr="00723A5D" w:rsidRDefault="00D9361B" w:rsidP="00436B2A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436B2A" w:rsidTr="00636B61">
        <w:tc>
          <w:tcPr>
            <w:tcW w:w="3407" w:type="dxa"/>
            <w:tcBorders>
              <w:top w:val="single" w:sz="4" w:space="0" w:color="auto"/>
            </w:tcBorders>
          </w:tcPr>
          <w:p w:rsidR="00436B2A" w:rsidRDefault="00436B2A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436B2A" w:rsidRDefault="00436B2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36B2A" w:rsidRDefault="00436B2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36B2A" w:rsidRDefault="00436B2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36B2A" w:rsidTr="00636B61">
        <w:tc>
          <w:tcPr>
            <w:tcW w:w="3407" w:type="dxa"/>
            <w:tcBorders>
              <w:bottom w:val="single" w:sz="4" w:space="0" w:color="auto"/>
            </w:tcBorders>
          </w:tcPr>
          <w:p w:rsidR="00436B2A" w:rsidRDefault="00436B2A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436B2A" w:rsidRDefault="00436B2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36B2A" w:rsidRDefault="00436B2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436B2A" w:rsidRDefault="00436B2A" w:rsidP="00636B61">
            <w:pPr>
              <w:jc w:val="center"/>
              <w:rPr>
                <w:b/>
              </w:rPr>
            </w:pPr>
          </w:p>
        </w:tc>
      </w:tr>
      <w:tr w:rsidR="00436B2A" w:rsidTr="00636B61">
        <w:tc>
          <w:tcPr>
            <w:tcW w:w="3407" w:type="dxa"/>
            <w:tcBorders>
              <w:top w:val="single" w:sz="4" w:space="0" w:color="auto"/>
            </w:tcBorders>
          </w:tcPr>
          <w:p w:rsidR="00436B2A" w:rsidRDefault="00436B2A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436B2A" w:rsidRDefault="00436B2A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36B2A" w:rsidRDefault="00436B2A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36B2A" w:rsidRDefault="00436B2A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2E7372" w:rsidRDefault="002E7372" w:rsidP="00F9486D">
      <w:pPr>
        <w:rPr>
          <w:rFonts w:asciiTheme="minorHAnsi" w:hAnsiTheme="minorHAnsi"/>
        </w:rPr>
      </w:pPr>
    </w:p>
    <w:p w:rsidR="002E7372" w:rsidRPr="008101FC" w:rsidRDefault="002E7372" w:rsidP="00F9486D">
      <w:pPr>
        <w:rPr>
          <w:rFonts w:asciiTheme="minorHAnsi" w:hAnsiTheme="minorHAnsi"/>
        </w:rPr>
      </w:pPr>
    </w:p>
    <w:p w:rsidR="00F9486D" w:rsidRPr="008101FC" w:rsidRDefault="00F9486D" w:rsidP="00F9486D">
      <w:pPr>
        <w:rPr>
          <w:rFonts w:asciiTheme="minorHAnsi" w:hAnsiTheme="minorHAnsi"/>
        </w:rPr>
      </w:pPr>
    </w:p>
    <w:sectPr w:rsidR="00F9486D" w:rsidRPr="008101FC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54E" w:rsidRDefault="00ED054E" w:rsidP="0082270A">
      <w:pPr>
        <w:spacing w:after="0" w:line="240" w:lineRule="auto"/>
      </w:pPr>
      <w:r>
        <w:separator/>
      </w:r>
    </w:p>
  </w:endnote>
  <w:endnote w:type="continuationSeparator" w:id="0">
    <w:p w:rsidR="00ED054E" w:rsidRDefault="00ED054E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456224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A6E7D" w:rsidRDefault="005A6E7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6E7D" w:rsidRDefault="005A6E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54E" w:rsidRDefault="00ED054E" w:rsidP="0082270A">
      <w:pPr>
        <w:spacing w:after="0" w:line="240" w:lineRule="auto"/>
      </w:pPr>
      <w:r>
        <w:separator/>
      </w:r>
    </w:p>
  </w:footnote>
  <w:footnote w:type="continuationSeparator" w:id="0">
    <w:p w:rsidR="00ED054E" w:rsidRDefault="00ED054E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5AA7"/>
    <w:rsid w:val="000D7648"/>
    <w:rsid w:val="00170714"/>
    <w:rsid w:val="001814B4"/>
    <w:rsid w:val="0018558B"/>
    <w:rsid w:val="001A7523"/>
    <w:rsid w:val="001D0996"/>
    <w:rsid w:val="00201473"/>
    <w:rsid w:val="00223946"/>
    <w:rsid w:val="00235034"/>
    <w:rsid w:val="00262C40"/>
    <w:rsid w:val="002767E2"/>
    <w:rsid w:val="002A6285"/>
    <w:rsid w:val="002B5289"/>
    <w:rsid w:val="002B5345"/>
    <w:rsid w:val="002D547B"/>
    <w:rsid w:val="002E512F"/>
    <w:rsid w:val="002E7372"/>
    <w:rsid w:val="00302F49"/>
    <w:rsid w:val="003357E0"/>
    <w:rsid w:val="00353D98"/>
    <w:rsid w:val="003C3678"/>
    <w:rsid w:val="003D79D2"/>
    <w:rsid w:val="003F150F"/>
    <w:rsid w:val="003F28DC"/>
    <w:rsid w:val="00401D49"/>
    <w:rsid w:val="00402BDB"/>
    <w:rsid w:val="00436B2A"/>
    <w:rsid w:val="004417C3"/>
    <w:rsid w:val="004D614F"/>
    <w:rsid w:val="00501B74"/>
    <w:rsid w:val="00525556"/>
    <w:rsid w:val="00564752"/>
    <w:rsid w:val="00587AA2"/>
    <w:rsid w:val="005A6E7D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22C21"/>
    <w:rsid w:val="007608A5"/>
    <w:rsid w:val="00761463"/>
    <w:rsid w:val="007907EC"/>
    <w:rsid w:val="007911ED"/>
    <w:rsid w:val="007A080B"/>
    <w:rsid w:val="007E5339"/>
    <w:rsid w:val="008101FC"/>
    <w:rsid w:val="0082270A"/>
    <w:rsid w:val="00831B0A"/>
    <w:rsid w:val="00861571"/>
    <w:rsid w:val="008C142C"/>
    <w:rsid w:val="00901B16"/>
    <w:rsid w:val="0093145A"/>
    <w:rsid w:val="0093283F"/>
    <w:rsid w:val="009337FA"/>
    <w:rsid w:val="00940E70"/>
    <w:rsid w:val="009C12EA"/>
    <w:rsid w:val="009C42B1"/>
    <w:rsid w:val="009C7635"/>
    <w:rsid w:val="009F3CF3"/>
    <w:rsid w:val="00A0646A"/>
    <w:rsid w:val="00A07666"/>
    <w:rsid w:val="00A260A4"/>
    <w:rsid w:val="00A371BB"/>
    <w:rsid w:val="00AF32CA"/>
    <w:rsid w:val="00B43C6C"/>
    <w:rsid w:val="00B5230C"/>
    <w:rsid w:val="00B7390D"/>
    <w:rsid w:val="00BE2E99"/>
    <w:rsid w:val="00BE31D4"/>
    <w:rsid w:val="00BF0D31"/>
    <w:rsid w:val="00C411E4"/>
    <w:rsid w:val="00C66BE0"/>
    <w:rsid w:val="00C724A5"/>
    <w:rsid w:val="00C73662"/>
    <w:rsid w:val="00C81D93"/>
    <w:rsid w:val="00CA2A10"/>
    <w:rsid w:val="00CA6F3C"/>
    <w:rsid w:val="00CB6CE9"/>
    <w:rsid w:val="00D32AE4"/>
    <w:rsid w:val="00D54B51"/>
    <w:rsid w:val="00D65D8A"/>
    <w:rsid w:val="00D9361B"/>
    <w:rsid w:val="00DA1677"/>
    <w:rsid w:val="00DA4990"/>
    <w:rsid w:val="00DC778B"/>
    <w:rsid w:val="00DF2984"/>
    <w:rsid w:val="00E4771B"/>
    <w:rsid w:val="00E55330"/>
    <w:rsid w:val="00E9601B"/>
    <w:rsid w:val="00EB3965"/>
    <w:rsid w:val="00ED054E"/>
    <w:rsid w:val="00F10371"/>
    <w:rsid w:val="00F10854"/>
    <w:rsid w:val="00F41321"/>
    <w:rsid w:val="00F579F5"/>
    <w:rsid w:val="00F64288"/>
    <w:rsid w:val="00F9486D"/>
    <w:rsid w:val="00FA07B7"/>
    <w:rsid w:val="00FB5794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6D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6D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668C5-3590-4EF7-B10A-0C81E6F6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1199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15</cp:revision>
  <cp:lastPrinted>2015-08-14T12:34:00Z</cp:lastPrinted>
  <dcterms:created xsi:type="dcterms:W3CDTF">2015-09-16T11:07:00Z</dcterms:created>
  <dcterms:modified xsi:type="dcterms:W3CDTF">2016-08-05T19:47:00Z</dcterms:modified>
</cp:coreProperties>
</file>