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107B4F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Inspección Preventiva – M4 (2000hrs)</w:t>
            </w:r>
          </w:p>
          <w:p w:rsidR="00107B4F" w:rsidRPr="00600496" w:rsidRDefault="00107B4F" w:rsidP="00107B4F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  <w:b/>
              </w:rPr>
              <w:t>Familia Camión de Baño</w:t>
            </w:r>
            <w:r w:rsidR="00BE7DD5">
              <w:rPr>
                <w:rFonts w:asciiTheme="minorHAnsi" w:hAnsiTheme="minorHAnsi" w:cs="Arial"/>
                <w:b/>
              </w:rPr>
              <w:t xml:space="preserve"> – TLD -</w:t>
            </w:r>
            <w:r w:rsidRPr="00600496">
              <w:rPr>
                <w:rFonts w:asciiTheme="minorHAnsi" w:hAnsiTheme="minorHAnsi" w:cs="Arial"/>
                <w:b/>
              </w:rPr>
              <w:t xml:space="preserve"> LSP 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07B4F" w:rsidRPr="00600496" w:rsidTr="008F6BAA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Fecha de Ingreso:</w:t>
            </w:r>
          </w:p>
        </w:tc>
      </w:tr>
      <w:tr w:rsidR="00107B4F" w:rsidRPr="00600496" w:rsidTr="008F6BAA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Hora de Ingreso:</w:t>
            </w:r>
          </w:p>
        </w:tc>
      </w:tr>
      <w:tr w:rsidR="00107B4F" w:rsidRPr="00600496" w:rsidTr="008F6BAA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Horómetro: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Nombre Mecánico:</w:t>
            </w:r>
          </w:p>
        </w:tc>
      </w:tr>
    </w:tbl>
    <w:p w:rsidR="00107B4F" w:rsidRPr="00600496" w:rsidRDefault="00107B4F" w:rsidP="00107B4F">
      <w:pPr>
        <w:spacing w:after="0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160" w:type="dxa"/>
        <w:tblInd w:w="250" w:type="dxa"/>
        <w:tblLook w:val="04A0" w:firstRow="1" w:lastRow="0" w:firstColumn="1" w:lastColumn="0" w:noHBand="0" w:noVBand="1"/>
      </w:tblPr>
      <w:tblGrid>
        <w:gridCol w:w="3283"/>
        <w:gridCol w:w="1902"/>
        <w:gridCol w:w="2074"/>
        <w:gridCol w:w="1901"/>
      </w:tblGrid>
      <w:tr w:rsidR="00332565" w:rsidRPr="00600496" w:rsidTr="00332565">
        <w:trPr>
          <w:trHeight w:val="290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65" w:rsidRPr="00600496" w:rsidRDefault="00332565" w:rsidP="008F6BAA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65" w:rsidRPr="00600496" w:rsidRDefault="00332565" w:rsidP="008F6BAA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65" w:rsidRPr="00600496" w:rsidRDefault="00332565" w:rsidP="00BE7DD5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 xml:space="preserve">P/N </w:t>
            </w:r>
            <w:r>
              <w:rPr>
                <w:rFonts w:asciiTheme="minorHAnsi" w:hAnsiTheme="minorHAnsi" w:cs="Arial"/>
                <w:b/>
              </w:rPr>
              <w:t>FABRICA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565" w:rsidRPr="00600496" w:rsidRDefault="00332565" w:rsidP="008F6BAA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  <w:r w:rsidRPr="00600496">
              <w:rPr>
                <w:rFonts w:asciiTheme="minorHAnsi" w:hAnsiTheme="minorHAnsi" w:cs="Arial"/>
                <w:b/>
              </w:rPr>
              <w:t xml:space="preserve"> </w:t>
            </w:r>
          </w:p>
        </w:tc>
      </w:tr>
      <w:tr w:rsidR="00332565" w:rsidRPr="00600496" w:rsidTr="00332565">
        <w:trPr>
          <w:trHeight w:val="290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Aire primario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65" w:rsidRPr="00600496" w:rsidRDefault="00332565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Pr="00E62F6D" w:rsidRDefault="00E62F6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2F6D">
              <w:rPr>
                <w:rFonts w:asciiTheme="minorHAnsi" w:eastAsiaTheme="minorHAnsi" w:hAnsiTheme="minorHAnsi" w:cs="Arial"/>
                <w:bCs/>
                <w:sz w:val="20"/>
                <w:szCs w:val="20"/>
              </w:rPr>
              <w:t>5033251-015</w:t>
            </w:r>
            <w:r w:rsidR="00332565" w:rsidRPr="00E62F6D">
              <w:rPr>
                <w:rFonts w:asciiTheme="minorHAnsi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E35F3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46294</w:t>
            </w:r>
          </w:p>
        </w:tc>
      </w:tr>
      <w:tr w:rsidR="00332565" w:rsidRPr="00600496" w:rsidTr="00332565">
        <w:trPr>
          <w:trHeight w:val="272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Aire secundario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565" w:rsidRPr="00600496" w:rsidRDefault="00332565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Pr="00E62F6D" w:rsidRDefault="00E62F6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62F6D">
              <w:rPr>
                <w:rFonts w:asciiTheme="minorHAnsi" w:eastAsiaTheme="minorHAnsi" w:hAnsiTheme="minorHAnsi" w:cs="Arial"/>
                <w:bCs/>
                <w:sz w:val="20"/>
                <w:szCs w:val="20"/>
              </w:rPr>
              <w:t>5000020-108</w:t>
            </w:r>
            <w:r w:rsidRPr="00E62F6D">
              <w:rPr>
                <w:rFonts w:asciiTheme="minorHAnsi" w:hAnsiTheme="minorHAnsi"/>
                <w:color w:val="000000"/>
                <w:sz w:val="20"/>
                <w:szCs w:val="20"/>
              </w:rPr>
              <w:t> </w:t>
            </w:r>
            <w:r w:rsidR="00332565" w:rsidRPr="00E62F6D">
              <w:rPr>
                <w:rFonts w:asciiTheme="minorHAnsi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466657</w:t>
            </w:r>
          </w:p>
        </w:tc>
      </w:tr>
      <w:tr w:rsidR="00332565" w:rsidRPr="00600496" w:rsidTr="00332565">
        <w:trPr>
          <w:trHeight w:val="290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565" w:rsidRPr="00600496" w:rsidRDefault="00332565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1174416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1174416</w:t>
            </w:r>
          </w:p>
        </w:tc>
      </w:tr>
      <w:tr w:rsidR="00332565" w:rsidRPr="00600496" w:rsidTr="00332565">
        <w:trPr>
          <w:trHeight w:val="290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565" w:rsidRPr="00600496" w:rsidRDefault="00332565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1174696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9356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33546</w:t>
            </w:r>
          </w:p>
        </w:tc>
      </w:tr>
      <w:tr w:rsidR="00332565" w:rsidRPr="00600496" w:rsidTr="00332565">
        <w:trPr>
          <w:trHeight w:val="272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transmisión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565" w:rsidRPr="00600496" w:rsidRDefault="00332565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5200075001</w:t>
            </w:r>
          </w:p>
        </w:tc>
      </w:tr>
      <w:tr w:rsidR="00332565" w:rsidRPr="00600496" w:rsidTr="00332565">
        <w:trPr>
          <w:trHeight w:val="290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Hidráulico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565" w:rsidRPr="00600496" w:rsidRDefault="00332565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51247</w:t>
            </w:r>
          </w:p>
        </w:tc>
      </w:tr>
      <w:tr w:rsidR="00332565" w:rsidRPr="00600496" w:rsidTr="00332565">
        <w:trPr>
          <w:trHeight w:val="272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Sellos bomba de agua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565" w:rsidRPr="00600496" w:rsidRDefault="00332565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1038804-P3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32565" w:rsidRPr="00600496" w:rsidTr="00332565">
        <w:trPr>
          <w:trHeight w:val="30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Piola del acelerador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565" w:rsidRPr="00600496" w:rsidRDefault="00332565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5800480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32565" w:rsidRPr="00600496" w:rsidTr="00332565">
        <w:trPr>
          <w:trHeight w:val="30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Piola freno de mano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565" w:rsidRPr="00600496" w:rsidRDefault="00332565" w:rsidP="008F6BAA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1039180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2565" w:rsidRDefault="003325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4C81" w:rsidRPr="00600496" w:rsidTr="00332565">
        <w:trPr>
          <w:trHeight w:val="30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4C81" w:rsidRDefault="00C94C81" w:rsidP="00B80E31">
            <w:pPr>
              <w:jc w:val="center"/>
              <w:rPr>
                <w:color w:val="000000"/>
              </w:rPr>
            </w:pPr>
            <w:r>
              <w:rPr>
                <w:rFonts w:cs="Arial"/>
              </w:rPr>
              <w:t>Correa de accesorio de motor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C81" w:rsidRPr="00474A75" w:rsidRDefault="00C94C81" w:rsidP="00B80E31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4C81" w:rsidRDefault="00C94C81" w:rsidP="00B80E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5000109-003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4C81" w:rsidRDefault="00C94C81">
            <w:pPr>
              <w:jc w:val="center"/>
              <w:rPr>
                <w:color w:val="000000"/>
              </w:rPr>
            </w:pPr>
          </w:p>
        </w:tc>
      </w:tr>
    </w:tbl>
    <w:p w:rsidR="00107B4F" w:rsidRPr="00600496" w:rsidRDefault="00107B4F" w:rsidP="00107B4F">
      <w:pPr>
        <w:spacing w:after="0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t>Herramientas a utilizar</w:t>
      </w:r>
      <w:bookmarkStart w:id="0" w:name="_GoBack"/>
      <w:bookmarkEnd w:id="0"/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  <w:tr w:rsidR="00107B4F" w:rsidRPr="00600496" w:rsidTr="008F6BAA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</w:tbl>
    <w:p w:rsidR="00107B4F" w:rsidRPr="00600496" w:rsidRDefault="00107B4F" w:rsidP="00107B4F">
      <w:pPr>
        <w:spacing w:after="0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  <w:b/>
              </w:rPr>
            </w:pPr>
            <w:r w:rsidRPr="00600496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600496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600496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9,5</w:t>
            </w:r>
          </w:p>
        </w:tc>
      </w:tr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 xml:space="preserve"> Mobil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Requerida</w:t>
            </w:r>
          </w:p>
        </w:tc>
      </w:tr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ATF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Aceite de transmisión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11.5</w:t>
            </w:r>
          </w:p>
        </w:tc>
      </w:tr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DOT 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Líquido de frenos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0,75</w:t>
            </w:r>
          </w:p>
        </w:tc>
      </w:tr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GL-5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Aceite diferencial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7</w:t>
            </w:r>
          </w:p>
        </w:tc>
      </w:tr>
      <w:tr w:rsidR="00107B4F" w:rsidRPr="00600496" w:rsidTr="008F6BA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DTE-24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Liquido hidráulico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jc w:val="center"/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75</w:t>
            </w:r>
          </w:p>
        </w:tc>
      </w:tr>
    </w:tbl>
    <w:p w:rsidR="00107B4F" w:rsidRPr="00600496" w:rsidRDefault="00107B4F" w:rsidP="00107B4F">
      <w:pPr>
        <w:spacing w:after="0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</w:p>
        </w:tc>
      </w:tr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</w:p>
        </w:tc>
      </w:tr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</w:p>
        </w:tc>
      </w:tr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</w:p>
        </w:tc>
      </w:tr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</w:p>
        </w:tc>
      </w:tr>
      <w:tr w:rsidR="00107B4F" w:rsidRPr="00600496" w:rsidTr="008F6BAA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4F" w:rsidRPr="00600496" w:rsidRDefault="00107B4F" w:rsidP="008F6BAA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107B4F" w:rsidRPr="00600496" w:rsidRDefault="00107B4F" w:rsidP="00107B4F">
      <w:pPr>
        <w:spacing w:after="0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07B4F" w:rsidRPr="00600496" w:rsidTr="008F6BAA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Nombre Team Leader:</w:t>
            </w:r>
          </w:p>
        </w:tc>
      </w:tr>
      <w:tr w:rsidR="00107B4F" w:rsidRPr="00600496" w:rsidTr="008F6BAA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lastRenderedPageBreak/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Firma:</w:t>
            </w:r>
          </w:p>
        </w:tc>
      </w:tr>
    </w:tbl>
    <w:p w:rsidR="00107B4F" w:rsidRPr="00600496" w:rsidRDefault="00107B4F" w:rsidP="008E143D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Theme="minorHAnsi" w:hAnsiTheme="minorHAnsi" w:cs="Arial"/>
          <w:b/>
        </w:rPr>
        <w:t>Lista de Inspección – Camión de Baño</w:t>
      </w:r>
    </w:p>
    <w:p w:rsidR="00107B4F" w:rsidRPr="00600496" w:rsidRDefault="00107B4F" w:rsidP="00107B4F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Theme="minorHAnsi" w:hAnsiTheme="minorHAnsi" w:cs="Arial"/>
          <w:b/>
        </w:rPr>
        <w:t>Inspección Preventiva 2000 horas – M4 TLD LSP 900</w:t>
      </w:r>
    </w:p>
    <w:p w:rsidR="00107B4F" w:rsidRPr="00600496" w:rsidRDefault="00107B4F" w:rsidP="00107B4F">
      <w:pPr>
        <w:rPr>
          <w:rFonts w:asciiTheme="minorHAnsi" w:eastAsiaTheme="minorHAnsi" w:hAnsiTheme="minorHAnsi" w:cs="Arial"/>
        </w:rPr>
      </w:pPr>
    </w:p>
    <w:p w:rsidR="00107B4F" w:rsidRPr="00600496" w:rsidRDefault="00107B4F" w:rsidP="00107B4F">
      <w:pPr>
        <w:rPr>
          <w:rFonts w:asciiTheme="minorHAnsi" w:eastAsiaTheme="minorHAnsi" w:hAnsiTheme="minorHAnsi" w:cs="Arial"/>
        </w:rPr>
      </w:pPr>
      <w:r w:rsidRPr="00600496">
        <w:rPr>
          <w:rFonts w:asciiTheme="minorHAnsi" w:eastAsiaTheme="minorHAnsi" w:hAnsiTheme="minorHAnsi" w:cs="Arial"/>
          <w:b/>
        </w:rPr>
        <w:t>Instrucciones:</w:t>
      </w:r>
      <w:r w:rsidRPr="00600496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107B4F" w:rsidRPr="00600496" w:rsidRDefault="00107B4F" w:rsidP="00107B4F">
      <w:pPr>
        <w:spacing w:after="0"/>
        <w:rPr>
          <w:rFonts w:asciiTheme="minorHAnsi" w:eastAsiaTheme="minorHAnsi" w:hAnsiTheme="minorHAnsi" w:cs="Arial"/>
          <w:b/>
          <w:bCs/>
        </w:rPr>
      </w:pPr>
      <w:r w:rsidRPr="00600496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107B4F" w:rsidRPr="00600496" w:rsidTr="008F6BAA">
        <w:tc>
          <w:tcPr>
            <w:tcW w:w="9322" w:type="dxa"/>
          </w:tcPr>
          <w:p w:rsidR="00107B4F" w:rsidRPr="00600496" w:rsidRDefault="00107B4F" w:rsidP="008F6BAA">
            <w:pPr>
              <w:rPr>
                <w:rFonts w:asciiTheme="minorHAnsi" w:eastAsiaTheme="minorHAnsi" w:hAnsiTheme="minorHAnsi" w:cs="Arial"/>
              </w:rPr>
            </w:pPr>
            <w:r w:rsidRPr="00600496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107B4F" w:rsidRPr="00600496" w:rsidTr="008F6BAA">
        <w:tc>
          <w:tcPr>
            <w:tcW w:w="9322" w:type="dxa"/>
          </w:tcPr>
          <w:p w:rsidR="00107B4F" w:rsidRPr="00600496" w:rsidRDefault="00107B4F" w:rsidP="008F6BAA">
            <w:pPr>
              <w:rPr>
                <w:rFonts w:asciiTheme="minorHAnsi" w:eastAsiaTheme="minorHAnsi" w:hAnsiTheme="minorHAnsi" w:cs="Arial"/>
              </w:rPr>
            </w:pPr>
            <w:r w:rsidRPr="00600496">
              <w:rPr>
                <w:rFonts w:asciiTheme="minorHAnsi" w:eastAsiaTheme="minorHAnsi" w:hAnsiTheme="minorHAnsi" w:cs="Arial"/>
              </w:rPr>
              <w:t>Horómetro:</w:t>
            </w:r>
          </w:p>
        </w:tc>
      </w:tr>
    </w:tbl>
    <w:p w:rsidR="00107B4F" w:rsidRPr="00600496" w:rsidRDefault="00107B4F" w:rsidP="00107B4F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107B4F" w:rsidRPr="00600496" w:rsidTr="008F6BAA">
        <w:tc>
          <w:tcPr>
            <w:tcW w:w="9322" w:type="dxa"/>
          </w:tcPr>
          <w:p w:rsidR="00107B4F" w:rsidRPr="00600496" w:rsidRDefault="00107B4F" w:rsidP="008F6BAA">
            <w:pPr>
              <w:rPr>
                <w:rFonts w:asciiTheme="minorHAnsi" w:eastAsiaTheme="minorHAnsi" w:hAnsiTheme="minorHAnsi" w:cs="Arial"/>
              </w:rPr>
            </w:pPr>
            <w:r w:rsidRPr="00600496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107B4F" w:rsidRPr="00600496" w:rsidTr="008F6BAA">
        <w:tc>
          <w:tcPr>
            <w:tcW w:w="9322" w:type="dxa"/>
          </w:tcPr>
          <w:p w:rsidR="00107B4F" w:rsidRPr="00600496" w:rsidRDefault="00107B4F" w:rsidP="008F6BAA">
            <w:pPr>
              <w:rPr>
                <w:rFonts w:asciiTheme="minorHAnsi" w:eastAsiaTheme="minorHAnsi" w:hAnsiTheme="minorHAnsi" w:cs="Arial"/>
              </w:rPr>
            </w:pPr>
            <w:r w:rsidRPr="00600496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107B4F" w:rsidRPr="00600496" w:rsidRDefault="00107B4F" w:rsidP="00107B4F">
      <w:pPr>
        <w:spacing w:after="0"/>
        <w:rPr>
          <w:rFonts w:asciiTheme="minorHAnsi" w:eastAsiaTheme="minorHAnsi" w:hAnsiTheme="minorHAnsi" w:cs="Arial"/>
        </w:rPr>
      </w:pPr>
    </w:p>
    <w:p w:rsidR="00107B4F" w:rsidRPr="00600496" w:rsidRDefault="00107B4F" w:rsidP="00107B4F">
      <w:pPr>
        <w:spacing w:after="0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Theme="minorHAnsi" w:hAnsiTheme="minorHAnsi" w:cs="Arial"/>
          <w:b/>
        </w:rPr>
        <w:t xml:space="preserve">Inspección Inicial                                                                                </w:t>
      </w:r>
      <w:r w:rsidR="00E55289">
        <w:rPr>
          <w:rFonts w:asciiTheme="minorHAnsi" w:eastAsiaTheme="minorHAnsi" w:hAnsiTheme="minorHAnsi" w:cs="Arial"/>
          <w:b/>
        </w:rPr>
        <w:t xml:space="preserve">                                          </w:t>
      </w:r>
      <w:r w:rsidRPr="00600496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 xml:space="preserve">Anotar lectura de </w:t>
            </w:r>
            <w:proofErr w:type="spellStart"/>
            <w:r w:rsidRPr="00600496">
              <w:rPr>
                <w:rFonts w:asciiTheme="minorHAnsi" w:hAnsiTheme="minorHAnsi"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presión de neumáticos 116 (psi)/ 8 (bar)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operación de levantamiento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Revise el carrete de la manguera de agua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medidor de flujo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funcionamiento de interruptor de interlock "servicio/movimiento"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la altura de trabajo de la plataforma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el funcionamiento correcto de la válvula de seguridad de bajada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condición del chasis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lastRenderedPageBreak/>
              <w:t>Revisar vidrios y parabrisas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montura y marco de la plataforma elevadora trasera por daños y rotura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 funcionamiento y recorrido del freno de mano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</w:tbl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</w:rPr>
      </w:pPr>
    </w:p>
    <w:p w:rsidR="00107B4F" w:rsidRPr="004D128B" w:rsidRDefault="00107B4F" w:rsidP="004D128B">
      <w:pPr>
        <w:spacing w:after="0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  <w:r w:rsidR="004D128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 </w:t>
      </w:r>
      <w:r w:rsidR="004D128B" w:rsidRPr="00600496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Drenar el tanque de residuos y desinfectar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</w:tbl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</w:rPr>
      </w:pPr>
    </w:p>
    <w:p w:rsidR="00107B4F" w:rsidRPr="004D128B" w:rsidRDefault="00107B4F" w:rsidP="004D128B">
      <w:pPr>
        <w:spacing w:after="0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  <w:r w:rsidR="004D128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</w:t>
      </w:r>
      <w:r w:rsidR="004D128B" w:rsidRPr="00600496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manguera de suministro de agua y el acoplamiento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Lubricar secciones deslizantes del tubo telescópico con grasa de propósito general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Revisar/inspeccionar todos los interruptores limitadores por libertad de movimiento de brazos y rodillos ,seguridad de montura, limpieza y conexiones de cableado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instalación y funcionamiento de la válvula de descarga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actuadores de válvulas de bola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Comprobar el indicador de obstrucción del filtro de retorno en sistema hidráulico y cambiar según indicador lo indique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Compruebe buenas condiciones de cilindros hidráulicos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Inspeccionar/medir  presiones del sistema hidráulico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 por filtraciones hidráulicas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cilindro de levante, instalación y filtraciones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 / medir presiones de sistema hidráulico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instalación de tanque de agua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desgaste y apriete en cadena de acople entre toma de poder y bomba hidráulica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desgaste y apriete en flexible de acople  entre motor y bomba de agua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bomba de vacío por funcionamiento correcto e instalación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tuberías de bomba de vacío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estanque de desechos y tuberías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compresor de aire, correa e instalación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válvula de vacío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carrocería y repintar si es necesario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Reemplazar los sellos de la bomba de agua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</w:tbl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</w:rPr>
      </w:pPr>
    </w:p>
    <w:p w:rsidR="00107B4F" w:rsidRPr="004D128B" w:rsidRDefault="00107B4F" w:rsidP="004D128B">
      <w:pPr>
        <w:spacing w:after="0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="Times New Roman" w:hAnsiTheme="minorHAnsi" w:cs="Arial"/>
          <w:b/>
          <w:bCs/>
          <w:color w:val="000000"/>
          <w:lang w:eastAsia="es-CL"/>
        </w:rPr>
        <w:t>Compartimiento del Motor</w:t>
      </w:r>
      <w:r w:rsidR="004D128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</w:t>
      </w:r>
      <w:r w:rsidR="004D128B" w:rsidRPr="00600496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el motor de arranque y el alternador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la tensión y daños de la correa de transmisión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sistema de refrigeración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Inspeccionar juego de manubrio en dirección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soportes de motor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piola en freno de mano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piola en acelerador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</w:tbl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</w:rPr>
      </w:pPr>
    </w:p>
    <w:p w:rsidR="00107B4F" w:rsidRPr="004D128B" w:rsidRDefault="00107B4F" w:rsidP="004D128B">
      <w:pPr>
        <w:spacing w:after="0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  <w:r w:rsidR="004D128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</w:t>
      </w:r>
      <w:r w:rsidR="004D128B" w:rsidRPr="00600496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nivel de aceite hidráulico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los filtros de las líneas hidráulicas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líquido de  frenos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Lubricar pivote del eje delantero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Lubricar cojinete central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Comprobar la calibración de los limitadores en el sistema hidráulico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Drenar aceite de transmisión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aceite de transmisión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pastillas y desgaste en discos de frenos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Revisar filtraciones en sistema de frenos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Reemplazar filtro de la transmisión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Drenar y limpiar tanque del circuito hidráulico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Lubricar puntos según carta de lubricación y chequear en esta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filtro de petróleo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</w:tcPr>
          <w:p w:rsidR="00107B4F" w:rsidRPr="00600496" w:rsidRDefault="00107B4F" w:rsidP="008F6BAA">
            <w:pPr>
              <w:tabs>
                <w:tab w:val="left" w:pos="1365"/>
              </w:tabs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Reemplazar aceite diferencial (reductor y cuerpo)</w:t>
            </w:r>
          </w:p>
        </w:tc>
        <w:tc>
          <w:tcPr>
            <w:tcW w:w="1086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  <w:tr w:rsidR="00107B4F" w:rsidRPr="00600496" w:rsidTr="008F6BAA">
        <w:trPr>
          <w:trHeight w:val="300"/>
        </w:trPr>
        <w:tc>
          <w:tcPr>
            <w:tcW w:w="7244" w:type="dxa"/>
            <w:noWrap/>
          </w:tcPr>
          <w:p w:rsidR="00107B4F" w:rsidRPr="00600496" w:rsidRDefault="00107B4F" w:rsidP="008F6BAA">
            <w:pPr>
              <w:tabs>
                <w:tab w:val="left" w:pos="1365"/>
              </w:tabs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Cambiar liquido hidráulico</w:t>
            </w:r>
          </w:p>
        </w:tc>
        <w:tc>
          <w:tcPr>
            <w:tcW w:w="1086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</w:p>
        </w:tc>
      </w:tr>
    </w:tbl>
    <w:p w:rsidR="008F6BAA" w:rsidRDefault="008F6BAA" w:rsidP="00107B4F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</w:p>
    <w:p w:rsidR="00107B4F" w:rsidRPr="004D128B" w:rsidRDefault="00107B4F" w:rsidP="004D128B">
      <w:pPr>
        <w:spacing w:after="0"/>
        <w:rPr>
          <w:rFonts w:asciiTheme="minorHAnsi" w:eastAsiaTheme="minorHAnsi" w:hAnsiTheme="minorHAnsi" w:cs="Arial"/>
          <w:b/>
        </w:rPr>
      </w:pPr>
      <w:r w:rsidRPr="00600496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  <w:r w:rsidR="004D128B">
        <w:rPr>
          <w:rFonts w:asciiTheme="minorHAnsi" w:eastAsia="Times New Roman" w:hAnsiTheme="minorHAnsi" w:cs="Arial"/>
          <w:b/>
          <w:bCs/>
          <w:color w:val="000000"/>
          <w:lang w:eastAsia="es-CL"/>
        </w:rPr>
        <w:t xml:space="preserve">                                                                                                                         </w:t>
      </w:r>
      <w:r w:rsidR="004D128B" w:rsidRPr="00600496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07B4F" w:rsidRPr="00600496" w:rsidTr="004D128B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4D128B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4D128B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  <w:tr w:rsidR="00107B4F" w:rsidRPr="00600496" w:rsidTr="004D128B">
        <w:trPr>
          <w:trHeight w:val="300"/>
        </w:trPr>
        <w:tc>
          <w:tcPr>
            <w:tcW w:w="7244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07B4F" w:rsidRPr="00600496" w:rsidRDefault="00107B4F" w:rsidP="008F6BAA">
            <w:pPr>
              <w:rPr>
                <w:rFonts w:asciiTheme="minorHAnsi" w:hAnsiTheme="minorHAnsi" w:cs="Arial"/>
              </w:rPr>
            </w:pPr>
            <w:r w:rsidRPr="00600496">
              <w:rPr>
                <w:rFonts w:asciiTheme="minorHAnsi" w:hAnsiTheme="minorHAnsi" w:cs="Arial"/>
              </w:rPr>
              <w:t> </w:t>
            </w:r>
          </w:p>
        </w:tc>
      </w:tr>
    </w:tbl>
    <w:p w:rsidR="00107B4F" w:rsidRPr="00600496" w:rsidRDefault="00107B4F" w:rsidP="00107B4F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lastRenderedPageBreak/>
        <w:t xml:space="preserve">Carta de Lubricación </w:t>
      </w:r>
    </w:p>
    <w:p w:rsidR="00107B4F" w:rsidRPr="00600496" w:rsidRDefault="00107B4F" w:rsidP="00107B4F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600496">
        <w:rPr>
          <w:rFonts w:asciiTheme="minorHAnsi" w:hAnsiTheme="minorHAnsi" w:cs="Arial"/>
          <w:b/>
        </w:rPr>
        <w:t>1.-</w:t>
      </w:r>
      <w:r w:rsidRPr="00600496">
        <w:rPr>
          <w:rFonts w:asciiTheme="minorHAnsi" w:hAnsiTheme="minorHAnsi" w:cs="Arial"/>
          <w:b/>
          <w:u w:val="single"/>
        </w:rPr>
        <w:t>Fluidos</w:t>
      </w:r>
    </w:p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380"/>
      </w:tblGrid>
      <w:tr w:rsidR="00107B4F" w:rsidRPr="00600496" w:rsidTr="008F6BAA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107B4F" w:rsidRPr="00600496" w:rsidTr="008F6BAA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107B4F" w:rsidRPr="00600496" w:rsidTr="008F6BAA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107B4F" w:rsidRPr="00600496" w:rsidTr="008F6BAA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107B4F" w:rsidRPr="00600496" w:rsidTr="008F6BAA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107B4F" w:rsidRPr="00600496" w:rsidTr="008F6BAA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107B4F" w:rsidRPr="00600496" w:rsidTr="008F6BAA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4D128B" w:rsidRDefault="004D128B" w:rsidP="00107B4F">
      <w:pPr>
        <w:spacing w:after="0" w:line="240" w:lineRule="auto"/>
        <w:rPr>
          <w:rFonts w:asciiTheme="minorHAnsi" w:hAnsiTheme="minorHAnsi" w:cs="Arial"/>
          <w:b/>
        </w:rPr>
      </w:pPr>
    </w:p>
    <w:p w:rsidR="004D128B" w:rsidRPr="00984E48" w:rsidRDefault="004D128B" w:rsidP="004D128B">
      <w:pPr>
        <w:spacing w:after="0" w:line="240" w:lineRule="auto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2.-</w:t>
      </w:r>
      <w:r w:rsidRPr="00984E48">
        <w:rPr>
          <w:rFonts w:asciiTheme="minorHAnsi" w:hAnsiTheme="minorHAnsi" w:cs="Arial"/>
          <w:b/>
          <w:u w:val="single"/>
        </w:rPr>
        <w:t>Puntos de Engrase</w:t>
      </w:r>
    </w:p>
    <w:p w:rsidR="004D128B" w:rsidRPr="00984E48" w:rsidRDefault="006C4223" w:rsidP="004D128B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124905CC" wp14:editId="16703070">
            <wp:simplePos x="0" y="0"/>
            <wp:positionH relativeFrom="column">
              <wp:posOffset>-389255</wp:posOffset>
            </wp:positionH>
            <wp:positionV relativeFrom="paragraph">
              <wp:posOffset>25400</wp:posOffset>
            </wp:positionV>
            <wp:extent cx="4986655" cy="4967605"/>
            <wp:effectExtent l="0" t="0" r="4445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28B" w:rsidRPr="00984E48" w:rsidRDefault="004D128B" w:rsidP="004D128B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4D128B" w:rsidRPr="00984E48" w:rsidRDefault="004D128B" w:rsidP="004D128B">
      <w:pPr>
        <w:spacing w:after="0" w:line="240" w:lineRule="auto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-63"/>
        <w:tblW w:w="34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"/>
        <w:gridCol w:w="3086"/>
      </w:tblGrid>
      <w:tr w:rsidR="006C4223" w:rsidRPr="00984E48" w:rsidTr="006C4223">
        <w:trPr>
          <w:trHeight w:val="315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3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3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6C4223" w:rsidRPr="00984E48" w:rsidTr="006C4223">
        <w:trPr>
          <w:trHeight w:val="315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223" w:rsidRPr="00984E48" w:rsidRDefault="006C4223" w:rsidP="006C422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3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223" w:rsidRPr="00984E48" w:rsidRDefault="006C4223" w:rsidP="006C422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p w:rsidR="004D128B" w:rsidRPr="00984E48" w:rsidRDefault="004D128B" w:rsidP="004D128B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Style w:val="Tablaconcuadrcula"/>
        <w:tblpPr w:leftFromText="141" w:rightFromText="141" w:vertAnchor="text" w:horzAnchor="margin" w:tblpX="108" w:tblpY="1086"/>
        <w:tblW w:w="8940" w:type="dxa"/>
        <w:tblLook w:val="04A0" w:firstRow="1" w:lastRow="0" w:firstColumn="1" w:lastColumn="0" w:noHBand="0" w:noVBand="1"/>
      </w:tblPr>
      <w:tblGrid>
        <w:gridCol w:w="8940"/>
      </w:tblGrid>
      <w:tr w:rsidR="004D128B" w:rsidTr="006C4223">
        <w:trPr>
          <w:trHeight w:val="267"/>
        </w:trPr>
        <w:tc>
          <w:tcPr>
            <w:tcW w:w="8940" w:type="dxa"/>
          </w:tcPr>
          <w:p w:rsidR="004D128B" w:rsidRDefault="004D128B" w:rsidP="006C4223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4D128B" w:rsidRDefault="004D128B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4D128B" w:rsidRDefault="004D128B">
      <w:pPr>
        <w:rPr>
          <w:rFonts w:asciiTheme="minorHAnsi" w:hAnsiTheme="minorHAnsi" w:cs="Arial"/>
          <w:b/>
        </w:rPr>
      </w:pPr>
    </w:p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  <w:b/>
        </w:rPr>
      </w:pPr>
    </w:p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  <w:b/>
        </w:rPr>
      </w:pPr>
      <w:r w:rsidRPr="00600496">
        <w:rPr>
          <w:rFonts w:asciiTheme="minorHAnsi" w:hAnsiTheme="minorHAnsi" w:cs="Arial"/>
          <w:b/>
        </w:rPr>
        <w:t>3.-</w:t>
      </w:r>
      <w:r w:rsidRPr="00600496">
        <w:rPr>
          <w:rFonts w:asciiTheme="minorHAnsi" w:hAnsiTheme="minorHAnsi" w:cs="Arial"/>
          <w:b/>
          <w:u w:val="single"/>
        </w:rPr>
        <w:t>Bomba de Agua</w:t>
      </w:r>
    </w:p>
    <w:p w:rsidR="00107B4F" w:rsidRPr="00600496" w:rsidRDefault="00107B4F" w:rsidP="00107B4F">
      <w:pPr>
        <w:spacing w:after="0" w:line="240" w:lineRule="auto"/>
        <w:rPr>
          <w:rFonts w:asciiTheme="minorHAnsi" w:hAnsiTheme="minorHAnsi" w:cs="Arial"/>
        </w:rPr>
      </w:pPr>
    </w:p>
    <w:p w:rsidR="00107B4F" w:rsidRPr="00600496" w:rsidRDefault="00107B4F" w:rsidP="00107B4F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107B4F" w:rsidRPr="00600496" w:rsidRDefault="00107B4F" w:rsidP="00107B4F">
      <w:pPr>
        <w:spacing w:after="0" w:line="240" w:lineRule="auto"/>
        <w:rPr>
          <w:rFonts w:asciiTheme="minorHAnsi" w:hAnsiTheme="minorHAnsi"/>
          <w:noProof/>
          <w:lang w:eastAsia="es-CL"/>
        </w:rPr>
      </w:pPr>
      <w:r w:rsidRPr="00600496">
        <w:rPr>
          <w:rFonts w:asciiTheme="minorHAnsi" w:hAnsiTheme="minorHAnsi"/>
          <w:noProof/>
          <w:lang w:eastAsia="es-CL"/>
        </w:rPr>
        <w:drawing>
          <wp:inline distT="0" distB="0" distL="0" distR="0" wp14:anchorId="51A9C088" wp14:editId="784C049C">
            <wp:extent cx="5886450" cy="2914650"/>
            <wp:effectExtent l="0" t="0" r="0" b="0"/>
            <wp:docPr id="12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14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07B4F" w:rsidRPr="00600496" w:rsidRDefault="00107B4F" w:rsidP="00107B4F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tbl>
      <w:tblPr>
        <w:tblW w:w="554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4804"/>
      </w:tblGrid>
      <w:tr w:rsidR="00107B4F" w:rsidRPr="00600496" w:rsidTr="008F6BAA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</w:tr>
      <w:tr w:rsidR="00107B4F" w:rsidRPr="00600496" w:rsidTr="008F6BAA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Rodamiento de bolas</w:t>
            </w:r>
          </w:p>
        </w:tc>
      </w:tr>
      <w:tr w:rsidR="00107B4F" w:rsidRPr="00600496" w:rsidTr="008F6BAA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Sello</w:t>
            </w:r>
          </w:p>
        </w:tc>
      </w:tr>
      <w:tr w:rsidR="00107B4F" w:rsidRPr="00600496" w:rsidTr="008F6BAA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B4F" w:rsidRPr="00600496" w:rsidRDefault="00107B4F" w:rsidP="008F6BA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600496">
              <w:rPr>
                <w:rFonts w:asciiTheme="minorHAnsi" w:eastAsia="Times New Roman" w:hAnsiTheme="minorHAnsi" w:cs="Arial"/>
                <w:color w:val="000000"/>
                <w:lang w:eastAsia="es-CL"/>
              </w:rPr>
              <w:t>O ‘ring</w:t>
            </w:r>
          </w:p>
        </w:tc>
      </w:tr>
    </w:tbl>
    <w:p w:rsidR="008F6BAA" w:rsidRPr="00600496" w:rsidRDefault="008F6BAA" w:rsidP="00107B4F">
      <w:pPr>
        <w:rPr>
          <w:rFonts w:asciiTheme="minorHAnsi" w:hAnsiTheme="minorHAnsi" w:cs="Arial"/>
        </w:rPr>
      </w:pPr>
    </w:p>
    <w:tbl>
      <w:tblPr>
        <w:tblW w:w="13675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5"/>
      </w:tblGrid>
      <w:tr w:rsidR="008F6BAA" w:rsidTr="008F6BAA">
        <w:trPr>
          <w:trHeight w:val="289"/>
        </w:trPr>
        <w:tc>
          <w:tcPr>
            <w:tcW w:w="10445" w:type="dxa"/>
            <w:noWrap/>
            <w:vAlign w:val="bottom"/>
            <w:hideMark/>
          </w:tcPr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E3464" w:rsidRDefault="008E3464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E3464" w:rsidRDefault="008E3464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E3464" w:rsidRDefault="008E3464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8F6BAA">
            <w:pPr>
              <w:spacing w:after="0"/>
              <w:rPr>
                <w:rFonts w:asciiTheme="minorHAnsi" w:eastAsiaTheme="minorHAnsi" w:hAnsiTheme="minorHAnsi"/>
              </w:rPr>
            </w:pPr>
          </w:p>
          <w:p w:rsidR="008F6BAA" w:rsidRDefault="007509F5" w:rsidP="007509F5">
            <w:pPr>
              <w:spacing w:after="0"/>
              <w:rPr>
                <w:rFonts w:asciiTheme="minorHAnsi" w:eastAsiaTheme="minorHAnsi" w:hAnsiTheme="minorHAnsi"/>
              </w:rPr>
            </w:pPr>
            <w:r>
              <w:rPr>
                <w:b/>
              </w:rPr>
              <w:t xml:space="preserve">                                                                      </w:t>
            </w: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</w:tbl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9F5" w:rsidRPr="00C973AB" w:rsidRDefault="007509F5" w:rsidP="00636B61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eastAsia="Times New Roman"/>
                <w:color w:val="000000"/>
                <w:lang w:eastAsia="es-CL"/>
              </w:rPr>
              <w:t>Team Leader</w:t>
            </w: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509F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509F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09F5" w:rsidRPr="00C973AB" w:rsidRDefault="007509F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7509F5" w:rsidRPr="00723A5D" w:rsidRDefault="007509F5" w:rsidP="007509F5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7509F5" w:rsidTr="00636B61">
        <w:tc>
          <w:tcPr>
            <w:tcW w:w="3407" w:type="dxa"/>
            <w:tcBorders>
              <w:top w:val="single" w:sz="4" w:space="0" w:color="auto"/>
            </w:tcBorders>
          </w:tcPr>
          <w:p w:rsidR="007509F5" w:rsidRDefault="007509F5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509F5" w:rsidRDefault="007509F5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509F5" w:rsidTr="00636B61">
        <w:tc>
          <w:tcPr>
            <w:tcW w:w="3407" w:type="dxa"/>
            <w:tcBorders>
              <w:bottom w:val="single" w:sz="4" w:space="0" w:color="auto"/>
            </w:tcBorders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</w:tr>
      <w:tr w:rsidR="007509F5" w:rsidTr="00636B61">
        <w:tc>
          <w:tcPr>
            <w:tcW w:w="3407" w:type="dxa"/>
            <w:tcBorders>
              <w:top w:val="single" w:sz="4" w:space="0" w:color="auto"/>
            </w:tcBorders>
          </w:tcPr>
          <w:p w:rsidR="007509F5" w:rsidRDefault="007509F5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09F5" w:rsidRDefault="007509F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509F5" w:rsidRDefault="007509F5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D79D2" w:rsidRPr="00600496" w:rsidRDefault="003D79D2" w:rsidP="00470D5C">
      <w:pPr>
        <w:rPr>
          <w:rFonts w:asciiTheme="minorHAnsi" w:hAnsiTheme="minorHAnsi"/>
        </w:rPr>
      </w:pPr>
    </w:p>
    <w:sectPr w:rsidR="003D79D2" w:rsidRPr="00600496" w:rsidSect="00E9601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ED5" w:rsidRDefault="00287ED5" w:rsidP="0082270A">
      <w:pPr>
        <w:spacing w:after="0" w:line="240" w:lineRule="auto"/>
      </w:pPr>
      <w:r>
        <w:separator/>
      </w:r>
    </w:p>
  </w:endnote>
  <w:endnote w:type="continuationSeparator" w:id="0">
    <w:p w:rsidR="00287ED5" w:rsidRDefault="00287ED5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105530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E7DD5" w:rsidRDefault="00BE7DD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4C8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4C8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E7DD5" w:rsidRDefault="00BE7D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ED5" w:rsidRDefault="00287ED5" w:rsidP="0082270A">
      <w:pPr>
        <w:spacing w:after="0" w:line="240" w:lineRule="auto"/>
      </w:pPr>
      <w:r>
        <w:separator/>
      </w:r>
    </w:p>
  </w:footnote>
  <w:footnote w:type="continuationSeparator" w:id="0">
    <w:p w:rsidR="00287ED5" w:rsidRDefault="00287ED5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8F6BAA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8F6BAA" w:rsidRPr="00FA3A37" w:rsidRDefault="008F6BAA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8F6BAA" w:rsidRDefault="008F6BAA" w:rsidP="00DC778B">
          <w:pPr>
            <w:pStyle w:val="Encabezado"/>
          </w:pPr>
          <w:r>
            <w:t>REF #</w:t>
          </w:r>
        </w:p>
      </w:tc>
    </w:tr>
    <w:tr w:rsidR="008F6BAA" w:rsidTr="00DC778B">
      <w:trPr>
        <w:trHeight w:val="700"/>
      </w:trPr>
      <w:tc>
        <w:tcPr>
          <w:tcW w:w="2564" w:type="dxa"/>
        </w:tcPr>
        <w:p w:rsidR="008F6BAA" w:rsidRDefault="008F6BAA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8F6BAA" w:rsidRPr="00FA3A37" w:rsidRDefault="008F6BAA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8F6BAA" w:rsidRDefault="008F6BAA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F6BAA" w:rsidRDefault="008F6B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76F68"/>
    <w:rsid w:val="000D7648"/>
    <w:rsid w:val="000E67DB"/>
    <w:rsid w:val="00107B4F"/>
    <w:rsid w:val="00170714"/>
    <w:rsid w:val="001A7523"/>
    <w:rsid w:val="001D0996"/>
    <w:rsid w:val="001D7BF8"/>
    <w:rsid w:val="00201473"/>
    <w:rsid w:val="00262C40"/>
    <w:rsid w:val="002767E2"/>
    <w:rsid w:val="00287ED5"/>
    <w:rsid w:val="002A6285"/>
    <w:rsid w:val="002B5289"/>
    <w:rsid w:val="002D547B"/>
    <w:rsid w:val="002E512F"/>
    <w:rsid w:val="00302F49"/>
    <w:rsid w:val="00332565"/>
    <w:rsid w:val="003357E0"/>
    <w:rsid w:val="003404ED"/>
    <w:rsid w:val="0039356E"/>
    <w:rsid w:val="003C3678"/>
    <w:rsid w:val="003D79D2"/>
    <w:rsid w:val="003F150F"/>
    <w:rsid w:val="003F28DC"/>
    <w:rsid w:val="00402BDB"/>
    <w:rsid w:val="00470D5C"/>
    <w:rsid w:val="004D128B"/>
    <w:rsid w:val="004D614F"/>
    <w:rsid w:val="004E0C4B"/>
    <w:rsid w:val="00501B74"/>
    <w:rsid w:val="00525556"/>
    <w:rsid w:val="00564752"/>
    <w:rsid w:val="00587AA2"/>
    <w:rsid w:val="005B0E16"/>
    <w:rsid w:val="005B2AF2"/>
    <w:rsid w:val="005C032A"/>
    <w:rsid w:val="00600496"/>
    <w:rsid w:val="006075A1"/>
    <w:rsid w:val="006236C4"/>
    <w:rsid w:val="00682FE9"/>
    <w:rsid w:val="006910D6"/>
    <w:rsid w:val="006A4D3D"/>
    <w:rsid w:val="006C4223"/>
    <w:rsid w:val="006E0B00"/>
    <w:rsid w:val="00713CA5"/>
    <w:rsid w:val="007146AE"/>
    <w:rsid w:val="00722C21"/>
    <w:rsid w:val="007509F5"/>
    <w:rsid w:val="007608A5"/>
    <w:rsid w:val="00761463"/>
    <w:rsid w:val="007907EC"/>
    <w:rsid w:val="007911ED"/>
    <w:rsid w:val="007E5339"/>
    <w:rsid w:val="0082270A"/>
    <w:rsid w:val="00831B0A"/>
    <w:rsid w:val="00861571"/>
    <w:rsid w:val="008C142C"/>
    <w:rsid w:val="008E143D"/>
    <w:rsid w:val="008E3464"/>
    <w:rsid w:val="008F6BAA"/>
    <w:rsid w:val="00901B16"/>
    <w:rsid w:val="0093145A"/>
    <w:rsid w:val="0093283F"/>
    <w:rsid w:val="00932D7E"/>
    <w:rsid w:val="009337FA"/>
    <w:rsid w:val="00940E70"/>
    <w:rsid w:val="009C12EA"/>
    <w:rsid w:val="009C42B1"/>
    <w:rsid w:val="009F3CF3"/>
    <w:rsid w:val="00A00664"/>
    <w:rsid w:val="00A0646A"/>
    <w:rsid w:val="00A07666"/>
    <w:rsid w:val="00A260A4"/>
    <w:rsid w:val="00A371BB"/>
    <w:rsid w:val="00AA0A67"/>
    <w:rsid w:val="00AF32CA"/>
    <w:rsid w:val="00B43C6C"/>
    <w:rsid w:val="00B5230C"/>
    <w:rsid w:val="00B7390D"/>
    <w:rsid w:val="00BE2E99"/>
    <w:rsid w:val="00BE31D4"/>
    <w:rsid w:val="00BE7DD5"/>
    <w:rsid w:val="00BF0D31"/>
    <w:rsid w:val="00C03FC7"/>
    <w:rsid w:val="00C411E4"/>
    <w:rsid w:val="00C724A5"/>
    <w:rsid w:val="00C73662"/>
    <w:rsid w:val="00C94C81"/>
    <w:rsid w:val="00CA2A10"/>
    <w:rsid w:val="00CA6F3C"/>
    <w:rsid w:val="00CB6CE9"/>
    <w:rsid w:val="00D32AE4"/>
    <w:rsid w:val="00D54B51"/>
    <w:rsid w:val="00D65D8A"/>
    <w:rsid w:val="00DA1677"/>
    <w:rsid w:val="00DA4990"/>
    <w:rsid w:val="00DC778B"/>
    <w:rsid w:val="00DF2984"/>
    <w:rsid w:val="00E35F34"/>
    <w:rsid w:val="00E4771B"/>
    <w:rsid w:val="00E55289"/>
    <w:rsid w:val="00E62F6D"/>
    <w:rsid w:val="00E9601B"/>
    <w:rsid w:val="00F10371"/>
    <w:rsid w:val="00F10854"/>
    <w:rsid w:val="00F41321"/>
    <w:rsid w:val="00F579F5"/>
    <w:rsid w:val="00F57ACE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B4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B4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B6BA2-4B37-4532-AA20-962112513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1276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8282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18</cp:revision>
  <cp:lastPrinted>2016-03-21T19:02:00Z</cp:lastPrinted>
  <dcterms:created xsi:type="dcterms:W3CDTF">2015-09-16T11:30:00Z</dcterms:created>
  <dcterms:modified xsi:type="dcterms:W3CDTF">2017-01-03T14:53:00Z</dcterms:modified>
</cp:coreProperties>
</file>