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880A9B" w:rsidRPr="00E709E1" w:rsidTr="00B35634">
        <w:tc>
          <w:tcPr>
            <w:tcW w:w="9214" w:type="dxa"/>
          </w:tcPr>
          <w:p w:rsidR="00880A9B" w:rsidRPr="00E709E1" w:rsidRDefault="003C2414" w:rsidP="00B35634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Inspección Preventiva – M</w:t>
            </w:r>
            <w:r w:rsidR="0025361D" w:rsidRPr="00E709E1">
              <w:rPr>
                <w:rFonts w:cs="Arial"/>
                <w:b/>
              </w:rPr>
              <w:t>5</w:t>
            </w:r>
            <w:r w:rsidRPr="00E709E1">
              <w:rPr>
                <w:rFonts w:cs="Arial"/>
                <w:b/>
              </w:rPr>
              <w:t xml:space="preserve"> (</w:t>
            </w:r>
            <w:r w:rsidR="0025361D" w:rsidRPr="00E709E1">
              <w:rPr>
                <w:rFonts w:cs="Arial"/>
                <w:b/>
              </w:rPr>
              <w:t>12</w:t>
            </w:r>
            <w:r w:rsidR="003A53C0" w:rsidRPr="00E709E1">
              <w:rPr>
                <w:rFonts w:cs="Arial"/>
                <w:b/>
              </w:rPr>
              <w:t>5</w:t>
            </w:r>
            <w:r w:rsidR="00880A9B" w:rsidRPr="00E709E1">
              <w:rPr>
                <w:rFonts w:cs="Arial"/>
                <w:b/>
              </w:rPr>
              <w:t>0hrs)</w:t>
            </w:r>
          </w:p>
          <w:p w:rsidR="00880A9B" w:rsidRPr="00E709E1" w:rsidRDefault="009452C6" w:rsidP="00880A9B">
            <w:pPr>
              <w:jc w:val="center"/>
              <w:rPr>
                <w:rFonts w:cs="Arial"/>
              </w:rPr>
            </w:pPr>
            <w:r>
              <w:rPr>
                <w:rFonts w:cs="Arial"/>
                <w:b/>
              </w:rPr>
              <w:t>Familia Cargo Loader – TREPEL – Champ 140</w:t>
            </w:r>
          </w:p>
        </w:tc>
      </w:tr>
    </w:tbl>
    <w:tbl>
      <w:tblPr>
        <w:tblStyle w:val="Tablaconcuadrcula"/>
        <w:tblpPr w:leftFromText="141" w:rightFromText="141" w:vertAnchor="text" w:horzAnchor="margin" w:tblpX="250" w:tblpY="21"/>
        <w:tblW w:w="9214" w:type="dxa"/>
        <w:tblLook w:val="04A0" w:firstRow="1" w:lastRow="0" w:firstColumn="1" w:lastColumn="0" w:noHBand="0" w:noVBand="1"/>
      </w:tblPr>
      <w:tblGrid>
        <w:gridCol w:w="4239"/>
        <w:gridCol w:w="4975"/>
      </w:tblGrid>
      <w:tr w:rsidR="00880A9B" w:rsidRPr="00E709E1" w:rsidTr="00B35634">
        <w:tc>
          <w:tcPr>
            <w:tcW w:w="4239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N° Equipo:</w:t>
            </w:r>
          </w:p>
        </w:tc>
        <w:tc>
          <w:tcPr>
            <w:tcW w:w="4975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Fecha de Ingreso:</w:t>
            </w:r>
          </w:p>
        </w:tc>
      </w:tr>
      <w:tr w:rsidR="00880A9B" w:rsidRPr="00E709E1" w:rsidTr="00B35634">
        <w:tc>
          <w:tcPr>
            <w:tcW w:w="4239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N° Orden:</w:t>
            </w:r>
          </w:p>
        </w:tc>
        <w:tc>
          <w:tcPr>
            <w:tcW w:w="4975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Hora de Ingreso:</w:t>
            </w:r>
          </w:p>
        </w:tc>
      </w:tr>
      <w:tr w:rsidR="00880A9B" w:rsidRPr="00E709E1" w:rsidTr="00B35634">
        <w:trPr>
          <w:trHeight w:val="275"/>
        </w:trPr>
        <w:tc>
          <w:tcPr>
            <w:tcW w:w="4239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Horómetro:</w:t>
            </w:r>
          </w:p>
        </w:tc>
        <w:tc>
          <w:tcPr>
            <w:tcW w:w="4975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Nombre Mecánico/s:</w:t>
            </w:r>
          </w:p>
        </w:tc>
      </w:tr>
    </w:tbl>
    <w:p w:rsidR="006E638F" w:rsidRPr="00E709E1" w:rsidRDefault="00940FBF" w:rsidP="006E638F">
      <w:pPr>
        <w:spacing w:after="0"/>
        <w:rPr>
          <w:rFonts w:cs="Arial"/>
          <w:b/>
        </w:rPr>
      </w:pPr>
      <w:r>
        <w:rPr>
          <w:rFonts w:cs="Arial"/>
          <w:b/>
        </w:rPr>
        <w:t xml:space="preserve">Repuestos Necesarios 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3307"/>
        <w:gridCol w:w="843"/>
        <w:gridCol w:w="1778"/>
        <w:gridCol w:w="2098"/>
        <w:gridCol w:w="1188"/>
      </w:tblGrid>
      <w:tr w:rsidR="006E638F" w:rsidRPr="00E709E1" w:rsidTr="00FE652A">
        <w:tc>
          <w:tcPr>
            <w:tcW w:w="3307" w:type="dxa"/>
          </w:tcPr>
          <w:p w:rsidR="006E638F" w:rsidRPr="00E709E1" w:rsidRDefault="006E638F" w:rsidP="00FE652A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Tipo</w:t>
            </w:r>
          </w:p>
        </w:tc>
        <w:tc>
          <w:tcPr>
            <w:tcW w:w="843" w:type="dxa"/>
          </w:tcPr>
          <w:p w:rsidR="006E638F" w:rsidRPr="00E709E1" w:rsidRDefault="006E638F" w:rsidP="00FE652A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 xml:space="preserve">Cant. </w:t>
            </w:r>
          </w:p>
        </w:tc>
        <w:tc>
          <w:tcPr>
            <w:tcW w:w="1778" w:type="dxa"/>
          </w:tcPr>
          <w:p w:rsidR="006E638F" w:rsidRPr="00E709E1" w:rsidRDefault="006E638F" w:rsidP="00FE652A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P/N TREPEL</w:t>
            </w:r>
          </w:p>
        </w:tc>
        <w:tc>
          <w:tcPr>
            <w:tcW w:w="2098" w:type="dxa"/>
          </w:tcPr>
          <w:p w:rsidR="006E638F" w:rsidRPr="00E709E1" w:rsidRDefault="006E638F" w:rsidP="00FE652A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P/N SAGE</w:t>
            </w:r>
          </w:p>
        </w:tc>
        <w:tc>
          <w:tcPr>
            <w:tcW w:w="1188" w:type="dxa"/>
          </w:tcPr>
          <w:p w:rsidR="006E638F" w:rsidRPr="00E709E1" w:rsidRDefault="006E638F" w:rsidP="00FE652A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P/N WIX</w:t>
            </w:r>
          </w:p>
        </w:tc>
      </w:tr>
      <w:tr w:rsidR="006E638F" w:rsidRPr="00E709E1" w:rsidTr="00FE652A">
        <w:tc>
          <w:tcPr>
            <w:tcW w:w="3307" w:type="dxa"/>
          </w:tcPr>
          <w:p w:rsidR="006E638F" w:rsidRPr="00E709E1" w:rsidRDefault="006E638F" w:rsidP="00FE652A">
            <w:pPr>
              <w:rPr>
                <w:rFonts w:cs="Arial"/>
              </w:rPr>
            </w:pPr>
            <w:r w:rsidRPr="00E709E1">
              <w:rPr>
                <w:rFonts w:cs="Arial"/>
              </w:rPr>
              <w:t>Filtro de Aire</w:t>
            </w:r>
          </w:p>
        </w:tc>
        <w:tc>
          <w:tcPr>
            <w:tcW w:w="843" w:type="dxa"/>
          </w:tcPr>
          <w:p w:rsidR="003C2B59" w:rsidRPr="00E709E1" w:rsidRDefault="003C2B59" w:rsidP="003C2B59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E709E1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E709E1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E709E1">
              <w:rPr>
                <w:rFonts w:cs="Arial"/>
                <w:color w:val="000000"/>
              </w:rPr>
              <w:t>49131</w:t>
            </w:r>
          </w:p>
        </w:tc>
        <w:tc>
          <w:tcPr>
            <w:tcW w:w="1188" w:type="dxa"/>
          </w:tcPr>
          <w:p w:rsidR="006E638F" w:rsidRPr="00E709E1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E709E1" w:rsidTr="00FE652A">
        <w:tc>
          <w:tcPr>
            <w:tcW w:w="3307" w:type="dxa"/>
          </w:tcPr>
          <w:p w:rsidR="006E638F" w:rsidRPr="00E709E1" w:rsidRDefault="006E638F" w:rsidP="00FE652A">
            <w:pPr>
              <w:rPr>
                <w:rFonts w:cs="Arial"/>
              </w:rPr>
            </w:pPr>
            <w:r w:rsidRPr="00E709E1">
              <w:rPr>
                <w:rFonts w:cs="Arial"/>
              </w:rPr>
              <w:t>Filtro de Aire secundario</w:t>
            </w:r>
          </w:p>
        </w:tc>
        <w:tc>
          <w:tcPr>
            <w:tcW w:w="843" w:type="dxa"/>
          </w:tcPr>
          <w:p w:rsidR="003C2B59" w:rsidRPr="00E709E1" w:rsidRDefault="003C2B59" w:rsidP="003C2B59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E709E1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E709E1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E709E1">
              <w:rPr>
                <w:rFonts w:cs="Arial"/>
                <w:color w:val="000000"/>
              </w:rPr>
              <w:t xml:space="preserve">5033253017OEM </w:t>
            </w:r>
          </w:p>
        </w:tc>
        <w:tc>
          <w:tcPr>
            <w:tcW w:w="1188" w:type="dxa"/>
          </w:tcPr>
          <w:p w:rsidR="006E638F" w:rsidRPr="00E709E1" w:rsidRDefault="006E638F" w:rsidP="00FE652A">
            <w:pPr>
              <w:jc w:val="center"/>
              <w:rPr>
                <w:rFonts w:cs="Arial"/>
              </w:rPr>
            </w:pPr>
          </w:p>
        </w:tc>
      </w:tr>
      <w:tr w:rsidR="006E638F" w:rsidRPr="00E709E1" w:rsidTr="00FE652A">
        <w:tc>
          <w:tcPr>
            <w:tcW w:w="3307" w:type="dxa"/>
          </w:tcPr>
          <w:p w:rsidR="006E638F" w:rsidRPr="00E709E1" w:rsidRDefault="006E638F" w:rsidP="00FE652A">
            <w:pPr>
              <w:rPr>
                <w:rFonts w:cs="Arial"/>
              </w:rPr>
            </w:pPr>
            <w:r w:rsidRPr="00E709E1">
              <w:rPr>
                <w:rFonts w:cs="Arial"/>
              </w:rPr>
              <w:t>Filtro de aceite motor</w:t>
            </w:r>
          </w:p>
        </w:tc>
        <w:tc>
          <w:tcPr>
            <w:tcW w:w="843" w:type="dxa"/>
          </w:tcPr>
          <w:p w:rsidR="006E638F" w:rsidRPr="00E709E1" w:rsidRDefault="003C2B59" w:rsidP="00FE652A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</w:t>
            </w:r>
          </w:p>
        </w:tc>
        <w:tc>
          <w:tcPr>
            <w:tcW w:w="1778" w:type="dxa"/>
          </w:tcPr>
          <w:p w:rsidR="006E638F" w:rsidRPr="00E709E1" w:rsidRDefault="006E638F" w:rsidP="00FE652A">
            <w:pPr>
              <w:jc w:val="center"/>
              <w:rPr>
                <w:rFonts w:cs="Arial"/>
              </w:rPr>
            </w:pPr>
          </w:p>
        </w:tc>
        <w:tc>
          <w:tcPr>
            <w:tcW w:w="2098" w:type="dxa"/>
          </w:tcPr>
          <w:p w:rsidR="006E638F" w:rsidRPr="00E709E1" w:rsidRDefault="003C2B59" w:rsidP="003C2B59">
            <w:pPr>
              <w:jc w:val="center"/>
              <w:rPr>
                <w:rFonts w:cs="Arial"/>
                <w:color w:val="000000"/>
              </w:rPr>
            </w:pPr>
            <w:r w:rsidRPr="00E709E1">
              <w:rPr>
                <w:rFonts w:cs="Arial"/>
                <w:color w:val="000000"/>
              </w:rPr>
              <w:t>51820</w:t>
            </w:r>
          </w:p>
        </w:tc>
        <w:tc>
          <w:tcPr>
            <w:tcW w:w="1188" w:type="dxa"/>
          </w:tcPr>
          <w:p w:rsidR="006E638F" w:rsidRPr="00E709E1" w:rsidRDefault="006E638F" w:rsidP="00FE652A">
            <w:pPr>
              <w:jc w:val="center"/>
              <w:rPr>
                <w:rFonts w:cs="Arial"/>
              </w:rPr>
            </w:pPr>
          </w:p>
        </w:tc>
      </w:tr>
    </w:tbl>
    <w:p w:rsidR="00880A9B" w:rsidRPr="00E709E1" w:rsidRDefault="00880A9B" w:rsidP="00880A9B">
      <w:pPr>
        <w:spacing w:after="0" w:line="240" w:lineRule="auto"/>
        <w:rPr>
          <w:rFonts w:cs="Arial"/>
          <w:b/>
        </w:rPr>
      </w:pPr>
      <w:r w:rsidRPr="00E709E1">
        <w:rPr>
          <w:rFonts w:cs="Arial"/>
          <w:b/>
        </w:rPr>
        <w:t>Herramientas a utilizar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86"/>
        <w:gridCol w:w="6885"/>
        <w:gridCol w:w="1843"/>
      </w:tblGrid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N°</w:t>
            </w: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Descripción</w:t>
            </w:r>
          </w:p>
        </w:tc>
        <w:tc>
          <w:tcPr>
            <w:tcW w:w="1843" w:type="dxa"/>
          </w:tcPr>
          <w:p w:rsidR="00880A9B" w:rsidRPr="00E709E1" w:rsidRDefault="00880A9B" w:rsidP="00B35634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Cantidad</w:t>
            </w:r>
          </w:p>
        </w:tc>
      </w:tr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</w:tr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</w:tr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</w:tr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</w:tr>
      <w:tr w:rsidR="00880A9B" w:rsidRPr="00E709E1" w:rsidTr="00B35634">
        <w:tc>
          <w:tcPr>
            <w:tcW w:w="486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6885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  <w:tc>
          <w:tcPr>
            <w:tcW w:w="1843" w:type="dxa"/>
          </w:tcPr>
          <w:p w:rsidR="00880A9B" w:rsidRPr="00E709E1" w:rsidRDefault="00880A9B" w:rsidP="00B35634">
            <w:pPr>
              <w:rPr>
                <w:rFonts w:cs="Arial"/>
              </w:rPr>
            </w:pPr>
          </w:p>
        </w:tc>
      </w:tr>
    </w:tbl>
    <w:p w:rsidR="00880A9B" w:rsidRPr="00E709E1" w:rsidRDefault="00880A9B" w:rsidP="00880A9B">
      <w:pPr>
        <w:spacing w:after="0"/>
        <w:rPr>
          <w:rFonts w:cs="Arial"/>
          <w:b/>
        </w:rPr>
      </w:pPr>
      <w:r w:rsidRPr="00E709E1">
        <w:rPr>
          <w:rFonts w:cs="Arial"/>
          <w:b/>
        </w:rPr>
        <w:t>Insumos</w:t>
      </w:r>
    </w:p>
    <w:tbl>
      <w:tblPr>
        <w:tblStyle w:val="Tablaconcuadrcula"/>
        <w:tblW w:w="9209" w:type="dxa"/>
        <w:tblInd w:w="250" w:type="dxa"/>
        <w:tblLook w:val="04A0" w:firstRow="1" w:lastRow="0" w:firstColumn="1" w:lastColumn="0" w:noHBand="0" w:noVBand="1"/>
      </w:tblPr>
      <w:tblGrid>
        <w:gridCol w:w="4032"/>
        <w:gridCol w:w="2413"/>
        <w:gridCol w:w="2764"/>
      </w:tblGrid>
      <w:tr w:rsidR="00940FBF" w:rsidRPr="00E709E1" w:rsidTr="00940FBF">
        <w:trPr>
          <w:trHeight w:val="226"/>
        </w:trPr>
        <w:tc>
          <w:tcPr>
            <w:tcW w:w="0" w:type="auto"/>
          </w:tcPr>
          <w:p w:rsidR="00940FBF" w:rsidRPr="00E709E1" w:rsidRDefault="00940FBF" w:rsidP="002D7E1C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Tipo</w:t>
            </w:r>
          </w:p>
        </w:tc>
        <w:tc>
          <w:tcPr>
            <w:tcW w:w="0" w:type="auto"/>
          </w:tcPr>
          <w:p w:rsidR="00940FBF" w:rsidRPr="00E709E1" w:rsidRDefault="00940FBF" w:rsidP="002D7E1C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Descripción</w:t>
            </w:r>
          </w:p>
        </w:tc>
        <w:tc>
          <w:tcPr>
            <w:tcW w:w="0" w:type="auto"/>
          </w:tcPr>
          <w:p w:rsidR="00940FBF" w:rsidRPr="00E709E1" w:rsidRDefault="00940FBF" w:rsidP="00B35634">
            <w:pPr>
              <w:jc w:val="center"/>
              <w:rPr>
                <w:rFonts w:cs="Arial"/>
                <w:b/>
              </w:rPr>
            </w:pPr>
            <w:r w:rsidRPr="00E709E1">
              <w:rPr>
                <w:rFonts w:cs="Arial"/>
                <w:b/>
              </w:rPr>
              <w:t>Champ 140 cant. (Lts.)</w:t>
            </w:r>
          </w:p>
        </w:tc>
      </w:tr>
      <w:tr w:rsidR="00940FBF" w:rsidRPr="00E709E1" w:rsidTr="00940FBF">
        <w:trPr>
          <w:trHeight w:val="226"/>
        </w:trPr>
        <w:tc>
          <w:tcPr>
            <w:tcW w:w="0" w:type="auto"/>
          </w:tcPr>
          <w:p w:rsidR="00940FBF" w:rsidRPr="00E709E1" w:rsidRDefault="00940FBF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15W40</w:t>
            </w:r>
          </w:p>
        </w:tc>
        <w:tc>
          <w:tcPr>
            <w:tcW w:w="0" w:type="auto"/>
          </w:tcPr>
          <w:p w:rsidR="00940FBF" w:rsidRPr="00E709E1" w:rsidRDefault="00940FBF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Aceite  motor</w:t>
            </w:r>
          </w:p>
        </w:tc>
        <w:tc>
          <w:tcPr>
            <w:tcW w:w="0" w:type="auto"/>
          </w:tcPr>
          <w:p w:rsidR="00940FBF" w:rsidRPr="00E709E1" w:rsidRDefault="00940FBF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15.5</w:t>
            </w:r>
          </w:p>
        </w:tc>
      </w:tr>
      <w:tr w:rsidR="00940FBF" w:rsidRPr="00E709E1" w:rsidTr="00940FBF">
        <w:trPr>
          <w:trHeight w:val="243"/>
        </w:trPr>
        <w:tc>
          <w:tcPr>
            <w:tcW w:w="0" w:type="auto"/>
          </w:tcPr>
          <w:p w:rsidR="00940FBF" w:rsidRPr="00E709E1" w:rsidRDefault="00940FBF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Mobil XHP-222</w:t>
            </w:r>
          </w:p>
        </w:tc>
        <w:tc>
          <w:tcPr>
            <w:tcW w:w="0" w:type="auto"/>
          </w:tcPr>
          <w:p w:rsidR="00940FBF" w:rsidRPr="00E709E1" w:rsidRDefault="00940FBF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Grasa</w:t>
            </w:r>
          </w:p>
        </w:tc>
        <w:tc>
          <w:tcPr>
            <w:tcW w:w="0" w:type="auto"/>
          </w:tcPr>
          <w:p w:rsidR="00940FBF" w:rsidRPr="00E709E1" w:rsidRDefault="00940FBF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Requerida</w:t>
            </w:r>
          </w:p>
        </w:tc>
      </w:tr>
      <w:tr w:rsidR="00940FBF" w:rsidRPr="00E709E1" w:rsidTr="00940FBF">
        <w:trPr>
          <w:trHeight w:val="226"/>
        </w:trPr>
        <w:tc>
          <w:tcPr>
            <w:tcW w:w="0" w:type="auto"/>
          </w:tcPr>
          <w:p w:rsidR="00940FBF" w:rsidRPr="00E709E1" w:rsidRDefault="00940FBF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Grade 8/MOBIL DTE 13M / DTE 24</w:t>
            </w:r>
          </w:p>
        </w:tc>
        <w:tc>
          <w:tcPr>
            <w:tcW w:w="0" w:type="auto"/>
          </w:tcPr>
          <w:p w:rsidR="00940FBF" w:rsidRPr="00E709E1" w:rsidRDefault="00940FBF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Aceite hidráulico</w:t>
            </w:r>
          </w:p>
        </w:tc>
        <w:tc>
          <w:tcPr>
            <w:tcW w:w="0" w:type="auto"/>
          </w:tcPr>
          <w:p w:rsidR="00940FBF" w:rsidRPr="00E709E1" w:rsidRDefault="00940FBF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220</w:t>
            </w:r>
          </w:p>
        </w:tc>
      </w:tr>
      <w:tr w:rsidR="00940FBF" w:rsidRPr="00E709E1" w:rsidTr="00940FBF">
        <w:trPr>
          <w:trHeight w:val="304"/>
        </w:trPr>
        <w:tc>
          <w:tcPr>
            <w:tcW w:w="0" w:type="auto"/>
          </w:tcPr>
          <w:p w:rsidR="00940FBF" w:rsidRPr="00E709E1" w:rsidRDefault="00940FBF" w:rsidP="00940FBF">
            <w:pPr>
              <w:rPr>
                <w:rFonts w:cs="Arial"/>
              </w:rPr>
            </w:pPr>
          </w:p>
        </w:tc>
        <w:tc>
          <w:tcPr>
            <w:tcW w:w="0" w:type="auto"/>
          </w:tcPr>
          <w:p w:rsidR="00940FBF" w:rsidRPr="00E709E1" w:rsidRDefault="00940FBF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Grasa para cadenas</w:t>
            </w:r>
          </w:p>
        </w:tc>
        <w:tc>
          <w:tcPr>
            <w:tcW w:w="0" w:type="auto"/>
          </w:tcPr>
          <w:p w:rsidR="00940FBF" w:rsidRPr="00E709E1" w:rsidRDefault="00940FBF" w:rsidP="002D7E1C">
            <w:pPr>
              <w:jc w:val="center"/>
              <w:rPr>
                <w:rFonts w:cs="Arial"/>
              </w:rPr>
            </w:pPr>
            <w:r w:rsidRPr="00E709E1">
              <w:rPr>
                <w:rFonts w:cs="Arial"/>
              </w:rPr>
              <w:t>Requerida</w:t>
            </w:r>
          </w:p>
        </w:tc>
      </w:tr>
    </w:tbl>
    <w:p w:rsidR="00880A9B" w:rsidRPr="00E709E1" w:rsidRDefault="00880A9B" w:rsidP="00880A9B">
      <w:pPr>
        <w:spacing w:after="0" w:line="240" w:lineRule="auto"/>
        <w:rPr>
          <w:rFonts w:cs="Arial"/>
          <w:b/>
        </w:rPr>
      </w:pPr>
      <w:r w:rsidRPr="00E709E1">
        <w:rPr>
          <w:rFonts w:cs="Arial"/>
          <w:b/>
        </w:rPr>
        <w:t>Observaciones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9214"/>
      </w:tblGrid>
      <w:tr w:rsidR="00C023D4" w:rsidRPr="00E709E1" w:rsidTr="00B35634">
        <w:tc>
          <w:tcPr>
            <w:tcW w:w="9214" w:type="dxa"/>
          </w:tcPr>
          <w:p w:rsidR="00C023D4" w:rsidRPr="00E709E1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E709E1" w:rsidTr="00B35634">
        <w:tc>
          <w:tcPr>
            <w:tcW w:w="9214" w:type="dxa"/>
          </w:tcPr>
          <w:p w:rsidR="00C023D4" w:rsidRPr="00E709E1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E709E1" w:rsidTr="00B35634">
        <w:tc>
          <w:tcPr>
            <w:tcW w:w="9214" w:type="dxa"/>
          </w:tcPr>
          <w:p w:rsidR="00C023D4" w:rsidRPr="00E709E1" w:rsidRDefault="00C023D4" w:rsidP="00B35634">
            <w:pPr>
              <w:rPr>
                <w:rFonts w:cs="Arial"/>
                <w:b/>
              </w:rPr>
            </w:pPr>
          </w:p>
        </w:tc>
      </w:tr>
      <w:tr w:rsidR="00C023D4" w:rsidRPr="00E709E1" w:rsidTr="00B35634">
        <w:tc>
          <w:tcPr>
            <w:tcW w:w="9214" w:type="dxa"/>
          </w:tcPr>
          <w:p w:rsidR="00C023D4" w:rsidRPr="00E709E1" w:rsidRDefault="00C023D4" w:rsidP="00B35634">
            <w:pPr>
              <w:rPr>
                <w:rFonts w:cs="Arial"/>
                <w:b/>
              </w:rPr>
            </w:pPr>
          </w:p>
        </w:tc>
      </w:tr>
      <w:tr w:rsidR="00880A9B" w:rsidRPr="00E709E1" w:rsidTr="00B35634">
        <w:tc>
          <w:tcPr>
            <w:tcW w:w="9214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E709E1" w:rsidTr="00B35634">
        <w:tc>
          <w:tcPr>
            <w:tcW w:w="9214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E709E1" w:rsidTr="00B35634">
        <w:tc>
          <w:tcPr>
            <w:tcW w:w="9214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</w:p>
        </w:tc>
      </w:tr>
      <w:tr w:rsidR="00880A9B" w:rsidRPr="00E709E1" w:rsidTr="00B35634">
        <w:tc>
          <w:tcPr>
            <w:tcW w:w="9214" w:type="dxa"/>
          </w:tcPr>
          <w:p w:rsidR="00880A9B" w:rsidRPr="00E709E1" w:rsidRDefault="00880A9B" w:rsidP="00B35634">
            <w:pPr>
              <w:rPr>
                <w:rFonts w:cs="Arial"/>
                <w:b/>
              </w:rPr>
            </w:pPr>
          </w:p>
        </w:tc>
      </w:tr>
    </w:tbl>
    <w:p w:rsidR="00C023D4" w:rsidRPr="00E709E1" w:rsidRDefault="00880A9B" w:rsidP="00880A9B">
      <w:p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 </w:t>
      </w:r>
    </w:p>
    <w:p w:rsidR="00880A9B" w:rsidRPr="00E709E1" w:rsidRDefault="00880A9B" w:rsidP="00880A9B">
      <w:pPr>
        <w:spacing w:after="0"/>
        <w:rPr>
          <w:rFonts w:cs="Arial"/>
          <w:b/>
        </w:rPr>
      </w:pPr>
      <w:r w:rsidRPr="00E709E1">
        <w:rPr>
          <w:rFonts w:cs="Arial"/>
          <w:b/>
        </w:rPr>
        <w:t>Control de salida</w:t>
      </w:r>
    </w:p>
    <w:tbl>
      <w:tblPr>
        <w:tblStyle w:val="Tablaconcuadrcula"/>
        <w:tblW w:w="9214" w:type="dxa"/>
        <w:tblInd w:w="250" w:type="dxa"/>
        <w:tblLook w:val="04A0" w:firstRow="1" w:lastRow="0" w:firstColumn="1" w:lastColumn="0" w:noHBand="0" w:noVBand="1"/>
      </w:tblPr>
      <w:tblGrid>
        <w:gridCol w:w="4273"/>
        <w:gridCol w:w="4941"/>
      </w:tblGrid>
      <w:tr w:rsidR="00880A9B" w:rsidRPr="00E709E1" w:rsidTr="00B35634">
        <w:tc>
          <w:tcPr>
            <w:tcW w:w="4273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Fecha de salida:</w:t>
            </w:r>
          </w:p>
        </w:tc>
        <w:tc>
          <w:tcPr>
            <w:tcW w:w="4941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Nombre Team Leader:</w:t>
            </w:r>
          </w:p>
        </w:tc>
      </w:tr>
      <w:tr w:rsidR="00880A9B" w:rsidRPr="00E709E1" w:rsidTr="00B35634">
        <w:tc>
          <w:tcPr>
            <w:tcW w:w="4273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Hora de salida:</w:t>
            </w:r>
          </w:p>
        </w:tc>
        <w:tc>
          <w:tcPr>
            <w:tcW w:w="4941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Firma:</w:t>
            </w:r>
          </w:p>
        </w:tc>
      </w:tr>
    </w:tbl>
    <w:p w:rsidR="002D7E1C" w:rsidRPr="00E709E1" w:rsidRDefault="002D7E1C" w:rsidP="005D178D">
      <w:pPr>
        <w:spacing w:after="0" w:line="240" w:lineRule="auto"/>
        <w:rPr>
          <w:rFonts w:cs="Arial"/>
          <w:b/>
        </w:rPr>
      </w:pPr>
    </w:p>
    <w:p w:rsidR="000902F3" w:rsidRPr="00E709E1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0902F3" w:rsidRPr="00E709E1" w:rsidRDefault="000902F3" w:rsidP="00880A9B">
      <w:pPr>
        <w:spacing w:after="0" w:line="240" w:lineRule="auto"/>
        <w:jc w:val="center"/>
        <w:rPr>
          <w:rFonts w:cs="Arial"/>
          <w:b/>
        </w:rPr>
      </w:pPr>
    </w:p>
    <w:p w:rsidR="000902F3" w:rsidRDefault="000902F3" w:rsidP="00940FBF">
      <w:pPr>
        <w:spacing w:after="0" w:line="240" w:lineRule="auto"/>
        <w:rPr>
          <w:rFonts w:cs="Arial"/>
          <w:b/>
        </w:rPr>
      </w:pPr>
    </w:p>
    <w:p w:rsidR="00940FBF" w:rsidRDefault="00940FBF" w:rsidP="00940FBF">
      <w:pPr>
        <w:spacing w:after="0" w:line="240" w:lineRule="auto"/>
        <w:rPr>
          <w:rFonts w:cs="Arial"/>
          <w:b/>
        </w:rPr>
      </w:pPr>
    </w:p>
    <w:p w:rsidR="00E375A6" w:rsidRDefault="00E375A6" w:rsidP="00940FBF">
      <w:pPr>
        <w:spacing w:after="0" w:line="240" w:lineRule="auto"/>
        <w:rPr>
          <w:rFonts w:cs="Arial"/>
          <w:b/>
        </w:rPr>
      </w:pPr>
    </w:p>
    <w:p w:rsidR="00E375A6" w:rsidRPr="00E709E1" w:rsidRDefault="00E375A6" w:rsidP="00940FBF">
      <w:pPr>
        <w:spacing w:after="0" w:line="240" w:lineRule="auto"/>
        <w:rPr>
          <w:rFonts w:cs="Arial"/>
          <w:b/>
        </w:rPr>
      </w:pPr>
    </w:p>
    <w:p w:rsidR="00880A9B" w:rsidRPr="00E709E1" w:rsidRDefault="00880A9B" w:rsidP="00880A9B">
      <w:pPr>
        <w:spacing w:after="0" w:line="240" w:lineRule="auto"/>
        <w:jc w:val="center"/>
        <w:rPr>
          <w:rFonts w:cs="Arial"/>
          <w:b/>
        </w:rPr>
      </w:pPr>
      <w:r w:rsidRPr="00E709E1">
        <w:rPr>
          <w:rFonts w:cs="Arial"/>
          <w:b/>
        </w:rPr>
        <w:lastRenderedPageBreak/>
        <w:t xml:space="preserve">Lista de Inspección – Cargo Loader </w:t>
      </w:r>
      <w:r w:rsidR="003C2414" w:rsidRPr="00E709E1">
        <w:rPr>
          <w:rFonts w:cs="Arial"/>
          <w:b/>
        </w:rPr>
        <w:t>TREPEL – M</w:t>
      </w:r>
      <w:r w:rsidR="0025361D" w:rsidRPr="00E709E1">
        <w:rPr>
          <w:rFonts w:cs="Arial"/>
          <w:b/>
        </w:rPr>
        <w:t>5</w:t>
      </w:r>
      <w:r w:rsidRPr="00E709E1">
        <w:rPr>
          <w:rFonts w:cs="Arial"/>
          <w:b/>
        </w:rPr>
        <w:t xml:space="preserve"> </w:t>
      </w:r>
    </w:p>
    <w:p w:rsidR="00880A9B" w:rsidRPr="00E709E1" w:rsidRDefault="0025361D" w:rsidP="00880A9B">
      <w:pPr>
        <w:spacing w:after="0" w:line="240" w:lineRule="auto"/>
        <w:jc w:val="center"/>
        <w:rPr>
          <w:rFonts w:cs="Arial"/>
          <w:b/>
        </w:rPr>
      </w:pPr>
      <w:r w:rsidRPr="00E709E1">
        <w:rPr>
          <w:rFonts w:cs="Arial"/>
          <w:b/>
        </w:rPr>
        <w:t>Inspección Preventiva 12</w:t>
      </w:r>
      <w:r w:rsidR="003A53C0" w:rsidRPr="00E709E1">
        <w:rPr>
          <w:rFonts w:cs="Arial"/>
          <w:b/>
        </w:rPr>
        <w:t>5</w:t>
      </w:r>
      <w:r w:rsidR="00880A9B" w:rsidRPr="00E709E1">
        <w:rPr>
          <w:rFonts w:cs="Arial"/>
          <w:b/>
        </w:rPr>
        <w:t>0 horas</w:t>
      </w:r>
    </w:p>
    <w:p w:rsidR="00880A9B" w:rsidRPr="00E709E1" w:rsidRDefault="00880A9B" w:rsidP="00880A9B">
      <w:pPr>
        <w:rPr>
          <w:rFonts w:cs="Arial"/>
        </w:rPr>
      </w:pPr>
    </w:p>
    <w:p w:rsidR="00880A9B" w:rsidRPr="00E709E1" w:rsidRDefault="00880A9B" w:rsidP="00880A9B">
      <w:pPr>
        <w:rPr>
          <w:rFonts w:cs="Arial"/>
        </w:rPr>
      </w:pPr>
      <w:r w:rsidRPr="00E709E1">
        <w:rPr>
          <w:rFonts w:cs="Arial"/>
          <w:b/>
        </w:rPr>
        <w:t>Instrucciones:</w:t>
      </w:r>
      <w:r w:rsidRPr="00E709E1">
        <w:rPr>
          <w:rFonts w:cs="Arial"/>
        </w:rPr>
        <w:t xml:space="preserve"> Siga cuidadosamente la pauta, cumpliendo con todos los ítems de la revisión. Sí tuviera dudas al respecto de algún ítem de la pauta, consulte con su Team Leader</w:t>
      </w:r>
    </w:p>
    <w:p w:rsidR="00880A9B" w:rsidRPr="00E709E1" w:rsidRDefault="00880A9B" w:rsidP="00880A9B">
      <w:pPr>
        <w:spacing w:after="0"/>
        <w:rPr>
          <w:rFonts w:cs="Arial"/>
          <w:b/>
          <w:bCs/>
        </w:rPr>
      </w:pPr>
      <w:r w:rsidRPr="00E709E1">
        <w:rPr>
          <w:rFonts w:cs="Arial"/>
          <w:b/>
          <w:bCs/>
        </w:rPr>
        <w:t>Identificación del Equipo</w:t>
      </w: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E709E1" w:rsidTr="00B35634">
        <w:tc>
          <w:tcPr>
            <w:tcW w:w="9322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Numero:</w:t>
            </w:r>
          </w:p>
        </w:tc>
      </w:tr>
      <w:tr w:rsidR="00880A9B" w:rsidRPr="00E709E1" w:rsidTr="00B35634">
        <w:tc>
          <w:tcPr>
            <w:tcW w:w="9322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Horómetro:</w:t>
            </w:r>
          </w:p>
        </w:tc>
      </w:tr>
    </w:tbl>
    <w:p w:rsidR="00880A9B" w:rsidRPr="00E709E1" w:rsidRDefault="00880A9B" w:rsidP="00880A9B">
      <w:pPr>
        <w:rPr>
          <w:rFonts w:cs="Arial"/>
        </w:rPr>
      </w:pPr>
    </w:p>
    <w:tbl>
      <w:tblPr>
        <w:tblStyle w:val="Tablaconcuadrcula1"/>
        <w:tblW w:w="9322" w:type="dxa"/>
        <w:tblLook w:val="04A0" w:firstRow="1" w:lastRow="0" w:firstColumn="1" w:lastColumn="0" w:noHBand="0" w:noVBand="1"/>
      </w:tblPr>
      <w:tblGrid>
        <w:gridCol w:w="9322"/>
      </w:tblGrid>
      <w:tr w:rsidR="00880A9B" w:rsidRPr="00E709E1" w:rsidTr="00B35634">
        <w:tc>
          <w:tcPr>
            <w:tcW w:w="9322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Nombre Mecánico Ejecutante:</w:t>
            </w:r>
          </w:p>
        </w:tc>
      </w:tr>
      <w:tr w:rsidR="00880A9B" w:rsidRPr="00E709E1" w:rsidTr="00B35634">
        <w:tc>
          <w:tcPr>
            <w:tcW w:w="9322" w:type="dxa"/>
          </w:tcPr>
          <w:p w:rsidR="00880A9B" w:rsidRPr="00E709E1" w:rsidRDefault="00880A9B" w:rsidP="00B35634">
            <w:pPr>
              <w:rPr>
                <w:rFonts w:cs="Arial"/>
              </w:rPr>
            </w:pPr>
            <w:r w:rsidRPr="00E709E1">
              <w:rPr>
                <w:rFonts w:cs="Arial"/>
              </w:rPr>
              <w:t>Fecha de Ejecución:</w:t>
            </w:r>
          </w:p>
        </w:tc>
      </w:tr>
    </w:tbl>
    <w:p w:rsidR="00880A9B" w:rsidRPr="00E709E1" w:rsidRDefault="00880A9B" w:rsidP="00880A9B">
      <w:pPr>
        <w:rPr>
          <w:rFonts w:cs="Arial"/>
        </w:rPr>
      </w:pPr>
      <w:r w:rsidRPr="00E709E1">
        <w:rPr>
          <w:rFonts w:cs="Arial"/>
        </w:rPr>
        <w:t xml:space="preserve"> </w:t>
      </w:r>
    </w:p>
    <w:p w:rsidR="00880A9B" w:rsidRPr="00E709E1" w:rsidRDefault="00880A9B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Inspección Inicial                                                </w:t>
      </w:r>
      <w:r w:rsidR="00A726A1" w:rsidRPr="00E709E1">
        <w:rPr>
          <w:rFonts w:cs="Arial"/>
          <w:b/>
        </w:rPr>
        <w:t xml:space="preserve">                          </w:t>
      </w:r>
      <w:r w:rsidR="00E375A6">
        <w:rPr>
          <w:rFonts w:cs="Arial"/>
          <w:b/>
        </w:rPr>
        <w:t xml:space="preserve">                                     </w:t>
      </w:r>
      <w:r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880A9B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E709E1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Registro de Horometro.</w:t>
            </w:r>
          </w:p>
        </w:tc>
        <w:tc>
          <w:tcPr>
            <w:tcW w:w="851" w:type="dxa"/>
            <w:noWrap/>
            <w:hideMark/>
          </w:tcPr>
          <w:p w:rsidR="00880A9B" w:rsidRPr="00E709E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E709E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A9B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A9B" w:rsidRPr="00E709E1" w:rsidRDefault="00880A9B" w:rsidP="00880A9B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validez de documentación (PAV)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A9B" w:rsidRPr="00E709E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A9B" w:rsidRPr="00E709E1" w:rsidRDefault="00880A9B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interruptores principales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instrumentos, (horometro, reloj de nivel de combustible)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luces de advertencia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interruptor de manejo /servicio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estacionamiento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interruptor de freno de avance/reversa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condición de interruptor de velocidad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60F21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sistema de dirección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acelerador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estabilizadores en búsqueda de filtración o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inclinación y ajuste, condición y operación de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guías laterales de plataformas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plataforma de ajuste al avión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operación y condición de plataforma frontal y trasera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sistema delantero y trasero de rotación de conteiner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rodillos y ejes de plataforma y puente en búsqueda de daño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sistemas de emergencia de equipo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condición de escala de accesos de operarios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condición de riel de mano y soportes de montura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880D9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Inspección visual de cargo loader completo en busca de daños en el equipo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Revisar iluminación </w:t>
            </w:r>
            <w:r w:rsidR="002C1079" w:rsidRPr="00E709E1">
              <w:rPr>
                <w:rFonts w:eastAsia="Times New Roman" w:cs="Arial"/>
                <w:bCs/>
                <w:color w:val="000000"/>
                <w:lang w:eastAsia="es-CL"/>
              </w:rPr>
              <w:t>(focos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frontales, traseros y foco</w:t>
            </w:r>
            <w:r w:rsidR="002C1079" w:rsidRPr="00E709E1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faenero</w:t>
            </w:r>
            <w:r w:rsidR="002C1079" w:rsidRPr="00E709E1">
              <w:rPr>
                <w:rFonts w:eastAsia="Times New Roman" w:cs="Arial"/>
                <w:bCs/>
                <w:color w:val="000000"/>
                <w:lang w:eastAsia="es-CL"/>
              </w:rPr>
              <w:t>s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condición de cobertura de goma de interruptores y joysticks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luces intermitentes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880D97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baliza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880D97" w:rsidRPr="00E709E1" w:rsidTr="00B35634">
        <w:trPr>
          <w:trHeight w:val="315"/>
        </w:trPr>
        <w:tc>
          <w:tcPr>
            <w:tcW w:w="7621" w:type="dxa"/>
            <w:noWrap/>
          </w:tcPr>
          <w:p w:rsidR="00880D97" w:rsidRPr="00E709E1" w:rsidRDefault="005752BA" w:rsidP="003F26C9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880D97" w:rsidRPr="00E709E1">
              <w:rPr>
                <w:rFonts w:eastAsia="Times New Roman" w:cs="Arial"/>
                <w:bCs/>
                <w:color w:val="000000"/>
                <w:lang w:eastAsia="es-CL"/>
              </w:rPr>
              <w:t>estado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de extintor</w:t>
            </w:r>
            <w:r w:rsidR="00880D97" w:rsidRPr="00E709E1">
              <w:rPr>
                <w:rFonts w:eastAsia="Times New Roman" w:cs="Arial"/>
                <w:bCs/>
                <w:color w:val="000000"/>
                <w:lang w:eastAsia="es-CL"/>
              </w:rPr>
              <w:t>, carga de extintor y fecha de vencimiento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880D97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880D97" w:rsidRPr="00E709E1" w:rsidRDefault="00880D9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726A1" w:rsidRPr="00E709E1" w:rsidRDefault="00A726A1" w:rsidP="00F23259">
      <w:pPr>
        <w:spacing w:after="0"/>
        <w:rPr>
          <w:rFonts w:cs="Arial"/>
          <w:b/>
        </w:rPr>
      </w:pPr>
    </w:p>
    <w:p w:rsidR="00F23259" w:rsidRPr="00E709E1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Compartimiento motor                                       </w:t>
      </w:r>
      <w:r w:rsidR="00A726A1" w:rsidRPr="00E709E1">
        <w:rPr>
          <w:rFonts w:cs="Arial"/>
          <w:b/>
        </w:rPr>
        <w:t xml:space="preserve">                          </w:t>
      </w:r>
      <w:r w:rsidR="00E375A6">
        <w:rPr>
          <w:rFonts w:cs="Arial"/>
          <w:b/>
        </w:rPr>
        <w:t xml:space="preserve">                                  </w:t>
      </w:r>
      <w:r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filtraciones en entorno de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Inspección de nivel de aceite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Rpm de motor si es necesario ajuste vaya a manual de mantenimiento página 66.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(manual champ 70u).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tuberías, flexible  y depósito de combustible en búsqueda de filtración o fuga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soporte de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línea de escape, fijaciones y existencia de corrosión. 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líneas hidráulicas de bomba en búsqueda de fuga o porosidad (desgaste de flexible)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C57535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57535" w:rsidRPr="00E709E1" w:rsidRDefault="00C57535" w:rsidP="00C57535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sistema de refrigeración de motor en busca de daños o filtraciones.</w:t>
            </w:r>
          </w:p>
        </w:tc>
        <w:tc>
          <w:tcPr>
            <w:tcW w:w="851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C57535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tensor de correa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Realizar limpieza de compartimiento de filtro de 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i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 y entorno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5752B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cionamiento de turbo y enfriador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de aire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D47CC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estado de </w:t>
            </w:r>
            <w:r w:rsidR="005752BA" w:rsidRPr="00E709E1">
              <w:rPr>
                <w:rFonts w:eastAsia="Times New Roman" w:cs="Arial"/>
                <w:bCs/>
                <w:color w:val="000000"/>
                <w:lang w:eastAsia="es-CL"/>
              </w:rPr>
              <w:t>tanque de combustible y línea de alimentación de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5752BA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E709E1" w:rsidRDefault="00F23259" w:rsidP="00F23259">
      <w:pPr>
        <w:spacing w:after="0"/>
      </w:pPr>
    </w:p>
    <w:p w:rsidR="00F23259" w:rsidRPr="00E709E1" w:rsidRDefault="00F23259" w:rsidP="00EB3C59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Mantenimiento de ruedas, ejes, dirección, frenos                 </w:t>
      </w:r>
      <w:r w:rsidR="00A726A1" w:rsidRPr="00E709E1">
        <w:rPr>
          <w:rFonts w:cs="Arial"/>
          <w:b/>
        </w:rPr>
        <w:t xml:space="preserve">   </w:t>
      </w:r>
      <w:r w:rsidR="00E375A6">
        <w:rPr>
          <w:rFonts w:cs="Arial"/>
          <w:b/>
        </w:rPr>
        <w:t xml:space="preserve">                                </w:t>
      </w:r>
      <w:r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apriete de pernos de eje/chasis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cilindro de dirección en búsqueda de fugas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C30B3C" w:rsidRPr="00E709E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vástago del cilindro de dirección en búsqueda de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neumático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D04C6E" w:rsidRPr="00E709E1" w:rsidTr="00B35634">
        <w:trPr>
          <w:trHeight w:val="315"/>
        </w:trPr>
        <w:tc>
          <w:tcPr>
            <w:tcW w:w="7621" w:type="dxa"/>
            <w:noWrap/>
          </w:tcPr>
          <w:p w:rsidR="00D04C6E" w:rsidRPr="00E709E1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presión de neumático (aplica solo para CHAMP 350)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</w:tcPr>
          <w:p w:rsidR="00D04C6E" w:rsidRPr="00E709E1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D04C6E" w:rsidRPr="00E709E1" w:rsidRDefault="00D04C6E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C30B3C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</w:t>
            </w:r>
            <w:r w:rsidR="00DA30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torque de ruedas según </w:t>
            </w:r>
            <w:r w:rsidR="00D04C6E" w:rsidRPr="00E709E1">
              <w:rPr>
                <w:rFonts w:eastAsia="Times New Roman" w:cs="Arial"/>
                <w:bCs/>
                <w:color w:val="000000"/>
                <w:lang w:eastAsia="es-CL"/>
              </w:rPr>
              <w:t>especificación</w:t>
            </w:r>
            <w:r w:rsidR="00DA30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D04C6E" w:rsidRPr="00E709E1">
              <w:rPr>
                <w:rFonts w:eastAsia="Times New Roman" w:cs="Arial"/>
                <w:bCs/>
                <w:color w:val="000000"/>
                <w:lang w:eastAsia="es-CL"/>
              </w:rPr>
              <w:t>de manual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D04C6E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3E6E9F" w:rsidRPr="00E709E1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fun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cionamiento del sistema de freno (auxiliar y de servicio).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4D28A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sistema de freno en búsqueda de filtración o fuga de 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líquido.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C3398" w:rsidP="00D47CC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presión de funcionamiento de sistema de freno</w:t>
            </w:r>
            <w:r w:rsidR="00D04C6E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(según </w:t>
            </w:r>
            <w:r w:rsidR="00D47CC3" w:rsidRPr="00E709E1">
              <w:rPr>
                <w:rFonts w:eastAsia="Times New Roman" w:cs="Arial"/>
                <w:bCs/>
                <w:color w:val="000000"/>
                <w:lang w:eastAsia="es-CL"/>
              </w:rPr>
              <w:t>pauta adjunta)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si es necesario ajustar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C339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Engrasar eje según carta de lubricación adjunta en pauta de mantenimiento. </w:t>
            </w:r>
            <w:r w:rsidR="005752BA" w:rsidRPr="00E709E1">
              <w:rPr>
                <w:rFonts w:eastAsia="Times New Roman" w:cs="Arial"/>
                <w:bCs/>
                <w:color w:val="000000"/>
                <w:lang w:eastAsia="es-CL"/>
              </w:rPr>
              <w:t>(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Figura</w:t>
            </w:r>
            <w:r w:rsidR="005752BA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3)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4829C1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D04C6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precarga de gas en acumuladores en caso de baja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presión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rellenar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. Según manual de mantenimiento.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E6E9F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Inspección general a diferencial </w:t>
            </w:r>
            <w:r w:rsidR="00044253" w:rsidRPr="00E709E1">
              <w:rPr>
                <w:rFonts w:eastAsia="Times New Roman" w:cs="Arial"/>
                <w:bCs/>
                <w:color w:val="000000"/>
                <w:lang w:eastAsia="es-CL"/>
              </w:rPr>
              <w:t>en búsqueda de filtraciones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044253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 xml:space="preserve">Inspeccionar 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cardan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en búsqueda de daños o fisuras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="00260F21" w:rsidRPr="00E709E1">
              <w:rPr>
                <w:rFonts w:eastAsia="Times New Roman" w:cs="Arial"/>
                <w:bCs/>
                <w:color w:val="000000"/>
                <w:lang w:eastAsia="es-CL"/>
              </w:rPr>
              <w:t>(si aplica)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4425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terminales de dirección y rotulas en búsqueda de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E709E1" w:rsidRDefault="007E336A" w:rsidP="007E336A">
      <w:pPr>
        <w:pStyle w:val="Prrafodelista"/>
        <w:spacing w:after="0"/>
        <w:rPr>
          <w:rFonts w:cs="Arial"/>
          <w:b/>
        </w:rPr>
      </w:pPr>
    </w:p>
    <w:p w:rsidR="00F23259" w:rsidRPr="00E709E1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Mantenimiento de sistemas de elevación de tijera, </w:t>
      </w:r>
    </w:p>
    <w:p w:rsidR="00F23259" w:rsidRPr="00E709E1" w:rsidRDefault="00F23259" w:rsidP="00A726A1">
      <w:pPr>
        <w:pStyle w:val="Prrafodelista"/>
        <w:spacing w:after="0"/>
        <w:rPr>
          <w:rFonts w:cs="Arial"/>
          <w:b/>
        </w:rPr>
      </w:pPr>
      <w:r w:rsidRPr="00E709E1">
        <w:rPr>
          <w:rFonts w:cs="Arial"/>
          <w:b/>
        </w:rPr>
        <w:t>Sistemas de transporte, plataformas</w:t>
      </w:r>
      <w:r w:rsidR="00AF27EE" w:rsidRPr="00E709E1">
        <w:rPr>
          <w:rFonts w:cs="Arial"/>
          <w:b/>
        </w:rPr>
        <w:t xml:space="preserve"> y puente                          </w:t>
      </w:r>
      <w:r w:rsidR="00E375A6">
        <w:rPr>
          <w:rFonts w:cs="Arial"/>
          <w:b/>
        </w:rPr>
        <w:t xml:space="preserve">                                </w:t>
      </w:r>
      <w:r w:rsidRPr="00E709E1">
        <w:rPr>
          <w:rFonts w:cs="Arial"/>
          <w:b/>
        </w:rPr>
        <w:t>MEC 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96B40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Engrasar todos los puntos de lubricación según 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carta de lubricación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adjunta </w:t>
            </w:r>
            <w:r w:rsidR="00AF27EE" w:rsidRPr="00E709E1">
              <w:rPr>
                <w:rFonts w:eastAsia="Times New Roman" w:cs="Arial"/>
                <w:bCs/>
                <w:color w:val="000000"/>
                <w:lang w:eastAsia="es-CL"/>
              </w:rPr>
              <w:t>en pauta de mantenimiento (figuras 1, 2.)</w:t>
            </w:r>
            <w:r w:rsidR="004829C1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y completar recuadros. </w:t>
            </w:r>
            <w:r w:rsidR="00AF27EE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daños en rieles de guía de tijera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096B4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daños en punto de engrase </w:t>
            </w:r>
            <w:r w:rsidR="00AF27EE" w:rsidRPr="00E709E1">
              <w:rPr>
                <w:rFonts w:eastAsia="Times New Roman" w:cs="Arial"/>
                <w:bCs/>
                <w:color w:val="000000"/>
                <w:lang w:eastAsia="es-CL"/>
              </w:rPr>
              <w:t>del equipo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Lubrique todos los puntos de giro y deslizamiento sobre guías de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eslabones d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e cadena de elevación, en búsqueda de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daño o desgaste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23608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onar tención de cadena de </w:t>
            </w:r>
            <w:r w:rsidR="00B00834" w:rsidRPr="00E709E1">
              <w:rPr>
                <w:rFonts w:eastAsia="Times New Roman" w:cs="Arial"/>
                <w:bCs/>
                <w:color w:val="000000"/>
                <w:lang w:eastAsia="es-CL"/>
              </w:rPr>
              <w:t>elevación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. </w:t>
            </w:r>
            <w:r w:rsidR="00B00834" w:rsidRPr="00E709E1">
              <w:rPr>
                <w:rFonts w:eastAsia="Times New Roman" w:cs="Arial"/>
                <w:bCs/>
                <w:color w:val="000000"/>
                <w:lang w:eastAsia="es-CL"/>
              </w:rPr>
              <w:t>Si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es necesario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tensar cadena, </w:t>
            </w:r>
            <w:r w:rsidR="00A05E32" w:rsidRPr="00E709E1">
              <w:rPr>
                <w:rFonts w:eastAsia="Times New Roman" w:cs="Arial"/>
                <w:bCs/>
                <w:color w:val="000000"/>
                <w:lang w:eastAsia="es-CL"/>
              </w:rPr>
              <w:t>revisar manual de mantenimiento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correspondiente al equipo. </w:t>
            </w:r>
            <w:r w:rsidR="00A05E32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uniones con soldaduras del equipo en búsqueda de grietas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cilindros de elevación de plataforma y puente en búsqueda de daños filtraciones o fuga hidráulica. 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8A40F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línea hidráulica de cilindros de elevación de plataforma y puente en búsqueda de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8A40FD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86FD0" w:rsidRPr="00E709E1" w:rsidRDefault="007D2BF7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motores hidráulicos de plataforma y puente en búsqueda de daño o filtraciones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8A40FD" w:rsidRPr="00E709E1" w:rsidRDefault="008A40F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7D2BF7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funcionamiento de 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guía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de plataforma que 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funcion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amiento correcto de guía de plataforma.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7D2BF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Inspección de rodillos de plataforma y puente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F66D4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correcto de rodillos en el puente y la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0902F3" w:rsidRPr="00E709E1" w:rsidRDefault="00BB6E01" w:rsidP="000902F3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ruedas bogy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cilindro de ruedas bogy en búsqueda de filtración o daño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BB6E01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estado de soportes de seguridad (bloqueo mecánico) en puente y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4A028D" w:rsidRPr="00E709E1" w:rsidTr="00B35634">
        <w:trPr>
          <w:trHeight w:val="315"/>
        </w:trPr>
        <w:tc>
          <w:tcPr>
            <w:tcW w:w="7621" w:type="dxa"/>
            <w:noWrap/>
          </w:tcPr>
          <w:p w:rsidR="004A028D" w:rsidRPr="00E709E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estructura </w:t>
            </w:r>
            <w:r w:rsidR="00EB3C59" w:rsidRPr="00E709E1">
              <w:rPr>
                <w:rFonts w:eastAsia="Times New Roman" w:cs="Arial"/>
                <w:bCs/>
                <w:color w:val="000000"/>
                <w:lang w:eastAsia="es-CL"/>
              </w:rPr>
              <w:t>de tijeras de puente y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EB3C59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4A028D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AF27EE" w:rsidRPr="00E709E1" w:rsidRDefault="00AF27EE" w:rsidP="00AF27EE">
      <w:pPr>
        <w:pStyle w:val="Prrafodelista"/>
        <w:spacing w:after="0"/>
        <w:rPr>
          <w:rFonts w:cs="Arial"/>
          <w:b/>
        </w:rPr>
      </w:pPr>
    </w:p>
    <w:p w:rsidR="00F23259" w:rsidRPr="00E709E1" w:rsidRDefault="00F23259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 xml:space="preserve">Mantenimiento de la cabina de operador              </w:t>
      </w:r>
      <w:r w:rsidR="00A726A1" w:rsidRPr="00E709E1">
        <w:rPr>
          <w:rFonts w:cs="Arial"/>
          <w:b/>
        </w:rPr>
        <w:t xml:space="preserve">                     </w:t>
      </w:r>
      <w:r w:rsidR="00E375A6">
        <w:rPr>
          <w:rFonts w:cs="Arial"/>
          <w:b/>
        </w:rPr>
        <w:t xml:space="preserve">                                </w:t>
      </w:r>
      <w:r w:rsidRPr="00E709E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fijación de asiento de conductor en búsqueda de daño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Engrasar apoyos de pedales de acelerador y freno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bocina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funcionamiento de palanca de freno estacionamiento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interruptores, joystick y luces testigos.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3936B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funcionalidad de extensión de cabina de operador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cilindro de extensión de cabina de operador en búsqueda de filtración o daño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3936B7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piso anti deslizante de equipo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F23259" w:rsidRPr="00940FBF" w:rsidRDefault="00B35634" w:rsidP="00940FBF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940FBF">
        <w:rPr>
          <w:rFonts w:cs="Arial"/>
          <w:b/>
        </w:rPr>
        <w:lastRenderedPageBreak/>
        <w:t>Mantenimiento del sistema hidráulico</w:t>
      </w:r>
      <w:r w:rsidR="00F23259" w:rsidRPr="00940FBF">
        <w:rPr>
          <w:rFonts w:cs="Arial"/>
          <w:b/>
        </w:rPr>
        <w:t xml:space="preserve">                          </w:t>
      </w:r>
      <w:r w:rsidRPr="00940FBF">
        <w:rPr>
          <w:rFonts w:cs="Arial"/>
          <w:b/>
        </w:rPr>
        <w:t xml:space="preserve">      </w:t>
      </w:r>
      <w:r w:rsidR="00F23259" w:rsidRPr="00940FBF">
        <w:rPr>
          <w:rFonts w:cs="Arial"/>
          <w:b/>
        </w:rPr>
        <w:t xml:space="preserve">   </w:t>
      </w:r>
      <w:r w:rsidR="00A726A1" w:rsidRPr="00940FBF">
        <w:rPr>
          <w:rFonts w:cs="Arial"/>
          <w:b/>
        </w:rPr>
        <w:t xml:space="preserve">      </w:t>
      </w:r>
      <w:r w:rsidR="00E375A6">
        <w:rPr>
          <w:rFonts w:cs="Arial"/>
          <w:b/>
        </w:rPr>
        <w:t xml:space="preserve">                               </w:t>
      </w:r>
      <w:r w:rsidR="00F23259" w:rsidRPr="00940FBF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Inspeccionar líneas de sistema hidráulico en busca de fugas daño, desgaste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indicadores de saturación de los filtros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A05E32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C57535" w:rsidRPr="00E709E1">
              <w:rPr>
                <w:rFonts w:eastAsia="Times New Roman" w:cs="Arial"/>
                <w:bCs/>
                <w:color w:val="000000"/>
                <w:lang w:eastAsia="es-CL"/>
              </w:rPr>
              <w:t>componentes hidráulicos en busca de filtraciones y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C57535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Tomar muestra de aceite </w:t>
            </w:r>
            <w:r w:rsidR="00260F21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hidráulico para comprobar de existencia de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impurezas en el sistema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D53D5A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conjunto de electroválvulas </w:t>
            </w:r>
            <w:r w:rsidR="00942078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del equipo en búsqueda de daños o filtraciones de líquido hidráulico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942078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F23259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F23259" w:rsidRPr="00E709E1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sistema hidráulico de emergencia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F23259" w:rsidRPr="00E709E1" w:rsidRDefault="00F23259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942078" w:rsidRPr="00940FBF" w:rsidRDefault="00942078" w:rsidP="00940FBF">
      <w:pPr>
        <w:spacing w:after="0"/>
        <w:rPr>
          <w:rFonts w:cs="Arial"/>
          <w:b/>
        </w:rPr>
      </w:pPr>
    </w:p>
    <w:p w:rsidR="00B35634" w:rsidRPr="00E709E1" w:rsidRDefault="00B35634" w:rsidP="00A726A1">
      <w:pPr>
        <w:pStyle w:val="Prrafodelista"/>
        <w:numPr>
          <w:ilvl w:val="0"/>
          <w:numId w:val="1"/>
        </w:numPr>
        <w:spacing w:after="0"/>
        <w:rPr>
          <w:rFonts w:cs="Arial"/>
          <w:b/>
        </w:rPr>
      </w:pPr>
      <w:r w:rsidRPr="00E709E1">
        <w:rPr>
          <w:rFonts w:cs="Arial"/>
          <w:b/>
        </w:rPr>
        <w:t>Mantenimiento de los sistemas eléctricos</w:t>
      </w:r>
      <w:r w:rsidR="00A726A1" w:rsidRPr="00E709E1">
        <w:rPr>
          <w:rFonts w:cs="Arial"/>
          <w:b/>
        </w:rPr>
        <w:t xml:space="preserve">                   </w:t>
      </w:r>
      <w:r w:rsidRPr="00E709E1">
        <w:rPr>
          <w:rFonts w:cs="Arial"/>
          <w:b/>
        </w:rPr>
        <w:t xml:space="preserve">               </w:t>
      </w:r>
      <w:r w:rsidR="00E375A6">
        <w:rPr>
          <w:rFonts w:cs="Arial"/>
          <w:b/>
        </w:rPr>
        <w:t xml:space="preserve">                                </w:t>
      </w:r>
      <w:r w:rsidRPr="00E709E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sistema de arranque de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funcionamiento de alternador y carga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estado de batería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C57535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línea eléctrica de batería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4A028D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línea eléctrica bajo plataforma y puente, 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en búsqueda de daños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sistema eléctrico de emergencia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942078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fusibles en búsqueda de corrosión </w:t>
            </w:r>
            <w:r w:rsidR="00DB31E3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de ser </w:t>
            </w:r>
            <w:r w:rsidR="007E336A" w:rsidRPr="00E709E1">
              <w:rPr>
                <w:rFonts w:eastAsia="Times New Roman" w:cs="Arial"/>
                <w:bCs/>
                <w:color w:val="000000"/>
                <w:lang w:eastAsia="es-CL"/>
              </w:rPr>
              <w:t>así</w:t>
            </w:r>
            <w:r w:rsidR="00DB31E3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reemplazarlo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DB31E3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2C1079" w:rsidP="00B86FD0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B86FD0" w:rsidRPr="00E709E1">
              <w:rPr>
                <w:rFonts w:eastAsia="Times New Roman" w:cs="Arial"/>
                <w:bCs/>
                <w:color w:val="000000"/>
                <w:lang w:eastAsia="es-CL"/>
              </w:rPr>
              <w:t>sensores</w:t>
            </w:r>
            <w:r w:rsidR="00DB31E3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de fin de carrera e iniciadores en búsqueda de daños, revisando distancia de comunicación correcta según manual de mantenimiento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</w:t>
            </w:r>
            <w:r w:rsidR="007E336A" w:rsidRPr="00E709E1">
              <w:rPr>
                <w:rFonts w:eastAsia="Times New Roman" w:cs="Arial"/>
                <w:bCs/>
                <w:color w:val="000000"/>
                <w:lang w:eastAsia="es-CL"/>
              </w:rPr>
              <w:t>relés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eléctricos del sistema en búsqueda de corrosión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35634" w:rsidRPr="00E709E1" w:rsidTr="00B35634">
        <w:trPr>
          <w:trHeight w:val="315"/>
        </w:trPr>
        <w:tc>
          <w:tcPr>
            <w:tcW w:w="7621" w:type="dxa"/>
            <w:noWrap/>
            <w:hideMark/>
          </w:tcPr>
          <w:p w:rsidR="00B35634" w:rsidRPr="00E709E1" w:rsidRDefault="00DB31E3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Inspeccionar luces del equipo comprobando operatividad y búsqueda de daños en caso de daño reemplazar componentes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B35634" w:rsidRPr="00E709E1" w:rsidRDefault="00B35634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E709E1" w:rsidTr="00B35634">
        <w:trPr>
          <w:trHeight w:val="315"/>
        </w:trPr>
        <w:tc>
          <w:tcPr>
            <w:tcW w:w="7621" w:type="dxa"/>
            <w:noWrap/>
          </w:tcPr>
          <w:p w:rsidR="00B86FD0" w:rsidRPr="00E709E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panel eléctrico en búsqueda de cableado suelto. </w:t>
            </w:r>
          </w:p>
        </w:tc>
        <w:tc>
          <w:tcPr>
            <w:tcW w:w="851" w:type="dxa"/>
            <w:noWrap/>
          </w:tcPr>
          <w:p w:rsidR="00B86FD0" w:rsidRPr="00E709E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E709E1" w:rsidRDefault="00B86FD0" w:rsidP="00B35634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7E336A" w:rsidRPr="00E709E1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E709E1" w:rsidRDefault="00AF27EE" w:rsidP="00AF27EE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E709E1">
        <w:rPr>
          <w:rFonts w:eastAsia="Times New Roman" w:cs="Arial"/>
          <w:b/>
          <w:bCs/>
          <w:color w:val="000000"/>
          <w:lang w:eastAsia="es-CL"/>
        </w:rPr>
        <w:t>Fluidos y servicios</w:t>
      </w:r>
      <w:r w:rsidR="00E375A6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</w:t>
      </w:r>
      <w:r w:rsidR="00E375A6" w:rsidRPr="00E709E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Cambiar aceite de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Cambiar filtro de aceite motor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AF27EE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Reemplazar filtro de aire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el puente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Lubricar cadenas de rodillos en la plataforma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</w:tbl>
    <w:p w:rsidR="007E336A" w:rsidRPr="00E709E1" w:rsidRDefault="007E336A" w:rsidP="007E336A">
      <w:pPr>
        <w:pStyle w:val="Prrafodelista"/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</w:p>
    <w:p w:rsidR="00AF27EE" w:rsidRPr="00E709E1" w:rsidRDefault="00AF27EE" w:rsidP="00033116">
      <w:pPr>
        <w:pStyle w:val="Prrafodelista"/>
        <w:numPr>
          <w:ilvl w:val="0"/>
          <w:numId w:val="1"/>
        </w:numPr>
        <w:shd w:val="clear" w:color="auto" w:fill="FFFFFF" w:themeFill="background1"/>
        <w:spacing w:after="0" w:line="240" w:lineRule="auto"/>
        <w:rPr>
          <w:rFonts w:eastAsia="Times New Roman" w:cs="Arial"/>
          <w:b/>
          <w:bCs/>
          <w:color w:val="000000"/>
          <w:lang w:eastAsia="es-CL"/>
        </w:rPr>
      </w:pPr>
      <w:r w:rsidRPr="00E709E1">
        <w:rPr>
          <w:rFonts w:eastAsia="Times New Roman" w:cs="Arial"/>
          <w:b/>
          <w:bCs/>
          <w:color w:val="000000"/>
          <w:lang w:eastAsia="es-CL"/>
        </w:rPr>
        <w:t>Control de Salida</w:t>
      </w:r>
      <w:r w:rsidR="00E375A6">
        <w:rPr>
          <w:rFonts w:eastAsia="Times New Roman" w:cs="Arial"/>
          <w:b/>
          <w:bCs/>
          <w:color w:val="000000"/>
          <w:lang w:eastAsia="es-CL"/>
        </w:rPr>
        <w:t xml:space="preserve">                                                                                                               </w:t>
      </w:r>
      <w:r w:rsidR="00E375A6" w:rsidRPr="00E709E1">
        <w:rPr>
          <w:rFonts w:cs="Arial"/>
          <w:b/>
        </w:rPr>
        <w:t>MEC    TL</w:t>
      </w:r>
    </w:p>
    <w:tbl>
      <w:tblPr>
        <w:tblStyle w:val="Tablaconcuadrcula"/>
        <w:tblW w:w="9322" w:type="dxa"/>
        <w:tblLook w:val="04A0" w:firstRow="1" w:lastRow="0" w:firstColumn="1" w:lastColumn="0" w:noHBand="0" w:noVBand="1"/>
      </w:tblPr>
      <w:tblGrid>
        <w:gridCol w:w="7621"/>
        <w:gridCol w:w="851"/>
        <w:gridCol w:w="850"/>
      </w:tblGrid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funcionalidades operativas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seguros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sticker peligro caídas en altura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pintura antideslizante peldaños escala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8A40FD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funcionabilidad de sensor </w:t>
            </w:r>
            <w:r w:rsidR="00AF27EE" w:rsidRPr="00E709E1">
              <w:rPr>
                <w:rFonts w:eastAsia="Times New Roman" w:cs="Arial"/>
                <w:bCs/>
                <w:color w:val="000000"/>
                <w:lang w:eastAsia="es-CL"/>
              </w:rPr>
              <w:t>de sobre desplazamiento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funcionabilidad de auto nivelación/interfaz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lastRenderedPageBreak/>
              <w:t>Revisar distintas velocidades de manejo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="002127A9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(si aplica)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frenos y dirección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detenciones de emergencia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velocidad de rotación de los rollers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8A40FD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Revisar retorno automático de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barreras laterales y traseras.</w:t>
            </w: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 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AF27EE" w:rsidP="003E6E9F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Revisar sistema delantero y trasero de rotación de </w:t>
            </w:r>
            <w:r w:rsidR="003E6E9F" w:rsidRPr="00E709E1">
              <w:rPr>
                <w:rFonts w:eastAsia="Times New Roman" w:cs="Arial"/>
                <w:bCs/>
                <w:color w:val="000000"/>
                <w:lang w:eastAsia="es-CL"/>
              </w:rPr>
              <w:t>carga.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E709E1" w:rsidTr="00377F87">
        <w:trPr>
          <w:trHeight w:val="315"/>
        </w:trPr>
        <w:tc>
          <w:tcPr>
            <w:tcW w:w="7621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Inspeccionar si existe humedad en el panel eléctrico. </w:t>
            </w:r>
          </w:p>
        </w:tc>
        <w:tc>
          <w:tcPr>
            <w:tcW w:w="851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  <w:tr w:rsidR="00AF27EE" w:rsidRPr="00E709E1" w:rsidTr="00377F87">
        <w:trPr>
          <w:trHeight w:val="315"/>
        </w:trPr>
        <w:tc>
          <w:tcPr>
            <w:tcW w:w="7621" w:type="dxa"/>
            <w:noWrap/>
            <w:hideMark/>
          </w:tcPr>
          <w:p w:rsidR="00AF27EE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 xml:space="preserve">Resetear indicadores de saturación de filtros. </w:t>
            </w:r>
          </w:p>
        </w:tc>
        <w:tc>
          <w:tcPr>
            <w:tcW w:w="851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  <w:tc>
          <w:tcPr>
            <w:tcW w:w="850" w:type="dxa"/>
            <w:noWrap/>
            <w:hideMark/>
          </w:tcPr>
          <w:p w:rsidR="00AF27EE" w:rsidRPr="00E709E1" w:rsidRDefault="00AF27EE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 </w:t>
            </w:r>
          </w:p>
        </w:tc>
      </w:tr>
      <w:tr w:rsidR="00B86FD0" w:rsidRPr="00E709E1" w:rsidTr="00377F87">
        <w:trPr>
          <w:trHeight w:val="315"/>
        </w:trPr>
        <w:tc>
          <w:tcPr>
            <w:tcW w:w="7621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  <w:r w:rsidRPr="00E709E1">
              <w:rPr>
                <w:rFonts w:eastAsia="Times New Roman" w:cs="Arial"/>
                <w:bCs/>
                <w:color w:val="000000"/>
                <w:lang w:eastAsia="es-CL"/>
              </w:rPr>
              <w:t>Limpiar equipo.</w:t>
            </w:r>
          </w:p>
        </w:tc>
        <w:tc>
          <w:tcPr>
            <w:tcW w:w="851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  <w:tc>
          <w:tcPr>
            <w:tcW w:w="850" w:type="dxa"/>
            <w:noWrap/>
          </w:tcPr>
          <w:p w:rsidR="00B86FD0" w:rsidRPr="00E709E1" w:rsidRDefault="00B86FD0" w:rsidP="00377F87">
            <w:pPr>
              <w:shd w:val="clear" w:color="auto" w:fill="FFFFFF" w:themeFill="background1"/>
              <w:rPr>
                <w:rFonts w:eastAsia="Times New Roman" w:cs="Arial"/>
                <w:bCs/>
                <w:color w:val="000000"/>
                <w:lang w:eastAsia="es-CL"/>
              </w:rPr>
            </w:pPr>
          </w:p>
        </w:tc>
      </w:tr>
    </w:tbl>
    <w:p w:rsidR="00940FBF" w:rsidRPr="00931546" w:rsidRDefault="00940FBF" w:rsidP="00940FBF">
      <w:pPr>
        <w:jc w:val="center"/>
        <w:rPr>
          <w:rFonts w:eastAsia="Times New Roman" w:cs="Arial"/>
          <w:bCs/>
          <w:color w:val="000000"/>
          <w:lang w:eastAsia="es-CL"/>
        </w:rPr>
      </w:pPr>
      <w:r>
        <w:rPr>
          <w:noProof/>
          <w:lang w:eastAsia="es-CL"/>
        </w:rPr>
        <w:drawing>
          <wp:anchor distT="0" distB="0" distL="114300" distR="114300" simplePos="0" relativeHeight="251661312" behindDoc="1" locked="0" layoutInCell="1" allowOverlap="1" wp14:anchorId="1CEED43D" wp14:editId="1150F377">
            <wp:simplePos x="0" y="0"/>
            <wp:positionH relativeFrom="column">
              <wp:posOffset>-511175</wp:posOffset>
            </wp:positionH>
            <wp:positionV relativeFrom="paragraph">
              <wp:posOffset>195580</wp:posOffset>
            </wp:positionV>
            <wp:extent cx="6839585" cy="4411345"/>
            <wp:effectExtent l="0" t="0" r="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2A9E">
        <w:rPr>
          <w:b/>
        </w:rPr>
        <w:t>Carta de lubricación.</w:t>
      </w:r>
    </w:p>
    <w:p w:rsidR="00940FBF" w:rsidRPr="00862A9E" w:rsidRDefault="00940FBF" w:rsidP="00940FBF">
      <w:pPr>
        <w:rPr>
          <w:rFonts w:eastAsia="Times New Roman" w:cs="Arial"/>
          <w:bCs/>
          <w:color w:val="000000"/>
          <w:lang w:eastAsia="es-CL"/>
        </w:rPr>
      </w:pPr>
    </w:p>
    <w:p w:rsidR="00940FBF" w:rsidRPr="00862A9E" w:rsidRDefault="00940FBF" w:rsidP="00940FBF"/>
    <w:p w:rsidR="00940FBF" w:rsidRPr="00862A9E" w:rsidRDefault="00940FBF" w:rsidP="00940FBF"/>
    <w:p w:rsidR="00940FBF" w:rsidRPr="00862A9E" w:rsidRDefault="00940FBF" w:rsidP="00940FBF"/>
    <w:p w:rsidR="00940FBF" w:rsidRPr="00862A9E" w:rsidRDefault="00940FBF" w:rsidP="00940FBF"/>
    <w:p w:rsidR="00940FBF" w:rsidRPr="00862A9E" w:rsidRDefault="00940FBF" w:rsidP="00940FBF"/>
    <w:p w:rsidR="00940FBF" w:rsidRPr="00862A9E" w:rsidRDefault="00940FBF" w:rsidP="00940FBF"/>
    <w:p w:rsidR="00940FBF" w:rsidRPr="00862A9E" w:rsidRDefault="00940FBF" w:rsidP="00940FBF"/>
    <w:p w:rsidR="00940FBF" w:rsidRPr="00862A9E" w:rsidRDefault="00940FBF" w:rsidP="00940FBF">
      <w:pPr>
        <w:jc w:val="right"/>
      </w:pPr>
    </w:p>
    <w:p w:rsidR="00940FBF" w:rsidRPr="00862A9E" w:rsidRDefault="00940FBF" w:rsidP="00940FBF"/>
    <w:p w:rsidR="00940FBF" w:rsidRPr="00862A9E" w:rsidRDefault="00940FBF" w:rsidP="00940FBF"/>
    <w:p w:rsidR="00940FBF" w:rsidRDefault="00940FBF" w:rsidP="00940FBF">
      <w:pPr>
        <w:jc w:val="center"/>
      </w:pPr>
    </w:p>
    <w:p w:rsidR="00940FBF" w:rsidRPr="00862A9E" w:rsidRDefault="00940FBF" w:rsidP="00940FBF">
      <w:pPr>
        <w:jc w:val="center"/>
        <w:rPr>
          <w:b/>
        </w:rPr>
      </w:pPr>
    </w:p>
    <w:p w:rsidR="00940FBF" w:rsidRPr="00CC3BB8" w:rsidRDefault="00940FBF" w:rsidP="00940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Times New Roman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>Con un ticket en el punto de engrase queda OK.</w:t>
      </w:r>
      <w:r w:rsidRPr="00862A9E">
        <w:rPr>
          <w:b/>
        </w:rPr>
        <w:br w:type="page"/>
      </w:r>
    </w:p>
    <w:p w:rsidR="00940FBF" w:rsidRPr="00862A9E" w:rsidRDefault="00940FBF" w:rsidP="00940FBF">
      <w:r w:rsidRPr="00862A9E">
        <w:rPr>
          <w:noProof/>
          <w:lang w:eastAsia="es-CL"/>
        </w:rPr>
        <w:lastRenderedPageBreak/>
        <w:drawing>
          <wp:anchor distT="0" distB="0" distL="114300" distR="114300" simplePos="0" relativeHeight="251660288" behindDoc="1" locked="0" layoutInCell="1" allowOverlap="1" wp14:anchorId="6998E4C2" wp14:editId="298CE016">
            <wp:simplePos x="0" y="0"/>
            <wp:positionH relativeFrom="column">
              <wp:posOffset>-747626</wp:posOffset>
            </wp:positionH>
            <wp:positionV relativeFrom="paragraph">
              <wp:posOffset>-4965</wp:posOffset>
            </wp:positionV>
            <wp:extent cx="7279574" cy="6519554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574" cy="65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40FBF" w:rsidRPr="00862A9E" w:rsidRDefault="00940FBF" w:rsidP="00940FBF"/>
    <w:p w:rsidR="00940FBF" w:rsidRPr="00862A9E" w:rsidRDefault="00940FBF" w:rsidP="00940FBF"/>
    <w:p w:rsidR="00940FBF" w:rsidRPr="00862A9E" w:rsidRDefault="00940FBF" w:rsidP="00940FBF">
      <w:pPr>
        <w:rPr>
          <w:b/>
        </w:rPr>
      </w:pPr>
    </w:p>
    <w:p w:rsidR="00940FBF" w:rsidRPr="00862A9E" w:rsidRDefault="00940FBF" w:rsidP="00940FBF">
      <w:pPr>
        <w:jc w:val="center"/>
        <w:rPr>
          <w:b/>
        </w:rPr>
      </w:pPr>
    </w:p>
    <w:p w:rsidR="00940FBF" w:rsidRPr="00862A9E" w:rsidRDefault="00940FBF" w:rsidP="00940FBF">
      <w:pPr>
        <w:jc w:val="center"/>
        <w:rPr>
          <w:b/>
        </w:rPr>
      </w:pPr>
    </w:p>
    <w:p w:rsidR="00940FBF" w:rsidRPr="00862A9E" w:rsidRDefault="00940FBF" w:rsidP="00940FBF">
      <w:pPr>
        <w:jc w:val="center"/>
        <w:rPr>
          <w:b/>
        </w:rPr>
      </w:pPr>
    </w:p>
    <w:p w:rsidR="00940FBF" w:rsidRPr="00862A9E" w:rsidRDefault="00940FBF" w:rsidP="00940FBF">
      <w:pPr>
        <w:jc w:val="center"/>
        <w:rPr>
          <w:b/>
        </w:rPr>
      </w:pPr>
    </w:p>
    <w:p w:rsidR="00940FBF" w:rsidRPr="00862A9E" w:rsidRDefault="00940FBF" w:rsidP="00940FBF">
      <w:pPr>
        <w:jc w:val="center"/>
        <w:rPr>
          <w:b/>
        </w:rPr>
      </w:pPr>
    </w:p>
    <w:p w:rsidR="00940FBF" w:rsidRPr="00862A9E" w:rsidRDefault="00940FBF" w:rsidP="00940FBF">
      <w:pPr>
        <w:jc w:val="center"/>
        <w:rPr>
          <w:b/>
        </w:rPr>
      </w:pPr>
    </w:p>
    <w:p w:rsidR="00940FBF" w:rsidRPr="00862A9E" w:rsidRDefault="00940FBF" w:rsidP="00940FBF">
      <w:pPr>
        <w:jc w:val="center"/>
        <w:rPr>
          <w:b/>
        </w:rPr>
      </w:pPr>
    </w:p>
    <w:p w:rsidR="00940FBF" w:rsidRPr="00862A9E" w:rsidRDefault="00940FBF" w:rsidP="00940FBF">
      <w:pPr>
        <w:jc w:val="center"/>
        <w:rPr>
          <w:b/>
        </w:rPr>
      </w:pPr>
    </w:p>
    <w:p w:rsidR="00940FBF" w:rsidRPr="00862A9E" w:rsidRDefault="00940FBF" w:rsidP="00940FBF">
      <w:pPr>
        <w:jc w:val="center"/>
        <w:rPr>
          <w:b/>
        </w:rPr>
      </w:pPr>
    </w:p>
    <w:p w:rsidR="00940FBF" w:rsidRPr="00862A9E" w:rsidRDefault="00940FBF" w:rsidP="00940FBF">
      <w:pPr>
        <w:jc w:val="center"/>
        <w:rPr>
          <w:b/>
        </w:rPr>
      </w:pPr>
    </w:p>
    <w:p w:rsidR="00940FBF" w:rsidRPr="00862A9E" w:rsidRDefault="00940FBF" w:rsidP="00940FBF">
      <w:pPr>
        <w:jc w:val="center"/>
        <w:rPr>
          <w:b/>
        </w:rPr>
      </w:pPr>
    </w:p>
    <w:p w:rsidR="00940FBF" w:rsidRPr="00862A9E" w:rsidRDefault="00940FBF" w:rsidP="00940FBF">
      <w:pPr>
        <w:jc w:val="center"/>
        <w:rPr>
          <w:b/>
        </w:rPr>
      </w:pPr>
    </w:p>
    <w:p w:rsidR="00940FBF" w:rsidRPr="00862A9E" w:rsidRDefault="00940FBF" w:rsidP="00940FBF">
      <w:pPr>
        <w:jc w:val="center"/>
        <w:rPr>
          <w:b/>
        </w:rPr>
      </w:pPr>
    </w:p>
    <w:p w:rsidR="00940FBF" w:rsidRPr="00862A9E" w:rsidRDefault="00940FBF" w:rsidP="00940FBF">
      <w:pPr>
        <w:jc w:val="center"/>
        <w:rPr>
          <w:b/>
        </w:rPr>
      </w:pPr>
    </w:p>
    <w:p w:rsidR="00940FBF" w:rsidRDefault="00940FBF" w:rsidP="00940FBF">
      <w:pPr>
        <w:jc w:val="center"/>
        <w:rPr>
          <w:b/>
        </w:rPr>
      </w:pPr>
    </w:p>
    <w:p w:rsidR="00940FBF" w:rsidRDefault="00940FBF" w:rsidP="00940FBF">
      <w:pPr>
        <w:rPr>
          <w:b/>
        </w:rPr>
      </w:pPr>
    </w:p>
    <w:p w:rsidR="00940FBF" w:rsidRPr="00862A9E" w:rsidRDefault="00940FBF" w:rsidP="00940FBF">
      <w:pPr>
        <w:jc w:val="center"/>
      </w:pPr>
      <w:r w:rsidRPr="00862A9E">
        <w:rPr>
          <w:b/>
        </w:rPr>
        <w:t>Figura 3.</w:t>
      </w:r>
    </w:p>
    <w:p w:rsidR="00940FBF" w:rsidRPr="00862A9E" w:rsidRDefault="00940FBF" w:rsidP="00940F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after="0" w:line="240" w:lineRule="auto"/>
        <w:jc w:val="center"/>
        <w:rPr>
          <w:rFonts w:eastAsia="Times New Roman" w:cs="Arial"/>
          <w:b/>
          <w:bCs/>
          <w:color w:val="000000"/>
          <w:lang w:eastAsia="es-CL"/>
        </w:rPr>
      </w:pPr>
      <w:r w:rsidRPr="00862A9E">
        <w:rPr>
          <w:rFonts w:eastAsia="Times New Roman" w:cs="Times New Roman"/>
          <w:b/>
          <w:bCs/>
          <w:color w:val="000000"/>
          <w:lang w:eastAsia="es-CL"/>
        </w:rPr>
        <w:t xml:space="preserve">Con un ticket en el punto de engrase queda OK. </w:t>
      </w:r>
    </w:p>
    <w:p w:rsidR="00940FBF" w:rsidRPr="001923A2" w:rsidRDefault="00940FBF" w:rsidP="00940FBF"/>
    <w:p w:rsidR="00940FBF" w:rsidRPr="001923A2" w:rsidRDefault="00940FBF" w:rsidP="00940FBF"/>
    <w:p w:rsidR="00940FBF" w:rsidRPr="001923A2" w:rsidRDefault="00940FBF" w:rsidP="00940FBF"/>
    <w:p w:rsidR="00940FBF" w:rsidRPr="001923A2" w:rsidRDefault="00940FBF" w:rsidP="00940FBF">
      <w:r w:rsidRPr="001923A2">
        <w:rPr>
          <w:noProof/>
          <w:lang w:eastAsia="es-CL"/>
        </w:rPr>
        <w:lastRenderedPageBreak/>
        <w:drawing>
          <wp:anchor distT="0" distB="0" distL="114300" distR="114300" simplePos="0" relativeHeight="251659264" behindDoc="0" locked="0" layoutInCell="1" allowOverlap="1" wp14:anchorId="1C7D7E44" wp14:editId="1561BB1E">
            <wp:simplePos x="0" y="0"/>
            <wp:positionH relativeFrom="column">
              <wp:posOffset>55245</wp:posOffset>
            </wp:positionH>
            <wp:positionV relativeFrom="paragraph">
              <wp:posOffset>-19685</wp:posOffset>
            </wp:positionV>
            <wp:extent cx="5810250" cy="728662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0FBF" w:rsidRPr="001923A2" w:rsidRDefault="00940FBF" w:rsidP="00940FBF"/>
    <w:p w:rsidR="00940FBF" w:rsidRPr="001923A2" w:rsidRDefault="00940FBF" w:rsidP="00940FBF"/>
    <w:p w:rsidR="00940FBF" w:rsidRPr="001923A2" w:rsidRDefault="00940FBF" w:rsidP="00940FBF"/>
    <w:p w:rsidR="00940FBF" w:rsidRPr="001923A2" w:rsidRDefault="00940FBF" w:rsidP="00940FBF"/>
    <w:p w:rsidR="00940FBF" w:rsidRPr="001923A2" w:rsidRDefault="00940FBF" w:rsidP="00940FBF"/>
    <w:p w:rsidR="00940FBF" w:rsidRPr="001923A2" w:rsidRDefault="00940FBF" w:rsidP="00940FBF"/>
    <w:p w:rsidR="00940FBF" w:rsidRPr="001923A2" w:rsidRDefault="00940FBF" w:rsidP="00940FBF"/>
    <w:p w:rsidR="00940FBF" w:rsidRPr="001923A2" w:rsidRDefault="00940FBF" w:rsidP="00940FBF"/>
    <w:p w:rsidR="00940FBF" w:rsidRPr="001923A2" w:rsidRDefault="00940FBF" w:rsidP="00940FBF"/>
    <w:p w:rsidR="00940FBF" w:rsidRPr="001923A2" w:rsidRDefault="00940FBF" w:rsidP="00940FBF"/>
    <w:p w:rsidR="00940FBF" w:rsidRPr="001923A2" w:rsidRDefault="00940FBF" w:rsidP="00940FBF"/>
    <w:p w:rsidR="00940FBF" w:rsidRPr="001923A2" w:rsidRDefault="00940FBF" w:rsidP="00940FBF"/>
    <w:p w:rsidR="00940FBF" w:rsidRPr="001923A2" w:rsidRDefault="00940FBF" w:rsidP="00940FBF"/>
    <w:p w:rsidR="00940FBF" w:rsidRPr="001923A2" w:rsidRDefault="00940FBF" w:rsidP="00940FBF"/>
    <w:p w:rsidR="00940FBF" w:rsidRPr="001923A2" w:rsidRDefault="00940FBF" w:rsidP="00940FBF"/>
    <w:p w:rsidR="00940FBF" w:rsidRPr="001923A2" w:rsidRDefault="00940FBF" w:rsidP="00940FBF"/>
    <w:p w:rsidR="00940FBF" w:rsidRPr="001923A2" w:rsidRDefault="00940FBF" w:rsidP="00940FBF"/>
    <w:p w:rsidR="00940FBF" w:rsidRDefault="00940FBF" w:rsidP="00940FBF"/>
    <w:p w:rsidR="00940FBF" w:rsidRDefault="00940FBF" w:rsidP="00940FBF"/>
    <w:p w:rsidR="00940FBF" w:rsidRPr="001923A2" w:rsidRDefault="00940FBF" w:rsidP="00940FBF"/>
    <w:tbl>
      <w:tblPr>
        <w:tblW w:w="8923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81"/>
        <w:gridCol w:w="3594"/>
        <w:gridCol w:w="1430"/>
        <w:gridCol w:w="1809"/>
        <w:gridCol w:w="1609"/>
      </w:tblGrid>
      <w:tr w:rsidR="00B728E5" w:rsidTr="00B728E5">
        <w:trPr>
          <w:trHeight w:val="255"/>
        </w:trPr>
        <w:tc>
          <w:tcPr>
            <w:tcW w:w="481" w:type="dxa"/>
            <w:shd w:val="clear" w:color="auto" w:fill="FFFFFF"/>
            <w:vAlign w:val="bottom"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shd w:val="clear" w:color="auto" w:fill="FFFFFF"/>
            <w:vAlign w:val="bottom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809" w:type="dxa"/>
            <w:shd w:val="clear" w:color="auto" w:fill="FFFFFF"/>
            <w:vAlign w:val="bottom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609" w:type="dxa"/>
            <w:shd w:val="clear" w:color="auto" w:fill="FFFFFF"/>
            <w:vAlign w:val="bottom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B728E5" w:rsidTr="00B728E5">
        <w:trPr>
          <w:trHeight w:val="510"/>
        </w:trPr>
        <w:tc>
          <w:tcPr>
            <w:tcW w:w="481" w:type="dxa"/>
            <w:shd w:val="clear" w:color="auto" w:fill="FFFFFF"/>
            <w:vAlign w:val="bottom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1430" w:type="dxa"/>
            <w:vMerge w:val="restart"/>
            <w:shd w:val="clear" w:color="auto" w:fill="FFFFFF"/>
            <w:vAlign w:val="bottom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Punto </w:t>
            </w:r>
          </w:p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de </w:t>
            </w:r>
          </w:p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Medición </w:t>
            </w:r>
          </w:p>
        </w:tc>
        <w:tc>
          <w:tcPr>
            <w:tcW w:w="1809" w:type="dxa"/>
            <w:vMerge w:val="restart"/>
            <w:shd w:val="clear" w:color="auto" w:fill="FFFFFF"/>
            <w:vAlign w:val="bottom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Presión o tiempo de manual</w:t>
            </w:r>
          </w:p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(±3%)</w:t>
            </w:r>
          </w:p>
        </w:tc>
        <w:tc>
          <w:tcPr>
            <w:tcW w:w="1609" w:type="dxa"/>
            <w:vMerge w:val="restart"/>
            <w:shd w:val="clear" w:color="auto" w:fill="FFFFFF"/>
            <w:vAlign w:val="bottom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lastRenderedPageBreak/>
              <w:t>Presión o tiempo</w:t>
            </w:r>
          </w:p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Medición</w:t>
            </w:r>
          </w:p>
        </w:tc>
      </w:tr>
      <w:tr w:rsidR="00B728E5" w:rsidTr="00B728E5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CHAMP 140</w:t>
            </w:r>
          </w:p>
        </w:tc>
        <w:tc>
          <w:tcPr>
            <w:tcW w:w="0" w:type="auto"/>
            <w:vMerge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B728E5" w:rsidTr="00B728E5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lastRenderedPageBreak/>
              <w:t> 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  <w:tc>
          <w:tcPr>
            <w:tcW w:w="0" w:type="auto"/>
            <w:vMerge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B728E5" w:rsidTr="00B728E5">
        <w:trPr>
          <w:trHeight w:val="255"/>
        </w:trPr>
        <w:tc>
          <w:tcPr>
            <w:tcW w:w="481" w:type="dxa"/>
            <w:shd w:val="clear" w:color="auto" w:fill="FFFFFF"/>
            <w:vAlign w:val="bottom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N°</w:t>
            </w:r>
          </w:p>
        </w:tc>
        <w:tc>
          <w:tcPr>
            <w:tcW w:w="3594" w:type="dxa"/>
            <w:shd w:val="clear" w:color="auto" w:fill="FFFFFF"/>
            <w:vAlign w:val="bottom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Descripción de punto de testeo </w:t>
            </w:r>
          </w:p>
        </w:tc>
        <w:tc>
          <w:tcPr>
            <w:tcW w:w="0" w:type="auto"/>
            <w:vMerge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</w:p>
        </w:tc>
      </w:tr>
      <w:tr w:rsidR="00B728E5" w:rsidTr="00B728E5">
        <w:trPr>
          <w:trHeight w:val="255"/>
        </w:trPr>
        <w:tc>
          <w:tcPr>
            <w:tcW w:w="4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Alta presión</w:t>
            </w:r>
          </w:p>
        </w:tc>
        <w:tc>
          <w:tcPr>
            <w:tcW w:w="1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M2</w:t>
            </w:r>
          </w:p>
        </w:tc>
        <w:tc>
          <w:tcPr>
            <w:tcW w:w="1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B728E5" w:rsidTr="00B728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Baja presión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B728E5" w:rsidTr="00B728E5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estabilizadores al extenderse en zona centro y trasera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M12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15 A 50 (45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B728E5" w:rsidTr="00B728E5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los estabilizadores al extenderse en zona delantera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M9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15 A 50 (25 BAR)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B728E5" w:rsidTr="00B728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extensión de cabina de operario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M13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B728E5" w:rsidTr="00B728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extensión de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10 SEG.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B728E5" w:rsidTr="00B728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1,5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demora en que se retraen los estabilizadores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10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B728E5" w:rsidTr="00B728E5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reacción de motor de subir de rpm al funcionar puente 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 xml:space="preserve">1 SEG.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B728E5" w:rsidTr="00B728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Tiempo de elevación puente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20 A 30 (26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B728E5" w:rsidTr="00B728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bajada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20 A 30 (24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B728E5" w:rsidTr="00B728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elevación de plataforma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50 A 57 (55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B728E5" w:rsidTr="00B728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bajada de plataforma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 A 30 (28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B728E5" w:rsidTr="00B728E5">
        <w:trPr>
          <w:trHeight w:val="510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7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 elevación de puente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250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B728E5" w:rsidTr="00B728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3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Presión de sistema de freno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M7/M8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B728E5" w:rsidTr="00B728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4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Presión de bomba hidráulica de emergencia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190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B728E5" w:rsidTr="00B728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de extensión de ruedas boggie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 A 15 (5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B728E5" w:rsidTr="00B728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Tiempo que se retraen las ruedas boggie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-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5 A 15 (10 SEG.)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  <w:tr w:rsidR="00B728E5" w:rsidTr="00B728E5">
        <w:trPr>
          <w:trHeight w:val="255"/>
        </w:trPr>
        <w:tc>
          <w:tcPr>
            <w:tcW w:w="4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6</w:t>
            </w:r>
          </w:p>
        </w:tc>
        <w:tc>
          <w:tcPr>
            <w:tcW w:w="3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 xml:space="preserve">Presión del sistema de dirección 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M10</w:t>
            </w:r>
          </w:p>
        </w:tc>
        <w:tc>
          <w:tcPr>
            <w:tcW w:w="1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b/>
                <w:bCs/>
                <w:sz w:val="20"/>
                <w:szCs w:val="20"/>
                <w:lang w:eastAsia="es-CL"/>
              </w:rPr>
              <w:t>175 BAR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  <w:hideMark/>
          </w:tcPr>
          <w:p w:rsidR="00B728E5" w:rsidRDefault="00B728E5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es-CL"/>
              </w:rPr>
            </w:pPr>
            <w:r>
              <w:rPr>
                <w:rFonts w:eastAsia="Times New Roman" w:cs="Arial"/>
                <w:sz w:val="20"/>
                <w:szCs w:val="20"/>
                <w:lang w:eastAsia="es-CL"/>
              </w:rPr>
              <w:t> </w:t>
            </w:r>
          </w:p>
        </w:tc>
      </w:tr>
    </w:tbl>
    <w:p w:rsidR="00940FBF" w:rsidRDefault="00940FBF" w:rsidP="00940FBF">
      <w:pPr>
        <w:rPr>
          <w:b/>
        </w:rPr>
      </w:pPr>
    </w:p>
    <w:p w:rsidR="00B728E5" w:rsidRDefault="00B728E5" w:rsidP="00940FBF">
      <w:pPr>
        <w:rPr>
          <w:b/>
        </w:rPr>
      </w:pPr>
    </w:p>
    <w:p w:rsidR="00B728E5" w:rsidRDefault="00B728E5" w:rsidP="00940FBF">
      <w:pPr>
        <w:rPr>
          <w:b/>
        </w:rPr>
      </w:pPr>
    </w:p>
    <w:p w:rsidR="00B728E5" w:rsidRDefault="00B728E5" w:rsidP="00940FBF">
      <w:pPr>
        <w:rPr>
          <w:b/>
        </w:rPr>
      </w:pPr>
      <w:bookmarkStart w:id="0" w:name="_GoBack"/>
      <w:bookmarkEnd w:id="0"/>
    </w:p>
    <w:p w:rsidR="00940FBF" w:rsidRDefault="00940FBF" w:rsidP="00940FBF">
      <w:pPr>
        <w:jc w:val="center"/>
        <w:rPr>
          <w:b/>
        </w:rPr>
      </w:pPr>
    </w:p>
    <w:p w:rsidR="00940FBF" w:rsidRDefault="00940FBF" w:rsidP="00940FBF">
      <w:pPr>
        <w:jc w:val="center"/>
        <w:rPr>
          <w:b/>
        </w:rPr>
      </w:pPr>
    </w:p>
    <w:p w:rsidR="00940FBF" w:rsidRDefault="00940FBF" w:rsidP="00940FBF">
      <w:pPr>
        <w:jc w:val="center"/>
        <w:rPr>
          <w:b/>
        </w:rPr>
      </w:pPr>
    </w:p>
    <w:p w:rsidR="00940FBF" w:rsidRDefault="00940FBF" w:rsidP="00940FBF">
      <w:pPr>
        <w:jc w:val="center"/>
        <w:rPr>
          <w:b/>
        </w:rPr>
      </w:pPr>
    </w:p>
    <w:p w:rsidR="00940FBF" w:rsidRDefault="00940FBF" w:rsidP="00940FBF">
      <w:pPr>
        <w:jc w:val="center"/>
        <w:rPr>
          <w:b/>
        </w:rPr>
      </w:pPr>
    </w:p>
    <w:p w:rsidR="00940FBF" w:rsidRDefault="00940FBF" w:rsidP="00940FBF">
      <w:pPr>
        <w:jc w:val="center"/>
        <w:rPr>
          <w:b/>
        </w:rPr>
      </w:pPr>
    </w:p>
    <w:p w:rsidR="00940FBF" w:rsidRPr="00723A5D" w:rsidRDefault="00940FBF" w:rsidP="00940FBF">
      <w:pPr>
        <w:jc w:val="center"/>
        <w:rPr>
          <w:b/>
        </w:rPr>
      </w:pPr>
      <w:r w:rsidRPr="00723A5D">
        <w:rPr>
          <w:b/>
        </w:rPr>
        <w:lastRenderedPageBreak/>
        <w:t>Checklist de Salida</w:t>
      </w:r>
    </w:p>
    <w:tbl>
      <w:tblPr>
        <w:tblStyle w:val="Tablaconcuadrcula"/>
        <w:tblpPr w:leftFromText="141" w:rightFromText="141" w:vertAnchor="page" w:horzAnchor="page" w:tblpX="2063" w:tblpY="1249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7"/>
        <w:gridCol w:w="1126"/>
        <w:gridCol w:w="1201"/>
        <w:gridCol w:w="3320"/>
      </w:tblGrid>
      <w:tr w:rsidR="00940FBF" w:rsidTr="00E375A6">
        <w:tc>
          <w:tcPr>
            <w:tcW w:w="3407" w:type="dxa"/>
            <w:tcBorders>
              <w:top w:val="single" w:sz="4" w:space="0" w:color="auto"/>
            </w:tcBorders>
          </w:tcPr>
          <w:p w:rsidR="00940FBF" w:rsidRDefault="00940FBF" w:rsidP="00E375A6">
            <w:pPr>
              <w:jc w:val="center"/>
              <w:rPr>
                <w:b/>
              </w:rPr>
            </w:pPr>
            <w:r>
              <w:rPr>
                <w:b/>
              </w:rPr>
              <w:t>Mecánico</w:t>
            </w:r>
          </w:p>
        </w:tc>
        <w:tc>
          <w:tcPr>
            <w:tcW w:w="1126" w:type="dxa"/>
          </w:tcPr>
          <w:p w:rsidR="00940FBF" w:rsidRDefault="00940FBF" w:rsidP="00E375A6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940FBF" w:rsidRDefault="00940FBF" w:rsidP="00E375A6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940FBF" w:rsidRDefault="00940FBF" w:rsidP="00E375A6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  <w:tr w:rsidR="00940FBF" w:rsidTr="00E375A6">
        <w:trPr>
          <w:trHeight w:val="852"/>
        </w:trPr>
        <w:tc>
          <w:tcPr>
            <w:tcW w:w="3407" w:type="dxa"/>
            <w:tcBorders>
              <w:bottom w:val="single" w:sz="4" w:space="0" w:color="auto"/>
            </w:tcBorders>
          </w:tcPr>
          <w:p w:rsidR="00940FBF" w:rsidRDefault="00940FBF" w:rsidP="00E375A6">
            <w:pPr>
              <w:jc w:val="center"/>
              <w:rPr>
                <w:b/>
              </w:rPr>
            </w:pPr>
          </w:p>
        </w:tc>
        <w:tc>
          <w:tcPr>
            <w:tcW w:w="1126" w:type="dxa"/>
          </w:tcPr>
          <w:p w:rsidR="00940FBF" w:rsidRDefault="00940FBF" w:rsidP="00E375A6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940FBF" w:rsidRDefault="00940FBF" w:rsidP="00E375A6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bottom w:val="single" w:sz="4" w:space="0" w:color="auto"/>
            </w:tcBorders>
          </w:tcPr>
          <w:p w:rsidR="00940FBF" w:rsidRDefault="00940FBF" w:rsidP="00E375A6">
            <w:pPr>
              <w:jc w:val="center"/>
              <w:rPr>
                <w:b/>
              </w:rPr>
            </w:pPr>
          </w:p>
        </w:tc>
      </w:tr>
      <w:tr w:rsidR="00940FBF" w:rsidTr="00E375A6">
        <w:tc>
          <w:tcPr>
            <w:tcW w:w="3407" w:type="dxa"/>
            <w:tcBorders>
              <w:top w:val="single" w:sz="4" w:space="0" w:color="auto"/>
            </w:tcBorders>
          </w:tcPr>
          <w:p w:rsidR="00940FBF" w:rsidRDefault="00940FBF" w:rsidP="00E375A6">
            <w:pPr>
              <w:jc w:val="center"/>
              <w:rPr>
                <w:b/>
              </w:rPr>
            </w:pPr>
            <w:r>
              <w:rPr>
                <w:b/>
              </w:rPr>
              <w:t>Team Leader</w:t>
            </w:r>
          </w:p>
        </w:tc>
        <w:tc>
          <w:tcPr>
            <w:tcW w:w="1126" w:type="dxa"/>
          </w:tcPr>
          <w:p w:rsidR="00940FBF" w:rsidRDefault="00940FBF" w:rsidP="00E375A6">
            <w:pPr>
              <w:jc w:val="center"/>
              <w:rPr>
                <w:b/>
              </w:rPr>
            </w:pPr>
          </w:p>
        </w:tc>
        <w:tc>
          <w:tcPr>
            <w:tcW w:w="1201" w:type="dxa"/>
          </w:tcPr>
          <w:p w:rsidR="00940FBF" w:rsidRDefault="00940FBF" w:rsidP="00E375A6">
            <w:pPr>
              <w:jc w:val="center"/>
              <w:rPr>
                <w:b/>
              </w:rPr>
            </w:pPr>
          </w:p>
        </w:tc>
        <w:tc>
          <w:tcPr>
            <w:tcW w:w="3320" w:type="dxa"/>
            <w:tcBorders>
              <w:top w:val="single" w:sz="4" w:space="0" w:color="auto"/>
            </w:tcBorders>
          </w:tcPr>
          <w:p w:rsidR="00940FBF" w:rsidRDefault="00940FBF" w:rsidP="00E375A6">
            <w:pPr>
              <w:jc w:val="center"/>
              <w:rPr>
                <w:b/>
              </w:rPr>
            </w:pPr>
            <w:r>
              <w:rPr>
                <w:b/>
              </w:rPr>
              <w:t>Firma</w:t>
            </w:r>
          </w:p>
        </w:tc>
      </w:tr>
    </w:tbl>
    <w:tbl>
      <w:tblPr>
        <w:tblpPr w:leftFromText="141" w:rightFromText="141" w:vertAnchor="page" w:horzAnchor="margin" w:tblpX="70" w:tblpY="2694"/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6448"/>
        <w:gridCol w:w="1276"/>
        <w:gridCol w:w="1275"/>
      </w:tblGrid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Item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40FBF" w:rsidRPr="00C973AB" w:rsidRDefault="00940FBF" w:rsidP="00E375A6">
            <w:pPr>
              <w:tabs>
                <w:tab w:val="left" w:pos="6288"/>
              </w:tabs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Descripción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  <w:vAlign w:val="center"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Ticket de mecánico</w:t>
            </w:r>
          </w:p>
        </w:tc>
        <w:tc>
          <w:tcPr>
            <w:tcW w:w="1275" w:type="dxa"/>
            <w:vAlign w:val="center"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Ticket de </w:t>
            </w: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Team Leader</w:t>
            </w:r>
          </w:p>
        </w:tc>
      </w:tr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Extinguidor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Horometro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Bocina 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Reflectante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Espejo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Luces (Principales, Frenos e Intermitentes)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Niveles (Aceite, Hidráulico y Refrigerante)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Correas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Cañerías (Combustible e Hidráulico)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Acelerador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11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Carga Batería (Alternador y Batería)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12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Freno (Servicio y Estacionamiento)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13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Neumáticos (Estado y Presión)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14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Sistema de Dirección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15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Filtro de Aire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16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Parabrisas, Luneta y Vidrios Laterales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17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Baliza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18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Asiento Conductor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19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Muela de Arrastre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>20</w:t>
            </w:r>
          </w:p>
        </w:tc>
        <w:tc>
          <w:tcPr>
            <w:tcW w:w="644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 w:rsidRPr="00C973AB">
              <w:rPr>
                <w:rFonts w:ascii="Calibri" w:eastAsia="Times New Roman" w:hAnsi="Calibri" w:cs="Times New Roman"/>
                <w:color w:val="000000"/>
                <w:lang w:eastAsia="es-CL"/>
              </w:rPr>
              <w:t>PAV</w:t>
            </w:r>
          </w:p>
        </w:tc>
        <w:tc>
          <w:tcPr>
            <w:tcW w:w="1276" w:type="dxa"/>
            <w:tcBorders>
              <w:left w:val="single" w:sz="4" w:space="0" w:color="auto"/>
            </w:tcBorders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  <w:tc>
          <w:tcPr>
            <w:tcW w:w="1275" w:type="dxa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963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9639" w:type="dxa"/>
            <w:gridSpan w:val="4"/>
            <w:tcBorders>
              <w:top w:val="single" w:sz="4" w:space="0" w:color="auto"/>
            </w:tcBorders>
            <w:shd w:val="clear" w:color="auto" w:fill="auto"/>
            <w:noWrap/>
            <w:vAlign w:val="bottom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L"/>
              </w:rPr>
              <w:t xml:space="preserve">Observación </w:t>
            </w:r>
          </w:p>
        </w:tc>
      </w:tr>
      <w:tr w:rsidR="00940FBF" w:rsidRPr="00C973AB" w:rsidTr="00E375A6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  <w:tr w:rsidR="00940FBF" w:rsidRPr="00C973AB" w:rsidTr="00E375A6">
        <w:trPr>
          <w:trHeight w:val="294"/>
        </w:trPr>
        <w:tc>
          <w:tcPr>
            <w:tcW w:w="9639" w:type="dxa"/>
            <w:gridSpan w:val="4"/>
            <w:shd w:val="clear" w:color="auto" w:fill="auto"/>
            <w:noWrap/>
            <w:vAlign w:val="bottom"/>
          </w:tcPr>
          <w:p w:rsidR="00940FBF" w:rsidRPr="00C973AB" w:rsidRDefault="00940FBF" w:rsidP="00E375A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L"/>
              </w:rPr>
            </w:pPr>
          </w:p>
        </w:tc>
      </w:tr>
    </w:tbl>
    <w:p w:rsidR="00940FBF" w:rsidRPr="00862A9E" w:rsidRDefault="00940FBF" w:rsidP="00940FBF">
      <w:pPr>
        <w:rPr>
          <w:b/>
        </w:rPr>
      </w:pPr>
    </w:p>
    <w:p w:rsidR="00940FBF" w:rsidRDefault="00940FBF" w:rsidP="00940FBF"/>
    <w:p w:rsidR="00CC36B4" w:rsidRPr="00E709E1" w:rsidRDefault="00CC36B4" w:rsidP="000D0510"/>
    <w:sectPr w:rsidR="00CC36B4" w:rsidRPr="00E709E1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54C3" w:rsidRDefault="006D54C3" w:rsidP="00880A9B">
      <w:pPr>
        <w:spacing w:after="0" w:line="240" w:lineRule="auto"/>
      </w:pPr>
      <w:r>
        <w:separator/>
      </w:r>
    </w:p>
  </w:endnote>
  <w:endnote w:type="continuationSeparator" w:id="0">
    <w:p w:rsidR="006D54C3" w:rsidRDefault="006D54C3" w:rsidP="00880A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65635866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167FC9" w:rsidRDefault="00167FC9">
            <w:pPr>
              <w:pStyle w:val="Piedepgina"/>
              <w:jc w:val="right"/>
            </w:pP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728E5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728E5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E375A6" w:rsidRDefault="00E375A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54C3" w:rsidRDefault="006D54C3" w:rsidP="00880A9B">
      <w:pPr>
        <w:spacing w:after="0" w:line="240" w:lineRule="auto"/>
      </w:pPr>
      <w:r>
        <w:separator/>
      </w:r>
    </w:p>
  </w:footnote>
  <w:footnote w:type="continuationSeparator" w:id="0">
    <w:p w:rsidR="006D54C3" w:rsidRDefault="006D54C3" w:rsidP="00880A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9214" w:type="dxa"/>
      <w:tblInd w:w="250" w:type="dxa"/>
      <w:tblLook w:val="04A0" w:firstRow="1" w:lastRow="0" w:firstColumn="1" w:lastColumn="0" w:noHBand="0" w:noVBand="1"/>
    </w:tblPr>
    <w:tblGrid>
      <w:gridCol w:w="2564"/>
      <w:gridCol w:w="4087"/>
      <w:gridCol w:w="2563"/>
    </w:tblGrid>
    <w:tr w:rsidR="00E375A6" w:rsidTr="00B35634">
      <w:trPr>
        <w:trHeight w:val="411"/>
      </w:trPr>
      <w:tc>
        <w:tcPr>
          <w:tcW w:w="6651" w:type="dxa"/>
          <w:gridSpan w:val="2"/>
          <w:shd w:val="clear" w:color="auto" w:fill="auto"/>
        </w:tcPr>
        <w:p w:rsidR="00E375A6" w:rsidRPr="00FA3A37" w:rsidRDefault="00E375A6" w:rsidP="00B35634">
          <w:pPr>
            <w:pStyle w:val="Encabezado"/>
            <w:rPr>
              <w:b/>
            </w:rPr>
          </w:pPr>
        </w:p>
      </w:tc>
      <w:tc>
        <w:tcPr>
          <w:tcW w:w="2563" w:type="dxa"/>
        </w:tcPr>
        <w:p w:rsidR="00E375A6" w:rsidRDefault="00E375A6" w:rsidP="00B35634">
          <w:pPr>
            <w:pStyle w:val="Encabezado"/>
          </w:pPr>
        </w:p>
      </w:tc>
    </w:tr>
    <w:tr w:rsidR="00E375A6" w:rsidTr="00B35634">
      <w:trPr>
        <w:trHeight w:val="700"/>
      </w:trPr>
      <w:tc>
        <w:tcPr>
          <w:tcW w:w="2564" w:type="dxa"/>
        </w:tcPr>
        <w:p w:rsidR="00E375A6" w:rsidRDefault="00E375A6" w:rsidP="00B35634">
          <w:pPr>
            <w:pStyle w:val="Encabezado"/>
            <w:jc w:val="both"/>
          </w:pPr>
          <w:r>
            <w:rPr>
              <w:noProof/>
              <w:lang w:eastAsia="es-CL"/>
            </w:rPr>
            <w:drawing>
              <wp:anchor distT="0" distB="0" distL="114300" distR="114300" simplePos="0" relativeHeight="251659264" behindDoc="1" locked="0" layoutInCell="1" allowOverlap="1" wp14:anchorId="291E7072" wp14:editId="0FCC7DA7">
                <wp:simplePos x="0" y="0"/>
                <wp:positionH relativeFrom="column">
                  <wp:posOffset>5124</wp:posOffset>
                </wp:positionH>
                <wp:positionV relativeFrom="paragraph">
                  <wp:posOffset>-251</wp:posOffset>
                </wp:positionV>
                <wp:extent cx="1520456" cy="468282"/>
                <wp:effectExtent l="0" t="0" r="3810" b="8255"/>
                <wp:wrapNone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latam2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1915" cy="4687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4087" w:type="dxa"/>
        </w:tcPr>
        <w:p w:rsidR="00E375A6" w:rsidRPr="00FA3A37" w:rsidRDefault="00E375A6" w:rsidP="00B35634">
          <w:pPr>
            <w:pStyle w:val="Encabezado"/>
            <w:jc w:val="center"/>
            <w:rPr>
              <w:b/>
            </w:rPr>
          </w:pPr>
          <w:r w:rsidRPr="00FA3A37">
            <w:rPr>
              <w:b/>
            </w:rPr>
            <w:t>PAUTA DE MANTENIMIENTO PREVENTIVO</w:t>
          </w:r>
        </w:p>
      </w:tc>
      <w:tc>
        <w:tcPr>
          <w:tcW w:w="2563" w:type="dxa"/>
        </w:tcPr>
        <w:p w:rsidR="00E375A6" w:rsidRDefault="00E375A6" w:rsidP="00B35634">
          <w:pPr>
            <w:pStyle w:val="Encabezado"/>
            <w:jc w:val="right"/>
          </w:pPr>
          <w:r>
            <w:rPr>
              <w:noProof/>
              <w:lang w:eastAsia="es-CL"/>
            </w:rPr>
            <w:drawing>
              <wp:inline distT="0" distB="0" distL="0" distR="0" wp14:anchorId="32FD1C4A" wp14:editId="33330FF3">
                <wp:extent cx="1382233" cy="435935"/>
                <wp:effectExtent l="0" t="0" r="8890" b="254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01619" cy="4420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375A6" w:rsidRPr="00880A9B" w:rsidRDefault="00E375A6" w:rsidP="00880A9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51779F"/>
    <w:multiLevelType w:val="hybridMultilevel"/>
    <w:tmpl w:val="DC24FDB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A9B"/>
    <w:rsid w:val="00011C1F"/>
    <w:rsid w:val="000234B3"/>
    <w:rsid w:val="00033116"/>
    <w:rsid w:val="00044253"/>
    <w:rsid w:val="00081A76"/>
    <w:rsid w:val="00083491"/>
    <w:rsid w:val="000902F3"/>
    <w:rsid w:val="00096B40"/>
    <w:rsid w:val="000975BE"/>
    <w:rsid w:val="000A2FF1"/>
    <w:rsid w:val="000C2E72"/>
    <w:rsid w:val="000C3398"/>
    <w:rsid w:val="000D0510"/>
    <w:rsid w:val="00117924"/>
    <w:rsid w:val="001276F7"/>
    <w:rsid w:val="00156869"/>
    <w:rsid w:val="00161093"/>
    <w:rsid w:val="00167FC9"/>
    <w:rsid w:val="001804C2"/>
    <w:rsid w:val="00184ECD"/>
    <w:rsid w:val="002127A9"/>
    <w:rsid w:val="00230EDF"/>
    <w:rsid w:val="00236084"/>
    <w:rsid w:val="0025361D"/>
    <w:rsid w:val="00260F21"/>
    <w:rsid w:val="0029475F"/>
    <w:rsid w:val="002974C0"/>
    <w:rsid w:val="002C1079"/>
    <w:rsid w:val="002D3CBA"/>
    <w:rsid w:val="002D7E1C"/>
    <w:rsid w:val="0034111B"/>
    <w:rsid w:val="003527B4"/>
    <w:rsid w:val="00361498"/>
    <w:rsid w:val="00367100"/>
    <w:rsid w:val="00377F87"/>
    <w:rsid w:val="00391EA1"/>
    <w:rsid w:val="003936B7"/>
    <w:rsid w:val="003A0E07"/>
    <w:rsid w:val="003A53C0"/>
    <w:rsid w:val="003C2414"/>
    <w:rsid w:val="003C2B59"/>
    <w:rsid w:val="003D3519"/>
    <w:rsid w:val="003E6E9F"/>
    <w:rsid w:val="003E7441"/>
    <w:rsid w:val="003F26C9"/>
    <w:rsid w:val="00425FDC"/>
    <w:rsid w:val="0043761A"/>
    <w:rsid w:val="004829C1"/>
    <w:rsid w:val="004933DF"/>
    <w:rsid w:val="004A028D"/>
    <w:rsid w:val="004C1995"/>
    <w:rsid w:val="004C406F"/>
    <w:rsid w:val="004D28A7"/>
    <w:rsid w:val="004D4FF8"/>
    <w:rsid w:val="004D689F"/>
    <w:rsid w:val="00552722"/>
    <w:rsid w:val="005752BA"/>
    <w:rsid w:val="005906B1"/>
    <w:rsid w:val="005B0BC2"/>
    <w:rsid w:val="005D178D"/>
    <w:rsid w:val="005D7E5D"/>
    <w:rsid w:val="00630E9F"/>
    <w:rsid w:val="006D10F0"/>
    <w:rsid w:val="006D54C3"/>
    <w:rsid w:val="006E638F"/>
    <w:rsid w:val="00720B52"/>
    <w:rsid w:val="007D2BF7"/>
    <w:rsid w:val="007E08E7"/>
    <w:rsid w:val="007E0B8F"/>
    <w:rsid w:val="007E336A"/>
    <w:rsid w:val="008042CB"/>
    <w:rsid w:val="00807847"/>
    <w:rsid w:val="00816D8A"/>
    <w:rsid w:val="00841645"/>
    <w:rsid w:val="00851D9A"/>
    <w:rsid w:val="00862308"/>
    <w:rsid w:val="00876362"/>
    <w:rsid w:val="00880A9B"/>
    <w:rsid w:val="00880D97"/>
    <w:rsid w:val="008A40FD"/>
    <w:rsid w:val="008A5397"/>
    <w:rsid w:val="008E3F57"/>
    <w:rsid w:val="00907386"/>
    <w:rsid w:val="00921760"/>
    <w:rsid w:val="00940FBF"/>
    <w:rsid w:val="00942078"/>
    <w:rsid w:val="009452C6"/>
    <w:rsid w:val="009464E2"/>
    <w:rsid w:val="0098151F"/>
    <w:rsid w:val="00982138"/>
    <w:rsid w:val="00986E92"/>
    <w:rsid w:val="009A162B"/>
    <w:rsid w:val="009E66F8"/>
    <w:rsid w:val="00A05E32"/>
    <w:rsid w:val="00A13B01"/>
    <w:rsid w:val="00A31098"/>
    <w:rsid w:val="00A3644A"/>
    <w:rsid w:val="00A36D2E"/>
    <w:rsid w:val="00A51B8A"/>
    <w:rsid w:val="00A57048"/>
    <w:rsid w:val="00A71CC3"/>
    <w:rsid w:val="00A726A1"/>
    <w:rsid w:val="00A76D80"/>
    <w:rsid w:val="00AA296B"/>
    <w:rsid w:val="00AA6C3C"/>
    <w:rsid w:val="00AB1697"/>
    <w:rsid w:val="00AB193C"/>
    <w:rsid w:val="00AC5369"/>
    <w:rsid w:val="00AF27EE"/>
    <w:rsid w:val="00AF31CA"/>
    <w:rsid w:val="00B00834"/>
    <w:rsid w:val="00B0087B"/>
    <w:rsid w:val="00B10B27"/>
    <w:rsid w:val="00B35634"/>
    <w:rsid w:val="00B728E5"/>
    <w:rsid w:val="00B86FD0"/>
    <w:rsid w:val="00BB6E01"/>
    <w:rsid w:val="00C023D4"/>
    <w:rsid w:val="00C0685A"/>
    <w:rsid w:val="00C11061"/>
    <w:rsid w:val="00C30B3C"/>
    <w:rsid w:val="00C57535"/>
    <w:rsid w:val="00C81350"/>
    <w:rsid w:val="00C83B88"/>
    <w:rsid w:val="00C94B07"/>
    <w:rsid w:val="00CA4AFB"/>
    <w:rsid w:val="00CC36B4"/>
    <w:rsid w:val="00CE6045"/>
    <w:rsid w:val="00CF00A4"/>
    <w:rsid w:val="00CF5440"/>
    <w:rsid w:val="00D03977"/>
    <w:rsid w:val="00D04C6E"/>
    <w:rsid w:val="00D12C5C"/>
    <w:rsid w:val="00D4018E"/>
    <w:rsid w:val="00D47CC3"/>
    <w:rsid w:val="00D53D5A"/>
    <w:rsid w:val="00D55715"/>
    <w:rsid w:val="00D57ED4"/>
    <w:rsid w:val="00D63609"/>
    <w:rsid w:val="00DA30D0"/>
    <w:rsid w:val="00DB31E3"/>
    <w:rsid w:val="00DF7A3C"/>
    <w:rsid w:val="00E375A6"/>
    <w:rsid w:val="00E709E1"/>
    <w:rsid w:val="00E86AF8"/>
    <w:rsid w:val="00E8719F"/>
    <w:rsid w:val="00EB3C59"/>
    <w:rsid w:val="00EF1A15"/>
    <w:rsid w:val="00F17F26"/>
    <w:rsid w:val="00F23259"/>
    <w:rsid w:val="00F4499E"/>
    <w:rsid w:val="00F50267"/>
    <w:rsid w:val="00F53BB3"/>
    <w:rsid w:val="00F568E2"/>
    <w:rsid w:val="00F6099B"/>
    <w:rsid w:val="00F63EA0"/>
    <w:rsid w:val="00F668BF"/>
    <w:rsid w:val="00F66D47"/>
    <w:rsid w:val="00F942A1"/>
    <w:rsid w:val="00FD3416"/>
    <w:rsid w:val="00FD4BD4"/>
    <w:rsid w:val="00FE4B05"/>
    <w:rsid w:val="00FE6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0A9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80A9B"/>
  </w:style>
  <w:style w:type="paragraph" w:styleId="Piedepgina">
    <w:name w:val="footer"/>
    <w:basedOn w:val="Normal"/>
    <w:link w:val="PiedepginaCar"/>
    <w:uiPriority w:val="99"/>
    <w:unhideWhenUsed/>
    <w:rsid w:val="00880A9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80A9B"/>
  </w:style>
  <w:style w:type="paragraph" w:styleId="Textodeglobo">
    <w:name w:val="Balloon Text"/>
    <w:basedOn w:val="Normal"/>
    <w:link w:val="TextodegloboCar"/>
    <w:uiPriority w:val="99"/>
    <w:semiHidden/>
    <w:unhideWhenUsed/>
    <w:rsid w:val="00880A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80A9B"/>
    <w:rPr>
      <w:rFonts w:ascii="Tahoma" w:hAnsi="Tahoma" w:cs="Tahoma"/>
      <w:sz w:val="16"/>
      <w:szCs w:val="16"/>
    </w:rPr>
  </w:style>
  <w:style w:type="table" w:customStyle="1" w:styleId="Tablaconcuadrcula1">
    <w:name w:val="Tabla con cuadrícula1"/>
    <w:basedOn w:val="Tablanormal"/>
    <w:next w:val="Tablaconcuadrcula"/>
    <w:uiPriority w:val="59"/>
    <w:rsid w:val="00880A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726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2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0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8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5AF17EC-0C10-43F1-AE28-D70301B456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1860</Words>
  <Characters>10233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Romero Valenzuela, Luis     (Andes Airport)</dc:creator>
  <cp:lastModifiedBy>Romero Valenzuela, Luis     (Andes Airport)</cp:lastModifiedBy>
  <cp:revision>9</cp:revision>
  <cp:lastPrinted>2016-03-16T12:56:00Z</cp:lastPrinted>
  <dcterms:created xsi:type="dcterms:W3CDTF">2015-11-06T11:37:00Z</dcterms:created>
  <dcterms:modified xsi:type="dcterms:W3CDTF">2016-12-26T18:20:00Z</dcterms:modified>
</cp:coreProperties>
</file>