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71B67" w:rsidRPr="00743676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204" w:type="dxa"/>
        <w:tblInd w:w="250" w:type="dxa"/>
        <w:tblLook w:val="04A0" w:firstRow="1" w:lastRow="0" w:firstColumn="1" w:lastColumn="0" w:noHBand="0" w:noVBand="1"/>
      </w:tblPr>
      <w:tblGrid>
        <w:gridCol w:w="4356"/>
        <w:gridCol w:w="1112"/>
        <w:gridCol w:w="2107"/>
        <w:gridCol w:w="1629"/>
      </w:tblGrid>
      <w:tr w:rsidR="00283471" w:rsidRPr="00743676" w:rsidTr="00283471">
        <w:trPr>
          <w:trHeight w:val="234"/>
        </w:trPr>
        <w:tc>
          <w:tcPr>
            <w:tcW w:w="4356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2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07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29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283471" w:rsidRPr="00743676" w:rsidTr="00283471">
        <w:trPr>
          <w:trHeight w:val="251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467FF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622–2452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Xp21537</w:t>
            </w:r>
          </w:p>
        </w:tc>
      </w:tr>
      <w:tr w:rsidR="00283471" w:rsidRPr="00743676" w:rsidTr="00283471">
        <w:trPr>
          <w:trHeight w:val="251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26560201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283471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2" w:type="dxa"/>
          </w:tcPr>
          <w:p w:rsidR="00283471" w:rsidRPr="00743676" w:rsidRDefault="008A5B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Cantidad(Lt)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Team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43676" w:rsidRPr="00743676" w:rsidRDefault="00743676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Lista de Inspección – Cargo Loader Commander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Horómetro: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(horometro,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mts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riel de mano y soportes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soporte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</w:t>
            </w:r>
            <w:r w:rsidR="008D5C74">
              <w:rPr>
                <w:rFonts w:cs="Arial"/>
              </w:rPr>
              <w:t xml:space="preserve"> 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tamiento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soporte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condición y soporte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>soporte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Reapretar tuercas de ruedas  de avance a 235 Nm</w:t>
            </w:r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 xml:space="preserve">r de puente, verificando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comander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>rma trasera, verificando soporte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 w:themeColor="text1"/>
                <w:lang w:eastAsia="es-CL"/>
              </w:rPr>
              <w:t xml:space="preserve">Revisar pernos de soporte </w:t>
            </w:r>
            <w:r w:rsidR="00371B67"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t xml:space="preserve">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desgaste en todos los seguros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soporte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estado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bogy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 xml:space="preserve">soporte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06600" w:rsidP="00A06600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y clusters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ruedas caster</w:t>
            </w:r>
            <w:r w:rsidR="00A06600">
              <w:rPr>
                <w:rFonts w:eastAsia="Times New Roman" w:cs="Arial"/>
                <w:bCs/>
                <w:color w:val="000000"/>
                <w:lang w:eastAsia="es-CL"/>
              </w:rPr>
              <w:t xml:space="preserve"> (si aplica)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Lubricar y aceitar el loader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D920A7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D920A7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D920A7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</w:tr>
      <w:tr w:rsidR="002B4FAB" w:rsidTr="00D920A7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C5" w:rsidRDefault="00AC03C5" w:rsidP="0082270A">
      <w:pPr>
        <w:spacing w:after="0" w:line="240" w:lineRule="auto"/>
      </w:pPr>
      <w:r>
        <w:separator/>
      </w:r>
    </w:p>
  </w:endnote>
  <w:endnote w:type="continuationSeparator" w:id="0">
    <w:p w:rsidR="00AC03C5" w:rsidRDefault="00AC03C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20A7" w:rsidRDefault="00D920A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B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B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0A7" w:rsidRDefault="00D920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C5" w:rsidRDefault="00AC03C5" w:rsidP="0082270A">
      <w:pPr>
        <w:spacing w:after="0" w:line="240" w:lineRule="auto"/>
      </w:pPr>
      <w:r>
        <w:separator/>
      </w:r>
    </w:p>
  </w:footnote>
  <w:footnote w:type="continuationSeparator" w:id="0">
    <w:p w:rsidR="00AC03C5" w:rsidRDefault="00AC03C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D920A7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D920A7" w:rsidRPr="00FA3A37" w:rsidRDefault="00D920A7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D920A7" w:rsidRDefault="00D920A7" w:rsidP="00DC778B">
          <w:pPr>
            <w:pStyle w:val="Encabezado"/>
          </w:pPr>
          <w:r>
            <w:t>REF #</w:t>
          </w:r>
        </w:p>
      </w:tc>
    </w:tr>
    <w:tr w:rsidR="00D920A7" w:rsidTr="00485610">
      <w:trPr>
        <w:trHeight w:val="742"/>
      </w:trPr>
      <w:tc>
        <w:tcPr>
          <w:tcW w:w="2597" w:type="dxa"/>
        </w:tcPr>
        <w:p w:rsidR="00D920A7" w:rsidRDefault="00D920A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D920A7" w:rsidRPr="00FA3A37" w:rsidRDefault="00D920A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D920A7" w:rsidRDefault="00D920A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920A7" w:rsidRDefault="00D920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0D77D3"/>
    <w:rsid w:val="001016D5"/>
    <w:rsid w:val="00107DE7"/>
    <w:rsid w:val="00170714"/>
    <w:rsid w:val="00176A8B"/>
    <w:rsid w:val="001A7523"/>
    <w:rsid w:val="001C56C8"/>
    <w:rsid w:val="001D0996"/>
    <w:rsid w:val="00201473"/>
    <w:rsid w:val="002035EC"/>
    <w:rsid w:val="002467FF"/>
    <w:rsid w:val="0025085A"/>
    <w:rsid w:val="00262C40"/>
    <w:rsid w:val="00272EED"/>
    <w:rsid w:val="002767E2"/>
    <w:rsid w:val="00283471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C3678"/>
    <w:rsid w:val="003D79D2"/>
    <w:rsid w:val="003F150F"/>
    <w:rsid w:val="003F28DC"/>
    <w:rsid w:val="00402BDB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84475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613D3"/>
    <w:rsid w:val="00861571"/>
    <w:rsid w:val="008A5BB4"/>
    <w:rsid w:val="008C142C"/>
    <w:rsid w:val="008D5C74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E4B7E"/>
    <w:rsid w:val="009F3156"/>
    <w:rsid w:val="009F3CF3"/>
    <w:rsid w:val="00A0068D"/>
    <w:rsid w:val="00A0646A"/>
    <w:rsid w:val="00A06600"/>
    <w:rsid w:val="00A07666"/>
    <w:rsid w:val="00A11738"/>
    <w:rsid w:val="00A260A4"/>
    <w:rsid w:val="00A371BB"/>
    <w:rsid w:val="00A625E2"/>
    <w:rsid w:val="00AB4570"/>
    <w:rsid w:val="00AC03C5"/>
    <w:rsid w:val="00AC23F1"/>
    <w:rsid w:val="00AD6647"/>
    <w:rsid w:val="00AF32CA"/>
    <w:rsid w:val="00B43C6C"/>
    <w:rsid w:val="00B5230C"/>
    <w:rsid w:val="00B7390D"/>
    <w:rsid w:val="00B81B58"/>
    <w:rsid w:val="00B9177C"/>
    <w:rsid w:val="00BA5597"/>
    <w:rsid w:val="00BC08E7"/>
    <w:rsid w:val="00BD51DA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CE48A6"/>
    <w:rsid w:val="00CE6A47"/>
    <w:rsid w:val="00D1561A"/>
    <w:rsid w:val="00D32AE4"/>
    <w:rsid w:val="00D52197"/>
    <w:rsid w:val="00D54B51"/>
    <w:rsid w:val="00D65D8A"/>
    <w:rsid w:val="00D704AE"/>
    <w:rsid w:val="00D920A7"/>
    <w:rsid w:val="00D96686"/>
    <w:rsid w:val="00DA1677"/>
    <w:rsid w:val="00DA4990"/>
    <w:rsid w:val="00DC778B"/>
    <w:rsid w:val="00DE785C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41321"/>
    <w:rsid w:val="00F579F5"/>
    <w:rsid w:val="00F64288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71DA7-9764-4E07-8DC7-426B276B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1775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2015-09-11T18:47:00Z</cp:lastPrinted>
  <dcterms:created xsi:type="dcterms:W3CDTF">2015-09-14T14:35:00Z</dcterms:created>
  <dcterms:modified xsi:type="dcterms:W3CDTF">2017-01-09T13:13:00Z</dcterms:modified>
</cp:coreProperties>
</file>