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371B67" w:rsidRPr="0096098C" w:rsidTr="0096098C">
        <w:tc>
          <w:tcPr>
            <w:tcW w:w="9356" w:type="dxa"/>
          </w:tcPr>
          <w:p w:rsidR="00371B67" w:rsidRPr="0096098C" w:rsidRDefault="006970CE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 xml:space="preserve">Inspección Preventiva – M8 </w:t>
            </w:r>
            <w:r w:rsidR="00371B67" w:rsidRPr="0096098C">
              <w:rPr>
                <w:rFonts w:cs="Arial"/>
                <w:b/>
              </w:rPr>
              <w:t>(2000hrs)</w:t>
            </w:r>
          </w:p>
          <w:p w:rsidR="00371B67" w:rsidRPr="0096098C" w:rsidRDefault="00A852CE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371B67" w:rsidRPr="0096098C">
              <w:rPr>
                <w:rFonts w:cs="Arial"/>
                <w:b/>
              </w:rPr>
              <w:t xml:space="preserve">Cargo </w:t>
            </w:r>
            <w:proofErr w:type="spellStart"/>
            <w:r w:rsidR="00371B67" w:rsidRPr="0096098C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371B67" w:rsidRPr="0096098C">
              <w:rPr>
                <w:rFonts w:cs="Arial"/>
                <w:b/>
              </w:rPr>
              <w:t>Commander</w:t>
            </w:r>
            <w:proofErr w:type="spellEnd"/>
            <w:r w:rsidR="00371B67" w:rsidRPr="0096098C">
              <w:rPr>
                <w:rFonts w:cs="Arial"/>
                <w:b/>
              </w:rPr>
              <w:t xml:space="preserve">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6" w:tblpY="21"/>
        <w:tblW w:w="9322" w:type="dxa"/>
        <w:tblLook w:val="04A0" w:firstRow="1" w:lastRow="0" w:firstColumn="1" w:lastColumn="0" w:noHBand="0" w:noVBand="1"/>
      </w:tblPr>
      <w:tblGrid>
        <w:gridCol w:w="4483"/>
        <w:gridCol w:w="4839"/>
      </w:tblGrid>
      <w:tr w:rsidR="00371B67" w:rsidRPr="0096098C" w:rsidTr="0096098C">
        <w:tc>
          <w:tcPr>
            <w:tcW w:w="4483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N° Equipo:</w:t>
            </w:r>
          </w:p>
        </w:tc>
        <w:tc>
          <w:tcPr>
            <w:tcW w:w="4839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Fecha de Ingreso:</w:t>
            </w:r>
          </w:p>
        </w:tc>
      </w:tr>
      <w:tr w:rsidR="00371B67" w:rsidRPr="0096098C" w:rsidTr="0096098C">
        <w:tc>
          <w:tcPr>
            <w:tcW w:w="4483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N° Orden:</w:t>
            </w:r>
          </w:p>
        </w:tc>
        <w:tc>
          <w:tcPr>
            <w:tcW w:w="4839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Hora de Ingreso:</w:t>
            </w:r>
          </w:p>
        </w:tc>
      </w:tr>
      <w:tr w:rsidR="00371B67" w:rsidRPr="0096098C" w:rsidTr="0096098C">
        <w:trPr>
          <w:trHeight w:val="275"/>
        </w:trPr>
        <w:tc>
          <w:tcPr>
            <w:tcW w:w="4483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Horómetro:</w:t>
            </w:r>
          </w:p>
        </w:tc>
        <w:tc>
          <w:tcPr>
            <w:tcW w:w="4839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Nombre Mecánico</w:t>
            </w:r>
            <w:r w:rsidR="006970CE" w:rsidRPr="0096098C">
              <w:rPr>
                <w:rFonts w:cs="Arial"/>
              </w:rPr>
              <w:t>/s</w:t>
            </w:r>
            <w:r w:rsidRPr="0096098C">
              <w:rPr>
                <w:rFonts w:cs="Arial"/>
              </w:rPr>
              <w:t>:</w:t>
            </w:r>
          </w:p>
        </w:tc>
      </w:tr>
    </w:tbl>
    <w:p w:rsidR="00371B67" w:rsidRPr="0096098C" w:rsidRDefault="00371B67" w:rsidP="00371B67">
      <w:pPr>
        <w:spacing w:after="0"/>
        <w:rPr>
          <w:rFonts w:cs="Arial"/>
          <w:b/>
        </w:rPr>
      </w:pPr>
    </w:p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>Repuestos Necesarios</w:t>
      </w:r>
    </w:p>
    <w:tbl>
      <w:tblPr>
        <w:tblStyle w:val="Tablaconcuadrcula"/>
        <w:tblW w:w="9349" w:type="dxa"/>
        <w:tblInd w:w="-34" w:type="dxa"/>
        <w:tblLook w:val="04A0" w:firstRow="1" w:lastRow="0" w:firstColumn="1" w:lastColumn="0" w:noHBand="0" w:noVBand="1"/>
      </w:tblPr>
      <w:tblGrid>
        <w:gridCol w:w="4674"/>
        <w:gridCol w:w="968"/>
        <w:gridCol w:w="2096"/>
        <w:gridCol w:w="1611"/>
      </w:tblGrid>
      <w:tr w:rsidR="00B93608" w:rsidRPr="0096098C" w:rsidTr="00B93608">
        <w:trPr>
          <w:trHeight w:val="256"/>
        </w:trPr>
        <w:tc>
          <w:tcPr>
            <w:tcW w:w="4674" w:type="dxa"/>
          </w:tcPr>
          <w:p w:rsidR="00B93608" w:rsidRPr="0096098C" w:rsidRDefault="00B93608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Tipo</w:t>
            </w:r>
          </w:p>
        </w:tc>
        <w:tc>
          <w:tcPr>
            <w:tcW w:w="968" w:type="dxa"/>
          </w:tcPr>
          <w:p w:rsidR="00B93608" w:rsidRPr="0096098C" w:rsidRDefault="00B93608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 xml:space="preserve">Cant. </w:t>
            </w:r>
          </w:p>
        </w:tc>
        <w:tc>
          <w:tcPr>
            <w:tcW w:w="2096" w:type="dxa"/>
          </w:tcPr>
          <w:p w:rsidR="00B93608" w:rsidRPr="0096098C" w:rsidRDefault="00B93608" w:rsidP="00371B6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1611" w:type="dxa"/>
          </w:tcPr>
          <w:p w:rsidR="00B93608" w:rsidRPr="0096098C" w:rsidRDefault="00B93608" w:rsidP="00B9360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B93608" w:rsidRPr="0096098C" w:rsidTr="00B93608">
        <w:trPr>
          <w:trHeight w:val="273"/>
        </w:trPr>
        <w:tc>
          <w:tcPr>
            <w:tcW w:w="4674" w:type="dxa"/>
          </w:tcPr>
          <w:p w:rsidR="00B93608" w:rsidRPr="0096098C" w:rsidRDefault="00B93608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de Aire</w:t>
            </w:r>
          </w:p>
        </w:tc>
        <w:tc>
          <w:tcPr>
            <w:tcW w:w="968" w:type="dxa"/>
          </w:tcPr>
          <w:p w:rsidR="00B93608" w:rsidRPr="0096098C" w:rsidRDefault="00B93608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96" w:type="dxa"/>
          </w:tcPr>
          <w:p w:rsidR="00B93608" w:rsidRPr="0096098C" w:rsidRDefault="00B93608" w:rsidP="00371B67">
            <w:pPr>
              <w:jc w:val="center"/>
              <w:rPr>
                <w:rFonts w:cs="Arial"/>
              </w:rPr>
            </w:pPr>
          </w:p>
        </w:tc>
        <w:tc>
          <w:tcPr>
            <w:tcW w:w="1611" w:type="dxa"/>
          </w:tcPr>
          <w:p w:rsidR="00B93608" w:rsidRPr="0096098C" w:rsidRDefault="00B93608" w:rsidP="00B936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B93608" w:rsidRPr="0096098C" w:rsidTr="00B93608">
        <w:trPr>
          <w:trHeight w:val="273"/>
        </w:trPr>
        <w:tc>
          <w:tcPr>
            <w:tcW w:w="4674" w:type="dxa"/>
          </w:tcPr>
          <w:p w:rsidR="00B93608" w:rsidRPr="0096098C" w:rsidRDefault="00B93608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de aceite motor</w:t>
            </w:r>
          </w:p>
        </w:tc>
        <w:tc>
          <w:tcPr>
            <w:tcW w:w="968" w:type="dxa"/>
          </w:tcPr>
          <w:p w:rsidR="00B93608" w:rsidRPr="0096098C" w:rsidRDefault="00B93608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96" w:type="dxa"/>
          </w:tcPr>
          <w:p w:rsidR="00B93608" w:rsidRPr="0096098C" w:rsidRDefault="00B93608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622–2564–019</w:t>
            </w:r>
          </w:p>
        </w:tc>
        <w:tc>
          <w:tcPr>
            <w:tcW w:w="1611" w:type="dxa"/>
          </w:tcPr>
          <w:p w:rsidR="00B93608" w:rsidRPr="0096098C" w:rsidRDefault="00B93608" w:rsidP="00B936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51820</w:t>
            </w:r>
          </w:p>
        </w:tc>
      </w:tr>
      <w:tr w:rsidR="00B93608" w:rsidRPr="0096098C" w:rsidTr="00B93608">
        <w:trPr>
          <w:trHeight w:val="256"/>
        </w:trPr>
        <w:tc>
          <w:tcPr>
            <w:tcW w:w="4674" w:type="dxa"/>
          </w:tcPr>
          <w:p w:rsidR="00B93608" w:rsidRPr="0096098C" w:rsidRDefault="00050B07" w:rsidP="00371B67">
            <w:pPr>
              <w:rPr>
                <w:rFonts w:cs="Arial"/>
              </w:rPr>
            </w:pPr>
            <w:r>
              <w:rPr>
                <w:rFonts w:cs="Arial"/>
              </w:rPr>
              <w:t>Correa de accesorio de motor</w:t>
            </w:r>
          </w:p>
        </w:tc>
        <w:tc>
          <w:tcPr>
            <w:tcW w:w="968" w:type="dxa"/>
          </w:tcPr>
          <w:p w:rsidR="00B93608" w:rsidRPr="0096098C" w:rsidRDefault="00B93608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96" w:type="dxa"/>
          </w:tcPr>
          <w:p w:rsidR="00B93608" w:rsidRPr="0096098C" w:rsidRDefault="00B93608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622–2452</w:t>
            </w:r>
          </w:p>
        </w:tc>
        <w:tc>
          <w:tcPr>
            <w:tcW w:w="1611" w:type="dxa"/>
          </w:tcPr>
          <w:p w:rsidR="00B93608" w:rsidRPr="0096098C" w:rsidRDefault="00B93608" w:rsidP="00B936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B93608" w:rsidRPr="0096098C" w:rsidTr="00B93608">
        <w:trPr>
          <w:trHeight w:val="256"/>
        </w:trPr>
        <w:tc>
          <w:tcPr>
            <w:tcW w:w="4674" w:type="dxa"/>
          </w:tcPr>
          <w:p w:rsidR="00B93608" w:rsidRPr="0096098C" w:rsidRDefault="00B93608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de combustible</w:t>
            </w:r>
          </w:p>
        </w:tc>
        <w:tc>
          <w:tcPr>
            <w:tcW w:w="968" w:type="dxa"/>
          </w:tcPr>
          <w:p w:rsidR="00B93608" w:rsidRPr="0096098C" w:rsidRDefault="00B93608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96" w:type="dxa"/>
          </w:tcPr>
          <w:p w:rsidR="00B93608" w:rsidRPr="0096098C" w:rsidRDefault="00B93608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622–0175–022</w:t>
            </w:r>
          </w:p>
        </w:tc>
        <w:tc>
          <w:tcPr>
            <w:tcW w:w="1611" w:type="dxa"/>
          </w:tcPr>
          <w:p w:rsidR="00B93608" w:rsidRPr="0096098C" w:rsidRDefault="00B93608" w:rsidP="00B936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33361</w:t>
            </w:r>
          </w:p>
        </w:tc>
      </w:tr>
      <w:tr w:rsidR="00B93608" w:rsidRPr="0096098C" w:rsidTr="00B93608">
        <w:trPr>
          <w:trHeight w:val="273"/>
        </w:trPr>
        <w:tc>
          <w:tcPr>
            <w:tcW w:w="4674" w:type="dxa"/>
          </w:tcPr>
          <w:p w:rsidR="00B93608" w:rsidRPr="0096098C" w:rsidRDefault="00B93608" w:rsidP="00B93608">
            <w:pPr>
              <w:rPr>
                <w:rFonts w:cs="Arial"/>
              </w:rPr>
            </w:pPr>
            <w:r>
              <w:rPr>
                <w:rFonts w:cs="Arial"/>
              </w:rPr>
              <w:t>Filtro hidráulico de tanque</w:t>
            </w:r>
          </w:p>
        </w:tc>
        <w:tc>
          <w:tcPr>
            <w:tcW w:w="968" w:type="dxa"/>
          </w:tcPr>
          <w:p w:rsidR="00B93608" w:rsidRPr="0096098C" w:rsidRDefault="00B93608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96" w:type="dxa"/>
          </w:tcPr>
          <w:p w:rsidR="00B93608" w:rsidRPr="0096098C" w:rsidRDefault="00B93608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621–5556–002</w:t>
            </w:r>
          </w:p>
        </w:tc>
        <w:tc>
          <w:tcPr>
            <w:tcW w:w="1611" w:type="dxa"/>
          </w:tcPr>
          <w:p w:rsidR="00B93608" w:rsidRPr="0096098C" w:rsidRDefault="00B93608" w:rsidP="00B936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51407</w:t>
            </w:r>
          </w:p>
        </w:tc>
      </w:tr>
      <w:tr w:rsidR="00B93608" w:rsidRPr="0096098C" w:rsidTr="00B93608">
        <w:trPr>
          <w:trHeight w:val="273"/>
        </w:trPr>
        <w:tc>
          <w:tcPr>
            <w:tcW w:w="4674" w:type="dxa"/>
          </w:tcPr>
          <w:p w:rsidR="00B93608" w:rsidRPr="0096098C" w:rsidRDefault="00B93608" w:rsidP="00371B67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</w:t>
            </w:r>
          </w:p>
        </w:tc>
        <w:tc>
          <w:tcPr>
            <w:tcW w:w="968" w:type="dxa"/>
          </w:tcPr>
          <w:p w:rsidR="00B93608" w:rsidRPr="0096098C" w:rsidRDefault="002820F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bookmarkStart w:id="0" w:name="_GoBack"/>
            <w:bookmarkEnd w:id="0"/>
          </w:p>
        </w:tc>
        <w:tc>
          <w:tcPr>
            <w:tcW w:w="2096" w:type="dxa"/>
          </w:tcPr>
          <w:p w:rsidR="00B93608" w:rsidRPr="0096098C" w:rsidRDefault="00B93608" w:rsidP="00485610">
            <w:pPr>
              <w:jc w:val="center"/>
              <w:rPr>
                <w:rFonts w:cs="Arial"/>
              </w:rPr>
            </w:pPr>
          </w:p>
        </w:tc>
        <w:tc>
          <w:tcPr>
            <w:tcW w:w="1611" w:type="dxa"/>
          </w:tcPr>
          <w:p w:rsidR="00B93608" w:rsidRPr="0096098C" w:rsidRDefault="00B93608" w:rsidP="00B936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51551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cs="Arial"/>
          <w:b/>
        </w:rPr>
      </w:pPr>
    </w:p>
    <w:p w:rsidR="00371B67" w:rsidRPr="0096098C" w:rsidRDefault="00371B67" w:rsidP="00371B67">
      <w:pPr>
        <w:spacing w:after="0" w:line="240" w:lineRule="auto"/>
        <w:rPr>
          <w:rFonts w:cs="Arial"/>
          <w:b/>
        </w:rPr>
      </w:pPr>
      <w:r w:rsidRPr="0096098C">
        <w:rPr>
          <w:rFonts w:cs="Arial"/>
          <w:b/>
        </w:rPr>
        <w:t>Herramientas a utilizar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770"/>
        <w:gridCol w:w="6885"/>
        <w:gridCol w:w="1701"/>
      </w:tblGrid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Descripción</w:t>
            </w:r>
          </w:p>
        </w:tc>
        <w:tc>
          <w:tcPr>
            <w:tcW w:w="1701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Cantidad</w:t>
            </w: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</w:tbl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>Insumos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4409"/>
        <w:gridCol w:w="2431"/>
        <w:gridCol w:w="2516"/>
      </w:tblGrid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Descripción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Cantidad(</w:t>
            </w:r>
            <w:proofErr w:type="spellStart"/>
            <w:r w:rsidRPr="0096098C">
              <w:rPr>
                <w:rFonts w:cs="Arial"/>
                <w:b/>
              </w:rPr>
              <w:t>Lt</w:t>
            </w:r>
            <w:proofErr w:type="spellEnd"/>
            <w:r w:rsidRPr="0096098C">
              <w:rPr>
                <w:rFonts w:cs="Arial"/>
                <w:b/>
              </w:rPr>
              <w:t>)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Aceite  motor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17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 xml:space="preserve"> Mobil XHP-222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Grasa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Requerida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Coolant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Líquido refrigerante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5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Grade 8/MOBIL DTE 13M</w:t>
            </w:r>
            <w:r w:rsidR="00A13CC3" w:rsidRPr="0096098C">
              <w:rPr>
                <w:rFonts w:cs="Arial"/>
              </w:rPr>
              <w:t xml:space="preserve"> / DTE 24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Aceite hidráulico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190</w:t>
            </w:r>
          </w:p>
        </w:tc>
      </w:tr>
      <w:tr w:rsidR="003765F8" w:rsidRPr="0096098C" w:rsidTr="0096098C">
        <w:tc>
          <w:tcPr>
            <w:tcW w:w="4409" w:type="dxa"/>
          </w:tcPr>
          <w:p w:rsidR="003765F8" w:rsidRPr="0096098C" w:rsidRDefault="003765F8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80W90</w:t>
            </w:r>
          </w:p>
        </w:tc>
        <w:tc>
          <w:tcPr>
            <w:tcW w:w="2431" w:type="dxa"/>
          </w:tcPr>
          <w:p w:rsidR="003765F8" w:rsidRPr="0096098C" w:rsidRDefault="00561ACF" w:rsidP="003765F8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Aceite transmisión</w:t>
            </w:r>
          </w:p>
        </w:tc>
        <w:tc>
          <w:tcPr>
            <w:tcW w:w="2516" w:type="dxa"/>
          </w:tcPr>
          <w:p w:rsidR="003765F8" w:rsidRPr="0096098C" w:rsidRDefault="00504269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3 C/U</w:t>
            </w:r>
            <w:r w:rsidR="00570275" w:rsidRPr="0096098C">
              <w:rPr>
                <w:rFonts w:cs="Arial"/>
              </w:rPr>
              <w:t xml:space="preserve"> 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cs="Arial"/>
          <w:b/>
        </w:rPr>
      </w:pPr>
    </w:p>
    <w:p w:rsidR="00371B67" w:rsidRPr="0096098C" w:rsidRDefault="00371B67" w:rsidP="00371B67">
      <w:pPr>
        <w:spacing w:after="0" w:line="240" w:lineRule="auto"/>
        <w:rPr>
          <w:rFonts w:cs="Arial"/>
          <w:b/>
        </w:rPr>
      </w:pPr>
      <w:r w:rsidRPr="0096098C">
        <w:rPr>
          <w:rFonts w:cs="Arial"/>
          <w:b/>
        </w:rPr>
        <w:t>Observaciones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</w:tbl>
    <w:p w:rsidR="00485610" w:rsidRPr="0096098C" w:rsidRDefault="00485610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 xml:space="preserve"> </w:t>
      </w:r>
    </w:p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>Control de salida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4557"/>
        <w:gridCol w:w="4799"/>
      </w:tblGrid>
      <w:tr w:rsidR="00371B67" w:rsidRPr="0096098C" w:rsidTr="0096098C">
        <w:tc>
          <w:tcPr>
            <w:tcW w:w="4557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Fecha de salida:</w:t>
            </w:r>
          </w:p>
        </w:tc>
        <w:tc>
          <w:tcPr>
            <w:tcW w:w="4799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Nombre Team Leader:</w:t>
            </w:r>
          </w:p>
        </w:tc>
      </w:tr>
      <w:tr w:rsidR="00371B67" w:rsidRPr="0096098C" w:rsidTr="0096098C">
        <w:tc>
          <w:tcPr>
            <w:tcW w:w="4557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Hora de salida:</w:t>
            </w:r>
          </w:p>
        </w:tc>
        <w:tc>
          <w:tcPr>
            <w:tcW w:w="4799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Firma:</w:t>
            </w:r>
          </w:p>
        </w:tc>
      </w:tr>
    </w:tbl>
    <w:p w:rsidR="00485610" w:rsidRPr="0096098C" w:rsidRDefault="00485610" w:rsidP="00570275">
      <w:pPr>
        <w:spacing w:after="0" w:line="240" w:lineRule="auto"/>
        <w:jc w:val="center"/>
        <w:rPr>
          <w:rFonts w:cs="Arial"/>
          <w:b/>
        </w:rPr>
      </w:pPr>
    </w:p>
    <w:p w:rsidR="00485610" w:rsidRPr="0096098C" w:rsidRDefault="00485610" w:rsidP="00570275">
      <w:pPr>
        <w:spacing w:after="0" w:line="240" w:lineRule="auto"/>
        <w:jc w:val="center"/>
        <w:rPr>
          <w:rFonts w:cs="Arial"/>
          <w:b/>
        </w:rPr>
      </w:pPr>
    </w:p>
    <w:p w:rsidR="00716DFC" w:rsidRDefault="00716DFC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371B67" w:rsidRPr="0096098C" w:rsidRDefault="00371B67" w:rsidP="00570275">
      <w:pPr>
        <w:spacing w:after="0" w:line="240" w:lineRule="auto"/>
        <w:jc w:val="center"/>
        <w:rPr>
          <w:rFonts w:cs="Arial"/>
          <w:b/>
        </w:rPr>
      </w:pPr>
      <w:r w:rsidRPr="0096098C">
        <w:rPr>
          <w:rFonts w:cs="Arial"/>
          <w:b/>
        </w:rPr>
        <w:lastRenderedPageBreak/>
        <w:t xml:space="preserve">Lista de Inspección – Cargo Loader Commander </w:t>
      </w:r>
      <w:r w:rsidR="00561ACF" w:rsidRPr="0096098C">
        <w:rPr>
          <w:rFonts w:cs="Arial"/>
          <w:b/>
        </w:rPr>
        <w:t xml:space="preserve"> - M8 </w:t>
      </w:r>
      <w:r w:rsidRPr="0096098C">
        <w:rPr>
          <w:rFonts w:cs="Arial"/>
          <w:b/>
        </w:rPr>
        <w:t>15-15i</w:t>
      </w:r>
    </w:p>
    <w:p w:rsidR="00371B67" w:rsidRPr="0096098C" w:rsidRDefault="00371B67" w:rsidP="00570275">
      <w:pPr>
        <w:spacing w:after="0" w:line="240" w:lineRule="auto"/>
        <w:jc w:val="center"/>
        <w:rPr>
          <w:rFonts w:cs="Arial"/>
          <w:b/>
        </w:rPr>
      </w:pPr>
      <w:r w:rsidRPr="0096098C">
        <w:rPr>
          <w:rFonts w:cs="Arial"/>
          <w:b/>
        </w:rPr>
        <w:t>Inspección Preventiva 2000 horas</w:t>
      </w:r>
    </w:p>
    <w:p w:rsidR="00371B67" w:rsidRPr="0096098C" w:rsidRDefault="00371B67" w:rsidP="00371B67">
      <w:pPr>
        <w:rPr>
          <w:rFonts w:cs="Arial"/>
        </w:rPr>
      </w:pPr>
    </w:p>
    <w:p w:rsidR="00371B67" w:rsidRPr="0096098C" w:rsidRDefault="00371B67" w:rsidP="00371B67">
      <w:pPr>
        <w:rPr>
          <w:rFonts w:cs="Arial"/>
        </w:rPr>
      </w:pPr>
      <w:r w:rsidRPr="0096098C">
        <w:rPr>
          <w:rFonts w:cs="Arial"/>
          <w:b/>
        </w:rPr>
        <w:t>Instrucciones:</w:t>
      </w:r>
      <w:r w:rsidRPr="0096098C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71B67" w:rsidRPr="0096098C" w:rsidRDefault="00371B67" w:rsidP="00371B67">
      <w:pPr>
        <w:spacing w:after="0"/>
        <w:rPr>
          <w:rFonts w:cs="Arial"/>
          <w:b/>
          <w:bCs/>
        </w:rPr>
      </w:pPr>
      <w:r w:rsidRPr="0096098C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Numero:</w:t>
            </w:r>
          </w:p>
        </w:tc>
      </w:tr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Horómetro:</w:t>
            </w:r>
          </w:p>
        </w:tc>
      </w:tr>
    </w:tbl>
    <w:p w:rsidR="00371B67" w:rsidRPr="0096098C" w:rsidRDefault="00371B67" w:rsidP="00371B67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Nombre Mecánico Ejecutante:</w:t>
            </w:r>
          </w:p>
        </w:tc>
      </w:tr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Fecha de Ejecución:</w:t>
            </w:r>
          </w:p>
        </w:tc>
      </w:tr>
    </w:tbl>
    <w:p w:rsidR="00371B67" w:rsidRPr="0096098C" w:rsidRDefault="00371B67" w:rsidP="00371B67">
      <w:pPr>
        <w:rPr>
          <w:rFonts w:cs="Arial"/>
        </w:rPr>
      </w:pPr>
      <w:r w:rsidRPr="0096098C">
        <w:rPr>
          <w:rFonts w:cs="Arial"/>
        </w:rPr>
        <w:t xml:space="preserve"> </w:t>
      </w:r>
    </w:p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 xml:space="preserve">Inspección Inicial                                                                                    </w:t>
      </w:r>
      <w:r w:rsidR="00ED367B">
        <w:rPr>
          <w:rFonts w:cs="Arial"/>
          <w:b/>
        </w:rPr>
        <w:t xml:space="preserve"> </w:t>
      </w:r>
      <w:r w:rsidRPr="0096098C">
        <w:rPr>
          <w:rFonts w:cs="Arial"/>
          <w:b/>
        </w:rPr>
        <w:t xml:space="preserve"> </w:t>
      </w:r>
      <w:r w:rsidR="00ED367B">
        <w:rPr>
          <w:rFonts w:cs="Arial"/>
          <w:b/>
        </w:rPr>
        <w:t xml:space="preserve">                                        </w:t>
      </w:r>
      <w:r w:rsidRPr="0096098C">
        <w:rPr>
          <w:rFonts w:cs="Arial"/>
          <w:b/>
        </w:rPr>
        <w:t>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(patente,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, (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horómetro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, reloj de nivel de combustible)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dinámico</w:t>
            </w:r>
            <w:r w:rsidR="002035EC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, (distancia de frenado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 a 12 mts</w:t>
            </w:r>
            <w:r w:rsidR="002035EC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2035EC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freno de servicio, (distancia hasta frenado total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en 4,5 mts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acelerador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plataforma de ajuste a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l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avión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conteiner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rodillos y ejes de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sistemas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de emergencia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6098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anormalidades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iluminación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>( focos frontales, traseros y foco faenero)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176A8B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carga de extintor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y fecha de vencimiento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Cambiar </w:t>
            </w:r>
            <w:r w:rsidR="00050B07">
              <w:rPr>
                <w:rFonts w:cs="Arial"/>
              </w:rPr>
              <w:t>Correa de accesorio de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enfriador de motor y aceite con hidrolavadora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6098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compor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tamiento de filtro de aire con pistola 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>de aire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condición de mangueras y flexibles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alt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ernador y sistema de carga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RPM adecuada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del motor</w:t>
            </w:r>
            <w:r w:rsidR="00793841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según figura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570275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turbo y enfriador de aire; </w:t>
            </w:r>
            <w:r w:rsidR="00570275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en presencia de suciedad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de ser necesario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de tanque de combustible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respiradero de filtro de tanque hidráulico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aceite de cubos reductores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King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pins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y rodamientos de ruedas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de eje frontal en chasis, buscando fisuras</w:t>
            </w:r>
            <w:r w:rsidR="00570275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</w:tcPr>
          <w:p w:rsidR="00371B67" w:rsidRPr="0096098C" w:rsidRDefault="00371B67" w:rsidP="00481637">
            <w:pPr>
              <w:shd w:val="clear" w:color="auto" w:fill="FFFFFF" w:themeFill="background1"/>
              <w:tabs>
                <w:tab w:val="left" w:pos="1005"/>
              </w:tabs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pernos de rueda</w:t>
            </w:r>
          </w:p>
        </w:tc>
        <w:tc>
          <w:tcPr>
            <w:tcW w:w="851" w:type="dxa"/>
            <w:noWrap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512488" w:rsidRPr="0096098C" w:rsidTr="00371B67">
        <w:trPr>
          <w:trHeight w:val="315"/>
        </w:trPr>
        <w:tc>
          <w:tcPr>
            <w:tcW w:w="7621" w:type="dxa"/>
            <w:noWrap/>
          </w:tcPr>
          <w:p w:rsidR="00512488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Reapretar tuercas de ruedas  de avance a 235 Nm</w:t>
            </w:r>
            <w:r w:rsidR="00B81B5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según diagrama</w:t>
            </w:r>
            <w:r w:rsidR="000A67F4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4 adjunto en pauta </w:t>
            </w:r>
          </w:p>
        </w:tc>
        <w:tc>
          <w:tcPr>
            <w:tcW w:w="851" w:type="dxa"/>
            <w:noWrap/>
          </w:tcPr>
          <w:p w:rsidR="00512488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512488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condiciones de flexibles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en manifold de aceleración</w:t>
            </w:r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aceleración/ manifold buscando filtraciones</w:t>
            </w:r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272EED" w:rsidP="00B9177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</w:t>
            </w:r>
            <w:r w:rsidR="00B9177C" w:rsidRPr="0096098C">
              <w:rPr>
                <w:rFonts w:eastAsia="Times New Roman" w:cs="Arial"/>
                <w:bCs/>
                <w:color w:val="000000"/>
                <w:lang w:eastAsia="es-CL"/>
              </w:rPr>
              <w:t>panel instrumental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cabina 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del operador</w:t>
            </w:r>
            <w:r w:rsidR="00B9177C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según indicado en la figura 5 adjunta en pauta de mantenimiento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en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apriet</w:t>
            </w:r>
            <w:r w:rsidR="00E63134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52783" w:rsidRPr="0096098C" w:rsidRDefault="00E52783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AB4570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flexibles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 w:themeColor="text1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ruedas bogy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rodamientos de ruedas bogy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de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aprie</w:t>
            </w:r>
            <w:r w:rsidR="00E63134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te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rodillos no propulsados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rodillos y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propulsados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ruedas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Caster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presencia y condición de placas cubiertas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Orbitrol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tornillos de bloqueo de rodillos laterales y acoples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llaves de acople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9177C" w:rsidRPr="0096098C" w:rsidRDefault="00B9177C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separador de agua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Reemplazar filtro de retorno hidráulico (según indicador)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Reemplazar filtro hidráulico de alta presión (según indicador)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Reemplazar filtro de aire (según indicador)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6098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el 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lubricación)</w:t>
            </w:r>
            <w:r w:rsidR="00C94F5B">
              <w:rPr>
                <w:rFonts w:eastAsia="Times New Roman" w:cs="Arial"/>
                <w:bCs/>
                <w:color w:val="000000"/>
                <w:lang w:eastAsia="es-CL"/>
              </w:rPr>
              <w:t xml:space="preserve">, dándole ticket al recuadro indicado.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líquido refrigerante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/ revisar / reemplazar filtro separador de agua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Reemplazar filtro de aireación de hidrotanque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481637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Cambiar aceite hidráulico (190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lt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grado 8)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sticker peligro caídas en altura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velocidad de rotación de los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Rollers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(39-41 RPM)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conteiner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70275" w:rsidRPr="0096098C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E48A6" w:rsidRPr="0096098C" w:rsidRDefault="00CE48A6" w:rsidP="00CE48A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4057D1" w:rsidRDefault="004057D1" w:rsidP="004057D1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71B67" w:rsidRPr="0096098C" w:rsidRDefault="00371B67" w:rsidP="004057D1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96098C">
        <w:rPr>
          <w:rFonts w:eastAsia="Times New Roman" w:cs="Arial"/>
          <w:b/>
          <w:bCs/>
          <w:color w:val="000000"/>
          <w:u w:val="single"/>
          <w:lang w:eastAsia="es-CL"/>
        </w:rPr>
        <w:lastRenderedPageBreak/>
        <w:t>Carta de Lubricación</w:t>
      </w:r>
    </w:p>
    <w:p w:rsidR="00371B67" w:rsidRPr="0096098C" w:rsidRDefault="00371B67" w:rsidP="00371B67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626EF4B1" wp14:editId="55AE0902">
            <wp:extent cx="5612130" cy="3613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201417ED" wp14:editId="3DE6A528">
            <wp:extent cx="5603240" cy="2381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14E7EEE9" wp14:editId="20C51565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Ruedas bogy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330657" w:rsidRPr="0096098C" w:rsidRDefault="0033065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lastRenderedPageBreak/>
        <w:t>2.-Puntos de aceite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55A02E0C" wp14:editId="7D135ED1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lastRenderedPageBreak/>
        <w:t>3.-Ajuste de cadenas en ruedas dentadas</w:t>
      </w:r>
    </w:p>
    <w:p w:rsidR="00371B67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518E3A50" wp14:editId="585FF6B0">
            <wp:simplePos x="0" y="0"/>
            <wp:positionH relativeFrom="column">
              <wp:posOffset>163446</wp:posOffset>
            </wp:positionH>
            <wp:positionV relativeFrom="paragraph">
              <wp:posOffset>20955</wp:posOffset>
            </wp:positionV>
            <wp:extent cx="5178056" cy="4409699"/>
            <wp:effectExtent l="0" t="0" r="3810" b="0"/>
            <wp:wrapNone/>
            <wp:docPr id="50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56" cy="440969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ab/>
      </w: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E52783" w:rsidRPr="0096098C" w:rsidRDefault="00E52783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E52783" w:rsidRPr="0096098C" w:rsidRDefault="0096098C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44FD26B5" wp14:editId="3EC2D78E">
            <wp:simplePos x="0" y="0"/>
            <wp:positionH relativeFrom="column">
              <wp:posOffset>1270</wp:posOffset>
            </wp:positionH>
            <wp:positionV relativeFrom="paragraph">
              <wp:posOffset>139700</wp:posOffset>
            </wp:positionV>
            <wp:extent cx="5572125" cy="2571750"/>
            <wp:effectExtent l="0" t="0" r="9525" b="0"/>
            <wp:wrapNone/>
            <wp:docPr id="51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717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78519E" w:rsidRPr="0096098C" w:rsidRDefault="0078519E" w:rsidP="00371B67">
      <w:pPr>
        <w:spacing w:after="0" w:line="240" w:lineRule="auto"/>
        <w:rPr>
          <w:noProof/>
          <w:lang w:eastAsia="es-CL"/>
        </w:rPr>
      </w:pPr>
    </w:p>
    <w:p w:rsidR="0078519E" w:rsidRPr="0096098C" w:rsidRDefault="0078519E" w:rsidP="00371B67">
      <w:pPr>
        <w:spacing w:after="0" w:line="240" w:lineRule="auto"/>
        <w:rPr>
          <w:noProof/>
          <w:lang w:eastAsia="es-CL"/>
        </w:rPr>
      </w:pPr>
    </w:p>
    <w:p w:rsidR="0078519E" w:rsidRPr="0096098C" w:rsidRDefault="0078519E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lastRenderedPageBreak/>
        <w:t>3. a.-Instrucciones de tensado  de cadena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Retire las placas de cubiertas si es necesario para acceder a los ajustes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 xml:space="preserve">Aflojar los pernos de montaje 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Mida la holgura de la cadena presionando hacia abajo en el punto medio de un tramo de la cadena, esta medida será "A"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Empujar la polea y realizar el mismo paso anterior para hallar la medida "B"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La diferencia entre "A" y "B" será la holgura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En la siguiente tabla se muestra la holgura requerida en la cadena, para cada detalle: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4120"/>
        <w:gridCol w:w="1540"/>
      </w:tblGrid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N°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Holgura (mm)</w:t>
            </w:r>
          </w:p>
        </w:tc>
      </w:tr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Plataforma trasera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</w:tr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Puente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Grupo hidráulico al eje motor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8519E" w:rsidRPr="0096098C" w:rsidRDefault="0078519E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96098C" w:rsidRDefault="0096098C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96098C" w:rsidRDefault="0096098C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485610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4. Orden de  torque de pernos de rueda</w:t>
      </w:r>
    </w:p>
    <w:p w:rsidR="00371B67" w:rsidRPr="0096098C" w:rsidRDefault="00E5278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273FE57F" wp14:editId="5954100D">
            <wp:simplePos x="0" y="0"/>
            <wp:positionH relativeFrom="column">
              <wp:posOffset>982375</wp:posOffset>
            </wp:positionH>
            <wp:positionV relativeFrom="paragraph">
              <wp:posOffset>155575</wp:posOffset>
            </wp:positionV>
            <wp:extent cx="3569358" cy="3593805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58" cy="359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Default="0078519E" w:rsidP="0078519E">
      <w:pPr>
        <w:jc w:val="center"/>
        <w:rPr>
          <w:rFonts w:cs="Arial"/>
          <w:b/>
        </w:rPr>
      </w:pPr>
    </w:p>
    <w:p w:rsidR="0096098C" w:rsidRDefault="0096098C" w:rsidP="0078519E">
      <w:pPr>
        <w:jc w:val="center"/>
        <w:rPr>
          <w:rFonts w:cs="Arial"/>
          <w:b/>
        </w:rPr>
      </w:pPr>
    </w:p>
    <w:p w:rsidR="0096098C" w:rsidRDefault="0096098C" w:rsidP="0078519E">
      <w:pPr>
        <w:jc w:val="center"/>
        <w:rPr>
          <w:rFonts w:cs="Arial"/>
          <w:b/>
        </w:rPr>
      </w:pPr>
    </w:p>
    <w:p w:rsidR="0096098C" w:rsidRDefault="0096098C" w:rsidP="0078519E">
      <w:pPr>
        <w:jc w:val="center"/>
        <w:rPr>
          <w:rFonts w:cs="Arial"/>
          <w:b/>
        </w:rPr>
      </w:pPr>
    </w:p>
    <w:p w:rsidR="0096098C" w:rsidRPr="0096098C" w:rsidRDefault="0096098C" w:rsidP="0078519E">
      <w:pPr>
        <w:jc w:val="center"/>
        <w:rPr>
          <w:rFonts w:cs="Arial"/>
          <w:b/>
        </w:rPr>
      </w:pPr>
    </w:p>
    <w:p w:rsidR="00E04492" w:rsidRPr="0096098C" w:rsidRDefault="00B9177C" w:rsidP="0078519E">
      <w:pPr>
        <w:jc w:val="center"/>
        <w:rPr>
          <w:rFonts w:cs="Arial"/>
          <w:b/>
        </w:rPr>
      </w:pPr>
      <w:r w:rsidRPr="0096098C">
        <w:rPr>
          <w:rFonts w:cs="Arial"/>
          <w:b/>
        </w:rPr>
        <w:lastRenderedPageBreak/>
        <w:t>5.</w:t>
      </w:r>
      <w:r w:rsidRPr="0096098C">
        <w:t xml:space="preserve"> </w:t>
      </w:r>
      <w:r w:rsidR="0078519E" w:rsidRPr="0096098C">
        <w:t xml:space="preserve"> </w:t>
      </w:r>
      <w:r w:rsidRPr="0096098C">
        <w:rPr>
          <w:rFonts w:cs="Arial"/>
          <w:b/>
        </w:rPr>
        <w:t>Puntos de apriete de cabina</w:t>
      </w:r>
    </w:p>
    <w:p w:rsidR="00E04492" w:rsidRPr="0096098C" w:rsidRDefault="0096098C">
      <w:r w:rsidRPr="0096098C">
        <w:rPr>
          <w:noProof/>
          <w:lang w:eastAsia="es-CL"/>
        </w:rPr>
        <w:drawing>
          <wp:anchor distT="0" distB="0" distL="114300" distR="114300" simplePos="0" relativeHeight="251661312" behindDoc="1" locked="0" layoutInCell="1" allowOverlap="1" wp14:anchorId="30485421" wp14:editId="61D03E38">
            <wp:simplePos x="0" y="0"/>
            <wp:positionH relativeFrom="column">
              <wp:posOffset>-569772</wp:posOffset>
            </wp:positionH>
            <wp:positionV relativeFrom="paragraph">
              <wp:posOffset>66217</wp:posOffset>
            </wp:positionV>
            <wp:extent cx="6851237" cy="3817089"/>
            <wp:effectExtent l="0" t="0" r="698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6"/>
                    <a:stretch/>
                  </pic:blipFill>
                  <pic:spPr bwMode="auto">
                    <a:xfrm>
                      <a:off x="0" y="0"/>
                      <a:ext cx="6850942" cy="38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492" w:rsidRPr="0096098C" w:rsidRDefault="00E04492"/>
    <w:p w:rsidR="00B9177C" w:rsidRPr="0096098C" w:rsidRDefault="00B9177C"/>
    <w:p w:rsidR="00B9177C" w:rsidRDefault="00B9177C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>
      <w:r>
        <w:br w:type="page"/>
      </w:r>
    </w:p>
    <w:p w:rsidR="001F226B" w:rsidRPr="00723A5D" w:rsidRDefault="001F226B" w:rsidP="001F226B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26B" w:rsidRPr="00C973AB" w:rsidRDefault="001F226B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1F226B" w:rsidRDefault="001F226B" w:rsidP="001F226B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1F226B" w:rsidTr="00636B61">
        <w:tc>
          <w:tcPr>
            <w:tcW w:w="3407" w:type="dxa"/>
            <w:tcBorders>
              <w:top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1F226B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</w:tr>
      <w:tr w:rsidR="001F226B" w:rsidTr="00636B61">
        <w:tc>
          <w:tcPr>
            <w:tcW w:w="3407" w:type="dxa"/>
            <w:tcBorders>
              <w:top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855D1F" w:rsidRDefault="00855D1F" w:rsidP="00855D1F"/>
    <w:p w:rsidR="00855D1F" w:rsidRPr="0096098C" w:rsidRDefault="00855D1F"/>
    <w:sectPr w:rsidR="00855D1F" w:rsidRPr="0096098C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5DC" w:rsidRDefault="008425DC" w:rsidP="0082270A">
      <w:pPr>
        <w:spacing w:after="0" w:line="240" w:lineRule="auto"/>
      </w:pPr>
      <w:r>
        <w:separator/>
      </w:r>
    </w:p>
  </w:endnote>
  <w:endnote w:type="continuationSeparator" w:id="0">
    <w:p w:rsidR="008425DC" w:rsidRDefault="008425DC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187248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D367B" w:rsidRDefault="00ED367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20F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20F4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367B" w:rsidRDefault="00ED36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5DC" w:rsidRDefault="008425DC" w:rsidP="0082270A">
      <w:pPr>
        <w:spacing w:after="0" w:line="240" w:lineRule="auto"/>
      </w:pPr>
      <w:r>
        <w:separator/>
      </w:r>
    </w:p>
  </w:footnote>
  <w:footnote w:type="continuationSeparator" w:id="0">
    <w:p w:rsidR="008425DC" w:rsidRDefault="008425DC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32" w:type="dxa"/>
      <w:tblLook w:val="04A0" w:firstRow="1" w:lastRow="0" w:firstColumn="1" w:lastColumn="0" w:noHBand="0" w:noVBand="1"/>
    </w:tblPr>
    <w:tblGrid>
      <w:gridCol w:w="2597"/>
      <w:gridCol w:w="4139"/>
      <w:gridCol w:w="2596"/>
    </w:tblGrid>
    <w:tr w:rsidR="00ED367B" w:rsidTr="00485610">
      <w:trPr>
        <w:trHeight w:val="435"/>
      </w:trPr>
      <w:tc>
        <w:tcPr>
          <w:tcW w:w="6735" w:type="dxa"/>
          <w:gridSpan w:val="2"/>
          <w:shd w:val="clear" w:color="auto" w:fill="auto"/>
        </w:tcPr>
        <w:p w:rsidR="00ED367B" w:rsidRPr="00FA3A37" w:rsidRDefault="00ED367B" w:rsidP="00DC778B">
          <w:pPr>
            <w:pStyle w:val="Encabezado"/>
            <w:rPr>
              <w:b/>
            </w:rPr>
          </w:pPr>
        </w:p>
      </w:tc>
      <w:tc>
        <w:tcPr>
          <w:tcW w:w="2596" w:type="dxa"/>
        </w:tcPr>
        <w:p w:rsidR="00ED367B" w:rsidRDefault="00ED367B" w:rsidP="00DC778B">
          <w:pPr>
            <w:pStyle w:val="Encabezado"/>
          </w:pPr>
          <w:r>
            <w:t>REF #</w:t>
          </w:r>
        </w:p>
      </w:tc>
    </w:tr>
    <w:tr w:rsidR="00ED367B" w:rsidTr="00485610">
      <w:trPr>
        <w:trHeight w:val="742"/>
      </w:trPr>
      <w:tc>
        <w:tcPr>
          <w:tcW w:w="2597" w:type="dxa"/>
        </w:tcPr>
        <w:p w:rsidR="00ED367B" w:rsidRDefault="00ED367B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552EB953" wp14:editId="7C8894D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39" w:type="dxa"/>
        </w:tcPr>
        <w:p w:rsidR="00ED367B" w:rsidRPr="00FA3A37" w:rsidRDefault="00ED367B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96" w:type="dxa"/>
        </w:tcPr>
        <w:p w:rsidR="00ED367B" w:rsidRDefault="00ED367B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EC4022F" wp14:editId="60949086">
                <wp:extent cx="1382233" cy="435935"/>
                <wp:effectExtent l="0" t="0" r="8890" b="2540"/>
                <wp:docPr id="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D367B" w:rsidRDefault="00ED36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66537"/>
    <w:multiLevelType w:val="hybridMultilevel"/>
    <w:tmpl w:val="897CFB6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50B07"/>
    <w:rsid w:val="000905B7"/>
    <w:rsid w:val="000A67F4"/>
    <w:rsid w:val="000D7648"/>
    <w:rsid w:val="00165D52"/>
    <w:rsid w:val="00170714"/>
    <w:rsid w:val="00176A8B"/>
    <w:rsid w:val="001A7523"/>
    <w:rsid w:val="001B6EAD"/>
    <w:rsid w:val="001C56C8"/>
    <w:rsid w:val="001D0996"/>
    <w:rsid w:val="001F226B"/>
    <w:rsid w:val="00201473"/>
    <w:rsid w:val="002035EC"/>
    <w:rsid w:val="00236EA2"/>
    <w:rsid w:val="00262C40"/>
    <w:rsid w:val="00272EED"/>
    <w:rsid w:val="002767E2"/>
    <w:rsid w:val="002820F4"/>
    <w:rsid w:val="002A6285"/>
    <w:rsid w:val="002B5289"/>
    <w:rsid w:val="002D547B"/>
    <w:rsid w:val="00302F49"/>
    <w:rsid w:val="00306207"/>
    <w:rsid w:val="00330657"/>
    <w:rsid w:val="003357E0"/>
    <w:rsid w:val="00371B67"/>
    <w:rsid w:val="003765F8"/>
    <w:rsid w:val="003C3678"/>
    <w:rsid w:val="003D79D2"/>
    <w:rsid w:val="003F150F"/>
    <w:rsid w:val="003F28DC"/>
    <w:rsid w:val="00402BDB"/>
    <w:rsid w:val="004057D1"/>
    <w:rsid w:val="00481637"/>
    <w:rsid w:val="00485610"/>
    <w:rsid w:val="004D614F"/>
    <w:rsid w:val="00501B74"/>
    <w:rsid w:val="00504269"/>
    <w:rsid w:val="00505800"/>
    <w:rsid w:val="00512488"/>
    <w:rsid w:val="00525556"/>
    <w:rsid w:val="00561ACF"/>
    <w:rsid w:val="00564752"/>
    <w:rsid w:val="00570275"/>
    <w:rsid w:val="00587AA2"/>
    <w:rsid w:val="005B2AF2"/>
    <w:rsid w:val="005C032A"/>
    <w:rsid w:val="006075A1"/>
    <w:rsid w:val="006236C4"/>
    <w:rsid w:val="006910D6"/>
    <w:rsid w:val="006970CE"/>
    <w:rsid w:val="006A4D3D"/>
    <w:rsid w:val="006E0B00"/>
    <w:rsid w:val="00701D9A"/>
    <w:rsid w:val="00713CA5"/>
    <w:rsid w:val="007146AE"/>
    <w:rsid w:val="00716DFC"/>
    <w:rsid w:val="00722C21"/>
    <w:rsid w:val="007608A5"/>
    <w:rsid w:val="00761463"/>
    <w:rsid w:val="0078519E"/>
    <w:rsid w:val="007907EC"/>
    <w:rsid w:val="00790F5E"/>
    <w:rsid w:val="007911ED"/>
    <w:rsid w:val="00793841"/>
    <w:rsid w:val="007E5339"/>
    <w:rsid w:val="0082270A"/>
    <w:rsid w:val="00831B0A"/>
    <w:rsid w:val="008425DC"/>
    <w:rsid w:val="00855D1F"/>
    <w:rsid w:val="008613D3"/>
    <w:rsid w:val="00861571"/>
    <w:rsid w:val="008C142C"/>
    <w:rsid w:val="008F73A1"/>
    <w:rsid w:val="00901B16"/>
    <w:rsid w:val="009048AE"/>
    <w:rsid w:val="0093145A"/>
    <w:rsid w:val="0093283F"/>
    <w:rsid w:val="009337FA"/>
    <w:rsid w:val="00940E70"/>
    <w:rsid w:val="00954325"/>
    <w:rsid w:val="0096098C"/>
    <w:rsid w:val="009673CF"/>
    <w:rsid w:val="00976734"/>
    <w:rsid w:val="009A4BA4"/>
    <w:rsid w:val="009C12EA"/>
    <w:rsid w:val="009C42B1"/>
    <w:rsid w:val="009E4B7E"/>
    <w:rsid w:val="009F3156"/>
    <w:rsid w:val="009F3CF3"/>
    <w:rsid w:val="00A0646A"/>
    <w:rsid w:val="00A07666"/>
    <w:rsid w:val="00A11738"/>
    <w:rsid w:val="00A13CC3"/>
    <w:rsid w:val="00A260A4"/>
    <w:rsid w:val="00A371BB"/>
    <w:rsid w:val="00A625E2"/>
    <w:rsid w:val="00A852CE"/>
    <w:rsid w:val="00AB4570"/>
    <w:rsid w:val="00AC23F1"/>
    <w:rsid w:val="00AF32CA"/>
    <w:rsid w:val="00B43C6C"/>
    <w:rsid w:val="00B5230C"/>
    <w:rsid w:val="00B7390D"/>
    <w:rsid w:val="00B81B58"/>
    <w:rsid w:val="00B9177C"/>
    <w:rsid w:val="00B93608"/>
    <w:rsid w:val="00BA5597"/>
    <w:rsid w:val="00BC08E7"/>
    <w:rsid w:val="00BC36F3"/>
    <w:rsid w:val="00BD51DA"/>
    <w:rsid w:val="00BE2E99"/>
    <w:rsid w:val="00BE31D4"/>
    <w:rsid w:val="00BF0D31"/>
    <w:rsid w:val="00C17537"/>
    <w:rsid w:val="00C411E4"/>
    <w:rsid w:val="00C724A5"/>
    <w:rsid w:val="00C73662"/>
    <w:rsid w:val="00C94F5B"/>
    <w:rsid w:val="00CA2A10"/>
    <w:rsid w:val="00CA6F3C"/>
    <w:rsid w:val="00CB6CE9"/>
    <w:rsid w:val="00CE48A6"/>
    <w:rsid w:val="00D1561A"/>
    <w:rsid w:val="00D32AE4"/>
    <w:rsid w:val="00D44377"/>
    <w:rsid w:val="00D54B51"/>
    <w:rsid w:val="00D65D8A"/>
    <w:rsid w:val="00D85BA3"/>
    <w:rsid w:val="00DA1677"/>
    <w:rsid w:val="00DA4990"/>
    <w:rsid w:val="00DC778B"/>
    <w:rsid w:val="00DF2984"/>
    <w:rsid w:val="00E04492"/>
    <w:rsid w:val="00E10E70"/>
    <w:rsid w:val="00E4771B"/>
    <w:rsid w:val="00E52783"/>
    <w:rsid w:val="00E63134"/>
    <w:rsid w:val="00E9601B"/>
    <w:rsid w:val="00ED367B"/>
    <w:rsid w:val="00EE28E8"/>
    <w:rsid w:val="00EE6F0E"/>
    <w:rsid w:val="00F036AA"/>
    <w:rsid w:val="00F10371"/>
    <w:rsid w:val="00F10854"/>
    <w:rsid w:val="00F2319F"/>
    <w:rsid w:val="00F41321"/>
    <w:rsid w:val="00F579F5"/>
    <w:rsid w:val="00F64288"/>
    <w:rsid w:val="00F85566"/>
    <w:rsid w:val="00F9317A"/>
    <w:rsid w:val="00FB7AF2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5CE94-92BE-49FD-A8CA-6A3F5C3AD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13</Pages>
  <Words>1852</Words>
  <Characters>10192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17</cp:revision>
  <cp:lastPrinted>2016-03-03T12:06:00Z</cp:lastPrinted>
  <dcterms:created xsi:type="dcterms:W3CDTF">2015-09-14T14:34:00Z</dcterms:created>
  <dcterms:modified xsi:type="dcterms:W3CDTF">2017-01-09T13:12:00Z</dcterms:modified>
</cp:coreProperties>
</file>