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0E2FD1" w:rsidRPr="009F5D10" w:rsidTr="004673A5">
        <w:tc>
          <w:tcPr>
            <w:tcW w:w="9214" w:type="dxa"/>
          </w:tcPr>
          <w:p w:rsidR="000E2FD1" w:rsidRPr="009F5D10" w:rsidRDefault="00025281" w:rsidP="004673A5">
            <w:pPr>
              <w:jc w:val="center"/>
              <w:rPr>
                <w:rFonts w:cs="Arial"/>
                <w:b/>
              </w:rPr>
            </w:pPr>
            <w:r w:rsidRPr="009F5D10">
              <w:rPr>
                <w:rFonts w:cs="Arial"/>
                <w:b/>
              </w:rPr>
              <w:t>Inspección Preventiva (</w:t>
            </w:r>
            <w:r w:rsidR="009E7E92" w:rsidRPr="009F5D10">
              <w:rPr>
                <w:rFonts w:cs="Arial"/>
                <w:b/>
              </w:rPr>
              <w:t>7</w:t>
            </w:r>
            <w:r w:rsidRPr="009F5D10">
              <w:rPr>
                <w:rFonts w:cs="Arial"/>
                <w:b/>
              </w:rPr>
              <w:t>5</w:t>
            </w:r>
            <w:r w:rsidR="00677CCE" w:rsidRPr="009F5D10">
              <w:rPr>
                <w:rFonts w:cs="Arial"/>
                <w:b/>
              </w:rPr>
              <w:t>0</w:t>
            </w:r>
            <w:r w:rsidR="000E2FD1" w:rsidRPr="009F5D10">
              <w:rPr>
                <w:rFonts w:cs="Arial"/>
                <w:b/>
              </w:rPr>
              <w:t>hrs)</w:t>
            </w:r>
            <w:r w:rsidR="009E7E92" w:rsidRPr="009F5D10">
              <w:rPr>
                <w:rFonts w:cs="Arial"/>
                <w:b/>
              </w:rPr>
              <w:t xml:space="preserve"> M3</w:t>
            </w:r>
          </w:p>
          <w:p w:rsidR="000E2FD1" w:rsidRPr="009F5D10" w:rsidRDefault="009F5D10" w:rsidP="000E2FD1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 xml:space="preserve">Familia </w:t>
            </w:r>
            <w:r w:rsidR="000E2FD1" w:rsidRPr="009F5D10">
              <w:rPr>
                <w:rFonts w:cs="Arial"/>
                <w:b/>
              </w:rPr>
              <w:t xml:space="preserve">Cargo </w:t>
            </w:r>
            <w:proofErr w:type="spellStart"/>
            <w:r w:rsidR="000E2FD1" w:rsidRPr="009F5D10">
              <w:rPr>
                <w:rFonts w:cs="Arial"/>
                <w:b/>
              </w:rPr>
              <w:t>Loader</w:t>
            </w:r>
            <w:proofErr w:type="spellEnd"/>
            <w:r>
              <w:rPr>
                <w:rFonts w:cs="Arial"/>
                <w:b/>
              </w:rPr>
              <w:t xml:space="preserve"> – FMC/JBT - </w:t>
            </w:r>
            <w:proofErr w:type="spellStart"/>
            <w:r w:rsidR="000E2FD1" w:rsidRPr="009F5D10">
              <w:rPr>
                <w:rFonts w:cs="Arial"/>
                <w:b/>
              </w:rPr>
              <w:t>Commander</w:t>
            </w:r>
            <w:proofErr w:type="spellEnd"/>
            <w:r w:rsidR="000E2FD1" w:rsidRPr="009F5D10">
              <w:rPr>
                <w:rFonts w:cs="Arial"/>
                <w:b/>
              </w:rPr>
              <w:t xml:space="preserve"> 30-30i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0E2FD1" w:rsidRPr="009F5D10" w:rsidTr="004673A5">
        <w:tc>
          <w:tcPr>
            <w:tcW w:w="4239" w:type="dxa"/>
          </w:tcPr>
          <w:p w:rsidR="000E2FD1" w:rsidRPr="009F5D10" w:rsidRDefault="000E2FD1" w:rsidP="004673A5">
            <w:pPr>
              <w:rPr>
                <w:rFonts w:cs="Arial"/>
              </w:rPr>
            </w:pPr>
            <w:r w:rsidRPr="009F5D10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0E2FD1" w:rsidRPr="009F5D10" w:rsidRDefault="000E2FD1" w:rsidP="004673A5">
            <w:pPr>
              <w:rPr>
                <w:rFonts w:cs="Arial"/>
              </w:rPr>
            </w:pPr>
            <w:r w:rsidRPr="009F5D10">
              <w:rPr>
                <w:rFonts w:cs="Arial"/>
              </w:rPr>
              <w:t>Fecha de Ingreso:</w:t>
            </w:r>
          </w:p>
        </w:tc>
      </w:tr>
      <w:tr w:rsidR="000E2FD1" w:rsidRPr="009F5D10" w:rsidTr="004673A5">
        <w:tc>
          <w:tcPr>
            <w:tcW w:w="4239" w:type="dxa"/>
          </w:tcPr>
          <w:p w:rsidR="000E2FD1" w:rsidRPr="009F5D10" w:rsidRDefault="000E2FD1" w:rsidP="004673A5">
            <w:pPr>
              <w:rPr>
                <w:rFonts w:cs="Arial"/>
              </w:rPr>
            </w:pPr>
            <w:r w:rsidRPr="009F5D10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0E2FD1" w:rsidRPr="009F5D10" w:rsidRDefault="000E2FD1" w:rsidP="004673A5">
            <w:pPr>
              <w:rPr>
                <w:rFonts w:cs="Arial"/>
              </w:rPr>
            </w:pPr>
            <w:r w:rsidRPr="009F5D10">
              <w:rPr>
                <w:rFonts w:cs="Arial"/>
              </w:rPr>
              <w:t>Hora de Ingreso:</w:t>
            </w:r>
          </w:p>
        </w:tc>
      </w:tr>
      <w:tr w:rsidR="000E2FD1" w:rsidRPr="009F5D10" w:rsidTr="004673A5">
        <w:trPr>
          <w:trHeight w:val="275"/>
        </w:trPr>
        <w:tc>
          <w:tcPr>
            <w:tcW w:w="4239" w:type="dxa"/>
          </w:tcPr>
          <w:p w:rsidR="000E2FD1" w:rsidRPr="009F5D10" w:rsidRDefault="000E2FD1" w:rsidP="004673A5">
            <w:pPr>
              <w:rPr>
                <w:rFonts w:cs="Arial"/>
              </w:rPr>
            </w:pPr>
            <w:r w:rsidRPr="009F5D10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0E2FD1" w:rsidRPr="009F5D10" w:rsidRDefault="000E2FD1" w:rsidP="004673A5">
            <w:pPr>
              <w:rPr>
                <w:rFonts w:cs="Arial"/>
              </w:rPr>
            </w:pPr>
            <w:r w:rsidRPr="009F5D10">
              <w:rPr>
                <w:rFonts w:cs="Arial"/>
              </w:rPr>
              <w:t>Nombre Mecánico:</w:t>
            </w:r>
          </w:p>
        </w:tc>
      </w:tr>
    </w:tbl>
    <w:p w:rsidR="00CC111A" w:rsidRPr="009F5D10" w:rsidRDefault="00CC111A" w:rsidP="000E2FD1">
      <w:pPr>
        <w:spacing w:after="0"/>
        <w:rPr>
          <w:rFonts w:cs="Arial"/>
          <w:b/>
        </w:rPr>
      </w:pPr>
    </w:p>
    <w:p w:rsidR="000E2FD1" w:rsidRPr="009F5D10" w:rsidRDefault="000E2FD1" w:rsidP="000E2FD1">
      <w:pPr>
        <w:spacing w:after="0"/>
        <w:rPr>
          <w:rFonts w:cs="Arial"/>
          <w:b/>
        </w:rPr>
      </w:pPr>
      <w:r w:rsidRPr="009F5D10">
        <w:rPr>
          <w:rFonts w:cs="Arial"/>
          <w:b/>
        </w:rPr>
        <w:t>Repuestos Necesarios</w:t>
      </w:r>
    </w:p>
    <w:tbl>
      <w:tblPr>
        <w:tblStyle w:val="Tablaconcuadrcula"/>
        <w:tblW w:w="9186" w:type="dxa"/>
        <w:tblInd w:w="250" w:type="dxa"/>
        <w:tblLook w:val="04A0" w:firstRow="1" w:lastRow="0" w:firstColumn="1" w:lastColumn="0" w:noHBand="0" w:noVBand="1"/>
      </w:tblPr>
      <w:tblGrid>
        <w:gridCol w:w="2812"/>
        <w:gridCol w:w="1855"/>
        <w:gridCol w:w="2533"/>
        <w:gridCol w:w="1986"/>
      </w:tblGrid>
      <w:tr w:rsidR="00EC0FF3" w:rsidRPr="009F5D10" w:rsidTr="00EC0FF3">
        <w:trPr>
          <w:trHeight w:val="270"/>
        </w:trPr>
        <w:tc>
          <w:tcPr>
            <w:tcW w:w="0" w:type="auto"/>
          </w:tcPr>
          <w:p w:rsidR="00EC0FF3" w:rsidRPr="009F5D10" w:rsidRDefault="00EC0FF3" w:rsidP="004673A5">
            <w:pPr>
              <w:jc w:val="center"/>
              <w:rPr>
                <w:rFonts w:cs="Arial"/>
                <w:b/>
              </w:rPr>
            </w:pPr>
            <w:r w:rsidRPr="009F5D10">
              <w:rPr>
                <w:rFonts w:cs="Arial"/>
                <w:b/>
              </w:rPr>
              <w:t>Tipo</w:t>
            </w:r>
          </w:p>
        </w:tc>
        <w:tc>
          <w:tcPr>
            <w:tcW w:w="0" w:type="auto"/>
          </w:tcPr>
          <w:p w:rsidR="00EC0FF3" w:rsidRPr="009F5D10" w:rsidRDefault="00EC0FF3" w:rsidP="004673A5">
            <w:pPr>
              <w:jc w:val="center"/>
              <w:rPr>
                <w:rFonts w:cs="Arial"/>
                <w:b/>
              </w:rPr>
            </w:pPr>
            <w:r w:rsidRPr="009F5D10">
              <w:rPr>
                <w:rFonts w:cs="Arial"/>
                <w:b/>
              </w:rPr>
              <w:t>Cantidad</w:t>
            </w:r>
          </w:p>
        </w:tc>
        <w:tc>
          <w:tcPr>
            <w:tcW w:w="0" w:type="auto"/>
          </w:tcPr>
          <w:p w:rsidR="00EC0FF3" w:rsidRPr="009F5D10" w:rsidRDefault="00EC0FF3" w:rsidP="004673A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FABRICA</w:t>
            </w:r>
          </w:p>
        </w:tc>
        <w:tc>
          <w:tcPr>
            <w:tcW w:w="0" w:type="auto"/>
          </w:tcPr>
          <w:p w:rsidR="00EC0FF3" w:rsidRPr="009F5D10" w:rsidRDefault="00EC0FF3" w:rsidP="004673A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SAGE</w:t>
            </w:r>
          </w:p>
        </w:tc>
      </w:tr>
      <w:tr w:rsidR="00EC0FF3" w:rsidRPr="009F5D10" w:rsidTr="00EC0FF3">
        <w:trPr>
          <w:trHeight w:val="285"/>
        </w:trPr>
        <w:tc>
          <w:tcPr>
            <w:tcW w:w="0" w:type="auto"/>
          </w:tcPr>
          <w:p w:rsidR="00EC0FF3" w:rsidRPr="003A163D" w:rsidRDefault="00EC0FF3" w:rsidP="003849E9">
            <w:pPr>
              <w:jc w:val="center"/>
              <w:rPr>
                <w:rFonts w:cs="Arial"/>
              </w:rPr>
            </w:pPr>
            <w:bookmarkStart w:id="0" w:name="_GoBack" w:colFirst="0" w:colLast="3"/>
            <w:r w:rsidRPr="003A163D">
              <w:rPr>
                <w:rFonts w:cs="Arial"/>
              </w:rPr>
              <w:t>Filtro de Aire</w:t>
            </w:r>
          </w:p>
        </w:tc>
        <w:tc>
          <w:tcPr>
            <w:tcW w:w="0" w:type="auto"/>
          </w:tcPr>
          <w:p w:rsidR="00EC0FF3" w:rsidRPr="003A163D" w:rsidRDefault="00EC0FF3" w:rsidP="003849E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EC0FF3" w:rsidRPr="003A163D" w:rsidRDefault="00EC0FF3" w:rsidP="003849E9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C0FF3" w:rsidRPr="003A163D" w:rsidRDefault="00EC0FF3" w:rsidP="003849E9">
            <w:pPr>
              <w:jc w:val="center"/>
              <w:rPr>
                <w:rFonts w:cs="Arial"/>
              </w:rPr>
            </w:pPr>
            <w:r w:rsidRPr="00AD0BB9">
              <w:rPr>
                <w:rFonts w:cs="Arial"/>
              </w:rPr>
              <w:t>46562</w:t>
            </w:r>
          </w:p>
        </w:tc>
      </w:tr>
      <w:tr w:rsidR="00EC0FF3" w:rsidRPr="009F5D10" w:rsidTr="00EC0FF3">
        <w:trPr>
          <w:trHeight w:val="270"/>
        </w:trPr>
        <w:tc>
          <w:tcPr>
            <w:tcW w:w="0" w:type="auto"/>
          </w:tcPr>
          <w:p w:rsidR="00EC0FF3" w:rsidRPr="003A163D" w:rsidRDefault="00EC0FF3" w:rsidP="003849E9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Filtro de motor</w:t>
            </w:r>
          </w:p>
        </w:tc>
        <w:tc>
          <w:tcPr>
            <w:tcW w:w="0" w:type="auto"/>
          </w:tcPr>
          <w:p w:rsidR="00EC0FF3" w:rsidRPr="003A163D" w:rsidRDefault="00EC0FF3" w:rsidP="003849E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EC0FF3" w:rsidRPr="003A163D" w:rsidRDefault="00EC0FF3" w:rsidP="003849E9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C0FF3" w:rsidRPr="003A163D" w:rsidRDefault="00EC0FF3" w:rsidP="003849E9">
            <w:pPr>
              <w:jc w:val="center"/>
              <w:rPr>
                <w:rFonts w:cs="Arial"/>
              </w:rPr>
            </w:pPr>
            <w:r w:rsidRPr="00AD0BB9">
              <w:rPr>
                <w:rFonts w:cs="Arial"/>
              </w:rPr>
              <w:t>51158</w:t>
            </w:r>
          </w:p>
        </w:tc>
      </w:tr>
      <w:bookmarkEnd w:id="0"/>
    </w:tbl>
    <w:p w:rsidR="00CC111A" w:rsidRPr="009F5D10" w:rsidRDefault="00CC111A" w:rsidP="000E2FD1">
      <w:pPr>
        <w:spacing w:after="0" w:line="240" w:lineRule="auto"/>
        <w:rPr>
          <w:rFonts w:cs="Arial"/>
          <w:b/>
        </w:rPr>
      </w:pPr>
    </w:p>
    <w:p w:rsidR="000E2FD1" w:rsidRPr="009F5D10" w:rsidRDefault="000E2FD1" w:rsidP="000E2FD1">
      <w:pPr>
        <w:spacing w:after="0" w:line="240" w:lineRule="auto"/>
        <w:rPr>
          <w:rFonts w:cs="Arial"/>
          <w:b/>
        </w:rPr>
      </w:pPr>
      <w:r w:rsidRPr="009F5D10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0E2FD1" w:rsidRPr="009F5D10" w:rsidTr="004673A5">
        <w:tc>
          <w:tcPr>
            <w:tcW w:w="486" w:type="dxa"/>
          </w:tcPr>
          <w:p w:rsidR="000E2FD1" w:rsidRPr="009F5D10" w:rsidRDefault="000E2FD1" w:rsidP="004673A5">
            <w:pPr>
              <w:rPr>
                <w:rFonts w:cs="Arial"/>
                <w:b/>
              </w:rPr>
            </w:pPr>
            <w:r w:rsidRPr="009F5D10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0E2FD1" w:rsidRPr="009F5D10" w:rsidRDefault="000E2FD1" w:rsidP="004673A5">
            <w:pPr>
              <w:rPr>
                <w:rFonts w:cs="Arial"/>
                <w:b/>
              </w:rPr>
            </w:pPr>
            <w:r w:rsidRPr="009F5D10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0E2FD1" w:rsidRPr="009F5D10" w:rsidRDefault="000E2FD1" w:rsidP="004673A5">
            <w:pPr>
              <w:jc w:val="center"/>
              <w:rPr>
                <w:rFonts w:cs="Arial"/>
                <w:b/>
              </w:rPr>
            </w:pPr>
            <w:r w:rsidRPr="009F5D10">
              <w:rPr>
                <w:rFonts w:cs="Arial"/>
                <w:b/>
              </w:rPr>
              <w:t>Cantidad</w:t>
            </w:r>
          </w:p>
        </w:tc>
      </w:tr>
      <w:tr w:rsidR="000E2FD1" w:rsidRPr="009F5D10" w:rsidTr="004673A5">
        <w:tc>
          <w:tcPr>
            <w:tcW w:w="486" w:type="dxa"/>
          </w:tcPr>
          <w:p w:rsidR="000E2FD1" w:rsidRPr="009F5D10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9F5D10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9F5D10" w:rsidRDefault="000E2FD1" w:rsidP="004673A5">
            <w:pPr>
              <w:rPr>
                <w:rFonts w:cs="Arial"/>
              </w:rPr>
            </w:pPr>
          </w:p>
        </w:tc>
      </w:tr>
      <w:tr w:rsidR="000E2FD1" w:rsidRPr="009F5D10" w:rsidTr="004673A5">
        <w:tc>
          <w:tcPr>
            <w:tcW w:w="486" w:type="dxa"/>
          </w:tcPr>
          <w:p w:rsidR="000E2FD1" w:rsidRPr="009F5D10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9F5D10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9F5D10" w:rsidRDefault="000E2FD1" w:rsidP="004673A5">
            <w:pPr>
              <w:rPr>
                <w:rFonts w:cs="Arial"/>
              </w:rPr>
            </w:pPr>
          </w:p>
        </w:tc>
      </w:tr>
      <w:tr w:rsidR="000E2FD1" w:rsidRPr="009F5D10" w:rsidTr="004673A5">
        <w:tc>
          <w:tcPr>
            <w:tcW w:w="486" w:type="dxa"/>
          </w:tcPr>
          <w:p w:rsidR="000E2FD1" w:rsidRPr="009F5D10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9F5D10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9F5D10" w:rsidRDefault="000E2FD1" w:rsidP="004673A5">
            <w:pPr>
              <w:rPr>
                <w:rFonts w:cs="Arial"/>
              </w:rPr>
            </w:pPr>
          </w:p>
        </w:tc>
      </w:tr>
      <w:tr w:rsidR="000E2FD1" w:rsidRPr="009F5D10" w:rsidTr="004673A5">
        <w:tc>
          <w:tcPr>
            <w:tcW w:w="486" w:type="dxa"/>
          </w:tcPr>
          <w:p w:rsidR="000E2FD1" w:rsidRPr="009F5D10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9F5D10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9F5D10" w:rsidRDefault="000E2FD1" w:rsidP="004673A5">
            <w:pPr>
              <w:rPr>
                <w:rFonts w:cs="Arial"/>
              </w:rPr>
            </w:pPr>
          </w:p>
        </w:tc>
      </w:tr>
      <w:tr w:rsidR="000E2FD1" w:rsidRPr="009F5D10" w:rsidTr="004673A5">
        <w:tc>
          <w:tcPr>
            <w:tcW w:w="486" w:type="dxa"/>
          </w:tcPr>
          <w:p w:rsidR="000E2FD1" w:rsidRPr="009F5D10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9F5D10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9F5D10" w:rsidRDefault="000E2FD1" w:rsidP="004673A5">
            <w:pPr>
              <w:rPr>
                <w:rFonts w:cs="Arial"/>
              </w:rPr>
            </w:pPr>
          </w:p>
        </w:tc>
      </w:tr>
    </w:tbl>
    <w:p w:rsidR="00CC111A" w:rsidRPr="009F5D10" w:rsidRDefault="00CC111A" w:rsidP="000E2FD1">
      <w:pPr>
        <w:spacing w:after="0"/>
        <w:rPr>
          <w:rFonts w:cs="Arial"/>
          <w:b/>
        </w:rPr>
      </w:pPr>
    </w:p>
    <w:p w:rsidR="000E2FD1" w:rsidRPr="009F5D10" w:rsidRDefault="000E2FD1" w:rsidP="000E2FD1">
      <w:pPr>
        <w:spacing w:after="0"/>
        <w:rPr>
          <w:rFonts w:cs="Arial"/>
          <w:b/>
        </w:rPr>
      </w:pPr>
      <w:r w:rsidRPr="009F5D10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0E2FD1" w:rsidRPr="009F5D10" w:rsidTr="004673A5">
        <w:tc>
          <w:tcPr>
            <w:tcW w:w="2742" w:type="dxa"/>
          </w:tcPr>
          <w:p w:rsidR="000E2FD1" w:rsidRPr="009F5D10" w:rsidRDefault="000E2FD1" w:rsidP="004673A5">
            <w:pPr>
              <w:jc w:val="center"/>
              <w:rPr>
                <w:rFonts w:cs="Arial"/>
                <w:b/>
              </w:rPr>
            </w:pPr>
            <w:r w:rsidRPr="009F5D10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0E2FD1" w:rsidRPr="009F5D10" w:rsidRDefault="000E2FD1" w:rsidP="004673A5">
            <w:pPr>
              <w:jc w:val="center"/>
              <w:rPr>
                <w:rFonts w:cs="Arial"/>
                <w:b/>
              </w:rPr>
            </w:pPr>
            <w:r w:rsidRPr="009F5D10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0E2FD1" w:rsidRPr="009F5D10" w:rsidRDefault="000E2FD1" w:rsidP="004673A5">
            <w:pPr>
              <w:jc w:val="center"/>
              <w:rPr>
                <w:rFonts w:cs="Arial"/>
                <w:b/>
              </w:rPr>
            </w:pPr>
            <w:r w:rsidRPr="009F5D10">
              <w:rPr>
                <w:rFonts w:cs="Arial"/>
                <w:b/>
              </w:rPr>
              <w:t>Cantidad(Lt)</w:t>
            </w:r>
          </w:p>
        </w:tc>
      </w:tr>
      <w:tr w:rsidR="000A232C" w:rsidRPr="009F5D10" w:rsidTr="004673A5">
        <w:tc>
          <w:tcPr>
            <w:tcW w:w="2742" w:type="dxa"/>
          </w:tcPr>
          <w:p w:rsidR="000A232C" w:rsidRPr="009F5D10" w:rsidRDefault="000A232C" w:rsidP="009F5D10">
            <w:pPr>
              <w:jc w:val="center"/>
              <w:rPr>
                <w:rFonts w:cs="Arial"/>
              </w:rPr>
            </w:pPr>
            <w:r w:rsidRPr="009F5D10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0A232C" w:rsidRPr="009F5D10" w:rsidRDefault="000A232C" w:rsidP="009F5D10">
            <w:pPr>
              <w:jc w:val="center"/>
              <w:rPr>
                <w:rFonts w:cs="Arial"/>
              </w:rPr>
            </w:pPr>
            <w:r w:rsidRPr="009F5D10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0A232C" w:rsidRPr="009F5D10" w:rsidRDefault="000A232C" w:rsidP="009F5D10">
            <w:pPr>
              <w:jc w:val="center"/>
              <w:rPr>
                <w:rFonts w:cs="Arial"/>
              </w:rPr>
            </w:pPr>
            <w:r w:rsidRPr="009F5D10">
              <w:rPr>
                <w:rFonts w:cs="Arial"/>
              </w:rPr>
              <w:t>18</w:t>
            </w:r>
          </w:p>
        </w:tc>
      </w:tr>
      <w:tr w:rsidR="000A232C" w:rsidRPr="009F5D10" w:rsidTr="004673A5">
        <w:tc>
          <w:tcPr>
            <w:tcW w:w="2742" w:type="dxa"/>
          </w:tcPr>
          <w:p w:rsidR="000A232C" w:rsidRPr="009F5D10" w:rsidRDefault="000A232C" w:rsidP="009F5D10">
            <w:pPr>
              <w:jc w:val="center"/>
              <w:rPr>
                <w:rFonts w:cs="Arial"/>
              </w:rPr>
            </w:pPr>
            <w:r w:rsidRPr="009F5D10">
              <w:rPr>
                <w:rFonts w:cs="Arial"/>
              </w:rPr>
              <w:t xml:space="preserve"> </w:t>
            </w:r>
            <w:proofErr w:type="spellStart"/>
            <w:r w:rsidRPr="009F5D10">
              <w:rPr>
                <w:rFonts w:cs="Arial"/>
              </w:rPr>
              <w:t>Mobil</w:t>
            </w:r>
            <w:proofErr w:type="spellEnd"/>
            <w:r w:rsidRPr="009F5D10">
              <w:rPr>
                <w:rFonts w:cs="Arial"/>
              </w:rPr>
              <w:t xml:space="preserve"> XHP-222</w:t>
            </w:r>
          </w:p>
        </w:tc>
        <w:tc>
          <w:tcPr>
            <w:tcW w:w="2993" w:type="dxa"/>
          </w:tcPr>
          <w:p w:rsidR="000A232C" w:rsidRPr="009F5D10" w:rsidRDefault="000A232C" w:rsidP="009F5D10">
            <w:pPr>
              <w:jc w:val="center"/>
              <w:rPr>
                <w:rFonts w:cs="Arial"/>
              </w:rPr>
            </w:pPr>
            <w:r w:rsidRPr="009F5D10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0A232C" w:rsidRPr="009F5D10" w:rsidRDefault="000A232C" w:rsidP="009F5D10">
            <w:pPr>
              <w:jc w:val="center"/>
              <w:rPr>
                <w:rFonts w:cs="Arial"/>
              </w:rPr>
            </w:pPr>
            <w:r w:rsidRPr="009F5D10">
              <w:rPr>
                <w:rFonts w:cs="Arial"/>
              </w:rPr>
              <w:t>Requerida</w:t>
            </w:r>
          </w:p>
        </w:tc>
      </w:tr>
    </w:tbl>
    <w:p w:rsidR="00CC111A" w:rsidRPr="009F5D10" w:rsidRDefault="00CC111A" w:rsidP="000E2FD1">
      <w:pPr>
        <w:spacing w:after="0" w:line="240" w:lineRule="auto"/>
        <w:rPr>
          <w:rFonts w:cs="Arial"/>
          <w:b/>
        </w:rPr>
      </w:pPr>
    </w:p>
    <w:p w:rsidR="000E2FD1" w:rsidRPr="009F5D10" w:rsidRDefault="000E2FD1" w:rsidP="000E2FD1">
      <w:pPr>
        <w:spacing w:after="0" w:line="240" w:lineRule="auto"/>
        <w:rPr>
          <w:rFonts w:cs="Arial"/>
          <w:b/>
        </w:rPr>
      </w:pPr>
      <w:r w:rsidRPr="009F5D10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0E2FD1" w:rsidRPr="009F5D10" w:rsidTr="004673A5">
        <w:tc>
          <w:tcPr>
            <w:tcW w:w="9214" w:type="dxa"/>
          </w:tcPr>
          <w:p w:rsidR="000E2FD1" w:rsidRPr="009F5D10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9F5D10" w:rsidTr="004673A5">
        <w:tc>
          <w:tcPr>
            <w:tcW w:w="9214" w:type="dxa"/>
          </w:tcPr>
          <w:p w:rsidR="000E2FD1" w:rsidRPr="009F5D10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9F5D10" w:rsidTr="004673A5">
        <w:tc>
          <w:tcPr>
            <w:tcW w:w="9214" w:type="dxa"/>
          </w:tcPr>
          <w:p w:rsidR="000E2FD1" w:rsidRPr="009F5D10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9F5D10" w:rsidTr="004673A5">
        <w:tc>
          <w:tcPr>
            <w:tcW w:w="9214" w:type="dxa"/>
          </w:tcPr>
          <w:p w:rsidR="000E2FD1" w:rsidRPr="009F5D10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9F5D10" w:rsidTr="004673A5">
        <w:tc>
          <w:tcPr>
            <w:tcW w:w="9214" w:type="dxa"/>
          </w:tcPr>
          <w:p w:rsidR="000E2FD1" w:rsidRPr="009F5D10" w:rsidRDefault="000E2FD1" w:rsidP="004673A5">
            <w:pPr>
              <w:rPr>
                <w:rFonts w:cs="Arial"/>
                <w:b/>
              </w:rPr>
            </w:pPr>
          </w:p>
        </w:tc>
      </w:tr>
    </w:tbl>
    <w:p w:rsidR="00CC111A" w:rsidRPr="009F5D10" w:rsidRDefault="00CC111A" w:rsidP="000E2FD1">
      <w:pPr>
        <w:spacing w:after="0"/>
        <w:rPr>
          <w:rFonts w:cs="Arial"/>
          <w:b/>
        </w:rPr>
      </w:pPr>
    </w:p>
    <w:p w:rsidR="000E2FD1" w:rsidRPr="009F5D10" w:rsidRDefault="000E2FD1" w:rsidP="000E2FD1">
      <w:pPr>
        <w:spacing w:after="0"/>
        <w:rPr>
          <w:rFonts w:cs="Arial"/>
          <w:b/>
        </w:rPr>
      </w:pPr>
      <w:r w:rsidRPr="009F5D10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0E2FD1" w:rsidRPr="009F5D10" w:rsidTr="004673A5">
        <w:tc>
          <w:tcPr>
            <w:tcW w:w="4239" w:type="dxa"/>
          </w:tcPr>
          <w:p w:rsidR="000E2FD1" w:rsidRPr="009F5D10" w:rsidRDefault="000E2FD1" w:rsidP="004673A5">
            <w:pPr>
              <w:rPr>
                <w:rFonts w:cs="Arial"/>
              </w:rPr>
            </w:pPr>
            <w:r w:rsidRPr="009F5D10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0E2FD1" w:rsidRPr="009F5D10" w:rsidRDefault="000E2FD1" w:rsidP="004673A5">
            <w:pPr>
              <w:rPr>
                <w:rFonts w:cs="Arial"/>
              </w:rPr>
            </w:pPr>
            <w:r w:rsidRPr="009F5D10">
              <w:rPr>
                <w:rFonts w:cs="Arial"/>
              </w:rPr>
              <w:t>Nombre Team Leader:</w:t>
            </w:r>
          </w:p>
        </w:tc>
      </w:tr>
      <w:tr w:rsidR="000E2FD1" w:rsidRPr="009F5D10" w:rsidTr="004673A5">
        <w:tc>
          <w:tcPr>
            <w:tcW w:w="4239" w:type="dxa"/>
          </w:tcPr>
          <w:p w:rsidR="000E2FD1" w:rsidRPr="009F5D10" w:rsidRDefault="000E2FD1" w:rsidP="004673A5">
            <w:pPr>
              <w:rPr>
                <w:rFonts w:cs="Arial"/>
              </w:rPr>
            </w:pPr>
            <w:r w:rsidRPr="009F5D10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0E2FD1" w:rsidRPr="009F5D10" w:rsidRDefault="000E2FD1" w:rsidP="004673A5">
            <w:pPr>
              <w:rPr>
                <w:rFonts w:cs="Arial"/>
              </w:rPr>
            </w:pPr>
            <w:r w:rsidRPr="009F5D10">
              <w:rPr>
                <w:rFonts w:cs="Arial"/>
              </w:rPr>
              <w:t>Firma:</w:t>
            </w:r>
          </w:p>
        </w:tc>
      </w:tr>
    </w:tbl>
    <w:p w:rsidR="000E2FD1" w:rsidRPr="009F5D10" w:rsidRDefault="000E2FD1" w:rsidP="00470D5C">
      <w:pPr>
        <w:rPr>
          <w:rFonts w:cs="Arial"/>
        </w:rPr>
      </w:pPr>
    </w:p>
    <w:p w:rsidR="000E2FD1" w:rsidRPr="009F5D10" w:rsidRDefault="000E2FD1" w:rsidP="000E2FD1">
      <w:pPr>
        <w:spacing w:after="0" w:line="240" w:lineRule="auto"/>
        <w:jc w:val="center"/>
        <w:rPr>
          <w:rFonts w:cs="Arial"/>
          <w:b/>
        </w:rPr>
      </w:pPr>
      <w:r w:rsidRPr="009F5D10">
        <w:rPr>
          <w:rFonts w:cs="Arial"/>
        </w:rPr>
        <w:br w:type="page"/>
      </w:r>
      <w:r w:rsidRPr="009F5D10">
        <w:rPr>
          <w:rFonts w:cs="Arial"/>
          <w:b/>
        </w:rPr>
        <w:lastRenderedPageBreak/>
        <w:t xml:space="preserve">Lista de Inspección – Cargo </w:t>
      </w:r>
      <w:proofErr w:type="spellStart"/>
      <w:r w:rsidRPr="009F5D10">
        <w:rPr>
          <w:rFonts w:cs="Arial"/>
          <w:b/>
        </w:rPr>
        <w:t>Loader</w:t>
      </w:r>
      <w:proofErr w:type="spellEnd"/>
      <w:r w:rsidRPr="009F5D10">
        <w:rPr>
          <w:rFonts w:cs="Arial"/>
          <w:b/>
        </w:rPr>
        <w:t xml:space="preserve"> </w:t>
      </w:r>
      <w:proofErr w:type="spellStart"/>
      <w:r w:rsidRPr="009F5D10">
        <w:rPr>
          <w:rFonts w:cs="Arial"/>
          <w:b/>
        </w:rPr>
        <w:t>Commander</w:t>
      </w:r>
      <w:proofErr w:type="spellEnd"/>
      <w:r w:rsidRPr="009F5D10">
        <w:rPr>
          <w:rFonts w:cs="Arial"/>
          <w:b/>
        </w:rPr>
        <w:t xml:space="preserve"> 30-30i</w:t>
      </w:r>
      <w:r w:rsidR="00190996" w:rsidRPr="009F5D10">
        <w:rPr>
          <w:rFonts w:cs="Arial"/>
          <w:b/>
        </w:rPr>
        <w:t xml:space="preserve"> -</w:t>
      </w:r>
      <w:r w:rsidR="009E7E92" w:rsidRPr="009F5D10">
        <w:rPr>
          <w:rFonts w:cs="Arial"/>
          <w:b/>
        </w:rPr>
        <w:t xml:space="preserve"> M3</w:t>
      </w:r>
    </w:p>
    <w:p w:rsidR="000E2FD1" w:rsidRPr="009F5D10" w:rsidRDefault="000E2FD1" w:rsidP="000E2FD1">
      <w:pPr>
        <w:spacing w:after="0" w:line="240" w:lineRule="auto"/>
        <w:jc w:val="center"/>
        <w:rPr>
          <w:rFonts w:cs="Arial"/>
          <w:b/>
        </w:rPr>
      </w:pPr>
      <w:r w:rsidRPr="009F5D10">
        <w:rPr>
          <w:rFonts w:cs="Arial"/>
          <w:b/>
        </w:rPr>
        <w:t xml:space="preserve">Inspección Preventiva </w:t>
      </w:r>
      <w:r w:rsidR="009E7E92" w:rsidRPr="009F5D10">
        <w:rPr>
          <w:rFonts w:cs="Arial"/>
          <w:b/>
        </w:rPr>
        <w:t>7</w:t>
      </w:r>
      <w:r w:rsidR="00025281" w:rsidRPr="009F5D10">
        <w:rPr>
          <w:rFonts w:cs="Arial"/>
          <w:b/>
        </w:rPr>
        <w:t>5</w:t>
      </w:r>
      <w:r w:rsidRPr="009F5D10">
        <w:rPr>
          <w:rFonts w:cs="Arial"/>
          <w:b/>
        </w:rPr>
        <w:t>0 horas</w:t>
      </w:r>
    </w:p>
    <w:p w:rsidR="000E2FD1" w:rsidRPr="009F5D10" w:rsidRDefault="000E2FD1" w:rsidP="000E2FD1">
      <w:pPr>
        <w:rPr>
          <w:rFonts w:cs="Arial"/>
        </w:rPr>
      </w:pPr>
    </w:p>
    <w:p w:rsidR="000E2FD1" w:rsidRPr="009F5D10" w:rsidRDefault="000E2FD1" w:rsidP="000E2FD1">
      <w:pPr>
        <w:rPr>
          <w:rFonts w:cs="Arial"/>
        </w:rPr>
      </w:pPr>
      <w:r w:rsidRPr="009F5D10">
        <w:rPr>
          <w:rFonts w:cs="Arial"/>
          <w:b/>
        </w:rPr>
        <w:t>Instrucciones:</w:t>
      </w:r>
      <w:r w:rsidRPr="009F5D10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0E2FD1" w:rsidRPr="009F5D10" w:rsidRDefault="000E2FD1" w:rsidP="000E2FD1">
      <w:pPr>
        <w:spacing w:after="0"/>
        <w:rPr>
          <w:rFonts w:cs="Arial"/>
          <w:b/>
          <w:bCs/>
        </w:rPr>
      </w:pPr>
      <w:r w:rsidRPr="009F5D10">
        <w:rPr>
          <w:rFonts w:cs="Arial"/>
          <w:b/>
          <w:bCs/>
        </w:rPr>
        <w:t>Identificación del Equipo</w:t>
      </w:r>
    </w:p>
    <w:tbl>
      <w:tblPr>
        <w:tblW w:w="885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2"/>
        <w:gridCol w:w="7605"/>
      </w:tblGrid>
      <w:tr w:rsidR="00677CCE" w:rsidRPr="009F5D10" w:rsidTr="00CC111A">
        <w:trPr>
          <w:trHeight w:val="300"/>
        </w:trPr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Numero:</w:t>
            </w:r>
          </w:p>
        </w:tc>
        <w:tc>
          <w:tcPr>
            <w:tcW w:w="7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CC111A">
        <w:trPr>
          <w:trHeight w:val="300"/>
        </w:trPr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Horómetro: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</w:tbl>
    <w:p w:rsidR="000E2FD1" w:rsidRPr="009F5D10" w:rsidRDefault="000E2FD1">
      <w:pPr>
        <w:rPr>
          <w:rFonts w:cs="Arial"/>
        </w:rPr>
      </w:pPr>
    </w:p>
    <w:tbl>
      <w:tblPr>
        <w:tblW w:w="894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59"/>
        <w:gridCol w:w="5387"/>
      </w:tblGrid>
      <w:tr w:rsidR="00677CCE" w:rsidRPr="009F5D10" w:rsidTr="00677CCE">
        <w:trPr>
          <w:trHeight w:val="300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Nombre Mecánico Ejecutante: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677CCE">
        <w:trPr>
          <w:trHeight w:val="300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Fecha de Ejecución: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</w:tbl>
    <w:p w:rsidR="00677CCE" w:rsidRPr="009F5D10" w:rsidRDefault="00677CCE">
      <w:pPr>
        <w:rPr>
          <w:rFonts w:cs="Arial"/>
        </w:rPr>
      </w:pPr>
    </w:p>
    <w:tbl>
      <w:tblPr>
        <w:tblW w:w="894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66"/>
        <w:gridCol w:w="483"/>
        <w:gridCol w:w="397"/>
      </w:tblGrid>
      <w:tr w:rsidR="00677CCE" w:rsidRPr="009F5D10" w:rsidTr="00794A04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754C09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b/>
                <w:bCs/>
                <w:color w:val="000000"/>
                <w:lang w:eastAsia="es-CL"/>
              </w:rPr>
              <w:t>inspección</w:t>
            </w:r>
            <w:r w:rsidR="00677CCE" w:rsidRPr="009F5D10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 inicial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8A7A42" w:rsidP="00677CC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MC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8A7A42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TL</w:t>
            </w:r>
          </w:p>
        </w:tc>
      </w:tr>
      <w:tr w:rsidR="00677CCE" w:rsidRPr="009F5D10" w:rsidTr="00794A04">
        <w:trPr>
          <w:trHeight w:val="6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validez de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documentación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equipo (patente, PAV, permiso de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circulación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). 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Realizar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alrededor del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vehículo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buscando daños evidentes, partes faltantes, filtraciones y revisar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ruedas bogy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Revisar funcionamiento de motor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931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9F5D10" w:rsidRDefault="00677CCE" w:rsidP="002B213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Revisar funcionamiento de controles de operación joysticks, interruptores, interruptor de m</w:t>
            </w:r>
            <w:r w:rsidR="002B2133" w:rsidRPr="009F5D10">
              <w:rPr>
                <w:rFonts w:eastAsia="Times New Roman" w:cs="Arial"/>
                <w:color w:val="000000"/>
                <w:lang w:eastAsia="es-CL"/>
              </w:rPr>
              <w:t>archa, interruptores de partida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, interruptor de freno de estacionamiento, interruptor de on/off de luces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posición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>, interruptor de freno, interruptor de velocidad (caracol, tor</w:t>
            </w:r>
            <w:r w:rsidR="002B2133" w:rsidRPr="009F5D10">
              <w:rPr>
                <w:rFonts w:eastAsia="Times New Roman" w:cs="Arial"/>
                <w:color w:val="000000"/>
                <w:lang w:eastAsia="es-CL"/>
              </w:rPr>
              <w:t>tuga, conejo), interruptor luz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foco faenero, interruptor de bomba de emergencia.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Revisar funcionamiento y estado de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instrumentos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(horometro, medidor de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nivel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combustible y medidor de nivel de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líquido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hidráulico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)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15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Revisar funcionamiento de sistema de emergencia de equipo (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botón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parada de emergencia en cabina operador,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botón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parada de emergencia en panel inferior costado motor, bomba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hidráulica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eléctrica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emergencia, bomba manual sistema de apagado de sobre desplazamiento de plataforma y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puente)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.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sistema de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funcionamiento de pedal de acelerador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estado, carga de extintor y fecha de vencimiento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funcionamiento de bocina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pintura, letreros de seguridad y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demarcación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en el equipo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escala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accesos de operarios (riel de mano y soportes de montura)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lastRenderedPageBreak/>
              <w:t xml:space="preserve">Revisar funcionamiento de baliza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2B213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funcionamiento de luces </w:t>
            </w:r>
            <w:r w:rsidR="002B2133" w:rsidRPr="009F5D10">
              <w:rPr>
                <w:rFonts w:eastAsia="Times New Roman" w:cs="Arial"/>
                <w:color w:val="000000"/>
                <w:lang w:eastAsia="es-CL"/>
              </w:rPr>
              <w:t xml:space="preserve">direccionales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Inspeccionar luces de advertencia del equipo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9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FE129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funcionamiento de frenos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dinámicos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FE1293" w:rsidRPr="009F5D10">
              <w:rPr>
                <w:rFonts w:eastAsia="Times New Roman" w:cs="Arial"/>
                <w:color w:val="000000"/>
                <w:lang w:eastAsia="es-CL"/>
              </w:rPr>
              <w:t xml:space="preserve">y de servicio  a velocidad máxima 11 km/h 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(distancia de frenado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dinámico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10,5  a 12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mts</w:t>
            </w:r>
            <w:r w:rsidR="00FE1293" w:rsidRPr="009F5D10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>distancia de frenado</w:t>
            </w:r>
            <w:r w:rsidR="00FE1293" w:rsidRPr="009F5D10">
              <w:rPr>
                <w:rFonts w:eastAsia="Times New Roman" w:cs="Arial"/>
                <w:color w:val="000000"/>
                <w:lang w:eastAsia="es-CL"/>
              </w:rPr>
              <w:t xml:space="preserve"> de servicio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hasta 4,5 mts).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tiempo de funcionamiento de estabilizadores para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(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en 6-10 segundos y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en 4-8 segundos)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FE129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inclinación</w:t>
            </w:r>
            <w:r w:rsidR="00FE1293" w:rsidRPr="009F5D10">
              <w:rPr>
                <w:rFonts w:eastAsia="Times New Roman" w:cs="Arial"/>
                <w:color w:val="000000"/>
                <w:lang w:eastAsia="es-CL"/>
              </w:rPr>
              <w:t xml:space="preserve">, ajuste,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y operación de </w:t>
            </w:r>
            <w:r w:rsidR="00FE1293" w:rsidRPr="009F5D10">
              <w:rPr>
                <w:rFonts w:eastAsia="Times New Roman" w:cs="Arial"/>
                <w:color w:val="000000"/>
                <w:lang w:eastAsia="es-CL"/>
              </w:rPr>
              <w:t>puente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Revisar tiempo d</w:t>
            </w:r>
            <w:r w:rsidR="0000344F">
              <w:rPr>
                <w:rFonts w:eastAsia="Times New Roman" w:cs="Arial"/>
                <w:color w:val="000000"/>
                <w:lang w:eastAsia="es-CL"/>
              </w:rPr>
              <w:t xml:space="preserve">e funcionamiento de ruedas </w:t>
            </w:r>
            <w:proofErr w:type="spellStart"/>
            <w:r w:rsidR="0000344F">
              <w:rPr>
                <w:rFonts w:eastAsia="Times New Roman" w:cs="Arial"/>
                <w:color w:val="000000"/>
                <w:lang w:eastAsia="es-CL"/>
              </w:rPr>
              <w:t>bogy</w:t>
            </w:r>
            <w:proofErr w:type="spellEnd"/>
            <w:r w:rsidR="0000344F">
              <w:rPr>
                <w:rFonts w:eastAsia="Times New Roman" w:cs="Arial"/>
                <w:color w:val="000000"/>
                <w:lang w:eastAsia="es-CL"/>
              </w:rPr>
              <w:t xml:space="preserve">,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3-8 segundos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funcionamiento de acelerador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funcionamiento de arranque en frio de equipo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guías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laterales de la plataforma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funcionamiento de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cabina de operador tiempos 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14 a 15 seg. Y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18 a 22 seg.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funcionamiento de plataforma de ajuste al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avión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52057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operación y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="00520579" w:rsidRPr="009F5D10">
              <w:rPr>
                <w:rFonts w:eastAsia="Times New Roman" w:cs="Arial"/>
                <w:color w:val="000000"/>
                <w:lang w:eastAsia="es-CL"/>
              </w:rPr>
              <w:t xml:space="preserve"> de la plataforma 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levantamiento y bajada suave de puente y plataforma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sistema delantero y trasero de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conteiner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52057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520579" w:rsidRPr="009F5D10">
              <w:rPr>
                <w:rFonts w:eastAsia="Times New Roman" w:cs="Arial"/>
                <w:color w:val="000000"/>
                <w:lang w:eastAsia="es-CL"/>
              </w:rPr>
              <w:t xml:space="preserve">guía de seguridad 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26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funcionamiento de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longitudinal y transversal en puente y plataforma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Compartimiento de motor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Realizar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visual del compartimiento del motor 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Inspeccionar filtraciones en el entorno de motor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Inspeccionar sistema de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refrigeración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motor en busca de filtraciones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estado de correas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distribución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y/o accesorio de motor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Inspeccionar y limpiar enfriador de aceite de motor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estado de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línea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escape y sus soportes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estado de mangueras y flexibles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funcionamiento de alternador y sistema de carga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polos y cables de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batería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Limpiar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compartimiento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filtro de aire con pistola sopleteadora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Inspeccionar nivel de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líquido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hidráulico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filtraciones en componentes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hidráulicos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funcionamiento de turbo y enfriador de aire en presencia de suciedad limpiar de ser necesario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estado de estanque de combustible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lastRenderedPageBreak/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Eje frontal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y montura de cilindro de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aceleración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3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Revisar nivel de aceite en cubos (omitir si se hace cambio de aceite de cubos)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neumáticos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líneas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hidráulicas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Inspeccionar motores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hidráulicos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/ micos en busca de filtraciones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King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pins y rodamientos de ruedas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montura de eje frontal en chasis buscando fisuras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2B2133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proofErr w:type="spellStart"/>
            <w:r w:rsidRPr="009F5D10">
              <w:rPr>
                <w:rFonts w:eastAsia="Times New Roman" w:cs="Arial"/>
                <w:color w:val="000000"/>
                <w:lang w:eastAsia="es-CL"/>
              </w:rPr>
              <w:t>Torque</w:t>
            </w:r>
            <w:r w:rsidR="000A232C" w:rsidRPr="009F5D10">
              <w:rPr>
                <w:rFonts w:eastAsia="Times New Roman" w:cs="Arial"/>
                <w:color w:val="000000"/>
                <w:lang w:eastAsia="es-CL"/>
              </w:rPr>
              <w:t>ar</w:t>
            </w:r>
            <w:proofErr w:type="spellEnd"/>
            <w:r w:rsidR="000A232C" w:rsidRPr="009F5D10">
              <w:rPr>
                <w:rFonts w:eastAsia="Times New Roman" w:cs="Arial"/>
                <w:color w:val="000000"/>
                <w:lang w:eastAsia="es-CL"/>
              </w:rPr>
              <w:t xml:space="preserve">  tuercas de rueda a 450 ft/lb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filtraciones en cilindro de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daños en cilindro de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Inspeccionar cableado buscando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áreas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dañadas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Bajo plataforma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9F5D10" w:rsidRDefault="00754C09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="00677CCE" w:rsidRPr="009F5D10">
              <w:rPr>
                <w:rFonts w:eastAsia="Times New Roman" w:cs="Arial"/>
                <w:color w:val="000000"/>
                <w:lang w:eastAsia="es-CL"/>
              </w:rPr>
              <w:t xml:space="preserve"> visual bajo plataforma 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Inspeccionar soldaduras por grietas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y desgaste de pasadores de pivote y rodillos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Inspeccionar pasadores de pivote en tijera en busca de desgaste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cilindros elevador de plataforma trasera, verificar monturas, su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 y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sincronización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los rodillos de tijeras roten libremente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Inspeccionar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líneas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hidráulicas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eléctricas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en busca de daños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Inspeccionar filtraciones en componentes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hidráulicos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Inspeccionar piñones por daño y desgaste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cadenas y ruedas dentadas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rodillos laterales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Realizar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visual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00344F">
              <w:rPr>
                <w:rFonts w:eastAsia="Times New Roman" w:cs="Arial"/>
                <w:color w:val="000000"/>
                <w:lang w:eastAsia="es-CL"/>
              </w:rPr>
              <w:t>tens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cadenas primarias y secundarias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Revisar pasadores de cadena primarios y secundarios (deben moverse libremente en la plataforma)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montura y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placa de cilindro primarios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y montura de rueda bogy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soporte de seguridad y su estado </w:t>
            </w:r>
            <w:r w:rsidR="002B2133" w:rsidRPr="009F5D10">
              <w:rPr>
                <w:rFonts w:eastAsia="Times New Roman" w:cs="Arial"/>
                <w:color w:val="000000"/>
                <w:lang w:eastAsia="es-CL"/>
              </w:rPr>
              <w:t>(bloqueo mecánico)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marco de tijeras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9F5D10" w:rsidRDefault="002B2133" w:rsidP="0000344F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Revisar ten</w:t>
            </w:r>
            <w:r w:rsidR="0000344F">
              <w:rPr>
                <w:rFonts w:eastAsia="Times New Roman" w:cs="Arial"/>
                <w:color w:val="000000"/>
                <w:lang w:eastAsia="es-CL"/>
              </w:rPr>
              <w:t>s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>ión de cadena de rueda dentada y calibrar</w:t>
            </w:r>
            <w:r w:rsidR="00677CCE" w:rsidRPr="009F5D10">
              <w:rPr>
                <w:rFonts w:eastAsia="Times New Roman" w:cs="Arial"/>
                <w:color w:val="000000"/>
                <w:lang w:eastAsia="es-CL"/>
              </w:rPr>
              <w:t xml:space="preserve"> según anexo 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94A04" w:rsidRPr="009F5D10" w:rsidRDefault="00794A04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</w:p>
          <w:p w:rsidR="00794A04" w:rsidRPr="009F5D10" w:rsidRDefault="00794A04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</w:p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b/>
                <w:bCs/>
                <w:color w:val="000000"/>
                <w:lang w:eastAsia="es-CL"/>
              </w:rPr>
              <w:lastRenderedPageBreak/>
              <w:t xml:space="preserve">Sobre plataforma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lastRenderedPageBreak/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lastRenderedPageBreak/>
              <w:t xml:space="preserve">Realizar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visual desde arriba de la plataforma 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montura y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detenciones de pallets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Inspeccionar daños en cadenas de levante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tensión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en cadenas de levante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componente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guía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pallet  ruedas caster o rueda de bola revisar daños y libertad de movimiento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Inspeccionar rodillos por daño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desgaste y daño en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conjunto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proofErr w:type="spellStart"/>
            <w:r w:rsidR="00AD6B52" w:rsidRPr="00AD6B52">
              <w:rPr>
                <w:rFonts w:eastAsia="Times New Roman" w:cs="Arial"/>
                <w:color w:val="000000"/>
                <w:lang w:eastAsia="es-CL"/>
              </w:rPr>
              <w:t>heli</w:t>
            </w:r>
            <w:proofErr w:type="spellEnd"/>
            <w:r w:rsidR="00AD6B52" w:rsidRPr="00AD6B52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proofErr w:type="spellStart"/>
            <w:r w:rsidR="00AD6B52" w:rsidRPr="00AD6B52">
              <w:rPr>
                <w:rFonts w:eastAsia="Times New Roman" w:cs="Arial"/>
                <w:color w:val="000000"/>
                <w:lang w:eastAsia="es-CL"/>
              </w:rPr>
              <w:t>rolls</w:t>
            </w:r>
            <w:proofErr w:type="spellEnd"/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Verificar movimiento suave de plataforma deslizante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filtraciones en los cilindros de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elevación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A72D4F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72D4F" w:rsidRPr="009F5D10" w:rsidRDefault="00A72D4F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Revisar apriete de tornillos de panel de operador según</w:t>
            </w:r>
            <w:r w:rsidR="002B2133" w:rsidRPr="009F5D10">
              <w:rPr>
                <w:rFonts w:eastAsia="Times New Roman" w:cs="Arial"/>
                <w:color w:val="000000"/>
                <w:lang w:eastAsia="es-CL"/>
              </w:rPr>
              <w:t xml:space="preserve"> ítem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5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72D4F" w:rsidRPr="009F5D10" w:rsidRDefault="00A72D4F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72D4F" w:rsidRPr="009F5D10" w:rsidRDefault="00A72D4F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Servicio y cambio de fluidos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Cambiar aceite de motor 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Cambiar filtro de aceite de motor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Limpiar porta filtro de aire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Cambiar filtro de aire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Lubricar y aceitar el cargo loader completo (según carta de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lubricación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y puntos de aceite adjuntas en la pauta de mantenimiento  ) </w:t>
            </w:r>
            <w:r w:rsidR="00B725C3">
              <w:rPr>
                <w:rFonts w:eastAsia="Times New Roman" w:cs="Arial"/>
                <w:bCs/>
                <w:color w:val="000000"/>
                <w:lang w:eastAsia="es-CL"/>
              </w:rPr>
              <w:t>, dándole ticket al recuadro indicado.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Control de salida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0A232C" w:rsidP="000A232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funciones de operación </w:t>
            </w:r>
            <w:r w:rsidR="00677CCE" w:rsidRPr="009F5D1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seguros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sticker peligro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caídas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 en altura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Revisar pintura antideslizante en peldaños de escala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funcionamiento de cales e interruptores de desplazamiento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funcionamiento de auto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nivelación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interfaz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funcionamiento de las distintas velocidades de manejo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Inspeccionar frenos y sistema de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sistemas de emergencias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retorno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automático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barreras laterales y traseras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sistema delantero y trasero de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9F5D10">
              <w:rPr>
                <w:rFonts w:eastAsia="Times New Roman" w:cs="Arial"/>
                <w:color w:val="000000"/>
                <w:lang w:eastAsia="es-CL"/>
              </w:rPr>
              <w:t>conteiner</w:t>
            </w: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Revisar rodillos y ejes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9F5D10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 xml:space="preserve">Lavar y limpiar equipo </w:t>
            </w:r>
            <w:r w:rsidR="00241E34" w:rsidRPr="009F5D10">
              <w:rPr>
                <w:rFonts w:eastAsia="Times New Roman" w:cs="Arial"/>
                <w:color w:val="000000"/>
                <w:lang w:eastAsia="es-CL"/>
              </w:rPr>
              <w:t xml:space="preserve">completo removiendo suciedad, grasa, alquitrán.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9F5D1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9F5D1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</w:tbl>
    <w:p w:rsidR="00C473BB" w:rsidRPr="009F5D10" w:rsidRDefault="00C473BB" w:rsidP="00C473BB">
      <w:pPr>
        <w:rPr>
          <w:rFonts w:cs="Arial"/>
        </w:rPr>
      </w:pPr>
    </w:p>
    <w:p w:rsidR="00155418" w:rsidRDefault="00155418" w:rsidP="007C26B5">
      <w:pPr>
        <w:jc w:val="center"/>
        <w:rPr>
          <w:rFonts w:cs="Arial"/>
          <w:b/>
          <w:u w:val="single"/>
        </w:rPr>
      </w:pPr>
    </w:p>
    <w:p w:rsidR="007C26B5" w:rsidRPr="00D43581" w:rsidRDefault="007C26B5" w:rsidP="007C26B5">
      <w:pPr>
        <w:jc w:val="center"/>
        <w:rPr>
          <w:rFonts w:cs="Arial"/>
        </w:rPr>
      </w:pPr>
      <w:r>
        <w:rPr>
          <w:rFonts w:cs="Arial"/>
          <w:b/>
          <w:noProof/>
          <w:lang w:eastAsia="es-CL"/>
        </w:rPr>
        <w:lastRenderedPageBreak/>
        <w:drawing>
          <wp:anchor distT="0" distB="0" distL="114300" distR="114300" simplePos="0" relativeHeight="251663360" behindDoc="1" locked="0" layoutInCell="1" allowOverlap="1" wp14:anchorId="2F7D3DEF" wp14:editId="72BDBF48">
            <wp:simplePos x="0" y="0"/>
            <wp:positionH relativeFrom="column">
              <wp:posOffset>-379730</wp:posOffset>
            </wp:positionH>
            <wp:positionV relativeFrom="paragraph">
              <wp:posOffset>189288</wp:posOffset>
            </wp:positionV>
            <wp:extent cx="6543040" cy="5406390"/>
            <wp:effectExtent l="0" t="0" r="0" b="381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040" cy="540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3581">
        <w:rPr>
          <w:rFonts w:cs="Arial"/>
          <w:b/>
          <w:u w:val="single"/>
        </w:rPr>
        <w:t>Carta de lubricación</w:t>
      </w:r>
    </w:p>
    <w:p w:rsidR="007C26B5" w:rsidRPr="00D43581" w:rsidRDefault="007C26B5" w:rsidP="007C26B5">
      <w:pPr>
        <w:rPr>
          <w:rFonts w:cs="Arial"/>
          <w:b/>
        </w:rPr>
      </w:pPr>
      <w:r w:rsidRPr="00D43581">
        <w:rPr>
          <w:rFonts w:cs="Arial"/>
          <w:b/>
        </w:rPr>
        <w:t xml:space="preserve">1.-Punto de engrase </w:t>
      </w: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  <w:r>
        <w:rPr>
          <w:rFonts w:cs="Arial"/>
          <w:noProof/>
          <w:lang w:eastAsia="es-CL"/>
        </w:rPr>
        <w:drawing>
          <wp:anchor distT="0" distB="0" distL="114300" distR="114300" simplePos="0" relativeHeight="251664384" behindDoc="1" locked="0" layoutInCell="1" allowOverlap="1" wp14:anchorId="7460159A" wp14:editId="2529BD3E">
            <wp:simplePos x="0" y="0"/>
            <wp:positionH relativeFrom="column">
              <wp:posOffset>165735</wp:posOffset>
            </wp:positionH>
            <wp:positionV relativeFrom="paragraph">
              <wp:posOffset>110490</wp:posOffset>
            </wp:positionV>
            <wp:extent cx="5438775" cy="1733550"/>
            <wp:effectExtent l="0" t="0" r="9525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  <w:r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65408" behindDoc="1" locked="0" layoutInCell="1" allowOverlap="1" wp14:anchorId="4D4DB695" wp14:editId="396261C6">
            <wp:simplePos x="0" y="0"/>
            <wp:positionH relativeFrom="column">
              <wp:posOffset>677009</wp:posOffset>
            </wp:positionH>
            <wp:positionV relativeFrom="paragraph">
              <wp:posOffset>-130810</wp:posOffset>
            </wp:positionV>
            <wp:extent cx="4809507" cy="3331336"/>
            <wp:effectExtent l="0" t="0" r="0" b="254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507" cy="3331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tbl>
      <w:tblPr>
        <w:tblpPr w:leftFromText="141" w:rightFromText="141" w:vertAnchor="text" w:horzAnchor="margin" w:tblpY="-79"/>
        <w:tblW w:w="89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3"/>
        <w:gridCol w:w="7332"/>
        <w:gridCol w:w="1118"/>
      </w:tblGrid>
      <w:tr w:rsidR="007C26B5" w:rsidRPr="00D43581" w:rsidTr="00273AAC">
        <w:trPr>
          <w:trHeight w:val="300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7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Descripción 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Cantidad </w:t>
            </w:r>
          </w:p>
        </w:tc>
      </w:tr>
      <w:tr w:rsidR="007C26B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Cilindros de elevación del puente (superior e inferior)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7C26B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Cojinetes de pivote de dirección (superior e inferior de cada lado)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7C26B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3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Extremo de barra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7C26B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Cilindro de dirección de potencia (extremo de la barra)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</w:tr>
      <w:tr w:rsidR="007C26B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Tijera pequeña, superior y puntos de giro delanteros inferiores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7C26B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6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Punto medio de la tijera pequeña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7C26B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7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Tijera mayor, superior y puntos de giro delanteros inferiores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7C26B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8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punto medio de la tijera mayor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7C26B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9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Poleas de cadena en plataforma elevadora (arriba y abajo)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7C26B5" w:rsidRPr="00D43581" w:rsidTr="00273AAC">
        <w:trPr>
          <w:trHeight w:val="6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Plataforma deslizante elevadora aplique una pequeña capa de grasa en la superficie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-</w:t>
            </w:r>
          </w:p>
        </w:tc>
      </w:tr>
      <w:tr w:rsidR="007C26B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11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Tope de carga (izquierda, derecha y en frente)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9</w:t>
            </w:r>
          </w:p>
        </w:tc>
      </w:tr>
      <w:tr w:rsidR="007C26B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12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Rodillos de tijera ( superior e inferior)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7C26B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13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Bisagra compartimiento de motor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7C26B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14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Rueda </w:t>
            </w:r>
            <w:proofErr w:type="spellStart"/>
            <w:r w:rsidRPr="00D43581">
              <w:rPr>
                <w:rFonts w:eastAsia="Times New Roman" w:cs="Arial"/>
                <w:color w:val="000000"/>
                <w:lang w:eastAsia="es-CL"/>
              </w:rPr>
              <w:t>bogy</w:t>
            </w:r>
            <w:proofErr w:type="spellEnd"/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7C26B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15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Rodillos de plataforma en tijeras (arriba y abajo)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</w:tbl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  <w:r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66432" behindDoc="1" locked="0" layoutInCell="1" allowOverlap="1" wp14:anchorId="1E91BA60" wp14:editId="57A7C9B1">
            <wp:simplePos x="0" y="0"/>
            <wp:positionH relativeFrom="column">
              <wp:posOffset>164061</wp:posOffset>
            </wp:positionH>
            <wp:positionV relativeFrom="paragraph">
              <wp:posOffset>-108585</wp:posOffset>
            </wp:positionV>
            <wp:extent cx="5605145" cy="4203700"/>
            <wp:effectExtent l="0" t="0" r="0" b="635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Default="007C26B5" w:rsidP="007C26B5">
      <w:pPr>
        <w:rPr>
          <w:rFonts w:cs="Arial"/>
        </w:rPr>
      </w:pPr>
    </w:p>
    <w:p w:rsidR="007C26B5" w:rsidRDefault="007C26B5" w:rsidP="007C26B5">
      <w:pPr>
        <w:rPr>
          <w:rFonts w:cs="Arial"/>
        </w:rPr>
      </w:pPr>
    </w:p>
    <w:tbl>
      <w:tblPr>
        <w:tblpPr w:leftFromText="141" w:rightFromText="141" w:vertAnchor="text" w:horzAnchor="margin" w:tblpY="253"/>
        <w:tblW w:w="94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1"/>
        <w:gridCol w:w="7137"/>
        <w:gridCol w:w="1608"/>
      </w:tblGrid>
      <w:tr w:rsidR="007C26B5" w:rsidRPr="00153566" w:rsidTr="00273AAC">
        <w:trPr>
          <w:trHeight w:val="41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153566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153566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Descripción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153566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Cantidad </w:t>
            </w:r>
          </w:p>
        </w:tc>
      </w:tr>
      <w:tr w:rsidR="00AD6B52" w:rsidRPr="00153566" w:rsidTr="00273AAC">
        <w:trPr>
          <w:trHeight w:val="3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6B52" w:rsidRPr="00153566" w:rsidRDefault="00AD6B52" w:rsidP="00AD6B5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B52" w:rsidRPr="00AD6B52" w:rsidRDefault="00AD6B52" w:rsidP="00AD6B52">
            <w:pPr>
              <w:spacing w:after="0" w:line="240" w:lineRule="auto"/>
              <w:jc w:val="center"/>
              <w:rPr>
                <w:rFonts w:eastAsia="Times New Roman" w:cs="Arial"/>
                <w:color w:val="222222"/>
                <w:lang w:eastAsia="es-CL"/>
              </w:rPr>
            </w:pPr>
            <w:r w:rsidRPr="00AD6B52">
              <w:rPr>
                <w:rFonts w:eastAsia="Times New Roman" w:cs="Arial"/>
                <w:color w:val="222222"/>
                <w:lang w:eastAsia="es-CL"/>
              </w:rPr>
              <w:t>Punto de giro del cilindro de dirección asistida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6B52" w:rsidRPr="00153566" w:rsidRDefault="00AD6B52" w:rsidP="00AD6B52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</w:tr>
      <w:tr w:rsidR="00AD6B52" w:rsidRPr="00153566" w:rsidTr="00273AAC">
        <w:trPr>
          <w:trHeight w:val="44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6B52" w:rsidRPr="00153566" w:rsidRDefault="00AD6B52" w:rsidP="00AD6B5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6B52" w:rsidRPr="00AD6B52" w:rsidRDefault="00AD6B52" w:rsidP="00AD6B52">
            <w:pPr>
              <w:spacing w:after="0" w:line="240" w:lineRule="auto"/>
              <w:jc w:val="center"/>
              <w:rPr>
                <w:rFonts w:eastAsia="Times New Roman" w:cs="Arial"/>
                <w:color w:val="222222"/>
                <w:lang w:eastAsia="es-CL"/>
              </w:rPr>
            </w:pPr>
            <w:r w:rsidRPr="00AD6B52">
              <w:rPr>
                <w:rFonts w:eastAsia="Times New Roman" w:cs="Arial"/>
                <w:color w:val="222222"/>
                <w:lang w:eastAsia="es-CL"/>
              </w:rPr>
              <w:t xml:space="preserve">cilindro hidráulico de la cabina del operador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6B52" w:rsidRPr="00153566" w:rsidRDefault="00AD6B52" w:rsidP="00AD6B52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7C26B5" w:rsidRPr="00153566" w:rsidTr="00273AAC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153566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153566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Pivote en módulo de la unidad de poder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153566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7C26B5" w:rsidRPr="00153566" w:rsidTr="00273AAC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153566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153566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Bisagra en el panel de acceso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153566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7C26B5" w:rsidRPr="00153566" w:rsidTr="00273AAC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153566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153566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Cadenas de elevación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153566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7C26B5" w:rsidRPr="00153566" w:rsidTr="00273AAC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153566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153566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Guía lateral del puente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153566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7C26B5" w:rsidRPr="00153566" w:rsidTr="00273AAC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153566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153566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Bisagra en la baranda del puente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153566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7C26B5" w:rsidRPr="00153566" w:rsidTr="00273AAC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153566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153566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Cadenas de rodillos en el puente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153566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-</w:t>
            </w:r>
          </w:p>
        </w:tc>
      </w:tr>
      <w:tr w:rsidR="007C26B5" w:rsidRPr="00153566" w:rsidTr="00273AAC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153566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153566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Cadenas de rodillos en la plataforma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153566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-</w:t>
            </w:r>
          </w:p>
        </w:tc>
      </w:tr>
      <w:tr w:rsidR="007C26B5" w:rsidRPr="00153566" w:rsidTr="00273AAC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153566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153566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Cilindro de la plataforma de carga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153566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6</w:t>
            </w:r>
          </w:p>
        </w:tc>
      </w:tr>
    </w:tbl>
    <w:p w:rsidR="007C26B5" w:rsidRDefault="007C26B5" w:rsidP="007C26B5">
      <w:pPr>
        <w:rPr>
          <w:rFonts w:cs="Arial"/>
        </w:rPr>
      </w:pPr>
    </w:p>
    <w:p w:rsidR="007C26B5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  <w:b/>
        </w:rPr>
      </w:pPr>
      <w:r w:rsidRPr="00D43581"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59264" behindDoc="1" locked="0" layoutInCell="1" allowOverlap="1" wp14:anchorId="07F8ECC9" wp14:editId="73A09024">
            <wp:simplePos x="0" y="0"/>
            <wp:positionH relativeFrom="column">
              <wp:posOffset>285173</wp:posOffset>
            </wp:positionH>
            <wp:positionV relativeFrom="paragraph">
              <wp:posOffset>-11257</wp:posOffset>
            </wp:positionV>
            <wp:extent cx="4963884" cy="4049485"/>
            <wp:effectExtent l="0" t="0" r="8255" b="825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884" cy="404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3581">
        <w:rPr>
          <w:rFonts w:cs="Arial"/>
          <w:b/>
        </w:rPr>
        <w:t xml:space="preserve">.-Ajuste de cadenas de rueda dentada </w:t>
      </w: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  <w:r w:rsidRPr="00D43581">
        <w:rPr>
          <w:rFonts w:cs="Arial"/>
          <w:noProof/>
          <w:lang w:eastAsia="es-CL"/>
        </w:rPr>
        <w:drawing>
          <wp:anchor distT="0" distB="0" distL="114300" distR="114300" simplePos="0" relativeHeight="251660288" behindDoc="1" locked="0" layoutInCell="1" allowOverlap="1" wp14:anchorId="71C6ACF6" wp14:editId="6DE64B2E">
            <wp:simplePos x="0" y="0"/>
            <wp:positionH relativeFrom="column">
              <wp:posOffset>167640</wp:posOffset>
            </wp:positionH>
            <wp:positionV relativeFrom="paragraph">
              <wp:posOffset>227965</wp:posOffset>
            </wp:positionV>
            <wp:extent cx="5177790" cy="2275205"/>
            <wp:effectExtent l="0" t="0" r="381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  <w:b/>
        </w:rPr>
      </w:pPr>
    </w:p>
    <w:p w:rsidR="007C26B5" w:rsidRPr="00D43581" w:rsidRDefault="007C26B5" w:rsidP="007C26B5">
      <w:pPr>
        <w:rPr>
          <w:rFonts w:cs="Arial"/>
          <w:b/>
        </w:rPr>
      </w:pPr>
    </w:p>
    <w:p w:rsidR="007C26B5" w:rsidRDefault="007C26B5" w:rsidP="007C26B5">
      <w:pPr>
        <w:rPr>
          <w:rFonts w:cs="Arial"/>
          <w:b/>
        </w:rPr>
      </w:pPr>
    </w:p>
    <w:p w:rsidR="007C26B5" w:rsidRDefault="007C26B5" w:rsidP="007C26B5">
      <w:pPr>
        <w:rPr>
          <w:rFonts w:cs="Arial"/>
          <w:b/>
        </w:rPr>
      </w:pPr>
    </w:p>
    <w:p w:rsidR="007C26B5" w:rsidRDefault="007C26B5" w:rsidP="007C26B5">
      <w:pPr>
        <w:rPr>
          <w:rFonts w:cs="Arial"/>
          <w:b/>
        </w:rPr>
      </w:pPr>
    </w:p>
    <w:p w:rsidR="007C26B5" w:rsidRDefault="007C26B5" w:rsidP="007C26B5">
      <w:pPr>
        <w:rPr>
          <w:rFonts w:cs="Arial"/>
          <w:b/>
        </w:rPr>
      </w:pPr>
    </w:p>
    <w:p w:rsidR="007C26B5" w:rsidRPr="00D43581" w:rsidRDefault="007C26B5" w:rsidP="007C26B5">
      <w:pPr>
        <w:rPr>
          <w:rFonts w:cs="Arial"/>
          <w:b/>
        </w:rPr>
      </w:pPr>
    </w:p>
    <w:p w:rsidR="007C26B5" w:rsidRPr="00D43581" w:rsidRDefault="007C26B5" w:rsidP="007C26B5">
      <w:pPr>
        <w:rPr>
          <w:rFonts w:cs="Arial"/>
          <w:b/>
        </w:rPr>
      </w:pPr>
      <w:r w:rsidRPr="00D43581">
        <w:rPr>
          <w:rFonts w:cs="Arial"/>
          <w:b/>
        </w:rPr>
        <w:lastRenderedPageBreak/>
        <w:t>3. a.-Instrucciones de tensado de cadena</w:t>
      </w:r>
    </w:p>
    <w:p w:rsidR="007C26B5" w:rsidRPr="00D43581" w:rsidRDefault="007C26B5" w:rsidP="007C26B5">
      <w:pPr>
        <w:pStyle w:val="Prrafodelista"/>
        <w:numPr>
          <w:ilvl w:val="0"/>
          <w:numId w:val="7"/>
        </w:numPr>
        <w:jc w:val="both"/>
        <w:rPr>
          <w:rFonts w:cs="Arial"/>
        </w:rPr>
      </w:pPr>
      <w:r w:rsidRPr="00D43581">
        <w:rPr>
          <w:rFonts w:cs="Arial"/>
        </w:rPr>
        <w:t xml:space="preserve">Retire las placas de cubierta si es necesario para acceder a los ajustes </w:t>
      </w:r>
    </w:p>
    <w:p w:rsidR="007C26B5" w:rsidRPr="00D43581" w:rsidRDefault="007C26B5" w:rsidP="007C26B5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Aflojar los pernos de montaje </w:t>
      </w:r>
    </w:p>
    <w:p w:rsidR="007C26B5" w:rsidRPr="00D43581" w:rsidRDefault="007C26B5" w:rsidP="007C26B5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Mida la holgura de la cadena presionando hacia abajo en el punto medio de un tramo de la cadena, esta medida será (A). </w:t>
      </w:r>
    </w:p>
    <w:p w:rsidR="007C26B5" w:rsidRPr="00D43581" w:rsidRDefault="007C26B5" w:rsidP="007C26B5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Empujar la polea y realizar el mismo paso anterior para hallar la medida (B). </w:t>
      </w:r>
    </w:p>
    <w:p w:rsidR="007C26B5" w:rsidRPr="00D43581" w:rsidRDefault="007C26B5" w:rsidP="007C26B5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La diferencia entre (A) y (B) será la holgura </w:t>
      </w:r>
    </w:p>
    <w:p w:rsidR="007C26B5" w:rsidRPr="00D43581" w:rsidRDefault="007C26B5" w:rsidP="007C26B5">
      <w:pPr>
        <w:rPr>
          <w:rFonts w:cs="Arial"/>
        </w:rPr>
      </w:pPr>
      <w:r w:rsidRPr="00D43581">
        <w:rPr>
          <w:rFonts w:cs="Arial"/>
        </w:rPr>
        <w:t xml:space="preserve">En la siguiente tabla se muestra la holgura requerida en la cadena, para cada detalle: </w:t>
      </w:r>
    </w:p>
    <w:tbl>
      <w:tblPr>
        <w:tblW w:w="886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0"/>
        <w:gridCol w:w="4402"/>
        <w:gridCol w:w="3429"/>
      </w:tblGrid>
      <w:tr w:rsidR="007C26B5" w:rsidRPr="00D43581" w:rsidTr="00273AAC">
        <w:trPr>
          <w:trHeight w:val="423"/>
        </w:trPr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4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descripción </w:t>
            </w:r>
          </w:p>
        </w:tc>
        <w:tc>
          <w:tcPr>
            <w:tcW w:w="3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>holgura (mm)</w:t>
            </w:r>
          </w:p>
        </w:tc>
      </w:tr>
      <w:tr w:rsidR="007C26B5" w:rsidRPr="00D43581" w:rsidTr="00273AAC">
        <w:trPr>
          <w:trHeight w:val="339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plataforma 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7</w:t>
            </w:r>
          </w:p>
        </w:tc>
      </w:tr>
      <w:tr w:rsidR="007C26B5" w:rsidRPr="00D43581" w:rsidTr="00273AAC">
        <w:trPr>
          <w:trHeight w:val="339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puente 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</w:tr>
      <w:tr w:rsidR="007C26B5" w:rsidRPr="00D43581" w:rsidTr="00273AAC">
        <w:trPr>
          <w:trHeight w:val="339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3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motor hidráulico de eje 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6B5" w:rsidRPr="00D43581" w:rsidRDefault="007C26B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</w:tr>
    </w:tbl>
    <w:p w:rsidR="007C26B5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  <w:b/>
        </w:rPr>
      </w:pPr>
      <w:r w:rsidRPr="00D43581">
        <w:rPr>
          <w:rFonts w:cs="Arial"/>
          <w:b/>
        </w:rPr>
        <w:t xml:space="preserve">4.- Orden de torque de pernos de rueda </w:t>
      </w:r>
    </w:p>
    <w:p w:rsidR="007C26B5" w:rsidRPr="00D43581" w:rsidRDefault="007C26B5" w:rsidP="007C26B5">
      <w:pPr>
        <w:rPr>
          <w:rFonts w:cs="Arial"/>
        </w:rPr>
      </w:pPr>
      <w:r w:rsidRPr="00D43581">
        <w:rPr>
          <w:rFonts w:cs="Arial"/>
          <w:b/>
          <w:noProof/>
          <w:lang w:eastAsia="es-CL"/>
        </w:rPr>
        <w:drawing>
          <wp:anchor distT="0" distB="0" distL="114300" distR="114300" simplePos="0" relativeHeight="251662336" behindDoc="1" locked="0" layoutInCell="1" allowOverlap="1" wp14:anchorId="64985350" wp14:editId="42C104CC">
            <wp:simplePos x="0" y="0"/>
            <wp:positionH relativeFrom="column">
              <wp:posOffset>1080770</wp:posOffset>
            </wp:positionH>
            <wp:positionV relativeFrom="paragraph">
              <wp:posOffset>304165</wp:posOffset>
            </wp:positionV>
            <wp:extent cx="3526790" cy="3580130"/>
            <wp:effectExtent l="0" t="0" r="0" b="127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09" t="4036" r="7555" b="4484"/>
                    <a:stretch/>
                  </pic:blipFill>
                  <pic:spPr bwMode="auto">
                    <a:xfrm>
                      <a:off x="0" y="0"/>
                      <a:ext cx="352679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Default="007C26B5" w:rsidP="007C26B5">
      <w:pPr>
        <w:rPr>
          <w:rFonts w:cs="Arial"/>
        </w:rPr>
      </w:pPr>
    </w:p>
    <w:p w:rsidR="007C26B5" w:rsidRDefault="007C26B5" w:rsidP="007C26B5">
      <w:pPr>
        <w:rPr>
          <w:rFonts w:cs="Arial"/>
        </w:rPr>
      </w:pPr>
    </w:p>
    <w:p w:rsidR="007C26B5" w:rsidRDefault="007C26B5" w:rsidP="007C26B5">
      <w:pPr>
        <w:rPr>
          <w:rFonts w:cs="Arial"/>
        </w:rPr>
      </w:pPr>
    </w:p>
    <w:p w:rsidR="007C26B5" w:rsidRDefault="007C26B5" w:rsidP="007C26B5">
      <w:pPr>
        <w:rPr>
          <w:rFonts w:cs="Arial"/>
        </w:rPr>
      </w:pPr>
    </w:p>
    <w:p w:rsidR="007C26B5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ind w:left="284"/>
        <w:rPr>
          <w:rFonts w:cs="Arial"/>
          <w:b/>
        </w:rPr>
      </w:pPr>
      <w:r w:rsidRPr="00D43581"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61312" behindDoc="1" locked="0" layoutInCell="1" allowOverlap="1" wp14:anchorId="01E1CCB2" wp14:editId="4E76802F">
            <wp:simplePos x="0" y="0"/>
            <wp:positionH relativeFrom="column">
              <wp:posOffset>-687573</wp:posOffset>
            </wp:positionH>
            <wp:positionV relativeFrom="paragraph">
              <wp:posOffset>222885</wp:posOffset>
            </wp:positionV>
            <wp:extent cx="7243948" cy="4061361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41"/>
                    <a:stretch/>
                  </pic:blipFill>
                  <pic:spPr bwMode="auto">
                    <a:xfrm>
                      <a:off x="0" y="0"/>
                      <a:ext cx="7243948" cy="4061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3581">
        <w:rPr>
          <w:rFonts w:cs="Arial"/>
          <w:b/>
        </w:rPr>
        <w:t xml:space="preserve">5.- Puntos de apriete de cabina </w:t>
      </w:r>
    </w:p>
    <w:p w:rsidR="007C26B5" w:rsidRPr="00D43581" w:rsidRDefault="007C26B5" w:rsidP="007C26B5">
      <w:pPr>
        <w:pStyle w:val="Prrafodelista"/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Pr="00D43581" w:rsidRDefault="007C26B5" w:rsidP="007C26B5">
      <w:pPr>
        <w:rPr>
          <w:rFonts w:cs="Arial"/>
        </w:rPr>
      </w:pPr>
    </w:p>
    <w:p w:rsidR="007C26B5" w:rsidRDefault="007C26B5" w:rsidP="007C26B5">
      <w:pPr>
        <w:rPr>
          <w:rFonts w:cs="Arial"/>
        </w:rPr>
      </w:pPr>
    </w:p>
    <w:p w:rsidR="007C26B5" w:rsidRDefault="007C26B5" w:rsidP="007C26B5">
      <w:pPr>
        <w:rPr>
          <w:rFonts w:cs="Arial"/>
        </w:rPr>
      </w:pPr>
    </w:p>
    <w:p w:rsidR="007C26B5" w:rsidRDefault="007C26B5" w:rsidP="007C26B5">
      <w:pPr>
        <w:rPr>
          <w:rFonts w:cs="Arial"/>
        </w:rPr>
      </w:pPr>
    </w:p>
    <w:p w:rsidR="007C26B5" w:rsidRDefault="007C26B5" w:rsidP="007C26B5">
      <w:pPr>
        <w:rPr>
          <w:rFonts w:cs="Arial"/>
        </w:rPr>
      </w:pPr>
    </w:p>
    <w:p w:rsidR="007C26B5" w:rsidRDefault="007C26B5" w:rsidP="007C26B5">
      <w:pPr>
        <w:rPr>
          <w:rFonts w:cs="Arial"/>
        </w:rPr>
      </w:pPr>
    </w:p>
    <w:p w:rsidR="007C26B5" w:rsidRDefault="007C26B5" w:rsidP="007C26B5">
      <w:pPr>
        <w:rPr>
          <w:rFonts w:cs="Arial"/>
        </w:rPr>
      </w:pPr>
    </w:p>
    <w:p w:rsidR="007C26B5" w:rsidRDefault="007C26B5" w:rsidP="007C26B5">
      <w:pPr>
        <w:rPr>
          <w:rFonts w:cs="Arial"/>
        </w:rPr>
      </w:pPr>
    </w:p>
    <w:p w:rsidR="007C26B5" w:rsidRDefault="007C26B5" w:rsidP="007C26B5">
      <w:pPr>
        <w:rPr>
          <w:rFonts w:cs="Arial"/>
        </w:rPr>
      </w:pPr>
    </w:p>
    <w:p w:rsidR="00E30D8A" w:rsidRDefault="00E30D8A" w:rsidP="007C26B5">
      <w:pPr>
        <w:rPr>
          <w:rFonts w:cs="Arial"/>
        </w:rPr>
      </w:pPr>
    </w:p>
    <w:p w:rsidR="007C26B5" w:rsidRDefault="007C26B5" w:rsidP="007C26B5">
      <w:pPr>
        <w:rPr>
          <w:rFonts w:cs="Arial"/>
        </w:rPr>
      </w:pPr>
    </w:p>
    <w:p w:rsidR="007C26B5" w:rsidRDefault="007C26B5" w:rsidP="007C26B5">
      <w:pPr>
        <w:rPr>
          <w:rFonts w:cs="Arial"/>
        </w:rPr>
      </w:pPr>
    </w:p>
    <w:p w:rsidR="00E30D8A" w:rsidRPr="00723A5D" w:rsidRDefault="00E30D8A" w:rsidP="00E30D8A">
      <w:pPr>
        <w:jc w:val="center"/>
        <w:rPr>
          <w:b/>
        </w:rPr>
      </w:pPr>
      <w:proofErr w:type="spellStart"/>
      <w:r w:rsidRPr="00723A5D">
        <w:rPr>
          <w:b/>
        </w:rPr>
        <w:lastRenderedPageBreak/>
        <w:t>Checklist</w:t>
      </w:r>
      <w:proofErr w:type="spellEnd"/>
      <w:r w:rsidRPr="00723A5D">
        <w:rPr>
          <w:b/>
        </w:rPr>
        <w:t xml:space="preserve"> de Salida</w:t>
      </w:r>
    </w:p>
    <w:tbl>
      <w:tblPr>
        <w:tblpPr w:leftFromText="141" w:rightFromText="141" w:vertAnchor="page" w:horzAnchor="margin" w:tblpXSpec="center" w:tblpY="2714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E30D8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0D8A" w:rsidRPr="00C973AB" w:rsidRDefault="00E30D8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D8A" w:rsidRPr="00C973AB" w:rsidRDefault="00E30D8A" w:rsidP="00636B61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E30D8A" w:rsidRPr="00C973AB" w:rsidRDefault="00E30D8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E30D8A" w:rsidRPr="00C973AB" w:rsidRDefault="00E30D8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 Leader</w:t>
            </w:r>
          </w:p>
        </w:tc>
      </w:tr>
      <w:tr w:rsidR="00E30D8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D8A" w:rsidRPr="00C973AB" w:rsidRDefault="00E30D8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30D8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D8A" w:rsidRPr="00C973AB" w:rsidRDefault="00E30D8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30D8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D8A" w:rsidRPr="00C973AB" w:rsidRDefault="00E30D8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30D8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D8A" w:rsidRPr="00C973AB" w:rsidRDefault="00E30D8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30D8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D8A" w:rsidRPr="00C973AB" w:rsidRDefault="00E30D8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30D8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D8A" w:rsidRPr="00C973AB" w:rsidRDefault="00E30D8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30D8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D8A" w:rsidRPr="00C973AB" w:rsidRDefault="00E30D8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30D8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D8A" w:rsidRPr="00C973AB" w:rsidRDefault="00E30D8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30D8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D8A" w:rsidRPr="00C973AB" w:rsidRDefault="00E30D8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30D8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D8A" w:rsidRPr="00C973AB" w:rsidRDefault="00E30D8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30D8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D8A" w:rsidRPr="00C973AB" w:rsidRDefault="00E30D8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30D8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D8A" w:rsidRPr="00C973AB" w:rsidRDefault="00E30D8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30D8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D8A" w:rsidRPr="00C973AB" w:rsidRDefault="00E30D8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30D8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D8A" w:rsidRPr="00C973AB" w:rsidRDefault="00E30D8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30D8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D8A" w:rsidRPr="00C973AB" w:rsidRDefault="00E30D8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30D8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D8A" w:rsidRPr="00C973AB" w:rsidRDefault="00E30D8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30D8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D8A" w:rsidRPr="00C973AB" w:rsidRDefault="00E30D8A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30D8A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30D8A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E30D8A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30D8A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30D8A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E30D8A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E30D8A" w:rsidRPr="00C973AB" w:rsidRDefault="00E30D8A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E30D8A" w:rsidRDefault="00E30D8A" w:rsidP="00E30D8A"/>
    <w:tbl>
      <w:tblPr>
        <w:tblStyle w:val="Tablaconcuadrcula"/>
        <w:tblpPr w:leftFromText="141" w:rightFromText="141" w:vertAnchor="page" w:horzAnchor="margin" w:tblpY="114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E30D8A" w:rsidTr="00636B61">
        <w:tc>
          <w:tcPr>
            <w:tcW w:w="3407" w:type="dxa"/>
            <w:tcBorders>
              <w:top w:val="single" w:sz="4" w:space="0" w:color="auto"/>
            </w:tcBorders>
          </w:tcPr>
          <w:p w:rsidR="00E30D8A" w:rsidRDefault="00E30D8A" w:rsidP="00636B61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E30D8A" w:rsidRDefault="00E30D8A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E30D8A" w:rsidRDefault="00E30D8A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E30D8A" w:rsidRDefault="00E30D8A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E30D8A" w:rsidTr="00636B61">
        <w:trPr>
          <w:trHeight w:val="1282"/>
        </w:trPr>
        <w:tc>
          <w:tcPr>
            <w:tcW w:w="3407" w:type="dxa"/>
            <w:tcBorders>
              <w:bottom w:val="single" w:sz="4" w:space="0" w:color="auto"/>
            </w:tcBorders>
          </w:tcPr>
          <w:p w:rsidR="00E30D8A" w:rsidRDefault="00E30D8A" w:rsidP="00636B61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E30D8A" w:rsidRDefault="00E30D8A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E30D8A" w:rsidRDefault="00E30D8A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E30D8A" w:rsidRDefault="00E30D8A" w:rsidP="00636B61">
            <w:pPr>
              <w:jc w:val="center"/>
              <w:rPr>
                <w:b/>
              </w:rPr>
            </w:pPr>
          </w:p>
        </w:tc>
      </w:tr>
      <w:tr w:rsidR="00E30D8A" w:rsidTr="00636B61">
        <w:tc>
          <w:tcPr>
            <w:tcW w:w="3407" w:type="dxa"/>
            <w:tcBorders>
              <w:top w:val="single" w:sz="4" w:space="0" w:color="auto"/>
            </w:tcBorders>
          </w:tcPr>
          <w:p w:rsidR="00E30D8A" w:rsidRDefault="00E30D8A" w:rsidP="00636B61">
            <w:pPr>
              <w:jc w:val="center"/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w="1126" w:type="dxa"/>
          </w:tcPr>
          <w:p w:rsidR="00E30D8A" w:rsidRDefault="00E30D8A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E30D8A" w:rsidRDefault="00E30D8A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E30D8A" w:rsidRDefault="00E30D8A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7C26B5" w:rsidRDefault="007C26B5" w:rsidP="007C26B5">
      <w:pPr>
        <w:rPr>
          <w:rFonts w:cs="Arial"/>
        </w:rPr>
      </w:pPr>
    </w:p>
    <w:sectPr w:rsidR="007C26B5" w:rsidSect="00E9601B">
      <w:headerReference w:type="default" r:id="rId17"/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7879" w:rsidRDefault="00977879" w:rsidP="0082270A">
      <w:pPr>
        <w:spacing w:after="0" w:line="240" w:lineRule="auto"/>
      </w:pPr>
      <w:r>
        <w:separator/>
      </w:r>
    </w:p>
  </w:endnote>
  <w:endnote w:type="continuationSeparator" w:id="0">
    <w:p w:rsidR="00977879" w:rsidRDefault="00977879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8170029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8F4687" w:rsidRDefault="008F4687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C0FF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C0FF3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F4687" w:rsidRDefault="008F468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7879" w:rsidRDefault="00977879" w:rsidP="0082270A">
      <w:pPr>
        <w:spacing w:after="0" w:line="240" w:lineRule="auto"/>
      </w:pPr>
      <w:r>
        <w:separator/>
      </w:r>
    </w:p>
  </w:footnote>
  <w:footnote w:type="continuationSeparator" w:id="0">
    <w:p w:rsidR="00977879" w:rsidRDefault="00977879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9F5D10" w:rsidTr="00DC778B">
      <w:trPr>
        <w:trHeight w:val="411"/>
      </w:trPr>
      <w:tc>
        <w:tcPr>
          <w:tcW w:w="6651" w:type="dxa"/>
          <w:gridSpan w:val="2"/>
          <w:shd w:val="clear" w:color="auto" w:fill="auto"/>
        </w:tcPr>
        <w:p w:rsidR="009F5D10" w:rsidRPr="00FA3A37" w:rsidRDefault="009F5D10" w:rsidP="00DC778B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9F5D10" w:rsidRDefault="009F5D10" w:rsidP="00DC778B">
          <w:pPr>
            <w:pStyle w:val="Encabezado"/>
          </w:pPr>
          <w:r>
            <w:t>REF #</w:t>
          </w:r>
        </w:p>
      </w:tc>
    </w:tr>
    <w:tr w:rsidR="009F5D10" w:rsidTr="00DC778B">
      <w:trPr>
        <w:trHeight w:val="700"/>
      </w:trPr>
      <w:tc>
        <w:tcPr>
          <w:tcW w:w="2564" w:type="dxa"/>
        </w:tcPr>
        <w:p w:rsidR="009F5D10" w:rsidRDefault="009F5D10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718E9DF3" wp14:editId="074E67CB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9F5D10" w:rsidRPr="00FA3A37" w:rsidRDefault="009F5D10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9F5D10" w:rsidRDefault="009F5D10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65F09B9A" wp14:editId="5A8E6060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9F5D10" w:rsidRDefault="009F5D1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01385"/>
    <w:multiLevelType w:val="hybridMultilevel"/>
    <w:tmpl w:val="85D83F72"/>
    <w:lvl w:ilvl="0" w:tplc="340A000F">
      <w:start w:val="1"/>
      <w:numFmt w:val="decimal"/>
      <w:lvlText w:val="%1."/>
      <w:lvlJc w:val="left"/>
      <w:pPr>
        <w:ind w:left="3600" w:hanging="360"/>
      </w:pPr>
    </w:lvl>
    <w:lvl w:ilvl="1" w:tplc="340A0019" w:tentative="1">
      <w:start w:val="1"/>
      <w:numFmt w:val="lowerLetter"/>
      <w:lvlText w:val="%2."/>
      <w:lvlJc w:val="left"/>
      <w:pPr>
        <w:ind w:left="4320" w:hanging="360"/>
      </w:pPr>
    </w:lvl>
    <w:lvl w:ilvl="2" w:tplc="340A001B" w:tentative="1">
      <w:start w:val="1"/>
      <w:numFmt w:val="lowerRoman"/>
      <w:lvlText w:val="%3."/>
      <w:lvlJc w:val="right"/>
      <w:pPr>
        <w:ind w:left="5040" w:hanging="180"/>
      </w:pPr>
    </w:lvl>
    <w:lvl w:ilvl="3" w:tplc="340A000F" w:tentative="1">
      <w:start w:val="1"/>
      <w:numFmt w:val="decimal"/>
      <w:lvlText w:val="%4."/>
      <w:lvlJc w:val="left"/>
      <w:pPr>
        <w:ind w:left="5760" w:hanging="360"/>
      </w:pPr>
    </w:lvl>
    <w:lvl w:ilvl="4" w:tplc="340A0019" w:tentative="1">
      <w:start w:val="1"/>
      <w:numFmt w:val="lowerLetter"/>
      <w:lvlText w:val="%5."/>
      <w:lvlJc w:val="left"/>
      <w:pPr>
        <w:ind w:left="6480" w:hanging="360"/>
      </w:pPr>
    </w:lvl>
    <w:lvl w:ilvl="5" w:tplc="340A001B" w:tentative="1">
      <w:start w:val="1"/>
      <w:numFmt w:val="lowerRoman"/>
      <w:lvlText w:val="%6."/>
      <w:lvlJc w:val="right"/>
      <w:pPr>
        <w:ind w:left="7200" w:hanging="180"/>
      </w:pPr>
    </w:lvl>
    <w:lvl w:ilvl="6" w:tplc="340A000F" w:tentative="1">
      <w:start w:val="1"/>
      <w:numFmt w:val="decimal"/>
      <w:lvlText w:val="%7."/>
      <w:lvlJc w:val="left"/>
      <w:pPr>
        <w:ind w:left="7920" w:hanging="360"/>
      </w:pPr>
    </w:lvl>
    <w:lvl w:ilvl="7" w:tplc="340A0019" w:tentative="1">
      <w:start w:val="1"/>
      <w:numFmt w:val="lowerLetter"/>
      <w:lvlText w:val="%8."/>
      <w:lvlJc w:val="left"/>
      <w:pPr>
        <w:ind w:left="8640" w:hanging="360"/>
      </w:pPr>
    </w:lvl>
    <w:lvl w:ilvl="8" w:tplc="34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0A0A63BE"/>
    <w:multiLevelType w:val="hybridMultilevel"/>
    <w:tmpl w:val="AF305B8E"/>
    <w:lvl w:ilvl="0" w:tplc="340A000F">
      <w:start w:val="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364" w:hanging="360"/>
      </w:pPr>
    </w:lvl>
    <w:lvl w:ilvl="2" w:tplc="340A001B" w:tentative="1">
      <w:start w:val="1"/>
      <w:numFmt w:val="lowerRoman"/>
      <w:lvlText w:val="%3."/>
      <w:lvlJc w:val="right"/>
      <w:pPr>
        <w:ind w:left="2084" w:hanging="180"/>
      </w:pPr>
    </w:lvl>
    <w:lvl w:ilvl="3" w:tplc="340A000F" w:tentative="1">
      <w:start w:val="1"/>
      <w:numFmt w:val="decimal"/>
      <w:lvlText w:val="%4."/>
      <w:lvlJc w:val="left"/>
      <w:pPr>
        <w:ind w:left="2804" w:hanging="360"/>
      </w:pPr>
    </w:lvl>
    <w:lvl w:ilvl="4" w:tplc="340A0019" w:tentative="1">
      <w:start w:val="1"/>
      <w:numFmt w:val="lowerLetter"/>
      <w:lvlText w:val="%5."/>
      <w:lvlJc w:val="left"/>
      <w:pPr>
        <w:ind w:left="3524" w:hanging="360"/>
      </w:pPr>
    </w:lvl>
    <w:lvl w:ilvl="5" w:tplc="340A001B" w:tentative="1">
      <w:start w:val="1"/>
      <w:numFmt w:val="lowerRoman"/>
      <w:lvlText w:val="%6."/>
      <w:lvlJc w:val="right"/>
      <w:pPr>
        <w:ind w:left="4244" w:hanging="180"/>
      </w:pPr>
    </w:lvl>
    <w:lvl w:ilvl="6" w:tplc="340A000F" w:tentative="1">
      <w:start w:val="1"/>
      <w:numFmt w:val="decimal"/>
      <w:lvlText w:val="%7."/>
      <w:lvlJc w:val="left"/>
      <w:pPr>
        <w:ind w:left="4964" w:hanging="360"/>
      </w:pPr>
    </w:lvl>
    <w:lvl w:ilvl="7" w:tplc="340A0019" w:tentative="1">
      <w:start w:val="1"/>
      <w:numFmt w:val="lowerLetter"/>
      <w:lvlText w:val="%8."/>
      <w:lvlJc w:val="left"/>
      <w:pPr>
        <w:ind w:left="5684" w:hanging="360"/>
      </w:pPr>
    </w:lvl>
    <w:lvl w:ilvl="8" w:tplc="3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BE61F2"/>
    <w:multiLevelType w:val="hybridMultilevel"/>
    <w:tmpl w:val="B268CD9C"/>
    <w:lvl w:ilvl="0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6CEF6209"/>
    <w:multiLevelType w:val="hybridMultilevel"/>
    <w:tmpl w:val="8C786DD6"/>
    <w:lvl w:ilvl="0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7A776F77"/>
    <w:multiLevelType w:val="hybridMultilevel"/>
    <w:tmpl w:val="160C20D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0344F"/>
    <w:rsid w:val="00004106"/>
    <w:rsid w:val="00025281"/>
    <w:rsid w:val="00026A71"/>
    <w:rsid w:val="00031AC1"/>
    <w:rsid w:val="00094A57"/>
    <w:rsid w:val="000A232C"/>
    <w:rsid w:val="000D2838"/>
    <w:rsid w:val="000D7648"/>
    <w:rsid w:val="000E2FD1"/>
    <w:rsid w:val="00155418"/>
    <w:rsid w:val="00170714"/>
    <w:rsid w:val="00171D82"/>
    <w:rsid w:val="00190996"/>
    <w:rsid w:val="001A7523"/>
    <w:rsid w:val="001D0996"/>
    <w:rsid w:val="00201473"/>
    <w:rsid w:val="00236486"/>
    <w:rsid w:val="00241E34"/>
    <w:rsid w:val="00262C40"/>
    <w:rsid w:val="002767E2"/>
    <w:rsid w:val="00295E75"/>
    <w:rsid w:val="002A1CB5"/>
    <w:rsid w:val="002A6285"/>
    <w:rsid w:val="002B2133"/>
    <w:rsid w:val="002B5289"/>
    <w:rsid w:val="002D547B"/>
    <w:rsid w:val="002E512F"/>
    <w:rsid w:val="00302F49"/>
    <w:rsid w:val="003357E0"/>
    <w:rsid w:val="003C3678"/>
    <w:rsid w:val="003D79D2"/>
    <w:rsid w:val="003E6ABA"/>
    <w:rsid w:val="003F150F"/>
    <w:rsid w:val="003F28DC"/>
    <w:rsid w:val="00402BDB"/>
    <w:rsid w:val="004437BE"/>
    <w:rsid w:val="0046602E"/>
    <w:rsid w:val="004673A5"/>
    <w:rsid w:val="00470D5C"/>
    <w:rsid w:val="004D614F"/>
    <w:rsid w:val="00501B74"/>
    <w:rsid w:val="00520579"/>
    <w:rsid w:val="00525556"/>
    <w:rsid w:val="00564752"/>
    <w:rsid w:val="00571132"/>
    <w:rsid w:val="0058170A"/>
    <w:rsid w:val="00587AA2"/>
    <w:rsid w:val="005B2AF2"/>
    <w:rsid w:val="005C032A"/>
    <w:rsid w:val="006075A1"/>
    <w:rsid w:val="006236C4"/>
    <w:rsid w:val="006236C6"/>
    <w:rsid w:val="00677CCE"/>
    <w:rsid w:val="006910D6"/>
    <w:rsid w:val="006A0F2D"/>
    <w:rsid w:val="006A4D3D"/>
    <w:rsid w:val="006A7EC2"/>
    <w:rsid w:val="006D4761"/>
    <w:rsid w:val="006E0B00"/>
    <w:rsid w:val="00713CA5"/>
    <w:rsid w:val="007146AE"/>
    <w:rsid w:val="00722C21"/>
    <w:rsid w:val="00725190"/>
    <w:rsid w:val="00754C09"/>
    <w:rsid w:val="007608A5"/>
    <w:rsid w:val="00761463"/>
    <w:rsid w:val="007907EC"/>
    <w:rsid w:val="007911ED"/>
    <w:rsid w:val="00794A04"/>
    <w:rsid w:val="007A0BA3"/>
    <w:rsid w:val="007A301E"/>
    <w:rsid w:val="007C26B5"/>
    <w:rsid w:val="007E5339"/>
    <w:rsid w:val="007F771F"/>
    <w:rsid w:val="0082270A"/>
    <w:rsid w:val="00827FE2"/>
    <w:rsid w:val="00831B0A"/>
    <w:rsid w:val="00854D8F"/>
    <w:rsid w:val="00861571"/>
    <w:rsid w:val="008A7A42"/>
    <w:rsid w:val="008C142C"/>
    <w:rsid w:val="008F4687"/>
    <w:rsid w:val="00901B16"/>
    <w:rsid w:val="0093145A"/>
    <w:rsid w:val="0093283F"/>
    <w:rsid w:val="009337FA"/>
    <w:rsid w:val="00940E70"/>
    <w:rsid w:val="00971439"/>
    <w:rsid w:val="00977879"/>
    <w:rsid w:val="009A57F0"/>
    <w:rsid w:val="009B6A09"/>
    <w:rsid w:val="009C12EA"/>
    <w:rsid w:val="009C42B1"/>
    <w:rsid w:val="009E7E92"/>
    <w:rsid w:val="009F3CF3"/>
    <w:rsid w:val="009F5D10"/>
    <w:rsid w:val="00A0646A"/>
    <w:rsid w:val="00A07666"/>
    <w:rsid w:val="00A14AEC"/>
    <w:rsid w:val="00A260A4"/>
    <w:rsid w:val="00A371BB"/>
    <w:rsid w:val="00A61927"/>
    <w:rsid w:val="00A72D4F"/>
    <w:rsid w:val="00AA0A67"/>
    <w:rsid w:val="00AD6B52"/>
    <w:rsid w:val="00AF32CA"/>
    <w:rsid w:val="00B2298A"/>
    <w:rsid w:val="00B43C6C"/>
    <w:rsid w:val="00B5230C"/>
    <w:rsid w:val="00B725C3"/>
    <w:rsid w:val="00B7390D"/>
    <w:rsid w:val="00BE2E99"/>
    <w:rsid w:val="00BE31D4"/>
    <w:rsid w:val="00BF0D31"/>
    <w:rsid w:val="00C16CEE"/>
    <w:rsid w:val="00C411E4"/>
    <w:rsid w:val="00C473BB"/>
    <w:rsid w:val="00C5370F"/>
    <w:rsid w:val="00C724A5"/>
    <w:rsid w:val="00C73662"/>
    <w:rsid w:val="00CA2A10"/>
    <w:rsid w:val="00CA6F3C"/>
    <w:rsid w:val="00CB6CE9"/>
    <w:rsid w:val="00CC111A"/>
    <w:rsid w:val="00CF6752"/>
    <w:rsid w:val="00D32AE4"/>
    <w:rsid w:val="00D34E4A"/>
    <w:rsid w:val="00D54B51"/>
    <w:rsid w:val="00D65D8A"/>
    <w:rsid w:val="00D670ED"/>
    <w:rsid w:val="00DA1677"/>
    <w:rsid w:val="00DA4990"/>
    <w:rsid w:val="00DC778B"/>
    <w:rsid w:val="00DF2984"/>
    <w:rsid w:val="00E30D8A"/>
    <w:rsid w:val="00E4771B"/>
    <w:rsid w:val="00E9601B"/>
    <w:rsid w:val="00EB3DE3"/>
    <w:rsid w:val="00EC0FF3"/>
    <w:rsid w:val="00EF7771"/>
    <w:rsid w:val="00F10371"/>
    <w:rsid w:val="00F10854"/>
    <w:rsid w:val="00F269E1"/>
    <w:rsid w:val="00F41321"/>
    <w:rsid w:val="00F579F5"/>
    <w:rsid w:val="00F64288"/>
    <w:rsid w:val="00FA07B7"/>
    <w:rsid w:val="00FB7AF2"/>
    <w:rsid w:val="00FE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FD1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827FE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827FE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FD1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827FE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827FE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50EE37-23C8-4C2B-B725-E114A27F2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12</Pages>
  <Words>1673</Words>
  <Characters>9203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10855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10</cp:revision>
  <cp:lastPrinted>2015-09-29T15:57:00Z</cp:lastPrinted>
  <dcterms:created xsi:type="dcterms:W3CDTF">2015-11-06T15:06:00Z</dcterms:created>
  <dcterms:modified xsi:type="dcterms:W3CDTF">2016-06-10T13:49:00Z</dcterms:modified>
</cp:coreProperties>
</file>