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344470" w:rsidTr="00B35634">
        <w:tc>
          <w:tcPr>
            <w:tcW w:w="9214" w:type="dxa"/>
          </w:tcPr>
          <w:p w:rsidR="00880A9B" w:rsidRPr="00344470" w:rsidRDefault="00F05802" w:rsidP="00B35634">
            <w:pPr>
              <w:jc w:val="center"/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Inspección Preventiva – M4 (2</w:t>
            </w:r>
            <w:r w:rsidR="00880A9B" w:rsidRPr="00344470">
              <w:rPr>
                <w:rFonts w:cs="Arial"/>
                <w:b/>
              </w:rPr>
              <w:t>000hrs)</w:t>
            </w:r>
          </w:p>
          <w:p w:rsidR="00880A9B" w:rsidRPr="00344470" w:rsidRDefault="000A73D5" w:rsidP="00880A9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  <w:b/>
              </w:rPr>
              <w:t xml:space="preserve"> </w:t>
            </w:r>
            <w:proofErr w:type="spellStart"/>
            <w:r w:rsidR="004D21C8" w:rsidRPr="00344470">
              <w:rPr>
                <w:rFonts w:cs="Arial"/>
                <w:b/>
                <w:lang w:val="en-US"/>
              </w:rPr>
              <w:t>Familia</w:t>
            </w:r>
            <w:proofErr w:type="spellEnd"/>
            <w:r w:rsidR="004D21C8" w:rsidRPr="00344470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="004D21C8" w:rsidRPr="00344470">
              <w:rPr>
                <w:rFonts w:cs="Arial"/>
                <w:b/>
                <w:lang w:val="en-US"/>
              </w:rPr>
              <w:t>Towbarless</w:t>
            </w:r>
            <w:proofErr w:type="spellEnd"/>
            <w:r w:rsidR="004D21C8" w:rsidRPr="00344470">
              <w:rPr>
                <w:rFonts w:cs="Arial"/>
                <w:b/>
                <w:lang w:val="en-US"/>
              </w:rPr>
              <w:t xml:space="preserve"> – TLD – TPX 200 S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344470" w:rsidTr="00B35634">
        <w:tc>
          <w:tcPr>
            <w:tcW w:w="4239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Fecha de Ingreso:</w:t>
            </w:r>
          </w:p>
        </w:tc>
      </w:tr>
      <w:tr w:rsidR="00880A9B" w:rsidRPr="00344470" w:rsidTr="00B35634">
        <w:tc>
          <w:tcPr>
            <w:tcW w:w="4239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Hora de Ingreso:</w:t>
            </w:r>
          </w:p>
        </w:tc>
      </w:tr>
      <w:tr w:rsidR="00880A9B" w:rsidRPr="00344470" w:rsidTr="00B35634">
        <w:trPr>
          <w:trHeight w:val="275"/>
        </w:trPr>
        <w:tc>
          <w:tcPr>
            <w:tcW w:w="4239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proofErr w:type="spellStart"/>
            <w:r w:rsidRPr="00344470">
              <w:rPr>
                <w:rFonts w:cs="Arial"/>
              </w:rPr>
              <w:t>Horómetro</w:t>
            </w:r>
            <w:proofErr w:type="spellEnd"/>
            <w:r w:rsidRPr="0034447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Nombre Mecánico/s:</w:t>
            </w:r>
          </w:p>
        </w:tc>
      </w:tr>
    </w:tbl>
    <w:p w:rsidR="00245563" w:rsidRPr="00344470" w:rsidRDefault="00245563" w:rsidP="00880A9B">
      <w:pPr>
        <w:spacing w:after="0"/>
        <w:rPr>
          <w:rFonts w:cs="Arial"/>
          <w:b/>
        </w:rPr>
      </w:pPr>
    </w:p>
    <w:p w:rsidR="00880A9B" w:rsidRPr="00344470" w:rsidRDefault="00880A9B" w:rsidP="00880A9B">
      <w:pPr>
        <w:spacing w:after="0"/>
        <w:rPr>
          <w:rFonts w:cs="Arial"/>
          <w:b/>
        </w:rPr>
      </w:pPr>
      <w:r w:rsidRPr="00344470">
        <w:rPr>
          <w:rFonts w:cs="Arial"/>
          <w:b/>
        </w:rPr>
        <w:t>Repuestos Necesarios</w:t>
      </w:r>
    </w:p>
    <w:tbl>
      <w:tblPr>
        <w:tblStyle w:val="Tablaconcuadrcula"/>
        <w:tblW w:w="9174" w:type="dxa"/>
        <w:tblInd w:w="250" w:type="dxa"/>
        <w:tblLook w:val="04A0" w:firstRow="1" w:lastRow="0" w:firstColumn="1" w:lastColumn="0" w:noHBand="0" w:noVBand="1"/>
      </w:tblPr>
      <w:tblGrid>
        <w:gridCol w:w="4423"/>
        <w:gridCol w:w="983"/>
        <w:gridCol w:w="2130"/>
        <w:gridCol w:w="1638"/>
      </w:tblGrid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jc w:val="center"/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Tipo</w:t>
            </w:r>
          </w:p>
        </w:tc>
        <w:tc>
          <w:tcPr>
            <w:tcW w:w="983" w:type="dxa"/>
          </w:tcPr>
          <w:p w:rsidR="00F84D1A" w:rsidRPr="00344470" w:rsidRDefault="00F84D1A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344470">
              <w:rPr>
                <w:rFonts w:cs="Arial"/>
                <w:b/>
              </w:rPr>
              <w:t>Cant</w:t>
            </w:r>
            <w:proofErr w:type="spellEnd"/>
            <w:r w:rsidRPr="00344470">
              <w:rPr>
                <w:rFonts w:cs="Arial"/>
                <w:b/>
              </w:rPr>
              <w:t xml:space="preserve">. </w:t>
            </w:r>
          </w:p>
        </w:tc>
        <w:tc>
          <w:tcPr>
            <w:tcW w:w="2130" w:type="dxa"/>
          </w:tcPr>
          <w:p w:rsidR="00F84D1A" w:rsidRPr="00344470" w:rsidRDefault="00F84D1A" w:rsidP="00B35634">
            <w:pPr>
              <w:jc w:val="center"/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P/N TLD</w:t>
            </w:r>
          </w:p>
        </w:tc>
        <w:tc>
          <w:tcPr>
            <w:tcW w:w="1638" w:type="dxa"/>
          </w:tcPr>
          <w:p w:rsidR="00F84D1A" w:rsidRPr="00344470" w:rsidRDefault="00F84D1A" w:rsidP="00B35634">
            <w:pPr>
              <w:jc w:val="center"/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P/N SAGE</w:t>
            </w:r>
          </w:p>
        </w:tc>
      </w:tr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Filtro de Aire primario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5033253-017</w:t>
            </w: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</w:p>
        </w:tc>
      </w:tr>
      <w:tr w:rsidR="00F84D1A" w:rsidRPr="00344470" w:rsidTr="00F84D1A">
        <w:trPr>
          <w:trHeight w:val="245"/>
        </w:trPr>
        <w:tc>
          <w:tcPr>
            <w:tcW w:w="4423" w:type="dxa"/>
          </w:tcPr>
          <w:p w:rsidR="00F84D1A" w:rsidRPr="00344470" w:rsidRDefault="00F84D1A" w:rsidP="003F26C9">
            <w:pPr>
              <w:rPr>
                <w:rFonts w:cs="Arial"/>
              </w:rPr>
            </w:pPr>
            <w:r w:rsidRPr="00344470">
              <w:rPr>
                <w:rFonts w:cs="Arial"/>
              </w:rPr>
              <w:t>Filtro de Aire secundario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5033253-016</w:t>
            </w: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</w:p>
        </w:tc>
      </w:tr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Filtro de aceite motor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51158</w:t>
            </w:r>
          </w:p>
        </w:tc>
      </w:tr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Filtro de combustible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2</w:t>
            </w:r>
          </w:p>
        </w:tc>
        <w:tc>
          <w:tcPr>
            <w:tcW w:w="2130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533690</w:t>
            </w:r>
          </w:p>
        </w:tc>
      </w:tr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 xml:space="preserve">Correa de motor 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</w:p>
        </w:tc>
      </w:tr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Filtro Decantador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5033416-006</w:t>
            </w: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04504438</w:t>
            </w:r>
          </w:p>
        </w:tc>
      </w:tr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 xml:space="preserve">Filtro hidráulico de retorno 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F84D1A" w:rsidRPr="00344470" w:rsidRDefault="00F84D1A" w:rsidP="00254685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6800065</w:t>
            </w: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</w:p>
        </w:tc>
      </w:tr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 xml:space="preserve">Filtro hidráulico de retorno 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F84D1A" w:rsidRPr="00344470" w:rsidRDefault="00F84D1A" w:rsidP="00254685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6800062</w:t>
            </w: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</w:p>
        </w:tc>
      </w:tr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 xml:space="preserve">Filtro Hidráulico de alta 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6833193</w:t>
            </w: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51858</w:t>
            </w:r>
          </w:p>
        </w:tc>
      </w:tr>
      <w:tr w:rsidR="00F84D1A" w:rsidRPr="00344470" w:rsidTr="00F84D1A">
        <w:trPr>
          <w:trHeight w:val="264"/>
        </w:trPr>
        <w:tc>
          <w:tcPr>
            <w:tcW w:w="4423" w:type="dxa"/>
          </w:tcPr>
          <w:p w:rsidR="00F84D1A" w:rsidRPr="00344470" w:rsidRDefault="00F84D1A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Filtro Hidráulico de alta</w:t>
            </w:r>
          </w:p>
        </w:tc>
        <w:tc>
          <w:tcPr>
            <w:tcW w:w="983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</w:t>
            </w:r>
          </w:p>
        </w:tc>
        <w:tc>
          <w:tcPr>
            <w:tcW w:w="2130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604253</w:t>
            </w:r>
          </w:p>
        </w:tc>
        <w:tc>
          <w:tcPr>
            <w:tcW w:w="1638" w:type="dxa"/>
          </w:tcPr>
          <w:p w:rsidR="00F84D1A" w:rsidRPr="00344470" w:rsidRDefault="00F84D1A" w:rsidP="00F311BB">
            <w:pPr>
              <w:jc w:val="center"/>
              <w:rPr>
                <w:rFonts w:cs="Arial"/>
              </w:rPr>
            </w:pPr>
          </w:p>
        </w:tc>
      </w:tr>
    </w:tbl>
    <w:p w:rsidR="00245563" w:rsidRPr="00344470" w:rsidRDefault="00245563" w:rsidP="00880A9B">
      <w:pPr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880A9B" w:rsidRPr="00344470" w:rsidRDefault="00880A9B" w:rsidP="00880A9B">
      <w:pPr>
        <w:spacing w:after="0" w:line="240" w:lineRule="auto"/>
        <w:rPr>
          <w:rFonts w:cs="Arial"/>
          <w:b/>
        </w:rPr>
      </w:pPr>
      <w:r w:rsidRPr="0034447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344470" w:rsidTr="00B35634">
        <w:tc>
          <w:tcPr>
            <w:tcW w:w="486" w:type="dxa"/>
          </w:tcPr>
          <w:p w:rsidR="00880A9B" w:rsidRPr="00344470" w:rsidRDefault="00880A9B" w:rsidP="00B35634">
            <w:pPr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344470" w:rsidRDefault="00880A9B" w:rsidP="00B35634">
            <w:pPr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344470" w:rsidRDefault="00880A9B" w:rsidP="00B35634">
            <w:pPr>
              <w:jc w:val="center"/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Cantidad</w:t>
            </w:r>
          </w:p>
        </w:tc>
      </w:tr>
      <w:tr w:rsidR="00880A9B" w:rsidRPr="00344470" w:rsidTr="00B35634">
        <w:tc>
          <w:tcPr>
            <w:tcW w:w="486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</w:tr>
      <w:tr w:rsidR="00880A9B" w:rsidRPr="00344470" w:rsidTr="00B35634">
        <w:tc>
          <w:tcPr>
            <w:tcW w:w="486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</w:tr>
      <w:tr w:rsidR="00880A9B" w:rsidRPr="00344470" w:rsidTr="00B35634">
        <w:tc>
          <w:tcPr>
            <w:tcW w:w="486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</w:tr>
      <w:tr w:rsidR="00880A9B" w:rsidRPr="00344470" w:rsidTr="00B35634">
        <w:tc>
          <w:tcPr>
            <w:tcW w:w="486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</w:tr>
      <w:tr w:rsidR="00880A9B" w:rsidRPr="00344470" w:rsidTr="00B35634">
        <w:tc>
          <w:tcPr>
            <w:tcW w:w="486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344470" w:rsidRDefault="00880A9B" w:rsidP="00B35634">
            <w:pPr>
              <w:rPr>
                <w:rFonts w:cs="Arial"/>
              </w:rPr>
            </w:pPr>
          </w:p>
        </w:tc>
      </w:tr>
    </w:tbl>
    <w:p w:rsidR="00880A9B" w:rsidRPr="00344470" w:rsidRDefault="00880A9B" w:rsidP="00880A9B">
      <w:pPr>
        <w:spacing w:after="0"/>
        <w:rPr>
          <w:rFonts w:cs="Arial"/>
          <w:b/>
        </w:rPr>
      </w:pPr>
      <w:r w:rsidRPr="0034447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F05802" w:rsidRPr="00344470" w:rsidTr="00823A4C">
        <w:tc>
          <w:tcPr>
            <w:tcW w:w="4125" w:type="dxa"/>
          </w:tcPr>
          <w:p w:rsidR="00F05802" w:rsidRPr="00344470" w:rsidRDefault="00F05802" w:rsidP="00823A4C">
            <w:pPr>
              <w:jc w:val="center"/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F05802" w:rsidRPr="00344470" w:rsidRDefault="00F05802" w:rsidP="00823A4C">
            <w:pPr>
              <w:jc w:val="center"/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F05802" w:rsidRPr="00344470" w:rsidRDefault="00F05802" w:rsidP="00823A4C">
            <w:pPr>
              <w:jc w:val="center"/>
              <w:rPr>
                <w:rFonts w:cs="Arial"/>
                <w:b/>
              </w:rPr>
            </w:pPr>
            <w:r w:rsidRPr="00344470">
              <w:rPr>
                <w:rFonts w:cs="Arial"/>
                <w:b/>
              </w:rPr>
              <w:t>Cantidad(</w:t>
            </w:r>
            <w:proofErr w:type="spellStart"/>
            <w:r w:rsidRPr="00344470">
              <w:rPr>
                <w:rFonts w:cs="Arial"/>
                <w:b/>
              </w:rPr>
              <w:t>Lt</w:t>
            </w:r>
            <w:proofErr w:type="spellEnd"/>
            <w:r w:rsidRPr="00344470">
              <w:rPr>
                <w:rFonts w:cs="Arial"/>
                <w:b/>
              </w:rPr>
              <w:t>)</w:t>
            </w:r>
          </w:p>
        </w:tc>
      </w:tr>
      <w:tr w:rsidR="00F05802" w:rsidRPr="00344470" w:rsidTr="00823A4C">
        <w:tc>
          <w:tcPr>
            <w:tcW w:w="4125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 xml:space="preserve"> </w:t>
            </w:r>
          </w:p>
        </w:tc>
      </w:tr>
      <w:tr w:rsidR="00F05802" w:rsidRPr="00344470" w:rsidTr="00823A4C">
        <w:tc>
          <w:tcPr>
            <w:tcW w:w="4125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 xml:space="preserve"> </w:t>
            </w:r>
            <w:proofErr w:type="spellStart"/>
            <w:r w:rsidRPr="00344470">
              <w:rPr>
                <w:rFonts w:cs="Arial"/>
              </w:rPr>
              <w:t>Mobil</w:t>
            </w:r>
            <w:proofErr w:type="spellEnd"/>
            <w:r w:rsidRPr="00344470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Requerida</w:t>
            </w:r>
          </w:p>
        </w:tc>
      </w:tr>
      <w:tr w:rsidR="00F05802" w:rsidRPr="00344470" w:rsidTr="00823A4C">
        <w:tc>
          <w:tcPr>
            <w:tcW w:w="4125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proofErr w:type="spellStart"/>
            <w:r w:rsidRPr="00344470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</w:p>
        </w:tc>
      </w:tr>
      <w:tr w:rsidR="00F05802" w:rsidRPr="00344470" w:rsidTr="00823A4C">
        <w:tc>
          <w:tcPr>
            <w:tcW w:w="4125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F05802" w:rsidRPr="00344470" w:rsidRDefault="00F05802" w:rsidP="00823A4C">
            <w:pPr>
              <w:jc w:val="center"/>
              <w:rPr>
                <w:rFonts w:cs="Arial"/>
              </w:rPr>
            </w:pPr>
            <w:r w:rsidRPr="00344470">
              <w:rPr>
                <w:rFonts w:cs="Arial"/>
              </w:rPr>
              <w:t xml:space="preserve"> </w:t>
            </w:r>
          </w:p>
        </w:tc>
      </w:tr>
    </w:tbl>
    <w:p w:rsidR="00D75CCA" w:rsidRPr="00344470" w:rsidRDefault="00D75CCA" w:rsidP="00880A9B">
      <w:pPr>
        <w:spacing w:after="0" w:line="240" w:lineRule="auto"/>
        <w:rPr>
          <w:rFonts w:cs="Arial"/>
          <w:b/>
        </w:rPr>
      </w:pPr>
    </w:p>
    <w:p w:rsidR="00880A9B" w:rsidRPr="00344470" w:rsidRDefault="00880A9B" w:rsidP="00880A9B">
      <w:pPr>
        <w:spacing w:after="0" w:line="240" w:lineRule="auto"/>
        <w:rPr>
          <w:rFonts w:cs="Arial"/>
          <w:b/>
        </w:rPr>
      </w:pPr>
      <w:r w:rsidRPr="0034447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344470" w:rsidTr="00B35634">
        <w:tc>
          <w:tcPr>
            <w:tcW w:w="9214" w:type="dxa"/>
          </w:tcPr>
          <w:p w:rsidR="00880A9B" w:rsidRPr="00344470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344470" w:rsidTr="00B35634">
        <w:tc>
          <w:tcPr>
            <w:tcW w:w="9214" w:type="dxa"/>
          </w:tcPr>
          <w:p w:rsidR="00880A9B" w:rsidRPr="00344470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344470" w:rsidTr="00B35634">
        <w:tc>
          <w:tcPr>
            <w:tcW w:w="9214" w:type="dxa"/>
          </w:tcPr>
          <w:p w:rsidR="00880A9B" w:rsidRPr="00344470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344470" w:rsidTr="00B35634">
        <w:tc>
          <w:tcPr>
            <w:tcW w:w="9214" w:type="dxa"/>
          </w:tcPr>
          <w:p w:rsidR="00880A9B" w:rsidRPr="00344470" w:rsidRDefault="00880A9B" w:rsidP="00B35634">
            <w:pPr>
              <w:rPr>
                <w:rFonts w:cs="Arial"/>
                <w:b/>
              </w:rPr>
            </w:pPr>
          </w:p>
        </w:tc>
      </w:tr>
    </w:tbl>
    <w:p w:rsidR="00D75CCA" w:rsidRPr="00344470" w:rsidRDefault="00D75CCA" w:rsidP="00880A9B">
      <w:pPr>
        <w:spacing w:after="0"/>
        <w:rPr>
          <w:rFonts w:cs="Arial"/>
          <w:b/>
        </w:rPr>
      </w:pPr>
    </w:p>
    <w:p w:rsidR="00880A9B" w:rsidRPr="00344470" w:rsidRDefault="00880A9B" w:rsidP="00880A9B">
      <w:pPr>
        <w:spacing w:after="0"/>
        <w:rPr>
          <w:rFonts w:cs="Arial"/>
          <w:b/>
        </w:rPr>
      </w:pPr>
      <w:r w:rsidRPr="00344470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344470" w:rsidTr="00B35634">
        <w:tc>
          <w:tcPr>
            <w:tcW w:w="4273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Nombre Team Leader:</w:t>
            </w:r>
          </w:p>
        </w:tc>
      </w:tr>
      <w:tr w:rsidR="00880A9B" w:rsidRPr="00344470" w:rsidTr="00B35634">
        <w:tc>
          <w:tcPr>
            <w:tcW w:w="4273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Firma:</w:t>
            </w:r>
          </w:p>
        </w:tc>
      </w:tr>
    </w:tbl>
    <w:p w:rsidR="00344470" w:rsidRDefault="00344470" w:rsidP="00344470">
      <w:pPr>
        <w:spacing w:after="0" w:line="240" w:lineRule="auto"/>
        <w:rPr>
          <w:rFonts w:cs="Arial"/>
          <w:b/>
        </w:rPr>
      </w:pPr>
    </w:p>
    <w:p w:rsidR="00880A9B" w:rsidRPr="00344470" w:rsidRDefault="000A73D5" w:rsidP="00344470">
      <w:pPr>
        <w:spacing w:after="0" w:line="240" w:lineRule="auto"/>
        <w:jc w:val="center"/>
        <w:rPr>
          <w:rFonts w:cs="Arial"/>
          <w:b/>
        </w:rPr>
      </w:pPr>
      <w:r w:rsidRPr="00344470">
        <w:rPr>
          <w:rFonts w:cs="Arial"/>
          <w:b/>
        </w:rPr>
        <w:lastRenderedPageBreak/>
        <w:t>Lista de Inspección – TLD 200S</w:t>
      </w:r>
      <w:r w:rsidR="00F05802" w:rsidRPr="00344470">
        <w:rPr>
          <w:rFonts w:cs="Arial"/>
          <w:b/>
        </w:rPr>
        <w:t>– M4</w:t>
      </w:r>
    </w:p>
    <w:p w:rsidR="00880A9B" w:rsidRPr="00344470" w:rsidRDefault="00F05802" w:rsidP="00905F01">
      <w:pPr>
        <w:spacing w:after="0" w:line="240" w:lineRule="auto"/>
        <w:jc w:val="center"/>
        <w:rPr>
          <w:rFonts w:cs="Arial"/>
          <w:b/>
        </w:rPr>
      </w:pPr>
      <w:r w:rsidRPr="00344470">
        <w:rPr>
          <w:rFonts w:cs="Arial"/>
          <w:b/>
        </w:rPr>
        <w:t>Inspección Preventiva 2</w:t>
      </w:r>
      <w:r w:rsidR="00880A9B" w:rsidRPr="00344470">
        <w:rPr>
          <w:rFonts w:cs="Arial"/>
          <w:b/>
        </w:rPr>
        <w:t>000 horas</w:t>
      </w:r>
    </w:p>
    <w:p w:rsidR="00880A9B" w:rsidRPr="00344470" w:rsidRDefault="00880A9B" w:rsidP="00880A9B">
      <w:pPr>
        <w:rPr>
          <w:rFonts w:cs="Arial"/>
        </w:rPr>
      </w:pPr>
    </w:p>
    <w:p w:rsidR="00880A9B" w:rsidRPr="00344470" w:rsidRDefault="00880A9B" w:rsidP="00880A9B">
      <w:pPr>
        <w:rPr>
          <w:rFonts w:cs="Arial"/>
        </w:rPr>
      </w:pPr>
      <w:r w:rsidRPr="00344470">
        <w:rPr>
          <w:rFonts w:cs="Arial"/>
          <w:b/>
        </w:rPr>
        <w:t>Instrucciones:</w:t>
      </w:r>
      <w:r w:rsidRPr="00344470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880A9B" w:rsidRPr="00344470" w:rsidRDefault="00880A9B" w:rsidP="00880A9B">
      <w:pPr>
        <w:spacing w:after="0"/>
        <w:rPr>
          <w:rFonts w:cs="Arial"/>
          <w:b/>
          <w:bCs/>
        </w:rPr>
      </w:pPr>
      <w:r w:rsidRPr="00344470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344470" w:rsidTr="00B35634">
        <w:tc>
          <w:tcPr>
            <w:tcW w:w="9322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Numero:</w:t>
            </w:r>
          </w:p>
        </w:tc>
      </w:tr>
      <w:tr w:rsidR="00880A9B" w:rsidRPr="00344470" w:rsidTr="00B35634">
        <w:tc>
          <w:tcPr>
            <w:tcW w:w="9322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proofErr w:type="spellStart"/>
            <w:r w:rsidRPr="00344470">
              <w:rPr>
                <w:rFonts w:cs="Arial"/>
              </w:rPr>
              <w:t>Horómetro</w:t>
            </w:r>
            <w:proofErr w:type="spellEnd"/>
            <w:r w:rsidRPr="00344470">
              <w:rPr>
                <w:rFonts w:cs="Arial"/>
              </w:rPr>
              <w:t>:</w:t>
            </w:r>
          </w:p>
        </w:tc>
      </w:tr>
    </w:tbl>
    <w:p w:rsidR="00880A9B" w:rsidRPr="00344470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344470" w:rsidTr="00B35634">
        <w:tc>
          <w:tcPr>
            <w:tcW w:w="9322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Nombre Mecánico Ejecutante:</w:t>
            </w:r>
          </w:p>
        </w:tc>
      </w:tr>
      <w:tr w:rsidR="00880A9B" w:rsidRPr="00344470" w:rsidTr="00B35634">
        <w:tc>
          <w:tcPr>
            <w:tcW w:w="9322" w:type="dxa"/>
          </w:tcPr>
          <w:p w:rsidR="00880A9B" w:rsidRPr="00344470" w:rsidRDefault="00880A9B" w:rsidP="00B35634">
            <w:pPr>
              <w:rPr>
                <w:rFonts w:cs="Arial"/>
              </w:rPr>
            </w:pPr>
            <w:r w:rsidRPr="00344470">
              <w:rPr>
                <w:rFonts w:cs="Arial"/>
              </w:rPr>
              <w:t>Fecha de Ejecución:</w:t>
            </w:r>
          </w:p>
        </w:tc>
      </w:tr>
    </w:tbl>
    <w:p w:rsidR="00880A9B" w:rsidRPr="00344470" w:rsidRDefault="00880A9B" w:rsidP="00880A9B">
      <w:pPr>
        <w:rPr>
          <w:rFonts w:cs="Arial"/>
        </w:rPr>
      </w:pPr>
    </w:p>
    <w:p w:rsidR="00880A9B" w:rsidRPr="00344470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344470">
        <w:rPr>
          <w:rFonts w:cs="Arial"/>
          <w:b/>
        </w:rPr>
        <w:t xml:space="preserve">Inspección Inicial                                                </w:t>
      </w:r>
      <w:r w:rsidR="00A34CF2" w:rsidRPr="00344470">
        <w:rPr>
          <w:rFonts w:cs="Arial"/>
          <w:b/>
        </w:rPr>
        <w:t xml:space="preserve">               </w:t>
      </w:r>
      <w:r w:rsidR="00E73C7A" w:rsidRPr="00344470">
        <w:rPr>
          <w:rFonts w:cs="Arial"/>
          <w:b/>
        </w:rPr>
        <w:t xml:space="preserve">         </w:t>
      </w:r>
      <w:r w:rsidR="00A34CF2" w:rsidRPr="00344470">
        <w:rPr>
          <w:rFonts w:cs="Arial"/>
          <w:b/>
        </w:rPr>
        <w:t xml:space="preserve">            MEC    </w:t>
      </w:r>
      <w:r w:rsidRPr="00344470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344470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344470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344470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344470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344470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344470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344470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344470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344470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344470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344470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344470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344470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344470" w:rsidTr="00B35634">
        <w:trPr>
          <w:trHeight w:val="315"/>
        </w:trPr>
        <w:tc>
          <w:tcPr>
            <w:tcW w:w="7621" w:type="dxa"/>
            <w:noWrap/>
          </w:tcPr>
          <w:p w:rsidR="00880D97" w:rsidRPr="00344470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344470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344470" w:rsidTr="00B35634">
        <w:trPr>
          <w:trHeight w:val="315"/>
        </w:trPr>
        <w:tc>
          <w:tcPr>
            <w:tcW w:w="7621" w:type="dxa"/>
            <w:noWrap/>
          </w:tcPr>
          <w:p w:rsidR="00A34CF2" w:rsidRPr="00344470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344470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344470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344470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344470" w:rsidTr="00B35634">
        <w:trPr>
          <w:trHeight w:val="315"/>
        </w:trPr>
        <w:tc>
          <w:tcPr>
            <w:tcW w:w="7621" w:type="dxa"/>
            <w:noWrap/>
          </w:tcPr>
          <w:p w:rsidR="00A34CF2" w:rsidRPr="00344470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344470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344470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344470" w:rsidRDefault="00E73C7A" w:rsidP="00F23259">
      <w:pPr>
        <w:spacing w:after="0"/>
        <w:rPr>
          <w:rFonts w:cs="Arial"/>
          <w:b/>
        </w:rPr>
      </w:pPr>
    </w:p>
    <w:p w:rsidR="00F23259" w:rsidRPr="00344470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344470">
        <w:rPr>
          <w:rFonts w:cs="Arial"/>
          <w:b/>
        </w:rPr>
        <w:t xml:space="preserve">Compartimiento motor                                      </w:t>
      </w:r>
      <w:r w:rsidR="00A34CF2" w:rsidRPr="00344470">
        <w:rPr>
          <w:rFonts w:cs="Arial"/>
          <w:b/>
        </w:rPr>
        <w:t xml:space="preserve">                        </w:t>
      </w:r>
      <w:r w:rsidR="00E73C7A" w:rsidRPr="00344470">
        <w:rPr>
          <w:rFonts w:cs="Arial"/>
          <w:b/>
        </w:rPr>
        <w:t xml:space="preserve">          </w:t>
      </w:r>
      <w:r w:rsidR="00A34CF2" w:rsidRPr="00344470">
        <w:rPr>
          <w:rFonts w:cs="Arial"/>
          <w:b/>
        </w:rPr>
        <w:t xml:space="preserve">    MEC    </w:t>
      </w:r>
      <w:r w:rsidRPr="00344470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344470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r w:rsidR="00303F5F" w:rsidRPr="00344470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r w:rsidR="00303F5F" w:rsidRPr="00344470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44470" w:rsidRDefault="00344470" w:rsidP="00344470">
      <w:pPr>
        <w:pStyle w:val="Prrafodelista"/>
        <w:spacing w:after="0"/>
        <w:rPr>
          <w:rFonts w:cs="Arial"/>
          <w:b/>
        </w:rPr>
      </w:pPr>
    </w:p>
    <w:p w:rsidR="00F23259" w:rsidRPr="00344470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344470">
        <w:rPr>
          <w:rFonts w:cs="Arial"/>
          <w:b/>
        </w:rPr>
        <w:t xml:space="preserve">Mantenimiento de ruedas, ejes, dirección, frenos               </w:t>
      </w:r>
      <w:r w:rsidR="00A34CF2" w:rsidRPr="00344470">
        <w:rPr>
          <w:rFonts w:cs="Arial"/>
          <w:b/>
        </w:rPr>
        <w:t xml:space="preserve">   </w:t>
      </w:r>
      <w:r w:rsidRPr="00344470">
        <w:rPr>
          <w:rFonts w:cs="Arial"/>
          <w:b/>
        </w:rPr>
        <w:t xml:space="preserve"> </w:t>
      </w:r>
      <w:r w:rsidR="00E73C7A" w:rsidRPr="00344470">
        <w:rPr>
          <w:rFonts w:cs="Arial"/>
          <w:b/>
        </w:rPr>
        <w:t xml:space="preserve">            </w:t>
      </w:r>
      <w:r w:rsidRPr="00344470">
        <w:rPr>
          <w:rFonts w:cs="Arial"/>
          <w:b/>
        </w:rPr>
        <w:t xml:space="preserve">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344470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344470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  <w:r w:rsidR="00797230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según manual de procedimiento.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344470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  <w:r w:rsidR="00797230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y luz de dirección en pantalla.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estado de llantas direccionales y </w:t>
            </w:r>
            <w:proofErr w:type="spellStart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344470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344470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344470">
        <w:rPr>
          <w:rFonts w:cs="Arial"/>
          <w:b/>
        </w:rPr>
        <w:t>Cabina de</w:t>
      </w:r>
      <w:r w:rsidR="00412914" w:rsidRPr="00344470">
        <w:rPr>
          <w:rFonts w:cs="Arial"/>
          <w:b/>
        </w:rPr>
        <w:t xml:space="preserve"> </w:t>
      </w:r>
      <w:r w:rsidRPr="00344470">
        <w:rPr>
          <w:rFonts w:cs="Arial"/>
          <w:b/>
        </w:rPr>
        <w:t xml:space="preserve">operador                                                                </w:t>
      </w:r>
      <w:r w:rsidR="00E73C7A" w:rsidRPr="00344470">
        <w:rPr>
          <w:rFonts w:cs="Arial"/>
          <w:b/>
        </w:rPr>
        <w:t xml:space="preserve">           </w:t>
      </w:r>
      <w:r w:rsidRPr="00344470">
        <w:rPr>
          <w:rFonts w:cs="Arial"/>
          <w:b/>
        </w:rPr>
        <w:t xml:space="preserve">      MEC  </w:t>
      </w:r>
      <w:r w:rsidR="00F23259" w:rsidRPr="00344470">
        <w:rPr>
          <w:rFonts w:cs="Arial"/>
          <w:b/>
        </w:rPr>
        <w:t xml:space="preserve"> </w:t>
      </w:r>
      <w:r w:rsidR="00412914" w:rsidRPr="00344470">
        <w:rPr>
          <w:rFonts w:cs="Arial"/>
          <w:b/>
        </w:rPr>
        <w:t xml:space="preserve"> </w:t>
      </w:r>
      <w:r w:rsidR="00F23259" w:rsidRPr="00344470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344470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344470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344470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344470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344470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344470" w:rsidRDefault="00C53487" w:rsidP="00C405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Inspe</w:t>
            </w:r>
            <w:r w:rsidR="00C40561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ccionar sistema de calefacción 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</w:t>
            </w:r>
          </w:p>
        </w:tc>
        <w:tc>
          <w:tcPr>
            <w:tcW w:w="851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344470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344470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344470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344470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344470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344470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344470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344470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344470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344470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195DA4" w:rsidRPr="00344470" w:rsidTr="00B35634">
        <w:trPr>
          <w:trHeight w:val="315"/>
        </w:trPr>
        <w:tc>
          <w:tcPr>
            <w:tcW w:w="7621" w:type="dxa"/>
            <w:noWrap/>
          </w:tcPr>
          <w:p w:rsidR="00195DA4" w:rsidRPr="00344470" w:rsidRDefault="00C405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seguro de giro de asiento de operador </w:t>
            </w:r>
          </w:p>
        </w:tc>
        <w:tc>
          <w:tcPr>
            <w:tcW w:w="851" w:type="dxa"/>
            <w:noWrap/>
          </w:tcPr>
          <w:p w:rsidR="00195DA4" w:rsidRPr="00344470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195DA4" w:rsidRPr="00344470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344470" w:rsidRDefault="00BB38FC" w:rsidP="000859C8">
      <w:pPr>
        <w:spacing w:after="0"/>
        <w:rPr>
          <w:rFonts w:cs="Arial"/>
          <w:b/>
        </w:rPr>
      </w:pPr>
    </w:p>
    <w:p w:rsidR="00F23259" w:rsidRPr="00344470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344470">
        <w:rPr>
          <w:rFonts w:cs="Arial"/>
          <w:b/>
        </w:rPr>
        <w:t>Mantenimiento del sistema hidráulico</w:t>
      </w:r>
      <w:r w:rsidR="002D1FE8" w:rsidRPr="00344470">
        <w:rPr>
          <w:rFonts w:cs="Arial"/>
          <w:b/>
        </w:rPr>
        <w:t xml:space="preserve">   </w:t>
      </w:r>
      <w:r w:rsidR="00E73C7A" w:rsidRPr="00344470">
        <w:rPr>
          <w:rFonts w:cs="Arial"/>
          <w:b/>
        </w:rPr>
        <w:t xml:space="preserve">                                               </w:t>
      </w:r>
      <w:r w:rsidR="002D1FE8" w:rsidRPr="00344470">
        <w:rPr>
          <w:rFonts w:cs="Arial"/>
          <w:b/>
        </w:rPr>
        <w:t xml:space="preserve"> </w:t>
      </w:r>
      <w:r w:rsidR="00F23259" w:rsidRPr="00344470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344470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344470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Inspeccionar estado de depósito de líquido hidráulico y búsqueda de existencia de filtraciones</w:t>
            </w:r>
            <w:r w:rsidR="00797230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o daño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r w:rsidR="00303F5F" w:rsidRPr="00344470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344470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344470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344470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344470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344470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Inspeccionar estado de acumuladores de sistema de freno, funcionamiento</w:t>
            </w:r>
            <w:r w:rsidR="0095180B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y búsqueda de existencia de filtración. 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44470" w:rsidRDefault="00344470" w:rsidP="00344470">
      <w:pPr>
        <w:pStyle w:val="Prrafodelista"/>
        <w:spacing w:after="0"/>
        <w:rPr>
          <w:rFonts w:cs="Arial"/>
          <w:b/>
        </w:rPr>
      </w:pPr>
    </w:p>
    <w:p w:rsidR="00D802C2" w:rsidRDefault="00D802C2" w:rsidP="00344470">
      <w:pPr>
        <w:pStyle w:val="Prrafodelista"/>
        <w:spacing w:after="0"/>
        <w:rPr>
          <w:rFonts w:cs="Arial"/>
          <w:b/>
        </w:rPr>
      </w:pPr>
    </w:p>
    <w:p w:rsidR="00D802C2" w:rsidRDefault="00D802C2" w:rsidP="00344470">
      <w:pPr>
        <w:pStyle w:val="Prrafodelista"/>
        <w:spacing w:after="0"/>
        <w:rPr>
          <w:rFonts w:cs="Arial"/>
          <w:b/>
        </w:rPr>
      </w:pPr>
    </w:p>
    <w:p w:rsidR="00B35634" w:rsidRPr="00344470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344470">
        <w:rPr>
          <w:rFonts w:cs="Arial"/>
          <w:b/>
        </w:rPr>
        <w:lastRenderedPageBreak/>
        <w:t xml:space="preserve">Mantenimiento de los sistemas eléctricos             </w:t>
      </w:r>
      <w:r w:rsidR="00BB38FC" w:rsidRPr="00344470">
        <w:rPr>
          <w:rFonts w:cs="Arial"/>
          <w:b/>
        </w:rPr>
        <w:t xml:space="preserve">                 </w:t>
      </w:r>
      <w:r w:rsidR="00E73C7A" w:rsidRPr="00344470">
        <w:rPr>
          <w:rFonts w:cs="Arial"/>
          <w:b/>
        </w:rPr>
        <w:t xml:space="preserve">          </w:t>
      </w:r>
      <w:r w:rsidR="00BB38FC" w:rsidRPr="00344470">
        <w:rPr>
          <w:rFonts w:cs="Arial"/>
          <w:b/>
        </w:rPr>
        <w:t xml:space="preserve">  </w:t>
      </w:r>
      <w:r w:rsidRPr="00344470">
        <w:rPr>
          <w:rFonts w:cs="Arial"/>
          <w:b/>
        </w:rPr>
        <w:t xml:space="preserve">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344470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344470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344470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344470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344470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344470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344470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344470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344470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344470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645F3" w:rsidRPr="00344470" w:rsidTr="00B35634">
        <w:trPr>
          <w:trHeight w:val="315"/>
        </w:trPr>
        <w:tc>
          <w:tcPr>
            <w:tcW w:w="7621" w:type="dxa"/>
            <w:noWrap/>
          </w:tcPr>
          <w:p w:rsidR="007645F3" w:rsidRPr="00344470" w:rsidRDefault="007645F3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y revisar conexiones eléctricas de bomba hidráulica principal </w:t>
            </w:r>
          </w:p>
        </w:tc>
        <w:tc>
          <w:tcPr>
            <w:tcW w:w="851" w:type="dxa"/>
            <w:noWrap/>
          </w:tcPr>
          <w:p w:rsidR="007645F3" w:rsidRPr="00344470" w:rsidRDefault="007645F3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645F3" w:rsidRPr="00344470" w:rsidRDefault="007645F3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47121" w:rsidRPr="00344470" w:rsidTr="00B35634">
        <w:trPr>
          <w:trHeight w:val="315"/>
        </w:trPr>
        <w:tc>
          <w:tcPr>
            <w:tcW w:w="7621" w:type="dxa"/>
            <w:noWrap/>
          </w:tcPr>
          <w:p w:rsidR="00047121" w:rsidRDefault="0004712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L"/>
              </w:rPr>
              <w:t>Limpieza profunda en el gabinete de componentes eléctricos</w:t>
            </w:r>
          </w:p>
        </w:tc>
        <w:tc>
          <w:tcPr>
            <w:tcW w:w="851" w:type="dxa"/>
            <w:noWrap/>
          </w:tcPr>
          <w:p w:rsidR="00047121" w:rsidRPr="00344470" w:rsidRDefault="0004712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047121" w:rsidRPr="00344470" w:rsidRDefault="0004712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F05802" w:rsidRPr="00344470" w:rsidRDefault="00F05802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F05802" w:rsidRPr="00344470" w:rsidRDefault="00AF27EE" w:rsidP="00F05802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44470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344470">
        <w:rPr>
          <w:rFonts w:cs="Arial"/>
          <w:b/>
        </w:rPr>
        <w:t xml:space="preserve">                                                                     </w:t>
      </w:r>
      <w:r w:rsidR="00E73C7A" w:rsidRPr="00344470">
        <w:rPr>
          <w:rFonts w:cs="Arial"/>
          <w:b/>
        </w:rPr>
        <w:t xml:space="preserve">           </w:t>
      </w:r>
      <w:r w:rsidR="00BB38FC" w:rsidRPr="00344470">
        <w:rPr>
          <w:rFonts w:cs="Arial"/>
          <w:b/>
        </w:rPr>
        <w:t xml:space="preserve"> 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05802" w:rsidRPr="00344470" w:rsidTr="00823A4C">
        <w:trPr>
          <w:trHeight w:val="315"/>
        </w:trPr>
        <w:tc>
          <w:tcPr>
            <w:tcW w:w="762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Reemplazar aceite de motor</w:t>
            </w:r>
          </w:p>
        </w:tc>
        <w:tc>
          <w:tcPr>
            <w:tcW w:w="85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Reemplazar  filtro de aceite motor</w:t>
            </w:r>
          </w:p>
        </w:tc>
        <w:tc>
          <w:tcPr>
            <w:tcW w:w="85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filtros hidráulicos </w:t>
            </w:r>
          </w:p>
        </w:tc>
        <w:tc>
          <w:tcPr>
            <w:tcW w:w="85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filtros de aire </w:t>
            </w:r>
          </w:p>
        </w:tc>
        <w:tc>
          <w:tcPr>
            <w:tcW w:w="85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Reemplazar  líquido refrigerante (</w:t>
            </w:r>
            <w:proofErr w:type="spellStart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coolant</w:t>
            </w:r>
            <w:proofErr w:type="spellEnd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Reemplazar aceite hidráulico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correa de motor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correa de accesorio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F05802" w:rsidRPr="00344470" w:rsidTr="00823A4C">
        <w:trPr>
          <w:trHeight w:val="315"/>
        </w:trPr>
        <w:tc>
          <w:tcPr>
            <w:tcW w:w="7621" w:type="dxa"/>
            <w:shd w:val="clear" w:color="auto" w:fill="FFFFFF" w:themeFill="background1"/>
            <w:noWrap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de engrase adjunta en pauta </w:t>
            </w:r>
          </w:p>
        </w:tc>
        <w:tc>
          <w:tcPr>
            <w:tcW w:w="851" w:type="dxa"/>
            <w:shd w:val="clear" w:color="auto" w:fill="FFFFFF" w:themeFill="background1"/>
            <w:noWrap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</w:tcPr>
          <w:p w:rsidR="00F05802" w:rsidRPr="00344470" w:rsidRDefault="00F05802" w:rsidP="00823A4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27A9E" w:rsidRPr="00344470" w:rsidRDefault="00A27A9E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344470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344470">
        <w:rPr>
          <w:rFonts w:eastAsia="Times New Roman" w:cs="Arial"/>
          <w:b/>
          <w:bCs/>
          <w:color w:val="000000"/>
          <w:lang w:eastAsia="es-CL"/>
        </w:rPr>
        <w:lastRenderedPageBreak/>
        <w:t>Control de Salida</w:t>
      </w:r>
      <w:r w:rsidR="00BB38FC" w:rsidRPr="00344470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</w:t>
      </w:r>
      <w:r w:rsidR="00E73C7A" w:rsidRPr="00344470">
        <w:rPr>
          <w:rFonts w:eastAsia="Times New Roman" w:cs="Arial"/>
          <w:b/>
          <w:bCs/>
          <w:color w:val="000000"/>
          <w:lang w:eastAsia="es-CL"/>
        </w:rPr>
        <w:t xml:space="preserve">           </w:t>
      </w:r>
      <w:r w:rsidR="00BB38FC" w:rsidRPr="00344470">
        <w:rPr>
          <w:rFonts w:eastAsia="Times New Roman" w:cs="Arial"/>
          <w:b/>
          <w:bCs/>
          <w:color w:val="000000"/>
          <w:lang w:eastAsia="es-CL"/>
        </w:rPr>
        <w:t xml:space="preserve"> </w:t>
      </w:r>
      <w:r w:rsidR="00BB38FC" w:rsidRPr="00344470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344470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344470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344470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344470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344470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344470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0250C" w:rsidRPr="00344470" w:rsidTr="0051124B">
        <w:trPr>
          <w:trHeight w:val="315"/>
        </w:trPr>
        <w:tc>
          <w:tcPr>
            <w:tcW w:w="7621" w:type="dxa"/>
            <w:noWrap/>
          </w:tcPr>
          <w:p w:rsidR="0020250C" w:rsidRPr="00344470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 de componentes eléctrico en búsqueda de humedad </w:t>
            </w:r>
          </w:p>
        </w:tc>
        <w:tc>
          <w:tcPr>
            <w:tcW w:w="851" w:type="dxa"/>
            <w:noWrap/>
          </w:tcPr>
          <w:p w:rsidR="0020250C" w:rsidRPr="00344470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20250C" w:rsidRPr="00344470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344470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344470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344470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344470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344470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344470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344470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344470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344470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344470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34447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44470" w:rsidRDefault="00344470" w:rsidP="00944008">
      <w:pPr>
        <w:jc w:val="center"/>
        <w:rPr>
          <w:rFonts w:cs="Arial"/>
        </w:rPr>
      </w:pPr>
    </w:p>
    <w:p w:rsidR="00344470" w:rsidRPr="00344470" w:rsidRDefault="00344470" w:rsidP="00344470">
      <w:pPr>
        <w:jc w:val="center"/>
        <w:rPr>
          <w:rFonts w:cs="Arial"/>
          <w:u w:val="single"/>
        </w:rPr>
      </w:pPr>
      <w:r w:rsidRPr="00344470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7CFE9824" wp14:editId="4E1F8574">
            <wp:simplePos x="0" y="0"/>
            <wp:positionH relativeFrom="column">
              <wp:posOffset>1543875</wp:posOffset>
            </wp:positionH>
            <wp:positionV relativeFrom="paragraph">
              <wp:posOffset>221353</wp:posOffset>
            </wp:positionV>
            <wp:extent cx="2422566" cy="2314680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66" cy="23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470">
        <w:rPr>
          <w:rFonts w:cs="Arial"/>
          <w:b/>
          <w:u w:val="single"/>
        </w:rPr>
        <w:t xml:space="preserve">INSPECCIONAR EL PAR DE LOS PERNOS DEL ANILLO DE LA CUNA </w:t>
      </w:r>
    </w:p>
    <w:p w:rsidR="00344470" w:rsidRPr="00344470" w:rsidRDefault="00344470" w:rsidP="00344470">
      <w:pPr>
        <w:jc w:val="center"/>
        <w:rPr>
          <w:rFonts w:cs="Arial"/>
        </w:rPr>
      </w:pPr>
    </w:p>
    <w:p w:rsidR="00344470" w:rsidRPr="00344470" w:rsidRDefault="00344470" w:rsidP="00344470">
      <w:pPr>
        <w:jc w:val="center"/>
        <w:rPr>
          <w:rFonts w:cs="Arial"/>
        </w:rPr>
      </w:pPr>
    </w:p>
    <w:p w:rsidR="00344470" w:rsidRPr="00344470" w:rsidRDefault="00344470" w:rsidP="00344470">
      <w:pPr>
        <w:jc w:val="center"/>
        <w:rPr>
          <w:rFonts w:cs="Arial"/>
        </w:rPr>
      </w:pPr>
    </w:p>
    <w:p w:rsidR="00344470" w:rsidRPr="00344470" w:rsidRDefault="00344470" w:rsidP="00344470">
      <w:pPr>
        <w:jc w:val="center"/>
        <w:rPr>
          <w:rFonts w:cs="Arial"/>
        </w:rPr>
      </w:pPr>
    </w:p>
    <w:p w:rsidR="00344470" w:rsidRPr="00344470" w:rsidRDefault="00344470" w:rsidP="00344470">
      <w:pPr>
        <w:jc w:val="center"/>
        <w:rPr>
          <w:rFonts w:cs="Arial"/>
        </w:rPr>
      </w:pPr>
    </w:p>
    <w:p w:rsidR="00344470" w:rsidRDefault="00344470" w:rsidP="00344470">
      <w:pPr>
        <w:rPr>
          <w:rFonts w:cs="Arial"/>
        </w:rPr>
      </w:pPr>
    </w:p>
    <w:p w:rsidR="00344470" w:rsidRPr="00344470" w:rsidRDefault="00344470" w:rsidP="00344470">
      <w:pPr>
        <w:rPr>
          <w:rFonts w:cs="Arial"/>
        </w:rPr>
      </w:pPr>
    </w:p>
    <w:p w:rsidR="00D254D8" w:rsidRPr="00344470" w:rsidRDefault="00344470" w:rsidP="00344470">
      <w:pPr>
        <w:jc w:val="center"/>
        <w:rPr>
          <w:rFonts w:cs="Arial"/>
          <w:b/>
          <w:u w:val="single"/>
        </w:rPr>
      </w:pPr>
      <w:r w:rsidRPr="00344470">
        <w:rPr>
          <w:rFonts w:cs="Arial"/>
          <w:b/>
        </w:rPr>
        <w:t xml:space="preserve">Toque de comprobación: 30 </w:t>
      </w:r>
      <w:proofErr w:type="spellStart"/>
      <w:r w:rsidRPr="00344470">
        <w:rPr>
          <w:rFonts w:cs="Arial"/>
          <w:b/>
        </w:rPr>
        <w:t>N.m</w:t>
      </w:r>
      <w:proofErr w:type="spellEnd"/>
      <w:r w:rsidRPr="00344470">
        <w:rPr>
          <w:rFonts w:cs="Arial"/>
        </w:rPr>
        <w:t xml:space="preserve"> </w:t>
      </w:r>
      <w:r w:rsidR="00D254D8" w:rsidRPr="00344470">
        <w:rPr>
          <w:rFonts w:cs="Arial"/>
        </w:rPr>
        <w:br w:type="page"/>
      </w:r>
      <w:r w:rsidR="00D254D8" w:rsidRPr="00344470">
        <w:rPr>
          <w:rFonts w:cs="Arial"/>
          <w:b/>
          <w:u w:val="single"/>
        </w:rPr>
        <w:lastRenderedPageBreak/>
        <w:t>Puntos de engrase</w:t>
      </w:r>
    </w:p>
    <w:p w:rsidR="007C3E15" w:rsidRPr="00344470" w:rsidRDefault="003A763B" w:rsidP="00944008">
      <w:pPr>
        <w:jc w:val="center"/>
        <w:rPr>
          <w:rFonts w:cs="Arial"/>
          <w:u w:val="single"/>
        </w:rPr>
      </w:pPr>
      <w:r w:rsidRPr="00344470">
        <w:rPr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383E308D" wp14:editId="44D9630B">
            <wp:simplePos x="0" y="0"/>
            <wp:positionH relativeFrom="column">
              <wp:posOffset>165735</wp:posOffset>
            </wp:positionH>
            <wp:positionV relativeFrom="paragraph">
              <wp:posOffset>45085</wp:posOffset>
            </wp:positionV>
            <wp:extent cx="4912360" cy="6020435"/>
            <wp:effectExtent l="0" t="0" r="2540" b="0"/>
            <wp:wrapNone/>
            <wp:docPr id="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60204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4D8" w:rsidRPr="00344470" w:rsidRDefault="00D254D8" w:rsidP="00D254D8">
      <w:pPr>
        <w:rPr>
          <w:rFonts w:cs="Arial"/>
        </w:rPr>
      </w:pPr>
    </w:p>
    <w:p w:rsidR="00D254D8" w:rsidRPr="00344470" w:rsidRDefault="00D254D8" w:rsidP="00D254D8">
      <w:pPr>
        <w:rPr>
          <w:rFonts w:cs="Arial"/>
        </w:rPr>
      </w:pPr>
    </w:p>
    <w:p w:rsidR="00D254D8" w:rsidRPr="00344470" w:rsidRDefault="00D254D8" w:rsidP="00D254D8">
      <w:pPr>
        <w:rPr>
          <w:rFonts w:cs="Arial"/>
        </w:rPr>
      </w:pPr>
    </w:p>
    <w:p w:rsidR="00D254D8" w:rsidRPr="00344470" w:rsidRDefault="00D254D8" w:rsidP="00D254D8">
      <w:pPr>
        <w:rPr>
          <w:rFonts w:cs="Arial"/>
        </w:rPr>
      </w:pPr>
    </w:p>
    <w:p w:rsidR="00D254D8" w:rsidRPr="00344470" w:rsidRDefault="00D254D8" w:rsidP="00D254D8">
      <w:pPr>
        <w:rPr>
          <w:rFonts w:cs="Arial"/>
        </w:rPr>
      </w:pPr>
    </w:p>
    <w:p w:rsidR="00D254D8" w:rsidRPr="00344470" w:rsidRDefault="00D254D8" w:rsidP="00D254D8">
      <w:pPr>
        <w:rPr>
          <w:rFonts w:cs="Arial"/>
        </w:rPr>
      </w:pPr>
    </w:p>
    <w:p w:rsidR="00D254D8" w:rsidRPr="00344470" w:rsidRDefault="00D254D8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p w:rsidR="007C3E15" w:rsidRPr="00344470" w:rsidRDefault="007C3E15" w:rsidP="00D254D8">
      <w:pPr>
        <w:rPr>
          <w:rFonts w:cs="Arial"/>
        </w:rPr>
      </w:pPr>
    </w:p>
    <w:p w:rsidR="00226386" w:rsidRPr="00344470" w:rsidRDefault="00226386" w:rsidP="00D254D8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3828"/>
        <w:gridCol w:w="3969"/>
      </w:tblGrid>
      <w:tr w:rsidR="007C3E15" w:rsidRPr="00344470" w:rsidTr="007C3E15">
        <w:trPr>
          <w:trHeight w:val="30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344470">
              <w:rPr>
                <w:rFonts w:eastAsia="Times New Roman" w:cs="Times New Roman"/>
                <w:color w:val="FFFFFF"/>
                <w:lang w:eastAsia="es-CL"/>
              </w:rPr>
              <w:t>ITEM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344470">
              <w:rPr>
                <w:rFonts w:eastAsia="Times New Roman" w:cs="Times New Roman"/>
                <w:color w:val="FFFFFF"/>
                <w:lang w:eastAsia="es-CL"/>
              </w:rPr>
              <w:t>UNIT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344470">
              <w:rPr>
                <w:rFonts w:eastAsia="Times New Roman" w:cs="Times New Roman"/>
                <w:color w:val="FFFFFF"/>
                <w:lang w:eastAsia="es-CL"/>
              </w:rPr>
              <w:t xml:space="preserve">operación </w:t>
            </w:r>
          </w:p>
        </w:tc>
      </w:tr>
      <w:tr w:rsidR="007C3E15" w:rsidRPr="00344470" w:rsidTr="007C3E15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344470">
              <w:rPr>
                <w:rFonts w:eastAsia="Times New Roman" w:cs="Times New Roman"/>
                <w:color w:val="FFFFFF"/>
                <w:lang w:eastAsia="es-CL"/>
              </w:rPr>
              <w:t>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 xml:space="preserve">PUNTOS DE ENGRACE DE CILINDROS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  <w:tr w:rsidR="007C3E15" w:rsidRPr="00344470" w:rsidTr="007C3E15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344470">
              <w:rPr>
                <w:rFonts w:eastAsia="Times New Roman" w:cs="Times New Roman"/>
                <w:color w:val="FFFFFF"/>
                <w:lang w:eastAsia="es-CL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 xml:space="preserve">AXIALES Y JUNTAS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  <w:tr w:rsidR="007C3E15" w:rsidRPr="00344470" w:rsidTr="007C3E15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344470">
              <w:rPr>
                <w:rFonts w:eastAsia="Times New Roman" w:cs="Times New Roman"/>
                <w:color w:val="FFFFFF"/>
                <w:lang w:eastAsia="es-CL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 xml:space="preserve">PASADORES DE CILINDROS DE EQUIPO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E15" w:rsidRPr="00344470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</w:tbl>
    <w:p w:rsidR="00AE774B" w:rsidRPr="00344470" w:rsidRDefault="00AE774B" w:rsidP="00344470">
      <w:pPr>
        <w:rPr>
          <w:rFonts w:cs="Arial"/>
          <w:u w:val="single"/>
        </w:rPr>
      </w:pPr>
    </w:p>
    <w:p w:rsidR="0095180B" w:rsidRPr="00344470" w:rsidRDefault="0095180B" w:rsidP="00344470">
      <w:pPr>
        <w:rPr>
          <w:rFonts w:cs="Arial"/>
          <w:b/>
        </w:rPr>
      </w:pPr>
    </w:p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44470">
              <w:rPr>
                <w:rFonts w:eastAsia="Times New Roman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863" w:rsidRPr="00344470" w:rsidRDefault="00CA0863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344470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344470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A0863" w:rsidRPr="00344470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A0863" w:rsidRPr="00344470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A0863" w:rsidRPr="00344470" w:rsidRDefault="00CA0863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CA0863" w:rsidRPr="00344470" w:rsidRDefault="00CA0863" w:rsidP="00CA0863">
      <w:pPr>
        <w:jc w:val="center"/>
        <w:rPr>
          <w:b/>
        </w:rPr>
      </w:pPr>
      <w:proofErr w:type="spellStart"/>
      <w:r w:rsidRPr="00344470">
        <w:rPr>
          <w:b/>
        </w:rPr>
        <w:t>Checklist</w:t>
      </w:r>
      <w:proofErr w:type="spellEnd"/>
      <w:r w:rsidRPr="00344470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A0863" w:rsidRPr="00344470" w:rsidTr="00344470">
        <w:tc>
          <w:tcPr>
            <w:tcW w:w="3407" w:type="dxa"/>
            <w:tcBorders>
              <w:top w:val="single" w:sz="4" w:space="0" w:color="auto"/>
            </w:tcBorders>
          </w:tcPr>
          <w:p w:rsidR="00CA0863" w:rsidRPr="00344470" w:rsidRDefault="00CA0863" w:rsidP="00344470">
            <w:pPr>
              <w:jc w:val="center"/>
              <w:rPr>
                <w:b/>
              </w:rPr>
            </w:pPr>
            <w:r w:rsidRPr="00344470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A0863" w:rsidRPr="00344470" w:rsidRDefault="00CA0863" w:rsidP="0034447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A0863" w:rsidRPr="00344470" w:rsidRDefault="00CA0863" w:rsidP="0034447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A0863" w:rsidRPr="00344470" w:rsidRDefault="00CA0863" w:rsidP="00344470">
            <w:pPr>
              <w:jc w:val="center"/>
              <w:rPr>
                <w:b/>
              </w:rPr>
            </w:pPr>
            <w:r w:rsidRPr="00344470">
              <w:rPr>
                <w:b/>
              </w:rPr>
              <w:t>Firma</w:t>
            </w:r>
          </w:p>
        </w:tc>
      </w:tr>
      <w:tr w:rsidR="00CA0863" w:rsidRPr="00344470" w:rsidTr="00344470">
        <w:trPr>
          <w:trHeight w:val="709"/>
        </w:trPr>
        <w:tc>
          <w:tcPr>
            <w:tcW w:w="3407" w:type="dxa"/>
            <w:tcBorders>
              <w:bottom w:val="single" w:sz="4" w:space="0" w:color="auto"/>
            </w:tcBorders>
          </w:tcPr>
          <w:p w:rsidR="00CA0863" w:rsidRPr="00344470" w:rsidRDefault="00CA0863" w:rsidP="0034447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A0863" w:rsidRPr="00344470" w:rsidRDefault="00CA0863" w:rsidP="0034447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A0863" w:rsidRPr="00344470" w:rsidRDefault="00CA0863" w:rsidP="0034447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A0863" w:rsidRPr="00344470" w:rsidRDefault="00CA0863" w:rsidP="00344470">
            <w:pPr>
              <w:jc w:val="center"/>
              <w:rPr>
                <w:b/>
              </w:rPr>
            </w:pPr>
          </w:p>
        </w:tc>
      </w:tr>
      <w:tr w:rsidR="00CA0863" w:rsidRPr="00344470" w:rsidTr="00344470">
        <w:tc>
          <w:tcPr>
            <w:tcW w:w="3407" w:type="dxa"/>
            <w:tcBorders>
              <w:top w:val="single" w:sz="4" w:space="0" w:color="auto"/>
            </w:tcBorders>
          </w:tcPr>
          <w:p w:rsidR="00CA0863" w:rsidRPr="00344470" w:rsidRDefault="00CA0863" w:rsidP="00344470">
            <w:pPr>
              <w:jc w:val="center"/>
              <w:rPr>
                <w:b/>
              </w:rPr>
            </w:pPr>
            <w:r w:rsidRPr="00344470"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CA0863" w:rsidRPr="00344470" w:rsidRDefault="00CA0863" w:rsidP="0034447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A0863" w:rsidRPr="00344470" w:rsidRDefault="00CA0863" w:rsidP="0034447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A0863" w:rsidRPr="00344470" w:rsidRDefault="00CA0863" w:rsidP="00344470">
            <w:pPr>
              <w:jc w:val="center"/>
              <w:rPr>
                <w:b/>
              </w:rPr>
            </w:pPr>
            <w:r w:rsidRPr="00344470">
              <w:rPr>
                <w:b/>
              </w:rPr>
              <w:t>Firma</w:t>
            </w:r>
          </w:p>
        </w:tc>
      </w:tr>
    </w:tbl>
    <w:p w:rsidR="00CA0863" w:rsidRPr="00344470" w:rsidRDefault="00CA0863" w:rsidP="00CA08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A0863" w:rsidRPr="00344470" w:rsidRDefault="00CA0863" w:rsidP="00CA08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A0E07" w:rsidRPr="00344470" w:rsidRDefault="003A0E07">
      <w:pPr>
        <w:rPr>
          <w:rFonts w:cs="Arial"/>
        </w:rPr>
      </w:pPr>
    </w:p>
    <w:sectPr w:rsidR="003A0E07" w:rsidRPr="00344470" w:rsidSect="00F8234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00C" w:rsidRDefault="0030500C" w:rsidP="00880A9B">
      <w:pPr>
        <w:spacing w:after="0" w:line="240" w:lineRule="auto"/>
      </w:pPr>
      <w:r>
        <w:separator/>
      </w:r>
    </w:p>
  </w:endnote>
  <w:endnote w:type="continuationSeparator" w:id="0">
    <w:p w:rsidR="0030500C" w:rsidRDefault="0030500C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23226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138D5" w:rsidRDefault="000138D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D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D1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7062" w:rsidRDefault="001170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00C" w:rsidRDefault="0030500C" w:rsidP="00880A9B">
      <w:pPr>
        <w:spacing w:after="0" w:line="240" w:lineRule="auto"/>
      </w:pPr>
      <w:r>
        <w:separator/>
      </w:r>
    </w:p>
  </w:footnote>
  <w:footnote w:type="continuationSeparator" w:id="0">
    <w:p w:rsidR="0030500C" w:rsidRDefault="0030500C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117062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117062" w:rsidRPr="00FA3A37" w:rsidRDefault="00117062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117062" w:rsidRDefault="00117062" w:rsidP="00B35634">
          <w:pPr>
            <w:pStyle w:val="Encabezado"/>
          </w:pPr>
          <w:r>
            <w:t>REF #</w:t>
          </w:r>
        </w:p>
      </w:tc>
    </w:tr>
    <w:tr w:rsidR="00117062" w:rsidTr="00B35634">
      <w:trPr>
        <w:trHeight w:val="700"/>
      </w:trPr>
      <w:tc>
        <w:tcPr>
          <w:tcW w:w="2564" w:type="dxa"/>
        </w:tcPr>
        <w:p w:rsidR="00117062" w:rsidRDefault="00117062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117062" w:rsidRPr="00FA3A37" w:rsidRDefault="00117062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117062" w:rsidRDefault="00117062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17062" w:rsidRPr="00880A9B" w:rsidRDefault="00117062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138D5"/>
    <w:rsid w:val="00033116"/>
    <w:rsid w:val="00047121"/>
    <w:rsid w:val="000704BD"/>
    <w:rsid w:val="00081A76"/>
    <w:rsid w:val="000859C8"/>
    <w:rsid w:val="00096B40"/>
    <w:rsid w:val="000A0437"/>
    <w:rsid w:val="000A10A9"/>
    <w:rsid w:val="000A73D5"/>
    <w:rsid w:val="000B1F79"/>
    <w:rsid w:val="000C2E72"/>
    <w:rsid w:val="000C3398"/>
    <w:rsid w:val="000D7C08"/>
    <w:rsid w:val="000E4B90"/>
    <w:rsid w:val="000E56A5"/>
    <w:rsid w:val="00117062"/>
    <w:rsid w:val="00117924"/>
    <w:rsid w:val="00146900"/>
    <w:rsid w:val="0015037C"/>
    <w:rsid w:val="00161093"/>
    <w:rsid w:val="00195DA4"/>
    <w:rsid w:val="0020250C"/>
    <w:rsid w:val="00226386"/>
    <w:rsid w:val="00245563"/>
    <w:rsid w:val="00254685"/>
    <w:rsid w:val="0026487F"/>
    <w:rsid w:val="0029475F"/>
    <w:rsid w:val="002A102C"/>
    <w:rsid w:val="002B5133"/>
    <w:rsid w:val="002C2A7B"/>
    <w:rsid w:val="002C3F04"/>
    <w:rsid w:val="002D1FE8"/>
    <w:rsid w:val="002E35CD"/>
    <w:rsid w:val="002E53BF"/>
    <w:rsid w:val="00303F5F"/>
    <w:rsid w:val="0030500C"/>
    <w:rsid w:val="003349D3"/>
    <w:rsid w:val="00344470"/>
    <w:rsid w:val="00362750"/>
    <w:rsid w:val="00364BB5"/>
    <w:rsid w:val="00366715"/>
    <w:rsid w:val="00367100"/>
    <w:rsid w:val="00391434"/>
    <w:rsid w:val="00391EA1"/>
    <w:rsid w:val="00394CCE"/>
    <w:rsid w:val="003A0E07"/>
    <w:rsid w:val="003A763B"/>
    <w:rsid w:val="003F26C9"/>
    <w:rsid w:val="00412914"/>
    <w:rsid w:val="00456F73"/>
    <w:rsid w:val="004678E3"/>
    <w:rsid w:val="00476DE7"/>
    <w:rsid w:val="0048517D"/>
    <w:rsid w:val="00492637"/>
    <w:rsid w:val="004A7537"/>
    <w:rsid w:val="004C072B"/>
    <w:rsid w:val="004D21C8"/>
    <w:rsid w:val="004D28A7"/>
    <w:rsid w:val="004D4FF8"/>
    <w:rsid w:val="004D689F"/>
    <w:rsid w:val="0051124B"/>
    <w:rsid w:val="00524191"/>
    <w:rsid w:val="005345DD"/>
    <w:rsid w:val="005915C2"/>
    <w:rsid w:val="005A0E3F"/>
    <w:rsid w:val="005C2CA9"/>
    <w:rsid w:val="005D6C33"/>
    <w:rsid w:val="005D7E5D"/>
    <w:rsid w:val="005E3133"/>
    <w:rsid w:val="00601046"/>
    <w:rsid w:val="006123A9"/>
    <w:rsid w:val="006331B6"/>
    <w:rsid w:val="00656722"/>
    <w:rsid w:val="00682A92"/>
    <w:rsid w:val="006A7963"/>
    <w:rsid w:val="006B087C"/>
    <w:rsid w:val="006D10F0"/>
    <w:rsid w:val="00762761"/>
    <w:rsid w:val="007645F3"/>
    <w:rsid w:val="007902DD"/>
    <w:rsid w:val="00795655"/>
    <w:rsid w:val="00797230"/>
    <w:rsid w:val="007B7614"/>
    <w:rsid w:val="007C3E15"/>
    <w:rsid w:val="007E05AC"/>
    <w:rsid w:val="00811B11"/>
    <w:rsid w:val="0082707A"/>
    <w:rsid w:val="0083530E"/>
    <w:rsid w:val="00841645"/>
    <w:rsid w:val="00866490"/>
    <w:rsid w:val="008730D4"/>
    <w:rsid w:val="00880A9B"/>
    <w:rsid w:val="00880D97"/>
    <w:rsid w:val="00881E3C"/>
    <w:rsid w:val="008A40FD"/>
    <w:rsid w:val="008A6A60"/>
    <w:rsid w:val="00905F01"/>
    <w:rsid w:val="00907386"/>
    <w:rsid w:val="00937602"/>
    <w:rsid w:val="00944008"/>
    <w:rsid w:val="0095180B"/>
    <w:rsid w:val="00986E92"/>
    <w:rsid w:val="009C297C"/>
    <w:rsid w:val="009E2514"/>
    <w:rsid w:val="009E60E1"/>
    <w:rsid w:val="00A039F7"/>
    <w:rsid w:val="00A03EAC"/>
    <w:rsid w:val="00A13B01"/>
    <w:rsid w:val="00A17E61"/>
    <w:rsid w:val="00A27A9E"/>
    <w:rsid w:val="00A31098"/>
    <w:rsid w:val="00A321D5"/>
    <w:rsid w:val="00A34CF2"/>
    <w:rsid w:val="00A3644A"/>
    <w:rsid w:val="00A46E09"/>
    <w:rsid w:val="00A726A1"/>
    <w:rsid w:val="00A73745"/>
    <w:rsid w:val="00AA6C3C"/>
    <w:rsid w:val="00AB6530"/>
    <w:rsid w:val="00AE774B"/>
    <w:rsid w:val="00AF27EE"/>
    <w:rsid w:val="00AF31CA"/>
    <w:rsid w:val="00B05412"/>
    <w:rsid w:val="00B067DB"/>
    <w:rsid w:val="00B20FBC"/>
    <w:rsid w:val="00B35634"/>
    <w:rsid w:val="00B5014A"/>
    <w:rsid w:val="00BB38FC"/>
    <w:rsid w:val="00BC5D71"/>
    <w:rsid w:val="00BE13DC"/>
    <w:rsid w:val="00C20A99"/>
    <w:rsid w:val="00C30B3C"/>
    <w:rsid w:val="00C40561"/>
    <w:rsid w:val="00C53487"/>
    <w:rsid w:val="00C61F56"/>
    <w:rsid w:val="00C94B07"/>
    <w:rsid w:val="00CA0863"/>
    <w:rsid w:val="00CB3AC5"/>
    <w:rsid w:val="00CF4CE1"/>
    <w:rsid w:val="00D1386A"/>
    <w:rsid w:val="00D25431"/>
    <w:rsid w:val="00D254D8"/>
    <w:rsid w:val="00D57ED4"/>
    <w:rsid w:val="00D72A12"/>
    <w:rsid w:val="00D75CCA"/>
    <w:rsid w:val="00D802C2"/>
    <w:rsid w:val="00D824B8"/>
    <w:rsid w:val="00DA30D0"/>
    <w:rsid w:val="00E248DF"/>
    <w:rsid w:val="00E253CB"/>
    <w:rsid w:val="00E73C7A"/>
    <w:rsid w:val="00EE74D5"/>
    <w:rsid w:val="00F0025D"/>
    <w:rsid w:val="00F05802"/>
    <w:rsid w:val="00F23259"/>
    <w:rsid w:val="00F311BB"/>
    <w:rsid w:val="00F4499E"/>
    <w:rsid w:val="00F50267"/>
    <w:rsid w:val="00F51474"/>
    <w:rsid w:val="00F6099B"/>
    <w:rsid w:val="00F613C4"/>
    <w:rsid w:val="00F82348"/>
    <w:rsid w:val="00F84D1A"/>
    <w:rsid w:val="00F858A4"/>
    <w:rsid w:val="00F87101"/>
    <w:rsid w:val="00FB0651"/>
    <w:rsid w:val="00FB30AA"/>
    <w:rsid w:val="00FD3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E52CD-BF77-4C3F-ACC7-B481BAB1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1620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15</cp:revision>
  <cp:lastPrinted>2016-02-18T15:32:00Z</cp:lastPrinted>
  <dcterms:created xsi:type="dcterms:W3CDTF">2016-02-12T13:17:00Z</dcterms:created>
  <dcterms:modified xsi:type="dcterms:W3CDTF">2016-10-24T19:27:00Z</dcterms:modified>
</cp:coreProperties>
</file>