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6414E" w:rsidRPr="00BA51E8" w:rsidTr="009F2FF5">
        <w:tc>
          <w:tcPr>
            <w:tcW w:w="9214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Inspección Preventiva – M4 (2000hrs)</w:t>
            </w:r>
          </w:p>
          <w:p w:rsidR="0036414E" w:rsidRPr="00C96043" w:rsidRDefault="00BA51E8" w:rsidP="00BA51E8">
            <w:pPr>
              <w:jc w:val="center"/>
              <w:rPr>
                <w:rFonts w:cs="Arial"/>
                <w:b/>
              </w:rPr>
            </w:pPr>
            <w:r w:rsidRPr="00C96043">
              <w:rPr>
                <w:rFonts w:cs="Arial"/>
                <w:b/>
              </w:rPr>
              <w:t>Famil</w:t>
            </w:r>
            <w:r w:rsidR="00D53838">
              <w:rPr>
                <w:rFonts w:cs="Arial"/>
                <w:b/>
              </w:rPr>
              <w:t>ia Pushback Tractor TUG GTE - 110</w:t>
            </w:r>
            <w:r w:rsidRPr="00C96043">
              <w:rPr>
                <w:rFonts w:cs="Arial"/>
                <w:b/>
              </w:rPr>
              <w:t xml:space="preserve"> 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Fecha de Ingreso:</w:t>
            </w:r>
          </w:p>
        </w:tc>
      </w:tr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Hora de Ingreso:</w:t>
            </w:r>
          </w:p>
        </w:tc>
      </w:tr>
      <w:tr w:rsidR="0036414E" w:rsidRPr="00910D17" w:rsidTr="009F2FF5">
        <w:trPr>
          <w:trHeight w:val="275"/>
        </w:trPr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Horómetro: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Nombre Mecánico/s:</w:t>
            </w:r>
          </w:p>
        </w:tc>
      </w:tr>
    </w:tbl>
    <w:p w:rsidR="0036414E" w:rsidRPr="00910D17" w:rsidRDefault="0036414E" w:rsidP="0036414E">
      <w:pPr>
        <w:spacing w:after="0"/>
        <w:rPr>
          <w:rFonts w:cs="Arial"/>
          <w:b/>
        </w:rPr>
      </w:pPr>
      <w:r w:rsidRPr="00910D17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3965"/>
        <w:gridCol w:w="1359"/>
        <w:gridCol w:w="1956"/>
        <w:gridCol w:w="1934"/>
      </w:tblGrid>
      <w:tr w:rsidR="0036414E" w:rsidRPr="00910D17" w:rsidTr="009F2FF5">
        <w:trPr>
          <w:trHeight w:val="277"/>
        </w:trPr>
        <w:tc>
          <w:tcPr>
            <w:tcW w:w="4107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Tipo</w:t>
            </w:r>
          </w:p>
        </w:tc>
        <w:tc>
          <w:tcPr>
            <w:tcW w:w="1377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Cantidad</w:t>
            </w:r>
          </w:p>
        </w:tc>
        <w:tc>
          <w:tcPr>
            <w:tcW w:w="2029" w:type="dxa"/>
          </w:tcPr>
          <w:p w:rsidR="0036414E" w:rsidRPr="00910D17" w:rsidRDefault="00B62438" w:rsidP="009F2FF5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P/N TUG</w:t>
            </w:r>
          </w:p>
        </w:tc>
        <w:tc>
          <w:tcPr>
            <w:tcW w:w="1701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P/N SAGE</w:t>
            </w:r>
          </w:p>
        </w:tc>
      </w:tr>
      <w:tr w:rsidR="00B62438" w:rsidRPr="00910D17" w:rsidTr="00282B7B">
        <w:trPr>
          <w:trHeight w:val="277"/>
        </w:trPr>
        <w:tc>
          <w:tcPr>
            <w:tcW w:w="4107" w:type="dxa"/>
          </w:tcPr>
          <w:p w:rsidR="00B62438" w:rsidRPr="00910D17" w:rsidRDefault="00554F26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Filtro de aire</w:t>
            </w:r>
          </w:p>
        </w:tc>
        <w:tc>
          <w:tcPr>
            <w:tcW w:w="1377" w:type="dxa"/>
          </w:tcPr>
          <w:p w:rsidR="00B62438" w:rsidRPr="00910D17" w:rsidRDefault="00B62438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B62438" w:rsidRPr="00910D17" w:rsidRDefault="00B62438" w:rsidP="009F2FF5">
            <w:pPr>
              <w:jc w:val="center"/>
              <w:rPr>
                <w:rFonts w:cs="Arial"/>
              </w:rPr>
            </w:pPr>
          </w:p>
        </w:tc>
        <w:tc>
          <w:tcPr>
            <w:tcW w:w="1701" w:type="dxa"/>
            <w:vAlign w:val="bottom"/>
          </w:tcPr>
          <w:p w:rsidR="00B62438" w:rsidRPr="00554F26" w:rsidRDefault="00554F26">
            <w:pPr>
              <w:jc w:val="center"/>
            </w:pPr>
            <w:r w:rsidRPr="00554F26">
              <w:t>42587</w:t>
            </w:r>
          </w:p>
        </w:tc>
      </w:tr>
      <w:tr w:rsidR="00B62438" w:rsidRPr="00910D17" w:rsidTr="00282B7B">
        <w:trPr>
          <w:trHeight w:val="277"/>
        </w:trPr>
        <w:tc>
          <w:tcPr>
            <w:tcW w:w="4107" w:type="dxa"/>
          </w:tcPr>
          <w:p w:rsidR="00B62438" w:rsidRPr="00910D17" w:rsidRDefault="00B62438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Filtro de aceite</w:t>
            </w:r>
          </w:p>
        </w:tc>
        <w:tc>
          <w:tcPr>
            <w:tcW w:w="1377" w:type="dxa"/>
          </w:tcPr>
          <w:p w:rsidR="00B62438" w:rsidRPr="00910D17" w:rsidRDefault="00B62438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B62438" w:rsidRPr="0036414E" w:rsidRDefault="00B62438" w:rsidP="0036414E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701" w:type="dxa"/>
            <w:vAlign w:val="bottom"/>
          </w:tcPr>
          <w:p w:rsidR="00B62438" w:rsidRPr="00554F26" w:rsidRDefault="00554F26">
            <w:pPr>
              <w:jc w:val="center"/>
            </w:pPr>
            <w:r w:rsidRPr="00554F26">
              <w:t>51158</w:t>
            </w:r>
          </w:p>
        </w:tc>
      </w:tr>
      <w:tr w:rsidR="00B62438" w:rsidRPr="00910D17" w:rsidTr="00282B7B">
        <w:trPr>
          <w:trHeight w:val="277"/>
        </w:trPr>
        <w:tc>
          <w:tcPr>
            <w:tcW w:w="4107" w:type="dxa"/>
          </w:tcPr>
          <w:p w:rsidR="00B62438" w:rsidRPr="00910D17" w:rsidRDefault="00B62438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Filtro de combustible</w:t>
            </w:r>
          </w:p>
        </w:tc>
        <w:tc>
          <w:tcPr>
            <w:tcW w:w="1377" w:type="dxa"/>
          </w:tcPr>
          <w:p w:rsidR="00B62438" w:rsidRPr="00910D17" w:rsidRDefault="00B62438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B62438" w:rsidRPr="00910D17" w:rsidRDefault="00B62438" w:rsidP="009F2FF5">
            <w:pPr>
              <w:jc w:val="center"/>
              <w:rPr>
                <w:rFonts w:cs="Arial"/>
              </w:rPr>
            </w:pPr>
          </w:p>
        </w:tc>
        <w:tc>
          <w:tcPr>
            <w:tcW w:w="1701" w:type="dxa"/>
            <w:vAlign w:val="bottom"/>
          </w:tcPr>
          <w:p w:rsidR="00B62438" w:rsidRPr="00554F26" w:rsidRDefault="00554F26">
            <w:pPr>
              <w:jc w:val="center"/>
            </w:pPr>
            <w:r w:rsidRPr="00554F26">
              <w:t>33358MP</w:t>
            </w:r>
          </w:p>
        </w:tc>
      </w:tr>
      <w:tr w:rsidR="00B62438" w:rsidRPr="00910D17" w:rsidTr="00282B7B">
        <w:trPr>
          <w:trHeight w:val="295"/>
        </w:trPr>
        <w:tc>
          <w:tcPr>
            <w:tcW w:w="4107" w:type="dxa"/>
          </w:tcPr>
          <w:p w:rsidR="00B62438" w:rsidRPr="00910D17" w:rsidRDefault="00B62438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Filtro de transmisión</w:t>
            </w:r>
          </w:p>
        </w:tc>
        <w:tc>
          <w:tcPr>
            <w:tcW w:w="1377" w:type="dxa"/>
          </w:tcPr>
          <w:p w:rsidR="00B62438" w:rsidRPr="00910D17" w:rsidRDefault="00B62438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B62438" w:rsidRPr="00910D17" w:rsidRDefault="00B62438" w:rsidP="009F2FF5">
            <w:pPr>
              <w:jc w:val="center"/>
              <w:rPr>
                <w:rFonts w:cs="Arial"/>
              </w:rPr>
            </w:pPr>
          </w:p>
        </w:tc>
        <w:tc>
          <w:tcPr>
            <w:tcW w:w="1701" w:type="dxa"/>
            <w:vAlign w:val="bottom"/>
          </w:tcPr>
          <w:p w:rsidR="00B62438" w:rsidRPr="00554F26" w:rsidRDefault="00554F26">
            <w:pPr>
              <w:jc w:val="center"/>
            </w:pPr>
            <w:r w:rsidRPr="00554F26">
              <w:t>51860</w:t>
            </w:r>
          </w:p>
        </w:tc>
      </w:tr>
      <w:tr w:rsidR="00B62438" w:rsidRPr="00910D17" w:rsidTr="00282B7B">
        <w:trPr>
          <w:trHeight w:val="295"/>
        </w:trPr>
        <w:tc>
          <w:tcPr>
            <w:tcW w:w="4107" w:type="dxa"/>
          </w:tcPr>
          <w:p w:rsidR="00B62438" w:rsidRPr="00910D17" w:rsidRDefault="00B62438" w:rsidP="0085675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Filtro hidráulico</w:t>
            </w:r>
          </w:p>
        </w:tc>
        <w:tc>
          <w:tcPr>
            <w:tcW w:w="1377" w:type="dxa"/>
          </w:tcPr>
          <w:p w:rsidR="00B62438" w:rsidRPr="00910D17" w:rsidRDefault="00B62438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B62438" w:rsidRPr="0036414E" w:rsidRDefault="00B62438" w:rsidP="009F2FF5">
            <w:pPr>
              <w:jc w:val="center"/>
              <w:rPr>
                <w:rFonts w:cs="Arial"/>
              </w:rPr>
            </w:pPr>
          </w:p>
        </w:tc>
        <w:tc>
          <w:tcPr>
            <w:tcW w:w="1701" w:type="dxa"/>
            <w:vAlign w:val="bottom"/>
          </w:tcPr>
          <w:p w:rsidR="00B62438" w:rsidRPr="00554F26" w:rsidRDefault="00220AC4" w:rsidP="00554F26">
            <w:pPr>
              <w:jc w:val="center"/>
            </w:pPr>
            <w:r>
              <w:rPr>
                <w:rStyle w:val="apple-converted-space"/>
                <w:rFonts w:ascii="Calibri" w:hAnsi="Calibri"/>
                <w:color w:val="222222"/>
                <w:shd w:val="clear" w:color="auto" w:fill="FFFFFF"/>
              </w:rPr>
              <w:t> </w:t>
            </w:r>
            <w:r>
              <w:rPr>
                <w:rFonts w:ascii="Calibri" w:hAnsi="Calibri"/>
                <w:color w:val="222222"/>
                <w:shd w:val="clear" w:color="auto" w:fill="FFFFFF"/>
              </w:rPr>
              <w:t>05013231540OEM</w:t>
            </w:r>
          </w:p>
        </w:tc>
      </w:tr>
      <w:tr w:rsidR="00B62438" w:rsidRPr="00910D17" w:rsidTr="00282B7B">
        <w:trPr>
          <w:trHeight w:val="277"/>
        </w:trPr>
        <w:tc>
          <w:tcPr>
            <w:tcW w:w="4107" w:type="dxa"/>
          </w:tcPr>
          <w:p w:rsidR="00B62438" w:rsidRPr="00910D17" w:rsidRDefault="00B62438" w:rsidP="0085675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Filtro decantador </w:t>
            </w:r>
          </w:p>
        </w:tc>
        <w:tc>
          <w:tcPr>
            <w:tcW w:w="1377" w:type="dxa"/>
          </w:tcPr>
          <w:p w:rsidR="00B62438" w:rsidRPr="00910D17" w:rsidRDefault="00B62438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B62438" w:rsidRPr="00910D17" w:rsidRDefault="00B62438" w:rsidP="009F2FF5">
            <w:pPr>
              <w:jc w:val="center"/>
              <w:rPr>
                <w:rFonts w:cs="Arial"/>
              </w:rPr>
            </w:pPr>
          </w:p>
        </w:tc>
        <w:tc>
          <w:tcPr>
            <w:tcW w:w="1701" w:type="dxa"/>
            <w:vAlign w:val="bottom"/>
          </w:tcPr>
          <w:p w:rsidR="00B62438" w:rsidRPr="00554F26" w:rsidRDefault="00220AC4">
            <w:pPr>
              <w:jc w:val="center"/>
            </w:pPr>
            <w:r>
              <w:rPr>
                <w:rFonts w:ascii="Calibri" w:hAnsi="Calibri"/>
                <w:color w:val="222222"/>
                <w:shd w:val="clear" w:color="auto" w:fill="FFFFFF"/>
              </w:rPr>
              <w:t>04504438</w:t>
            </w:r>
          </w:p>
        </w:tc>
      </w:tr>
      <w:tr w:rsidR="00B62438" w:rsidRPr="00910D17" w:rsidTr="00282B7B">
        <w:trPr>
          <w:trHeight w:val="277"/>
        </w:trPr>
        <w:tc>
          <w:tcPr>
            <w:tcW w:w="4107" w:type="dxa"/>
          </w:tcPr>
          <w:p w:rsidR="00B62438" w:rsidRPr="00910D17" w:rsidRDefault="00B62438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Correa de accesorio </w:t>
            </w:r>
          </w:p>
        </w:tc>
        <w:tc>
          <w:tcPr>
            <w:tcW w:w="1377" w:type="dxa"/>
          </w:tcPr>
          <w:p w:rsidR="00B62438" w:rsidRPr="00910D17" w:rsidRDefault="00B62438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B62438" w:rsidRPr="002700A0" w:rsidRDefault="00B62438" w:rsidP="00A22C30">
            <w:pPr>
              <w:jc w:val="center"/>
              <w:rPr>
                <w:rFonts w:cs="Arial"/>
              </w:rPr>
            </w:pPr>
          </w:p>
        </w:tc>
        <w:tc>
          <w:tcPr>
            <w:tcW w:w="1701" w:type="dxa"/>
            <w:vAlign w:val="bottom"/>
          </w:tcPr>
          <w:p w:rsidR="00B62438" w:rsidRDefault="00B62438">
            <w:pPr>
              <w:jc w:val="center"/>
              <w:rPr>
                <w:sz w:val="24"/>
                <w:szCs w:val="24"/>
              </w:rPr>
            </w:pPr>
          </w:p>
        </w:tc>
      </w:tr>
    </w:tbl>
    <w:p w:rsidR="0036414E" w:rsidRPr="00910D17" w:rsidRDefault="0036414E" w:rsidP="0036414E">
      <w:pPr>
        <w:spacing w:after="0" w:line="240" w:lineRule="auto"/>
        <w:rPr>
          <w:rFonts w:cs="Arial"/>
          <w:b/>
        </w:rPr>
      </w:pPr>
      <w:r w:rsidRPr="00910D17">
        <w:rPr>
          <w:rFonts w:cs="Arial"/>
          <w:b/>
        </w:rPr>
        <w:t>Herramientas a utilizar</w:t>
      </w:r>
      <w:r w:rsidR="00D827C2" w:rsidRPr="00D827C2">
        <w:rPr>
          <w:rFonts w:ascii="Arial" w:hAnsi="Arial" w:cs="Arial"/>
          <w:b/>
          <w:bCs/>
          <w:sz w:val="16"/>
          <w:szCs w:val="16"/>
        </w:rPr>
        <w:t xml:space="preserve"> 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Cantidad</w:t>
            </w: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</w:tbl>
    <w:p w:rsidR="0036414E" w:rsidRPr="00910D17" w:rsidRDefault="0036414E" w:rsidP="0036414E">
      <w:pPr>
        <w:spacing w:after="0"/>
        <w:rPr>
          <w:rFonts w:cs="Arial"/>
          <w:b/>
        </w:rPr>
      </w:pPr>
      <w:r w:rsidRPr="00910D17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36414E" w:rsidRPr="00910D17" w:rsidTr="009F2FF5">
        <w:tc>
          <w:tcPr>
            <w:tcW w:w="2742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Cantidad(Lt)</w:t>
            </w:r>
          </w:p>
        </w:tc>
      </w:tr>
      <w:tr w:rsidR="0036414E" w:rsidRPr="00910D17" w:rsidTr="009F2FF5">
        <w:tc>
          <w:tcPr>
            <w:tcW w:w="2742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CB0E22" w:rsidRPr="00910D17" w:rsidRDefault="00174EDF" w:rsidP="00174ED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15</w:t>
            </w:r>
          </w:p>
        </w:tc>
      </w:tr>
      <w:tr w:rsidR="0036414E" w:rsidRPr="00910D17" w:rsidTr="009F2FF5">
        <w:tc>
          <w:tcPr>
            <w:tcW w:w="2742" w:type="dxa"/>
          </w:tcPr>
          <w:p w:rsidR="0036414E" w:rsidRPr="00910D17" w:rsidRDefault="00D72FAB" w:rsidP="009F2FF5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Coolant</w:t>
            </w:r>
            <w:proofErr w:type="spellEnd"/>
          </w:p>
        </w:tc>
        <w:tc>
          <w:tcPr>
            <w:tcW w:w="2993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 xml:space="preserve">Líquido refrigerante </w:t>
            </w:r>
          </w:p>
        </w:tc>
        <w:tc>
          <w:tcPr>
            <w:tcW w:w="3479" w:type="dxa"/>
          </w:tcPr>
          <w:p w:rsidR="0096652D" w:rsidRPr="00910D17" w:rsidRDefault="00174EDF" w:rsidP="00174ED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25</w:t>
            </w:r>
          </w:p>
        </w:tc>
      </w:tr>
      <w:tr w:rsidR="0036414E" w:rsidRPr="00910D17" w:rsidTr="009F2FF5">
        <w:tc>
          <w:tcPr>
            <w:tcW w:w="2742" w:type="dxa"/>
          </w:tcPr>
          <w:p w:rsidR="0036414E" w:rsidRPr="00910D17" w:rsidRDefault="00D72FAB" w:rsidP="009F2FF5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Mobilfluid</w:t>
            </w:r>
            <w:proofErr w:type="spellEnd"/>
            <w:r>
              <w:rPr>
                <w:rFonts w:cs="Arial"/>
              </w:rPr>
              <w:t xml:space="preserve"> 424</w:t>
            </w:r>
          </w:p>
        </w:tc>
        <w:tc>
          <w:tcPr>
            <w:tcW w:w="2993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 xml:space="preserve">Aceite de transmisión </w:t>
            </w:r>
          </w:p>
        </w:tc>
        <w:tc>
          <w:tcPr>
            <w:tcW w:w="3479" w:type="dxa"/>
          </w:tcPr>
          <w:p w:rsidR="0036414E" w:rsidRPr="00910D17" w:rsidRDefault="00174EDF" w:rsidP="00174ED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30</w:t>
            </w:r>
          </w:p>
        </w:tc>
      </w:tr>
      <w:tr w:rsidR="00D72FAB" w:rsidRPr="00910D17" w:rsidTr="009F2FF5">
        <w:tc>
          <w:tcPr>
            <w:tcW w:w="2742" w:type="dxa"/>
          </w:tcPr>
          <w:p w:rsidR="00D72FAB" w:rsidRPr="00910D17" w:rsidRDefault="00D72FAB" w:rsidP="00200D8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API GL-4 80W90</w:t>
            </w:r>
          </w:p>
        </w:tc>
        <w:tc>
          <w:tcPr>
            <w:tcW w:w="2993" w:type="dxa"/>
          </w:tcPr>
          <w:p w:rsidR="00D72FAB" w:rsidRPr="00910D17" w:rsidRDefault="00D72FAB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 xml:space="preserve">Aceite diferencial </w:t>
            </w:r>
          </w:p>
        </w:tc>
        <w:tc>
          <w:tcPr>
            <w:tcW w:w="3479" w:type="dxa"/>
          </w:tcPr>
          <w:p w:rsidR="00D72FAB" w:rsidRPr="00910D17" w:rsidRDefault="00174EDF" w:rsidP="00174ED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12 aprox. (6 </w:t>
            </w:r>
            <w:proofErr w:type="spellStart"/>
            <w:r>
              <w:rPr>
                <w:rFonts w:cs="Arial"/>
              </w:rPr>
              <w:t>lts</w:t>
            </w:r>
            <w:proofErr w:type="spellEnd"/>
            <w:r>
              <w:rPr>
                <w:rFonts w:cs="Arial"/>
              </w:rPr>
              <w:t xml:space="preserve">. delantero, 6 </w:t>
            </w:r>
            <w:proofErr w:type="spellStart"/>
            <w:r>
              <w:rPr>
                <w:rFonts w:cs="Arial"/>
              </w:rPr>
              <w:t>lts</w:t>
            </w:r>
            <w:proofErr w:type="spellEnd"/>
            <w:r>
              <w:rPr>
                <w:rFonts w:cs="Arial"/>
              </w:rPr>
              <w:t>. Traseros)</w:t>
            </w:r>
          </w:p>
        </w:tc>
      </w:tr>
      <w:tr w:rsidR="00D72FAB" w:rsidRPr="00910D17" w:rsidTr="009F2FF5">
        <w:tc>
          <w:tcPr>
            <w:tcW w:w="2742" w:type="dxa"/>
          </w:tcPr>
          <w:p w:rsidR="00D72FAB" w:rsidRPr="00910D17" w:rsidRDefault="00D72FAB" w:rsidP="00200D8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API GL-4 80W90</w:t>
            </w:r>
          </w:p>
        </w:tc>
        <w:tc>
          <w:tcPr>
            <w:tcW w:w="2993" w:type="dxa"/>
          </w:tcPr>
          <w:p w:rsidR="00D72FAB" w:rsidRPr="00910D17" w:rsidRDefault="00D72FAB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Aceite mando finales </w:t>
            </w:r>
          </w:p>
        </w:tc>
        <w:tc>
          <w:tcPr>
            <w:tcW w:w="3479" w:type="dxa"/>
          </w:tcPr>
          <w:p w:rsidR="00D72FAB" w:rsidRPr="00910D17" w:rsidRDefault="00174EDF" w:rsidP="00174ED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8</w:t>
            </w:r>
          </w:p>
        </w:tc>
      </w:tr>
      <w:tr w:rsidR="0036414E" w:rsidRPr="00910D17" w:rsidTr="009F2FF5">
        <w:tc>
          <w:tcPr>
            <w:tcW w:w="2742" w:type="dxa"/>
          </w:tcPr>
          <w:p w:rsidR="0036414E" w:rsidRPr="00910D17" w:rsidRDefault="00D72FAB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DT-24</w:t>
            </w:r>
          </w:p>
        </w:tc>
        <w:tc>
          <w:tcPr>
            <w:tcW w:w="2993" w:type="dxa"/>
          </w:tcPr>
          <w:p w:rsidR="0036414E" w:rsidRPr="00910D17" w:rsidRDefault="00387404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Liquido hidráulico </w:t>
            </w:r>
          </w:p>
        </w:tc>
        <w:tc>
          <w:tcPr>
            <w:tcW w:w="3479" w:type="dxa"/>
          </w:tcPr>
          <w:p w:rsidR="0036414E" w:rsidRPr="00910D17" w:rsidRDefault="00174EDF" w:rsidP="00174ED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25</w:t>
            </w:r>
          </w:p>
        </w:tc>
      </w:tr>
      <w:tr w:rsidR="00561360" w:rsidRPr="00910D17" w:rsidTr="009F2FF5">
        <w:tc>
          <w:tcPr>
            <w:tcW w:w="2742" w:type="dxa"/>
          </w:tcPr>
          <w:p w:rsidR="00561360" w:rsidRPr="00910D17" w:rsidRDefault="00561360" w:rsidP="009F2FF5">
            <w:pPr>
              <w:jc w:val="center"/>
              <w:rPr>
                <w:rFonts w:cs="Arial"/>
              </w:rPr>
            </w:pPr>
            <w:r w:rsidRPr="00FD07BB">
              <w:rPr>
                <w:rFonts w:cs="Arial"/>
              </w:rPr>
              <w:t>Mobil XHP-222</w:t>
            </w:r>
          </w:p>
        </w:tc>
        <w:tc>
          <w:tcPr>
            <w:tcW w:w="2993" w:type="dxa"/>
          </w:tcPr>
          <w:p w:rsidR="00561360" w:rsidRPr="00910D17" w:rsidRDefault="00561360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Grasa </w:t>
            </w:r>
          </w:p>
        </w:tc>
        <w:tc>
          <w:tcPr>
            <w:tcW w:w="3479" w:type="dxa"/>
          </w:tcPr>
          <w:p w:rsidR="00561360" w:rsidRPr="00910D17" w:rsidRDefault="00174EDF" w:rsidP="00174ED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Requerida</w:t>
            </w:r>
          </w:p>
        </w:tc>
      </w:tr>
    </w:tbl>
    <w:p w:rsidR="0036414E" w:rsidRPr="00910D17" w:rsidRDefault="0036414E" w:rsidP="0036414E">
      <w:pPr>
        <w:spacing w:after="0" w:line="240" w:lineRule="auto"/>
        <w:rPr>
          <w:rFonts w:cs="Arial"/>
          <w:b/>
        </w:rPr>
      </w:pPr>
      <w:r w:rsidRPr="00910D17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</w:tbl>
    <w:p w:rsidR="0036414E" w:rsidRPr="00910D17" w:rsidRDefault="0036414E" w:rsidP="0036414E">
      <w:pPr>
        <w:spacing w:after="0"/>
        <w:rPr>
          <w:rFonts w:cs="Arial"/>
          <w:b/>
        </w:rPr>
      </w:pPr>
      <w:r w:rsidRPr="00910D17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Nombre Team Leader:</w:t>
            </w:r>
          </w:p>
        </w:tc>
      </w:tr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Firma:</w:t>
            </w:r>
          </w:p>
        </w:tc>
      </w:tr>
    </w:tbl>
    <w:p w:rsidR="00387404" w:rsidRDefault="00387404" w:rsidP="00174EDF">
      <w:pPr>
        <w:spacing w:after="0" w:line="240" w:lineRule="auto"/>
        <w:rPr>
          <w:rFonts w:cs="Arial"/>
          <w:b/>
        </w:rPr>
      </w:pPr>
    </w:p>
    <w:p w:rsidR="000575B4" w:rsidRDefault="0036414E" w:rsidP="00184A3A">
      <w:pPr>
        <w:spacing w:after="0" w:line="240" w:lineRule="auto"/>
        <w:jc w:val="center"/>
        <w:rPr>
          <w:rFonts w:cs="Arial"/>
          <w:b/>
        </w:rPr>
      </w:pPr>
      <w:r w:rsidRPr="00910D17">
        <w:rPr>
          <w:rFonts w:cs="Arial"/>
          <w:b/>
        </w:rPr>
        <w:lastRenderedPageBreak/>
        <w:t xml:space="preserve">Lista de Inspección – </w:t>
      </w:r>
      <w:r w:rsidR="00D53838">
        <w:rPr>
          <w:rFonts w:cs="Arial"/>
          <w:b/>
        </w:rPr>
        <w:t>TUG GTE - 110</w:t>
      </w:r>
    </w:p>
    <w:p w:rsidR="0036414E" w:rsidRPr="00BA51E8" w:rsidRDefault="0036414E" w:rsidP="00BA51E8">
      <w:pPr>
        <w:spacing w:after="0" w:line="240" w:lineRule="auto"/>
        <w:jc w:val="center"/>
        <w:rPr>
          <w:rFonts w:cs="Arial"/>
          <w:b/>
        </w:rPr>
      </w:pPr>
      <w:r w:rsidRPr="00910D17">
        <w:rPr>
          <w:rFonts w:cs="Arial"/>
          <w:b/>
        </w:rPr>
        <w:t>Inspección Preventiva 2000 horas M4</w:t>
      </w:r>
    </w:p>
    <w:p w:rsidR="0036414E" w:rsidRPr="00910D17" w:rsidRDefault="0036414E" w:rsidP="0036414E">
      <w:pPr>
        <w:rPr>
          <w:rFonts w:cs="Arial"/>
        </w:rPr>
      </w:pPr>
      <w:r w:rsidRPr="00910D17">
        <w:rPr>
          <w:rFonts w:cs="Arial"/>
          <w:b/>
        </w:rPr>
        <w:t>Instrucciones:</w:t>
      </w:r>
      <w:r w:rsidRPr="00910D17">
        <w:rPr>
          <w:rFonts w:cs="Arial"/>
        </w:rPr>
        <w:t xml:space="preserve"> Siga cuidadosamente la pauta, cumpliendo con todos los ítems de la revisión. Sí tuviera dudas al respecto de algún ítem de la pauta, consulte con su Team Leader.</w:t>
      </w:r>
    </w:p>
    <w:tbl>
      <w:tblPr>
        <w:tblW w:w="937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80"/>
        <w:gridCol w:w="880"/>
        <w:gridCol w:w="1311"/>
      </w:tblGrid>
      <w:tr w:rsidR="0036414E" w:rsidRPr="00910D17" w:rsidTr="00301E87">
        <w:trPr>
          <w:trHeight w:val="315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b/>
                <w:bCs/>
                <w:lang w:eastAsia="es-CL"/>
              </w:rPr>
            </w:pPr>
            <w:r w:rsidRPr="00910D17">
              <w:rPr>
                <w:rFonts w:eastAsia="Times New Roman" w:cs="Arial"/>
                <w:b/>
                <w:bCs/>
                <w:lang w:eastAsia="es-CL"/>
              </w:rPr>
              <w:t>Identificación del equipo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Número Equipo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Horómetro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Nombre Mecánico ejecutante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Fecha ejecución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</w:tbl>
    <w:p w:rsidR="0036414E" w:rsidRPr="00910D17" w:rsidRDefault="0036414E" w:rsidP="0036414E">
      <w:pPr>
        <w:spacing w:after="0" w:line="240" w:lineRule="auto"/>
        <w:jc w:val="center"/>
      </w:pPr>
    </w:p>
    <w:tbl>
      <w:tblPr>
        <w:tblW w:w="5249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71"/>
        <w:gridCol w:w="647"/>
        <w:gridCol w:w="707"/>
      </w:tblGrid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Inspección inicial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0C7651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Realizar inspección visual alrededor del vehículo y buscar daños evidentes, partes faltantes y filtraciones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Buscar daños y filtraciones en vehículo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instrumentos, luces de advertencia y bocinas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iluminación exterior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ajustes y operación en palanca o botonera  de cambio, incluyendo alarma sonora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retroceso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operación de switch de seguridad de neutro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estado y funcionamiento de freno de mano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rango de movimiento de freno de servicio y válvula de freno operada a pedal, incluyendo montura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bocina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limpiaparabrisas, plumilla y brazo de limpiapar</w:t>
            </w:r>
            <w:r w:rsidR="003632E0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abrisas estado y funcionamiento. 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8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condición de asiento de conductor y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copiloto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. Estado del cinturón de seguridad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que las puertas de conductor y copiloto se encuentre en óptimas condiciones  manilla, vidrios, pestillos de cierre bisagras.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condición y montura de espejos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sistema de emergencia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extintor, fecha de vencimiento, estado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manómetro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, estado de sello de seguridad.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pintura, señaléticas  y logos institucionales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25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muelas de arrastre (delantera y trasera), seguros y soportes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uniones de soldaduras del equipo en búsqueda de desgaste o fracturas.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parabrisas delanteros y traseros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lastRenderedPageBreak/>
              <w:t>Inspeccionar fijaciones de la cabina y sistema de suspensión</w:t>
            </w:r>
          </w:p>
        </w:tc>
        <w:tc>
          <w:tcPr>
            <w:tcW w:w="34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Compartimiento motor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y condición de correa en V de motor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22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línea de escape en búsqueda de filtraciones y daños en escape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21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filtraciones en entorno de motor.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20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Inspección de nivel de aceite.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47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tuberías, flexible  y depósito de combustible en búsqueda de filtración o fuga.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soporte de motor.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estado de línea de escape, fijaciones y existencia de corrosión.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78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sistema de refrigeración de motor en busca de daños o filtraciones.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radiador de refrigeración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218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DD067E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Comprobar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nivel de 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refrigerante que se encuentre entre la 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línea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de min/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Max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tensor de correa.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Realizar limpieza de compartimiento de filtro de aire y entorno.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funcionamiento de turbo y enfriador de aire.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abrazaderas de línea de admisión y de escape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15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estado de estanque de combustible y línea de alimentación de motor.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Sistema eléctrico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funcionamiento motor de partida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terminales de conexión de motor de partida en búsqueda de desgaste o sulfatación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25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funcionamiento de alternador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23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batería en búsqueda de desgaste o daño y sulfatación de bornes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23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caja fusible, fusibles en búsqueda de corrosión o sulfatación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botones  de accesorios de operador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27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14027E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conexiones eléctricas y funda (corrugado) en búsqueda de daños o desgaste</w:t>
            </w:r>
            <w:bookmarkStart w:id="0" w:name="_GoBack"/>
            <w:bookmarkEnd w:id="0"/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Sistema hidráulico y engrase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0C7651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líneas hidráulicas de bomba en búsqueda de fuga o porosidad (desgaste de flexible).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26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tanque de líquido hidráulico en búsqueda de  filtraciones o daños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estado de puntas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engrase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comprar nivel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hidráulico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en tanque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hidráulico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comprobar nivel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hidráulico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en la transmisión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lastRenderedPageBreak/>
              <w:t xml:space="preserve">Mantenimiento de ruedas, ejes, dirección, frenos y caja de cambio                                                  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apriete de pernos de eje/chasis.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cilindro de dirección en búsqueda de fugas.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vástago del cilindro de dirección en búsqueda de daños.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503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neumático. Buscar cortes y grietas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en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paredes laterales del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u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objetos extraños en las bandas de  rodadura del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torque de rued</w:t>
            </w:r>
            <w:r w:rsidR="006C6344">
              <w:rPr>
                <w:rFonts w:ascii="Calibri" w:eastAsia="Times New Roman" w:hAnsi="Calibri" w:cs="Times New Roman"/>
                <w:color w:val="000000"/>
                <w:lang w:eastAsia="es-CL"/>
              </w:rPr>
              <w:t>as según especificación de 440.6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N-M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0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funcionamiento del sistema de freno (auxiliar y de servicio).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nivel y estado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de freno en caso de mal estado drenar por completo liquido de freno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32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sistema de freno en búsqueda de filtración o fuga de líquido.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balatas de freno,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cambiar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si es necesario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Engrasar eje según carta de lubricación adjunta </w:t>
            </w:r>
            <w:r w:rsidR="00DD067E">
              <w:rPr>
                <w:rFonts w:ascii="Calibri" w:eastAsia="Times New Roman" w:hAnsi="Calibri" w:cs="Times New Roman"/>
                <w:color w:val="000000"/>
                <w:lang w:eastAsia="es-CL"/>
              </w:rPr>
              <w:t>en pauta de mantenimiento. (pág. 6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)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. Y completar recuadros.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precarga de gas en acumuladores en caso de baja presión cambiar acumulador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Inspección general a diferencial en búsqueda de filtraciones.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nivel de aceite de diferenciales y mandos finales.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cardan en búsqueda de daños o fisuras.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terminales de dirección y rotulas en búsqueda de daños.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caja de cambio en búsqueda de filtraciones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nivel de aceite de transmisión de caja de cambio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4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estructura y soportes de diferenciales en búsqueda de desgaste o daños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llanta de neumático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</w:t>
            </w:r>
            <w:r w:rsidR="006C6344">
              <w:rPr>
                <w:rFonts w:ascii="Calibri" w:eastAsia="Times New Roman" w:hAnsi="Calibri" w:cs="Times New Roman"/>
                <w:color w:val="000000"/>
                <w:lang w:eastAsia="es-CL"/>
              </w:rPr>
              <w:t>cionar presión de neumático (130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PSI).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Fluidos y servicios                                                                                                            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Cambiar aceite de motor.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Cambiar filtro de aceite motor.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Reemplazar filtro de aire.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Reemplazar filtro de combustible.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Cambiar líquido refrigerante.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Reemplazar filtro separador de agua.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Cambiar correa en V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Cambiar aceite hidráulico.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6C6344">
        <w:trPr>
          <w:trHeight w:val="403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Cambiar aceite de diferenciales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Cambiar aceite de mandos finales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lastRenderedPageBreak/>
              <w:t xml:space="preserve">Cambiar filtro de aceite de transmisión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Cambiar aceite de transmisión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Engrasar equipo según puntos de engrase indicados en la (pag.</w:t>
            </w:r>
            <w:r w:rsidR="00DD067E"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)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Control de Salida                                                                                                             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MEC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TL 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funcionalidades operativas.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seguros.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pintura antideslizante.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frenos y dirección.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detenciones de emergencia.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si existe humedad en el panel eléctrico.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Resetear indicadores de saturación de filtros.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Limpiar equipo.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9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operación de alarma de reversa, baliza y otros dispositivos de seguridad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</w:tbl>
    <w:p w:rsidR="00EF2F27" w:rsidRDefault="00EF2F27">
      <w:pPr>
        <w:rPr>
          <w:rFonts w:cs="Arial"/>
          <w:b/>
          <w:bCs/>
          <w:color w:val="000000"/>
        </w:rPr>
      </w:pPr>
    </w:p>
    <w:p w:rsidR="001B6B72" w:rsidRDefault="001B6B72">
      <w:pPr>
        <w:rPr>
          <w:rFonts w:cs="Arial"/>
          <w:b/>
          <w:bCs/>
          <w:color w:val="000000"/>
        </w:rPr>
      </w:pPr>
    </w:p>
    <w:p w:rsidR="001B6B72" w:rsidRDefault="001B6B72">
      <w:pPr>
        <w:rPr>
          <w:rFonts w:cs="Arial"/>
          <w:b/>
          <w:bCs/>
          <w:color w:val="000000"/>
        </w:rPr>
      </w:pPr>
    </w:p>
    <w:p w:rsidR="006F3611" w:rsidRDefault="006F361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96652D" w:rsidRDefault="0096652D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393A76" w:rsidRDefault="00393A76" w:rsidP="00393A76">
      <w:pPr>
        <w:rPr>
          <w:rFonts w:cs="Arial"/>
          <w:b/>
          <w:bCs/>
          <w:color w:val="000000"/>
        </w:rPr>
      </w:pPr>
    </w:p>
    <w:p w:rsidR="00642D3F" w:rsidRPr="00D52D56" w:rsidRDefault="00393A76" w:rsidP="00393A76">
      <w:pPr>
        <w:ind w:firstLine="708"/>
        <w:jc w:val="center"/>
        <w:rPr>
          <w:rFonts w:cs="Arial"/>
          <w:b/>
          <w:bCs/>
          <w:color w:val="000000"/>
          <w:u w:val="single"/>
          <w:lang w:val="es"/>
        </w:rPr>
      </w:pPr>
      <w:r>
        <w:rPr>
          <w:noProof/>
          <w:lang w:eastAsia="es-CL"/>
        </w:rPr>
        <w:lastRenderedPageBreak/>
        <w:drawing>
          <wp:anchor distT="0" distB="0" distL="114300" distR="114300" simplePos="0" relativeHeight="251658240" behindDoc="1" locked="0" layoutInCell="1" allowOverlap="1" wp14:anchorId="76472A8B" wp14:editId="2337FBE0">
            <wp:simplePos x="0" y="0"/>
            <wp:positionH relativeFrom="column">
              <wp:posOffset>-927735</wp:posOffset>
            </wp:positionH>
            <wp:positionV relativeFrom="paragraph">
              <wp:posOffset>283845</wp:posOffset>
            </wp:positionV>
            <wp:extent cx="4524375" cy="7829550"/>
            <wp:effectExtent l="0" t="0" r="9525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782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2D56" w:rsidRPr="00D52D56">
        <w:rPr>
          <w:rFonts w:cs="Arial"/>
          <w:b/>
          <w:bCs/>
          <w:color w:val="000000"/>
          <w:u w:val="single"/>
          <w:lang w:val="es"/>
        </w:rPr>
        <w:t>Punto de engrase</w:t>
      </w:r>
    </w:p>
    <w:p w:rsidR="00642D3F" w:rsidRDefault="00642D3F">
      <w:pPr>
        <w:rPr>
          <w:rFonts w:ascii="Arial" w:hAnsi="Arial" w:cs="Arial"/>
          <w:b/>
          <w:bCs/>
          <w:color w:val="000000"/>
          <w:sz w:val="24"/>
          <w:szCs w:val="24"/>
          <w:lang w:val="es"/>
        </w:rPr>
      </w:pPr>
    </w:p>
    <w:p w:rsidR="00642D3F" w:rsidRDefault="00642D3F"/>
    <w:p w:rsidR="00BE6A42" w:rsidRDefault="00BE6A42"/>
    <w:p w:rsidR="00BE6A42" w:rsidRDefault="00BE6A42"/>
    <w:p w:rsidR="00BE6A42" w:rsidRDefault="00BE6A42"/>
    <w:tbl>
      <w:tblPr>
        <w:tblpPr w:leftFromText="141" w:rightFromText="141" w:vertAnchor="text" w:horzAnchor="page" w:tblpX="7386" w:tblpY="477"/>
        <w:tblW w:w="44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7"/>
        <w:gridCol w:w="4043"/>
      </w:tblGrid>
      <w:tr w:rsidR="00912BA9" w:rsidRPr="00A40672" w:rsidTr="00912BA9">
        <w:trPr>
          <w:trHeight w:val="369"/>
        </w:trPr>
        <w:tc>
          <w:tcPr>
            <w:tcW w:w="36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A76" w:rsidRPr="00A40672" w:rsidRDefault="00393A76" w:rsidP="00393A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N° </w:t>
            </w:r>
          </w:p>
        </w:tc>
        <w:tc>
          <w:tcPr>
            <w:tcW w:w="404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3A76" w:rsidRPr="00A40672" w:rsidRDefault="00393A76" w:rsidP="00393A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punto de engrase </w:t>
            </w:r>
          </w:p>
        </w:tc>
      </w:tr>
      <w:tr w:rsidR="00912BA9" w:rsidRPr="00A40672" w:rsidTr="00912BA9">
        <w:trPr>
          <w:trHeight w:val="369"/>
        </w:trPr>
        <w:tc>
          <w:tcPr>
            <w:tcW w:w="3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A76" w:rsidRPr="00A40672" w:rsidRDefault="00393A76" w:rsidP="00393A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4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3A76" w:rsidRPr="00A40672" w:rsidRDefault="00912BA9" w:rsidP="00393A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Depósito de lubricación automática </w:t>
            </w:r>
          </w:p>
        </w:tc>
      </w:tr>
      <w:tr w:rsidR="00912BA9" w:rsidRPr="00A40672" w:rsidTr="00912BA9">
        <w:trPr>
          <w:trHeight w:val="369"/>
        </w:trPr>
        <w:tc>
          <w:tcPr>
            <w:tcW w:w="3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A76" w:rsidRPr="00A40672" w:rsidRDefault="00393A76" w:rsidP="00393A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4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3A76" w:rsidRPr="00A40672" w:rsidRDefault="00912BA9" w:rsidP="00393A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Pasadores de pivote del cilindro de dirección </w:t>
            </w:r>
          </w:p>
        </w:tc>
      </w:tr>
      <w:tr w:rsidR="00912BA9" w:rsidRPr="00A40672" w:rsidTr="00912BA9">
        <w:trPr>
          <w:trHeight w:val="369"/>
        </w:trPr>
        <w:tc>
          <w:tcPr>
            <w:tcW w:w="3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A76" w:rsidRPr="00A40672" w:rsidRDefault="00393A76" w:rsidP="00393A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4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3A76" w:rsidRPr="00A40672" w:rsidRDefault="00912BA9" w:rsidP="00393A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Rotulas de dirección </w:t>
            </w:r>
          </w:p>
        </w:tc>
      </w:tr>
      <w:tr w:rsidR="00912BA9" w:rsidRPr="00A40672" w:rsidTr="00912BA9">
        <w:trPr>
          <w:trHeight w:val="369"/>
        </w:trPr>
        <w:tc>
          <w:tcPr>
            <w:tcW w:w="3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A76" w:rsidRPr="00A40672" w:rsidRDefault="00393A76" w:rsidP="00393A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4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3A76" w:rsidRPr="00A40672" w:rsidRDefault="00912BA9" w:rsidP="00393A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Pivotes de eje diferencial </w:t>
            </w:r>
          </w:p>
        </w:tc>
      </w:tr>
      <w:tr w:rsidR="00912BA9" w:rsidRPr="00A40672" w:rsidTr="00912BA9">
        <w:trPr>
          <w:trHeight w:val="369"/>
        </w:trPr>
        <w:tc>
          <w:tcPr>
            <w:tcW w:w="3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A76" w:rsidRPr="00A40672" w:rsidRDefault="00393A76" w:rsidP="00393A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4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3A76" w:rsidRPr="00A40672" w:rsidRDefault="00912BA9" w:rsidP="00393A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pivote de muñón de eje delantero</w:t>
            </w: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y trasero </w:t>
            </w: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(superior e inferior)</w:t>
            </w:r>
          </w:p>
        </w:tc>
      </w:tr>
      <w:tr w:rsidR="00912BA9" w:rsidRPr="00A40672" w:rsidTr="00912BA9">
        <w:trPr>
          <w:trHeight w:val="387"/>
        </w:trPr>
        <w:tc>
          <w:tcPr>
            <w:tcW w:w="3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A76" w:rsidRPr="00A40672" w:rsidRDefault="00393A76" w:rsidP="00393A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40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3A76" w:rsidRPr="00A40672" w:rsidRDefault="00912BA9" w:rsidP="00912B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junta universal de eje cardan</w:t>
            </w:r>
          </w:p>
        </w:tc>
      </w:tr>
    </w:tbl>
    <w:p w:rsidR="00BE6A42" w:rsidRDefault="00BE6A42"/>
    <w:p w:rsidR="004B3083" w:rsidRDefault="004B3083" w:rsidP="00393A76">
      <w:pPr>
        <w:jc w:val="center"/>
      </w:pPr>
    </w:p>
    <w:p w:rsidR="004B3083" w:rsidRDefault="004B3083"/>
    <w:p w:rsidR="00BE6A42" w:rsidRDefault="00BE6A42"/>
    <w:p w:rsidR="00BE6A42" w:rsidRDefault="00BE6A42"/>
    <w:p w:rsidR="00BE6A42" w:rsidRDefault="00BE6A42"/>
    <w:p w:rsidR="00D7504F" w:rsidRDefault="00D7504F"/>
    <w:p w:rsidR="008118E3" w:rsidRDefault="008118E3"/>
    <w:p w:rsidR="008118E3" w:rsidRDefault="008118E3"/>
    <w:p w:rsidR="008118E3" w:rsidRDefault="008118E3"/>
    <w:tbl>
      <w:tblPr>
        <w:tblStyle w:val="Tablaconcuadrcula"/>
        <w:tblpPr w:leftFromText="141" w:rightFromText="141" w:vertAnchor="text" w:horzAnchor="page" w:tblpX="7447" w:tblpY="219"/>
        <w:tblW w:w="4458" w:type="dxa"/>
        <w:tblLook w:val="04A0" w:firstRow="1" w:lastRow="0" w:firstColumn="1" w:lastColumn="0" w:noHBand="0" w:noVBand="1"/>
      </w:tblPr>
      <w:tblGrid>
        <w:gridCol w:w="4458"/>
      </w:tblGrid>
      <w:tr w:rsidR="00393A76" w:rsidTr="00912BA9">
        <w:trPr>
          <w:trHeight w:val="444"/>
        </w:trPr>
        <w:tc>
          <w:tcPr>
            <w:tcW w:w="4458" w:type="dxa"/>
          </w:tcPr>
          <w:p w:rsidR="00393A76" w:rsidRPr="00BE6A42" w:rsidRDefault="00393A76" w:rsidP="00912BA9">
            <w:pPr>
              <w:spacing w:after="200" w:line="276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>Con un ticket en el cuadro</w:t>
            </w:r>
            <w:r w:rsidRPr="00862A9E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 xml:space="preserve"> de engrase queda O</w:t>
            </w:r>
            <w:r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>K.</w:t>
            </w:r>
          </w:p>
        </w:tc>
      </w:tr>
    </w:tbl>
    <w:p w:rsidR="008118E3" w:rsidRDefault="008118E3"/>
    <w:p w:rsidR="008118E3" w:rsidRDefault="008118E3"/>
    <w:p w:rsidR="00C96043" w:rsidRDefault="00C96043"/>
    <w:p w:rsidR="00C96043" w:rsidRDefault="00C96043"/>
    <w:p w:rsidR="004B3083" w:rsidRDefault="004B3083"/>
    <w:p w:rsidR="004B3083" w:rsidRDefault="004B3083"/>
    <w:p w:rsidR="004B3083" w:rsidRDefault="004B3083"/>
    <w:p w:rsidR="004B3083" w:rsidRDefault="004B3083"/>
    <w:tbl>
      <w:tblPr>
        <w:tblpPr w:leftFromText="141" w:rightFromText="141" w:vertAnchor="page" w:horzAnchor="margin" w:tblpXSpec="center" w:tblpY="1906"/>
        <w:tblW w:w="98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3"/>
        <w:gridCol w:w="6903"/>
        <w:gridCol w:w="1140"/>
        <w:gridCol w:w="1120"/>
        <w:gridCol w:w="17"/>
      </w:tblGrid>
      <w:tr w:rsidR="00D7504F" w:rsidRPr="004A40E8" w:rsidTr="00D7504F">
        <w:trPr>
          <w:gridAfter w:val="3"/>
          <w:wAfter w:w="2277" w:type="dxa"/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504F" w:rsidRPr="004A40E8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504F" w:rsidRPr="004A40E8" w:rsidRDefault="00D7504F" w:rsidP="00C07C74">
            <w:pPr>
              <w:tabs>
                <w:tab w:val="left" w:pos="6288"/>
              </w:tabs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4A40E8">
              <w:rPr>
                <w:b/>
              </w:rPr>
              <w:t>Checklist de Salida</w:t>
            </w: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04F" w:rsidRPr="00D7504F" w:rsidRDefault="00C07C74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Ítem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04F" w:rsidRPr="00D7504F" w:rsidRDefault="00D7504F" w:rsidP="00D7504F">
            <w:pPr>
              <w:tabs>
                <w:tab w:val="left" w:pos="6288"/>
              </w:tabs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7" w:type="dxa"/>
            <w:gridSpan w:val="2"/>
            <w:vAlign w:val="center"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Ticket de Team Leader</w:t>
            </w: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Horometro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3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4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5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Espejos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6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7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8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9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11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12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13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14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15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16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17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18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19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20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Muela de Arrastre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21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PAV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</w:tbl>
    <w:tbl>
      <w:tblPr>
        <w:tblStyle w:val="Tablaconcuadrcula"/>
        <w:tblpPr w:leftFromText="141" w:rightFromText="141" w:vertAnchor="page" w:horzAnchor="margin" w:tblpX="-459" w:tblpY="11911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5"/>
        <w:gridCol w:w="1166"/>
        <w:gridCol w:w="1244"/>
        <w:gridCol w:w="3368"/>
      </w:tblGrid>
      <w:tr w:rsidR="00D7504F" w:rsidRPr="004A40E8" w:rsidTr="00D7504F">
        <w:tc>
          <w:tcPr>
            <w:tcW w:w="4145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r w:rsidRPr="004A40E8">
              <w:rPr>
                <w:b/>
              </w:rPr>
              <w:t>Mecánico</w:t>
            </w:r>
          </w:p>
        </w:tc>
        <w:tc>
          <w:tcPr>
            <w:tcW w:w="1166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3368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r w:rsidRPr="004A40E8">
              <w:rPr>
                <w:b/>
              </w:rPr>
              <w:t>Firma</w:t>
            </w:r>
          </w:p>
        </w:tc>
      </w:tr>
      <w:tr w:rsidR="00D7504F" w:rsidRPr="004A40E8" w:rsidTr="00D7504F">
        <w:tc>
          <w:tcPr>
            <w:tcW w:w="4145" w:type="dxa"/>
            <w:tcBorders>
              <w:bottom w:val="single" w:sz="4" w:space="0" w:color="auto"/>
            </w:tcBorders>
          </w:tcPr>
          <w:p w:rsidR="00D7504F" w:rsidRDefault="00D7504F" w:rsidP="00D7504F">
            <w:pPr>
              <w:jc w:val="center"/>
              <w:rPr>
                <w:b/>
              </w:rPr>
            </w:pPr>
          </w:p>
          <w:p w:rsidR="004B3083" w:rsidRDefault="004B3083" w:rsidP="00D7504F">
            <w:pPr>
              <w:jc w:val="center"/>
              <w:rPr>
                <w:b/>
              </w:rPr>
            </w:pPr>
          </w:p>
          <w:p w:rsidR="004B3083" w:rsidRPr="004A40E8" w:rsidRDefault="004B3083" w:rsidP="00D7504F">
            <w:pPr>
              <w:jc w:val="center"/>
              <w:rPr>
                <w:b/>
              </w:rPr>
            </w:pPr>
          </w:p>
        </w:tc>
        <w:tc>
          <w:tcPr>
            <w:tcW w:w="1166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3368" w:type="dxa"/>
            <w:tcBorders>
              <w:bottom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</w:tr>
      <w:tr w:rsidR="00D7504F" w:rsidRPr="004A40E8" w:rsidTr="00D7504F">
        <w:tc>
          <w:tcPr>
            <w:tcW w:w="4145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r w:rsidRPr="004A40E8">
              <w:rPr>
                <w:b/>
              </w:rPr>
              <w:t>Team Leader</w:t>
            </w:r>
          </w:p>
        </w:tc>
        <w:tc>
          <w:tcPr>
            <w:tcW w:w="1166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3368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r w:rsidRPr="004A40E8">
              <w:rPr>
                <w:b/>
              </w:rPr>
              <w:t>Firma</w:t>
            </w:r>
          </w:p>
        </w:tc>
      </w:tr>
    </w:tbl>
    <w:p w:rsidR="00D7504F" w:rsidRDefault="00D7504F"/>
    <w:sectPr w:rsidR="00D7504F" w:rsidSect="008118E3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507B" w:rsidRDefault="001C507B" w:rsidP="00D52D56">
      <w:pPr>
        <w:spacing w:after="0" w:line="240" w:lineRule="auto"/>
      </w:pPr>
      <w:r>
        <w:separator/>
      </w:r>
    </w:p>
  </w:endnote>
  <w:endnote w:type="continuationSeparator" w:id="0">
    <w:p w:rsidR="001C507B" w:rsidRDefault="001C507B" w:rsidP="00D52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0713196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282B7B" w:rsidRDefault="00282B7B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4027E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4027E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82B7B" w:rsidRDefault="00282B7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507B" w:rsidRDefault="001C507B" w:rsidP="00D52D56">
      <w:pPr>
        <w:spacing w:after="0" w:line="240" w:lineRule="auto"/>
      </w:pPr>
      <w:r>
        <w:separator/>
      </w:r>
    </w:p>
  </w:footnote>
  <w:footnote w:type="continuationSeparator" w:id="0">
    <w:p w:rsidR="001C507B" w:rsidRDefault="001C507B" w:rsidP="00D52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282B7B" w:rsidTr="009F2FF5">
      <w:trPr>
        <w:trHeight w:val="411"/>
      </w:trPr>
      <w:tc>
        <w:tcPr>
          <w:tcW w:w="6651" w:type="dxa"/>
          <w:gridSpan w:val="2"/>
          <w:shd w:val="clear" w:color="auto" w:fill="auto"/>
        </w:tcPr>
        <w:p w:rsidR="00282B7B" w:rsidRPr="00FA3A37" w:rsidRDefault="00282B7B" w:rsidP="009F2FF5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282B7B" w:rsidRDefault="00282B7B" w:rsidP="009F2FF5">
          <w:pPr>
            <w:pStyle w:val="Encabezado"/>
          </w:pPr>
          <w:r>
            <w:t>REF #</w:t>
          </w:r>
        </w:p>
      </w:tc>
    </w:tr>
    <w:tr w:rsidR="00282B7B" w:rsidTr="009F2FF5">
      <w:trPr>
        <w:trHeight w:val="700"/>
      </w:trPr>
      <w:tc>
        <w:tcPr>
          <w:tcW w:w="2564" w:type="dxa"/>
        </w:tcPr>
        <w:p w:rsidR="00282B7B" w:rsidRDefault="00282B7B" w:rsidP="009F2FF5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46C78CAB" wp14:editId="706C5B47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087" w:type="dxa"/>
        </w:tcPr>
        <w:p w:rsidR="00282B7B" w:rsidRPr="00FA3A37" w:rsidRDefault="00282B7B" w:rsidP="009F2FF5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282B7B" w:rsidRDefault="00282B7B" w:rsidP="009F2FF5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07F6A6DC" wp14:editId="1C6C0756">
                <wp:extent cx="1382233" cy="435935"/>
                <wp:effectExtent l="0" t="0" r="8890" b="2540"/>
                <wp:docPr id="3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282B7B" w:rsidRDefault="00282B7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D3F"/>
    <w:rsid w:val="000575B4"/>
    <w:rsid w:val="000B348B"/>
    <w:rsid w:val="000C7651"/>
    <w:rsid w:val="000D2F2D"/>
    <w:rsid w:val="000E3BD2"/>
    <w:rsid w:val="0014027E"/>
    <w:rsid w:val="00174EDF"/>
    <w:rsid w:val="00184A3A"/>
    <w:rsid w:val="001B6B72"/>
    <w:rsid w:val="001C507B"/>
    <w:rsid w:val="00220AC4"/>
    <w:rsid w:val="00232A93"/>
    <w:rsid w:val="002700A0"/>
    <w:rsid w:val="00282B7B"/>
    <w:rsid w:val="00301E87"/>
    <w:rsid w:val="00314B25"/>
    <w:rsid w:val="00321B54"/>
    <w:rsid w:val="003502D1"/>
    <w:rsid w:val="003632E0"/>
    <w:rsid w:val="0036414E"/>
    <w:rsid w:val="00387404"/>
    <w:rsid w:val="00393A76"/>
    <w:rsid w:val="003A534C"/>
    <w:rsid w:val="003C2296"/>
    <w:rsid w:val="0045337B"/>
    <w:rsid w:val="004B3083"/>
    <w:rsid w:val="00554F26"/>
    <w:rsid w:val="00561360"/>
    <w:rsid w:val="00642D3F"/>
    <w:rsid w:val="006C6344"/>
    <w:rsid w:val="006F3611"/>
    <w:rsid w:val="007029C2"/>
    <w:rsid w:val="00721E07"/>
    <w:rsid w:val="00796F95"/>
    <w:rsid w:val="008118E3"/>
    <w:rsid w:val="00856051"/>
    <w:rsid w:val="0085675C"/>
    <w:rsid w:val="008A3C64"/>
    <w:rsid w:val="00912BA9"/>
    <w:rsid w:val="00952ACA"/>
    <w:rsid w:val="0096652D"/>
    <w:rsid w:val="009F2FF5"/>
    <w:rsid w:val="00A22C30"/>
    <w:rsid w:val="00A40672"/>
    <w:rsid w:val="00A73B56"/>
    <w:rsid w:val="00B14083"/>
    <w:rsid w:val="00B50DE5"/>
    <w:rsid w:val="00B62438"/>
    <w:rsid w:val="00B76D6A"/>
    <w:rsid w:val="00B90E1F"/>
    <w:rsid w:val="00BA51E8"/>
    <w:rsid w:val="00BD053C"/>
    <w:rsid w:val="00BE6A42"/>
    <w:rsid w:val="00BF71F3"/>
    <w:rsid w:val="00C07C74"/>
    <w:rsid w:val="00C315C1"/>
    <w:rsid w:val="00C94358"/>
    <w:rsid w:val="00C96043"/>
    <w:rsid w:val="00CA7EAE"/>
    <w:rsid w:val="00CB0E22"/>
    <w:rsid w:val="00D52D56"/>
    <w:rsid w:val="00D53838"/>
    <w:rsid w:val="00D72FAB"/>
    <w:rsid w:val="00D7504F"/>
    <w:rsid w:val="00D827C2"/>
    <w:rsid w:val="00D91D98"/>
    <w:rsid w:val="00DC70BE"/>
    <w:rsid w:val="00DD067E"/>
    <w:rsid w:val="00E30E6F"/>
    <w:rsid w:val="00E3231D"/>
    <w:rsid w:val="00E9056E"/>
    <w:rsid w:val="00EA3802"/>
    <w:rsid w:val="00EC4A43"/>
    <w:rsid w:val="00EF2F27"/>
    <w:rsid w:val="00F47BAD"/>
    <w:rsid w:val="00FA7281"/>
    <w:rsid w:val="00FE2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52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2D5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2D56"/>
  </w:style>
  <w:style w:type="paragraph" w:styleId="Piedepgina">
    <w:name w:val="footer"/>
    <w:basedOn w:val="Normal"/>
    <w:link w:val="Piedepgina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2D56"/>
  </w:style>
  <w:style w:type="table" w:styleId="Tablaconcuadrcula">
    <w:name w:val="Table Grid"/>
    <w:basedOn w:val="Tablanormal"/>
    <w:uiPriority w:val="59"/>
    <w:rsid w:val="00D52D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220A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52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2D5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2D56"/>
  </w:style>
  <w:style w:type="paragraph" w:styleId="Piedepgina">
    <w:name w:val="footer"/>
    <w:basedOn w:val="Normal"/>
    <w:link w:val="Piedepgina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2D56"/>
  </w:style>
  <w:style w:type="table" w:styleId="Tablaconcuadrcula">
    <w:name w:val="Table Grid"/>
    <w:basedOn w:val="Tablanormal"/>
    <w:uiPriority w:val="59"/>
    <w:rsid w:val="00D52D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220A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1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C4EB7B-ADDA-4496-86E0-CAE92DEBD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801</TotalTime>
  <Pages>7</Pages>
  <Words>1357</Words>
  <Characters>7465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Romero Valenzuela, Luis     (Andes Airport)</dc:creator>
  <cp:lastModifiedBy>Romero Valenzuela, Luis     (Andes Airport)</cp:lastModifiedBy>
  <cp:revision>22</cp:revision>
  <cp:lastPrinted>2016-04-20T18:33:00Z</cp:lastPrinted>
  <dcterms:created xsi:type="dcterms:W3CDTF">2016-04-18T19:34:00Z</dcterms:created>
  <dcterms:modified xsi:type="dcterms:W3CDTF">2016-12-26T18:48:00Z</dcterms:modified>
</cp:coreProperties>
</file>