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9660F" w:rsidRPr="00DD1003" w:rsidTr="0009660F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000A97" w:rsidRDefault="0009660F" w:rsidP="0009660F">
            <w:pPr>
              <w:jc w:val="center"/>
              <w:rPr>
                <w:rFonts w:cs="Arial"/>
                <w:b/>
              </w:rPr>
            </w:pPr>
            <w:r w:rsidRPr="00000A97">
              <w:rPr>
                <w:rFonts w:cs="Arial"/>
                <w:b/>
              </w:rPr>
              <w:t xml:space="preserve">Inspección Preventiva </w:t>
            </w:r>
            <w:r w:rsidR="00000A97">
              <w:rPr>
                <w:rFonts w:cs="Arial"/>
                <w:b/>
              </w:rPr>
              <w:t>M2</w:t>
            </w:r>
          </w:p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000A97">
              <w:rPr>
                <w:rFonts w:cs="Arial"/>
                <w:b/>
              </w:rPr>
              <w:t>Familia Tractor Equipaje Eléctrico</w:t>
            </w:r>
            <w:r w:rsidR="00506AEE" w:rsidRPr="00000A97">
              <w:rPr>
                <w:rFonts w:cs="Arial"/>
                <w:b/>
              </w:rPr>
              <w:t xml:space="preserve"> </w:t>
            </w:r>
            <w:proofErr w:type="spellStart"/>
            <w:r w:rsidR="00506AEE" w:rsidRPr="00000A97">
              <w:rPr>
                <w:rFonts w:cs="Arial"/>
                <w:b/>
              </w:rPr>
              <w:t>Charlatte</w:t>
            </w:r>
            <w:proofErr w:type="spellEnd"/>
            <w:r w:rsidR="00EC0B80" w:rsidRPr="00000A97">
              <w:rPr>
                <w:rFonts w:cs="Arial"/>
                <w:b/>
              </w:rPr>
              <w:t xml:space="preserve"> T-137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09660F" w:rsidRPr="00DD1003" w:rsidTr="0009660F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N° Equipo: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Ingreso:</w:t>
            </w:r>
          </w:p>
        </w:tc>
      </w:tr>
      <w:tr w:rsidR="0009660F" w:rsidRPr="00DD1003" w:rsidTr="0009660F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N° Orden: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Ingreso:</w:t>
            </w:r>
          </w:p>
        </w:tc>
      </w:tr>
      <w:tr w:rsidR="0009660F" w:rsidRPr="00DD1003" w:rsidTr="00D40A08">
        <w:trPr>
          <w:trHeight w:val="417"/>
        </w:trPr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proofErr w:type="spellStart"/>
            <w:r w:rsidRPr="00DD1003">
              <w:rPr>
                <w:rFonts w:cs="Arial"/>
              </w:rPr>
              <w:t>Horómetro</w:t>
            </w:r>
            <w:proofErr w:type="spellEnd"/>
            <w:r w:rsidRPr="00DD1003">
              <w:rPr>
                <w:rFonts w:cs="Arial"/>
              </w:rPr>
              <w:t>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D40A08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Mecánico:</w:t>
            </w:r>
          </w:p>
        </w:tc>
      </w:tr>
    </w:tbl>
    <w:p w:rsidR="00D40A08" w:rsidRPr="00DD1003" w:rsidRDefault="00D40A08" w:rsidP="00D40A08">
      <w:pPr>
        <w:spacing w:after="0"/>
        <w:rPr>
          <w:rFonts w:cs="Arial"/>
        </w:rPr>
      </w:pPr>
    </w:p>
    <w:p w:rsidR="0009660F" w:rsidRPr="00DD1003" w:rsidRDefault="0009660F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Repuestos Necesarios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693"/>
        <w:gridCol w:w="1545"/>
        <w:gridCol w:w="2245"/>
        <w:gridCol w:w="2731"/>
      </w:tblGrid>
      <w:tr w:rsidR="0009660F" w:rsidRPr="00DD1003" w:rsidTr="0009660F"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1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P/N 2</w:t>
            </w:r>
          </w:p>
        </w:tc>
      </w:tr>
      <w:tr w:rsidR="0009660F" w:rsidRPr="00DD1003" w:rsidTr="0009660F"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Escobillas de carbono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E01307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-</w:t>
            </w:r>
          </w:p>
        </w:tc>
      </w:tr>
    </w:tbl>
    <w:p w:rsidR="0009660F" w:rsidRPr="00DD1003" w:rsidRDefault="0009660F" w:rsidP="0009660F">
      <w:pPr>
        <w:rPr>
          <w:rFonts w:cs="Arial"/>
        </w:rPr>
      </w:pPr>
    </w:p>
    <w:p w:rsidR="0009660F" w:rsidRPr="00DD1003" w:rsidRDefault="0009660F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  <w:tr w:rsidR="0009660F" w:rsidRPr="00DD1003" w:rsidTr="0009660F"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</w:rPr>
            </w:pPr>
          </w:p>
        </w:tc>
      </w:tr>
    </w:tbl>
    <w:p w:rsidR="0009660F" w:rsidRPr="00DD1003" w:rsidRDefault="0009660F" w:rsidP="00D40A08">
      <w:pPr>
        <w:spacing w:after="0"/>
        <w:rPr>
          <w:rFonts w:cs="Arial"/>
        </w:rPr>
      </w:pPr>
    </w:p>
    <w:p w:rsidR="0009660F" w:rsidRPr="00DD1003" w:rsidRDefault="0009660F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835"/>
        <w:gridCol w:w="4820"/>
        <w:gridCol w:w="1559"/>
      </w:tblGrid>
      <w:tr w:rsidR="0009660F" w:rsidRPr="00DD1003" w:rsidTr="0009660F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Tipo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Descripción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  <w:b/>
              </w:rPr>
            </w:pPr>
            <w:r w:rsidRPr="00DD1003">
              <w:rPr>
                <w:rFonts w:cs="Arial"/>
                <w:b/>
              </w:rPr>
              <w:t>Cantidad</w:t>
            </w:r>
          </w:p>
        </w:tc>
      </w:tr>
      <w:tr w:rsidR="0009660F" w:rsidRPr="00DD1003" w:rsidTr="0009660F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XHP-222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Grasa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  <w:tr w:rsidR="0009660F" w:rsidRPr="00DD1003" w:rsidTr="0009660F"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DTE 13 ARTIC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Aceite Hidráulico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Requerido</w:t>
            </w:r>
          </w:p>
        </w:tc>
      </w:tr>
    </w:tbl>
    <w:p w:rsidR="00D40A08" w:rsidRPr="00DD1003" w:rsidRDefault="00D40A08" w:rsidP="00D40A08">
      <w:pPr>
        <w:spacing w:after="0"/>
        <w:rPr>
          <w:rFonts w:cs="Arial"/>
          <w:b/>
        </w:rPr>
      </w:pPr>
    </w:p>
    <w:p w:rsidR="0009660F" w:rsidRPr="00DD1003" w:rsidRDefault="0009660F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9660F" w:rsidRPr="00DD1003" w:rsidTr="0009660F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  <w:tr w:rsidR="0009660F" w:rsidRPr="00DD1003" w:rsidTr="0009660F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  <w:tr w:rsidR="0009660F" w:rsidRPr="00DD1003" w:rsidTr="0009660F">
        <w:tc>
          <w:tcPr>
            <w:tcW w:w="9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  <w:tr w:rsidR="0009660F" w:rsidRPr="00DD1003" w:rsidTr="0009660F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  <w:tr w:rsidR="0009660F" w:rsidRPr="00DD1003" w:rsidTr="0009660F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  <w:b/>
              </w:rPr>
            </w:pPr>
          </w:p>
        </w:tc>
      </w:tr>
    </w:tbl>
    <w:p w:rsidR="00D40A08" w:rsidRPr="00DD1003" w:rsidRDefault="00D40A08" w:rsidP="0009660F">
      <w:pPr>
        <w:rPr>
          <w:rFonts w:cs="Arial"/>
          <w:b/>
        </w:rPr>
      </w:pPr>
    </w:p>
    <w:p w:rsidR="0009660F" w:rsidRPr="00DD1003" w:rsidRDefault="0009660F" w:rsidP="00D40A08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09660F" w:rsidRPr="00DD1003" w:rsidTr="0009660F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Nombre </w:t>
            </w:r>
            <w:proofErr w:type="spellStart"/>
            <w:r w:rsidRPr="00DD1003">
              <w:rPr>
                <w:rFonts w:cs="Arial"/>
              </w:rPr>
              <w:t>Team</w:t>
            </w:r>
            <w:proofErr w:type="spellEnd"/>
            <w:r w:rsidRPr="00DD1003">
              <w:rPr>
                <w:rFonts w:cs="Arial"/>
              </w:rPr>
              <w:t xml:space="preserve"> Leader:</w:t>
            </w:r>
          </w:p>
        </w:tc>
      </w:tr>
      <w:tr w:rsidR="0009660F" w:rsidRPr="00DD1003" w:rsidTr="0009660F"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Hora de salida:</w:t>
            </w:r>
          </w:p>
        </w:tc>
        <w:tc>
          <w:tcPr>
            <w:tcW w:w="4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Firma:</w:t>
            </w:r>
          </w:p>
        </w:tc>
      </w:tr>
    </w:tbl>
    <w:p w:rsidR="0009660F" w:rsidRPr="00DD1003" w:rsidRDefault="0009660F" w:rsidP="00AE0C75">
      <w:pPr>
        <w:spacing w:after="0"/>
      </w:pPr>
    </w:p>
    <w:p w:rsidR="00D40A08" w:rsidRPr="00DD1003" w:rsidRDefault="00D40A08" w:rsidP="00AE0C75">
      <w:pPr>
        <w:spacing w:after="0"/>
        <w:rPr>
          <w:rFonts w:cs="Arial"/>
        </w:rPr>
      </w:pPr>
    </w:p>
    <w:p w:rsidR="00A55EA7" w:rsidRPr="00DD1003" w:rsidRDefault="00A55EA7" w:rsidP="0009660F">
      <w:pPr>
        <w:spacing w:after="0" w:line="240" w:lineRule="auto"/>
        <w:jc w:val="center"/>
        <w:rPr>
          <w:rFonts w:cs="Arial"/>
        </w:rPr>
      </w:pPr>
    </w:p>
    <w:p w:rsidR="00C576F6" w:rsidRDefault="00C576F6" w:rsidP="0009660F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09660F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09660F">
      <w:pPr>
        <w:spacing w:after="0" w:line="240" w:lineRule="auto"/>
        <w:jc w:val="center"/>
        <w:rPr>
          <w:rFonts w:cs="Arial"/>
          <w:b/>
        </w:rPr>
      </w:pPr>
    </w:p>
    <w:p w:rsidR="00000A97" w:rsidRDefault="00000A97" w:rsidP="0009660F">
      <w:pPr>
        <w:spacing w:after="0" w:line="240" w:lineRule="auto"/>
        <w:jc w:val="center"/>
        <w:rPr>
          <w:rFonts w:cs="Arial"/>
          <w:b/>
        </w:rPr>
      </w:pPr>
    </w:p>
    <w:p w:rsidR="00BC34A9" w:rsidRPr="00DD1003" w:rsidRDefault="00BC34A9" w:rsidP="0009660F">
      <w:pPr>
        <w:spacing w:after="0" w:line="240" w:lineRule="auto"/>
        <w:jc w:val="center"/>
        <w:rPr>
          <w:rFonts w:cs="Arial"/>
          <w:b/>
        </w:rPr>
      </w:pPr>
    </w:p>
    <w:p w:rsidR="0009660F" w:rsidRPr="00DD1003" w:rsidRDefault="0009660F" w:rsidP="00000A97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lastRenderedPageBreak/>
        <w:t>Lista de Inspección - Tractor de Equipaje Eléctrico</w:t>
      </w:r>
      <w:r w:rsidR="00EC0B80" w:rsidRPr="00DD1003">
        <w:rPr>
          <w:rFonts w:cs="Arial"/>
          <w:b/>
        </w:rPr>
        <w:t xml:space="preserve"> T-137</w:t>
      </w:r>
    </w:p>
    <w:p w:rsidR="0009660F" w:rsidRPr="00DD1003" w:rsidRDefault="0009660F" w:rsidP="0009660F">
      <w:pPr>
        <w:spacing w:after="0" w:line="240" w:lineRule="auto"/>
        <w:jc w:val="center"/>
        <w:rPr>
          <w:rFonts w:cs="Arial"/>
          <w:b/>
        </w:rPr>
      </w:pPr>
      <w:r w:rsidRPr="00DD1003">
        <w:rPr>
          <w:rFonts w:cs="Arial"/>
          <w:b/>
        </w:rPr>
        <w:t xml:space="preserve">Inspección Preventiva </w:t>
      </w:r>
      <w:r w:rsidR="00000A97">
        <w:rPr>
          <w:rFonts w:cs="Arial"/>
          <w:b/>
        </w:rPr>
        <w:t>M2</w:t>
      </w:r>
      <w:r w:rsidRPr="00DD1003">
        <w:rPr>
          <w:rFonts w:cs="Arial"/>
          <w:b/>
        </w:rPr>
        <w:t xml:space="preserve"> </w:t>
      </w:r>
      <w:proofErr w:type="spellStart"/>
      <w:r w:rsidR="00506AEE" w:rsidRPr="00DD1003">
        <w:rPr>
          <w:rFonts w:cs="Arial"/>
          <w:b/>
        </w:rPr>
        <w:t>Charlatte</w:t>
      </w:r>
      <w:proofErr w:type="spellEnd"/>
    </w:p>
    <w:p w:rsidR="0009660F" w:rsidRPr="00DD1003" w:rsidRDefault="0009660F" w:rsidP="0009660F">
      <w:pPr>
        <w:rPr>
          <w:rFonts w:cs="Arial"/>
        </w:rPr>
      </w:pPr>
    </w:p>
    <w:p w:rsidR="0009660F" w:rsidRPr="00DD1003" w:rsidRDefault="0009660F" w:rsidP="0009660F">
      <w:pPr>
        <w:rPr>
          <w:rFonts w:cs="Arial"/>
        </w:rPr>
      </w:pPr>
      <w:r w:rsidRPr="00DD1003">
        <w:rPr>
          <w:rFonts w:cs="Arial"/>
          <w:b/>
        </w:rPr>
        <w:t>Instrucciones:</w:t>
      </w:r>
      <w:r w:rsidRPr="00DD1003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DD1003">
        <w:rPr>
          <w:rFonts w:cs="Arial"/>
        </w:rPr>
        <w:t>Team</w:t>
      </w:r>
      <w:proofErr w:type="spellEnd"/>
      <w:r w:rsidRPr="00DD1003">
        <w:rPr>
          <w:rFonts w:cs="Arial"/>
        </w:rPr>
        <w:t xml:space="preserve"> Leader</w:t>
      </w:r>
    </w:p>
    <w:p w:rsidR="0009660F" w:rsidRPr="00DD1003" w:rsidRDefault="0009660F" w:rsidP="0009660F">
      <w:pPr>
        <w:spacing w:after="0"/>
        <w:rPr>
          <w:rFonts w:cs="Arial"/>
          <w:b/>
          <w:bCs/>
        </w:rPr>
      </w:pPr>
      <w:r w:rsidRPr="00DD1003">
        <w:rPr>
          <w:rFonts w:cs="Arial"/>
          <w:b/>
          <w:bCs/>
        </w:rPr>
        <w:t>Identificación del Equipo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9660F" w:rsidRPr="00DD1003" w:rsidTr="00000A97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Numero:</w:t>
            </w:r>
          </w:p>
        </w:tc>
      </w:tr>
      <w:tr w:rsidR="0009660F" w:rsidRPr="00DD1003" w:rsidTr="00000A97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</w:rPr>
            </w:pPr>
            <w:proofErr w:type="spellStart"/>
            <w:r w:rsidRPr="00DD1003">
              <w:rPr>
                <w:rFonts w:cs="Arial"/>
              </w:rPr>
              <w:t>Horómetro</w:t>
            </w:r>
            <w:proofErr w:type="spellEnd"/>
            <w:r w:rsidRPr="00DD1003">
              <w:rPr>
                <w:rFonts w:cs="Arial"/>
              </w:rPr>
              <w:t>:</w:t>
            </w:r>
          </w:p>
        </w:tc>
      </w:tr>
    </w:tbl>
    <w:p w:rsidR="0009660F" w:rsidRPr="00DD1003" w:rsidRDefault="0009660F" w:rsidP="0009660F">
      <w:pPr>
        <w:rPr>
          <w:rFonts w:cs="Arial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09660F" w:rsidRPr="00DD1003" w:rsidTr="00000A97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Nombre Mecánico Ejecutante:</w:t>
            </w:r>
          </w:p>
        </w:tc>
      </w:tr>
      <w:tr w:rsidR="0009660F" w:rsidRPr="00DD1003" w:rsidTr="00000A97">
        <w:tc>
          <w:tcPr>
            <w:tcW w:w="9214" w:type="dxa"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Fecha de Ejecución:</w:t>
            </w:r>
          </w:p>
        </w:tc>
      </w:tr>
    </w:tbl>
    <w:p w:rsidR="0009660F" w:rsidRPr="00DD1003" w:rsidRDefault="0009660F" w:rsidP="0009660F">
      <w:pPr>
        <w:rPr>
          <w:rFonts w:cs="Arial"/>
        </w:rPr>
      </w:pPr>
    </w:p>
    <w:p w:rsidR="0009660F" w:rsidRPr="00DD1003" w:rsidRDefault="0009660F" w:rsidP="0009660F">
      <w:pPr>
        <w:spacing w:after="0"/>
        <w:rPr>
          <w:rFonts w:cs="Arial"/>
          <w:b/>
        </w:rPr>
      </w:pPr>
      <w:r w:rsidRPr="00DD1003">
        <w:rPr>
          <w:rFonts w:cs="Arial"/>
          <w:b/>
        </w:rPr>
        <w:t xml:space="preserve">Inspección Inicial                                                                               </w:t>
      </w:r>
      <w:r w:rsidR="00000A97">
        <w:rPr>
          <w:rFonts w:cs="Arial"/>
          <w:b/>
        </w:rPr>
        <w:t xml:space="preserve">                                        </w:t>
      </w:r>
      <w:r w:rsidRPr="00DD1003">
        <w:rPr>
          <w:rFonts w:cs="Arial"/>
          <w:b/>
        </w:rPr>
        <w:t xml:space="preserve"> MEC         TL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Registrar </w:t>
            </w:r>
            <w:proofErr w:type="spellStart"/>
            <w:r w:rsidRPr="00DD1003">
              <w:rPr>
                <w:rFonts w:cs="Arial"/>
              </w:rPr>
              <w:t>hórometro</w:t>
            </w:r>
            <w:proofErr w:type="spellEnd"/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validez de documentación ( Revisión técnica, certificación DGAC,PAV)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libertad de juego en pedal de frenos y frenos de emergencia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instrumentos, indicadores y bocinas de emergencia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interruptor de llave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limpiaparabrisas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y condiciones de luces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operación de bocinas y todas las luces exteriores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alambrado de protección de protección de luces delanteras y traseras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protección de vidrio frontal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condiciones de espejos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montura de visores 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funcionamiento de interruptor de asiento y frenado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freno de emergencia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de pedal acelerador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aceleración, reversa y freno de emergencia de consola trasera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bisagras de puerta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asiento, condiciones de asiento y funcionamiento de rieles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Operación de bocina de reversa y baliza rotatoria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Validar existencia y buen estado del extintor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etiquetas de advertencia, reflectores y luces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lastRenderedPageBreak/>
              <w:t>Revisar panel de control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FA34A6" w:rsidRPr="00DD1003" w:rsidTr="00000A97">
        <w:trPr>
          <w:trHeight w:val="315"/>
        </w:trPr>
        <w:tc>
          <w:tcPr>
            <w:tcW w:w="6994" w:type="dxa"/>
            <w:noWrap/>
          </w:tcPr>
          <w:p w:rsidR="00FA34A6" w:rsidRDefault="006A5181">
            <w:pPr>
              <w:rPr>
                <w:rFonts w:cs="Arial"/>
              </w:rPr>
            </w:pPr>
            <w:r>
              <w:rPr>
                <w:rFonts w:cs="Arial"/>
              </w:rPr>
              <w:t>Revisar funcionamiento de velocímetro</w:t>
            </w:r>
          </w:p>
        </w:tc>
        <w:tc>
          <w:tcPr>
            <w:tcW w:w="1086" w:type="dxa"/>
            <w:noWrap/>
          </w:tcPr>
          <w:p w:rsidR="00FA34A6" w:rsidRDefault="00FA34A6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FA34A6" w:rsidRDefault="00FA34A6">
            <w:pPr>
              <w:rPr>
                <w:rFonts w:cs="Arial"/>
              </w:rPr>
            </w:pPr>
          </w:p>
        </w:tc>
      </w:tr>
    </w:tbl>
    <w:p w:rsidR="0009660F" w:rsidRPr="00DD1003" w:rsidRDefault="0009660F" w:rsidP="00AE0C75">
      <w:pPr>
        <w:spacing w:after="0"/>
        <w:rPr>
          <w:rFonts w:cs="Arial"/>
        </w:rPr>
      </w:pPr>
    </w:p>
    <w:p w:rsidR="0009660F" w:rsidRPr="00DD1003" w:rsidRDefault="0009660F" w:rsidP="0009660F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Motor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escobillas de carbono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colector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ventilador de enfriamiento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motor de tracción AC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Limpiar interior y exterior de motor eléctrico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09660F" w:rsidRPr="00DD1003" w:rsidRDefault="0009660F" w:rsidP="00AE0C75">
      <w:pPr>
        <w:spacing w:after="0"/>
        <w:rPr>
          <w:rFonts w:cs="Arial"/>
        </w:rPr>
      </w:pPr>
    </w:p>
    <w:p w:rsidR="0009660F" w:rsidRPr="00DD1003" w:rsidRDefault="0009660F" w:rsidP="0009660F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Frenos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grosor de pastillas de freno frontales (mínimo 5 mm)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F27318" w:rsidP="0009660F">
            <w:pPr>
              <w:rPr>
                <w:rFonts w:cs="Arial"/>
              </w:rPr>
            </w:pPr>
            <w:r>
              <w:rPr>
                <w:rFonts w:cs="Arial"/>
              </w:rPr>
              <w:t xml:space="preserve">Revisar estado de disco de freno y medir desgaste </w:t>
            </w:r>
            <w:r w:rsidRPr="00DD1003">
              <w:rPr>
                <w:rFonts w:cs="Arial"/>
              </w:rPr>
              <w:t xml:space="preserve">( </w:t>
            </w:r>
            <w:r>
              <w:rPr>
                <w:rFonts w:cs="Arial"/>
              </w:rPr>
              <w:t xml:space="preserve">espesor </w:t>
            </w:r>
            <w:r w:rsidRPr="00DD1003">
              <w:rPr>
                <w:rFonts w:cs="Arial"/>
              </w:rPr>
              <w:t xml:space="preserve">mínimo </w:t>
            </w:r>
            <w:r>
              <w:rPr>
                <w:rFonts w:cs="Arial"/>
              </w:rPr>
              <w:t xml:space="preserve">es de </w:t>
            </w:r>
            <w:r w:rsidRPr="00DD1003">
              <w:rPr>
                <w:rFonts w:cs="Arial"/>
              </w:rPr>
              <w:t>9 mm)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freno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de estacionamiento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fugas en cilindro principal de freno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nivel del líquido de frenos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09660F" w:rsidRPr="00DD1003" w:rsidRDefault="0009660F" w:rsidP="00AE0C75">
      <w:pPr>
        <w:spacing w:after="0"/>
        <w:rPr>
          <w:rFonts w:cs="Arial"/>
        </w:rPr>
      </w:pPr>
    </w:p>
    <w:p w:rsidR="0009660F" w:rsidRPr="00DD1003" w:rsidRDefault="0009660F" w:rsidP="0009660F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dirección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patrón de desgaste en neumáticos frontales por problemas de alineación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desgaste en rótulas de brazo de dirección y barra de acoplamiento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pivotes y rodamientos por desgaste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y montura de cremallera de dirección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funcionabilidad y montura de dirección hidráulica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D40A08" w:rsidRPr="00DD1003" w:rsidRDefault="00D40A08" w:rsidP="00AE0C75">
      <w:pPr>
        <w:spacing w:after="0"/>
        <w:rPr>
          <w:rFonts w:cs="Arial"/>
        </w:rPr>
      </w:pPr>
    </w:p>
    <w:p w:rsidR="0009660F" w:rsidRPr="00DD1003" w:rsidRDefault="0009660F" w:rsidP="0009660F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Sistema de Aceleración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Lubricar pivotes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09660F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pedal acelerador</w:t>
            </w:r>
          </w:p>
        </w:tc>
        <w:tc>
          <w:tcPr>
            <w:tcW w:w="1086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9660F" w:rsidRPr="00DD1003" w:rsidRDefault="0009660F" w:rsidP="0009660F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55EA7" w:rsidRDefault="00A55EA7" w:rsidP="00AE0C75">
      <w:pPr>
        <w:spacing w:after="0"/>
        <w:rPr>
          <w:rFonts w:cs="Arial"/>
        </w:rPr>
      </w:pPr>
    </w:p>
    <w:p w:rsidR="00000A97" w:rsidRDefault="00000A97" w:rsidP="00AE0C75">
      <w:pPr>
        <w:spacing w:after="0"/>
        <w:rPr>
          <w:rFonts w:cs="Arial"/>
        </w:rPr>
      </w:pPr>
    </w:p>
    <w:p w:rsidR="00F27318" w:rsidRDefault="00F27318" w:rsidP="00AE0C75">
      <w:pPr>
        <w:spacing w:after="0"/>
        <w:rPr>
          <w:rFonts w:cs="Arial"/>
        </w:rPr>
      </w:pPr>
    </w:p>
    <w:p w:rsidR="00F27318" w:rsidRDefault="00F27318" w:rsidP="00AE0C75">
      <w:pPr>
        <w:spacing w:after="0"/>
        <w:rPr>
          <w:rFonts w:cs="Arial"/>
        </w:rPr>
      </w:pPr>
    </w:p>
    <w:p w:rsidR="00000A97" w:rsidRDefault="00000A97" w:rsidP="00AE0C75">
      <w:pPr>
        <w:spacing w:after="0"/>
        <w:rPr>
          <w:rFonts w:cs="Arial"/>
        </w:rPr>
      </w:pPr>
    </w:p>
    <w:p w:rsidR="00000A97" w:rsidRDefault="00000A97" w:rsidP="00AE0C75">
      <w:pPr>
        <w:spacing w:after="0"/>
        <w:rPr>
          <w:rFonts w:cs="Arial"/>
        </w:rPr>
      </w:pPr>
    </w:p>
    <w:p w:rsidR="00000A97" w:rsidRDefault="00000A97" w:rsidP="00AE0C75">
      <w:pPr>
        <w:spacing w:after="0"/>
        <w:rPr>
          <w:rFonts w:cs="Arial"/>
        </w:rPr>
      </w:pPr>
    </w:p>
    <w:p w:rsidR="0065024C" w:rsidRPr="00DD1003" w:rsidRDefault="0065024C" w:rsidP="00AE0C75">
      <w:pPr>
        <w:spacing w:after="0"/>
        <w:rPr>
          <w:rFonts w:cs="Arial"/>
        </w:rPr>
      </w:pPr>
    </w:p>
    <w:p w:rsidR="00BC34A9" w:rsidRDefault="00BC34A9" w:rsidP="004F3DCA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4F3DCA" w:rsidRDefault="004F3DCA" w:rsidP="004F3DCA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lastRenderedPageBreak/>
        <w:t xml:space="preserve">Ruedas y Ejes </w:t>
      </w:r>
    </w:p>
    <w:p w:rsidR="0065024C" w:rsidRPr="00DD1003" w:rsidRDefault="0065024C" w:rsidP="004F3DCA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ruedas y neumáticos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Reapretar tuercas de ruedas (180 lb/ft)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770347" w:rsidP="004F3DCA">
            <w:pPr>
              <w:rPr>
                <w:rFonts w:cs="Arial"/>
              </w:rPr>
            </w:pPr>
            <w:r>
              <w:rPr>
                <w:rFonts w:cs="Arial"/>
              </w:rPr>
              <w:t xml:space="preserve">Cambio </w:t>
            </w:r>
            <w:r w:rsidR="004F3DCA" w:rsidRPr="00DD1003">
              <w:rPr>
                <w:rFonts w:cs="Arial"/>
              </w:rPr>
              <w:t>de aceite de eje trasero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cilindro maestro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rodamientos de las ruedas delanteras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y lubricar eje delantero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suspensión frontal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silenciosos del eje frontal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disipadores de choques frontales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silenciosos del eje trasero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suspensión de eje trasero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disipadores de choques traseros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montura de eje trasero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filtraciones en alojamientos de eje trasero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juego de rodamientos de ruedas traseras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4F3DCA" w:rsidRPr="00DD1003" w:rsidRDefault="004F3DCA" w:rsidP="00AE0C75">
      <w:pPr>
        <w:spacing w:after="0"/>
        <w:rPr>
          <w:rFonts w:cs="Arial"/>
        </w:rPr>
      </w:pPr>
    </w:p>
    <w:p w:rsidR="004F3DCA" w:rsidRPr="00DD1003" w:rsidRDefault="004F3DCA" w:rsidP="004F3DCA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Eléctrica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 y conectores de batería de tracción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convertidor DC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Batería (limpieza y electrolito)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cables, buscar signos de desgaste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sistema de llenado de baterías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4F3DCA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quemaduras en contactos de relés</w:t>
            </w:r>
          </w:p>
        </w:tc>
        <w:tc>
          <w:tcPr>
            <w:tcW w:w="1086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4F3DCA" w:rsidRPr="00DD1003" w:rsidRDefault="004F3DCA" w:rsidP="004F3DCA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4F3DCA" w:rsidRPr="00DD1003" w:rsidRDefault="004F3DCA" w:rsidP="00AE0C75">
      <w:pPr>
        <w:spacing w:after="0"/>
        <w:rPr>
          <w:rFonts w:cs="Arial"/>
        </w:rPr>
      </w:pPr>
    </w:p>
    <w:p w:rsidR="00A55EA7" w:rsidRPr="00DD1003" w:rsidRDefault="00A55EA7" w:rsidP="00A55EA7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Instalación Hidráulica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Cambiar aceite hidráulico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Buscar filtraciones en mangueras y líneas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55EA7" w:rsidRPr="00DD1003" w:rsidRDefault="00A55EA7" w:rsidP="00AE0C75">
      <w:pPr>
        <w:spacing w:after="0"/>
        <w:rPr>
          <w:rFonts w:cs="Arial"/>
        </w:rPr>
      </w:pPr>
    </w:p>
    <w:p w:rsidR="00A55EA7" w:rsidRPr="00DD1003" w:rsidRDefault="00A55EA7" w:rsidP="00A55EA7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t>Chasis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cubierta de baterías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muela de arrastre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condición de lanza</w:t>
            </w:r>
            <w:r w:rsidR="00F27318">
              <w:rPr>
                <w:rFonts w:cs="Arial"/>
              </w:rPr>
              <w:t xml:space="preserve"> (si aplica)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Buscar </w:t>
            </w:r>
            <w:proofErr w:type="spellStart"/>
            <w:r w:rsidRPr="00DD1003">
              <w:rPr>
                <w:rFonts w:cs="Arial"/>
              </w:rPr>
              <w:t>trizaduras</w:t>
            </w:r>
            <w:proofErr w:type="spellEnd"/>
            <w:r w:rsidRPr="00DD1003">
              <w:rPr>
                <w:rFonts w:cs="Arial"/>
              </w:rPr>
              <w:t xml:space="preserve"> y roturas en chasis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55EA7" w:rsidRDefault="00A55EA7" w:rsidP="00AE0C75">
      <w:pPr>
        <w:spacing w:after="0"/>
        <w:rPr>
          <w:rFonts w:cs="Arial"/>
        </w:rPr>
      </w:pPr>
    </w:p>
    <w:p w:rsidR="00BC34A9" w:rsidRDefault="00BC34A9" w:rsidP="00AE0C75">
      <w:pPr>
        <w:spacing w:after="0"/>
        <w:rPr>
          <w:rFonts w:cs="Arial"/>
        </w:rPr>
      </w:pPr>
    </w:p>
    <w:p w:rsidR="00BC34A9" w:rsidRDefault="00BC34A9" w:rsidP="00AE0C75">
      <w:pPr>
        <w:spacing w:after="0"/>
        <w:rPr>
          <w:rFonts w:cs="Arial"/>
        </w:rPr>
      </w:pPr>
    </w:p>
    <w:p w:rsidR="0065024C" w:rsidRDefault="0065024C" w:rsidP="00AE0C75">
      <w:pPr>
        <w:spacing w:after="0"/>
        <w:rPr>
          <w:rFonts w:cs="Arial"/>
        </w:rPr>
      </w:pPr>
    </w:p>
    <w:p w:rsidR="00A55EA7" w:rsidRPr="00DD1003" w:rsidRDefault="00A55EA7" w:rsidP="00A55EA7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D1003">
        <w:rPr>
          <w:rFonts w:eastAsia="Times New Roman" w:cs="Arial"/>
          <w:b/>
          <w:bCs/>
          <w:color w:val="000000"/>
          <w:lang w:eastAsia="es-CL"/>
        </w:rPr>
        <w:lastRenderedPageBreak/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operacionales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Probar todas las funciones de manejo y dirección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 xml:space="preserve">Revisar comportamiento de aceleración 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desempeño de frenos de servicio y estacionamiento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  <w:tr w:rsidR="00A55EA7" w:rsidRPr="00DD1003" w:rsidTr="00000A97">
        <w:trPr>
          <w:trHeight w:val="315"/>
        </w:trPr>
        <w:tc>
          <w:tcPr>
            <w:tcW w:w="699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Revisar funciones de seguridad</w:t>
            </w:r>
          </w:p>
        </w:tc>
        <w:tc>
          <w:tcPr>
            <w:tcW w:w="1086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A55EA7" w:rsidRPr="00DD1003" w:rsidRDefault="00A55EA7" w:rsidP="00A55EA7">
            <w:pPr>
              <w:rPr>
                <w:rFonts w:cs="Arial"/>
              </w:rPr>
            </w:pPr>
            <w:r w:rsidRPr="00DD1003">
              <w:rPr>
                <w:rFonts w:cs="Arial"/>
              </w:rPr>
              <w:t> </w:t>
            </w:r>
          </w:p>
        </w:tc>
      </w:tr>
    </w:tbl>
    <w:p w:rsidR="00A55EA7" w:rsidRPr="00DD1003" w:rsidRDefault="00A55EA7" w:rsidP="00AE0C75">
      <w:pPr>
        <w:spacing w:after="0"/>
        <w:rPr>
          <w:rFonts w:cs="Arial"/>
        </w:rPr>
      </w:pPr>
    </w:p>
    <w:p w:rsidR="00A55EA7" w:rsidRPr="00DD1003" w:rsidRDefault="00A55EA7" w:rsidP="00AE0C75">
      <w:pPr>
        <w:spacing w:after="0"/>
        <w:rPr>
          <w:rFonts w:cs="Arial"/>
        </w:rPr>
      </w:pPr>
    </w:p>
    <w:p w:rsidR="00000A97" w:rsidRDefault="00000A97" w:rsidP="00A55EA7">
      <w:pPr>
        <w:spacing w:after="0" w:line="240" w:lineRule="auto"/>
        <w:rPr>
          <w:rFonts w:cs="Arial"/>
        </w:rPr>
      </w:pPr>
    </w:p>
    <w:p w:rsidR="00000A97" w:rsidRDefault="00000A97" w:rsidP="00A55EA7">
      <w:pPr>
        <w:spacing w:after="0" w:line="240" w:lineRule="auto"/>
        <w:rPr>
          <w:rFonts w:cs="Arial"/>
        </w:rPr>
      </w:pPr>
    </w:p>
    <w:p w:rsidR="00A55EA7" w:rsidRPr="00DD1003" w:rsidRDefault="00A55EA7" w:rsidP="00000A97">
      <w:pPr>
        <w:spacing w:after="0" w:line="240" w:lineRule="auto"/>
        <w:rPr>
          <w:rFonts w:cs="Arial"/>
        </w:rPr>
      </w:pPr>
      <w:r w:rsidRPr="00DD1003">
        <w:rPr>
          <w:rFonts w:cs="Arial"/>
        </w:rPr>
        <w:tab/>
      </w:r>
      <w:r w:rsidRPr="00DD1003">
        <w:rPr>
          <w:rFonts w:cs="Arial"/>
        </w:rPr>
        <w:tab/>
      </w:r>
    </w:p>
    <w:p w:rsidR="00A55EA7" w:rsidRPr="00DD1003" w:rsidRDefault="00A55EA7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Default="000D7BE9" w:rsidP="00AE0C75">
      <w:pPr>
        <w:spacing w:after="0"/>
        <w:rPr>
          <w:rFonts w:cs="Arial"/>
        </w:rPr>
      </w:pPr>
    </w:p>
    <w:p w:rsidR="001622CC" w:rsidRDefault="001622CC" w:rsidP="00AE0C75">
      <w:pPr>
        <w:spacing w:after="0"/>
        <w:rPr>
          <w:rFonts w:cs="Arial"/>
        </w:rPr>
      </w:pPr>
    </w:p>
    <w:p w:rsidR="001622CC" w:rsidRDefault="001622CC" w:rsidP="00AE0C75">
      <w:pPr>
        <w:spacing w:after="0"/>
        <w:rPr>
          <w:rFonts w:cs="Arial"/>
        </w:rPr>
      </w:pPr>
    </w:p>
    <w:p w:rsidR="001622CC" w:rsidRPr="00DD1003" w:rsidRDefault="001622CC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0D7BE9" w:rsidRDefault="000D7BE9" w:rsidP="00AE0C75">
      <w:pPr>
        <w:spacing w:after="0"/>
        <w:rPr>
          <w:rFonts w:cs="Arial"/>
        </w:rPr>
      </w:pPr>
    </w:p>
    <w:p w:rsidR="009B5215" w:rsidRDefault="009B5215" w:rsidP="00AE0C75">
      <w:pPr>
        <w:spacing w:after="0"/>
        <w:rPr>
          <w:rFonts w:cs="Arial"/>
        </w:rPr>
      </w:pPr>
    </w:p>
    <w:p w:rsidR="00BC34A9" w:rsidRPr="00DD1003" w:rsidRDefault="00BC34A9" w:rsidP="00AE0C75">
      <w:pPr>
        <w:spacing w:after="0"/>
        <w:rPr>
          <w:rFonts w:cs="Arial"/>
        </w:rPr>
      </w:pPr>
    </w:p>
    <w:p w:rsidR="000D7BE9" w:rsidRPr="00DD1003" w:rsidRDefault="000D7BE9" w:rsidP="00AE0C75">
      <w:pPr>
        <w:spacing w:after="0"/>
        <w:rPr>
          <w:rFonts w:cs="Arial"/>
        </w:rPr>
      </w:pPr>
    </w:p>
    <w:p w:rsidR="00EB78A8" w:rsidRPr="00DD1003" w:rsidRDefault="00EB78A8" w:rsidP="002A24DB">
      <w:pPr>
        <w:spacing w:after="0"/>
        <w:jc w:val="center"/>
        <w:rPr>
          <w:rFonts w:cs="Arial"/>
          <w:b/>
        </w:rPr>
      </w:pPr>
      <w:r w:rsidRPr="00DD1003">
        <w:rPr>
          <w:rFonts w:cs="Arial"/>
          <w:b/>
        </w:rPr>
        <w:t>Carta de Lubricación</w:t>
      </w:r>
    </w:p>
    <w:p w:rsidR="00EB78A8" w:rsidRPr="00DD1003" w:rsidRDefault="00000A97" w:rsidP="00000A97">
      <w:pPr>
        <w:spacing w:after="0"/>
        <w:jc w:val="center"/>
        <w:rPr>
          <w:rFonts w:cs="Arial"/>
        </w:rPr>
      </w:pPr>
      <w:r>
        <w:rPr>
          <w:rFonts w:cs="Arial"/>
          <w:noProof/>
          <w:lang w:eastAsia="es-CL"/>
        </w:rPr>
        <w:drawing>
          <wp:inline distT="0" distB="0" distL="0" distR="0" wp14:anchorId="7BCF1C2F" wp14:editId="53792824">
            <wp:extent cx="5450205" cy="51701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517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margin" w:tblpY="145"/>
        <w:tblW w:w="10031" w:type="dxa"/>
        <w:tblLook w:val="04A0" w:firstRow="1" w:lastRow="0" w:firstColumn="1" w:lastColumn="0" w:noHBand="0" w:noVBand="1"/>
      </w:tblPr>
      <w:tblGrid>
        <w:gridCol w:w="525"/>
        <w:gridCol w:w="7275"/>
        <w:gridCol w:w="1032"/>
        <w:gridCol w:w="1199"/>
      </w:tblGrid>
      <w:tr w:rsidR="003E6389" w:rsidRPr="00DD1003" w:rsidTr="003E6389">
        <w:trPr>
          <w:trHeight w:val="315"/>
        </w:trPr>
        <w:tc>
          <w:tcPr>
            <w:tcW w:w="52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N°</w:t>
            </w:r>
          </w:p>
        </w:tc>
        <w:tc>
          <w:tcPr>
            <w:tcW w:w="727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Descripción</w:t>
            </w:r>
          </w:p>
        </w:tc>
        <w:tc>
          <w:tcPr>
            <w:tcW w:w="1032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Detalle</w:t>
            </w:r>
          </w:p>
        </w:tc>
        <w:tc>
          <w:tcPr>
            <w:tcW w:w="1199" w:type="dxa"/>
          </w:tcPr>
          <w:p w:rsidR="003E6389" w:rsidRPr="00DD1003" w:rsidRDefault="003E6389" w:rsidP="003E6389">
            <w:pPr>
              <w:rPr>
                <w:rFonts w:cs="Arial"/>
                <w:b/>
                <w:bCs/>
              </w:rPr>
            </w:pPr>
            <w:r w:rsidRPr="00DD1003">
              <w:rPr>
                <w:rFonts w:cs="Arial"/>
                <w:b/>
                <w:bCs/>
              </w:rPr>
              <w:t>OK MEC</w:t>
            </w:r>
          </w:p>
        </w:tc>
      </w:tr>
      <w:tr w:rsidR="003E6389" w:rsidRPr="00DD1003" w:rsidTr="003E6389">
        <w:trPr>
          <w:trHeight w:val="315"/>
        </w:trPr>
        <w:tc>
          <w:tcPr>
            <w:tcW w:w="52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1</w:t>
            </w:r>
          </w:p>
        </w:tc>
        <w:tc>
          <w:tcPr>
            <w:tcW w:w="727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Cilindro de dirección, 2 puntos (uno en cada extremo)</w:t>
            </w:r>
          </w:p>
        </w:tc>
        <w:tc>
          <w:tcPr>
            <w:tcW w:w="1032" w:type="dxa"/>
            <w:noWrap/>
            <w:hideMark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199" w:type="dxa"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</w:p>
        </w:tc>
      </w:tr>
      <w:tr w:rsidR="003E6389" w:rsidRPr="00DD1003" w:rsidTr="003E6389">
        <w:trPr>
          <w:trHeight w:val="315"/>
        </w:trPr>
        <w:tc>
          <w:tcPr>
            <w:tcW w:w="52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2</w:t>
            </w:r>
          </w:p>
        </w:tc>
        <w:tc>
          <w:tcPr>
            <w:tcW w:w="727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Husillo pasadores de pivotes, 2puntos (uno de cada lado)</w:t>
            </w:r>
          </w:p>
        </w:tc>
        <w:tc>
          <w:tcPr>
            <w:tcW w:w="1032" w:type="dxa"/>
            <w:noWrap/>
            <w:hideMark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199" w:type="dxa"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</w:p>
        </w:tc>
      </w:tr>
      <w:tr w:rsidR="003E6389" w:rsidRPr="00DD1003" w:rsidTr="003E6389">
        <w:trPr>
          <w:trHeight w:val="315"/>
        </w:trPr>
        <w:tc>
          <w:tcPr>
            <w:tcW w:w="52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3</w:t>
            </w:r>
          </w:p>
        </w:tc>
        <w:tc>
          <w:tcPr>
            <w:tcW w:w="727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Dirección hidráulica</w:t>
            </w:r>
          </w:p>
        </w:tc>
        <w:tc>
          <w:tcPr>
            <w:tcW w:w="1032" w:type="dxa"/>
            <w:noWrap/>
            <w:hideMark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D</w:t>
            </w:r>
          </w:p>
        </w:tc>
        <w:tc>
          <w:tcPr>
            <w:tcW w:w="1199" w:type="dxa"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</w:p>
        </w:tc>
      </w:tr>
      <w:tr w:rsidR="003E6389" w:rsidRPr="00DD1003" w:rsidTr="003E6389">
        <w:trPr>
          <w:trHeight w:val="315"/>
        </w:trPr>
        <w:tc>
          <w:tcPr>
            <w:tcW w:w="52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4</w:t>
            </w:r>
          </w:p>
        </w:tc>
        <w:tc>
          <w:tcPr>
            <w:tcW w:w="727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Fin de la barra de dirección, 2 puntos</w:t>
            </w:r>
          </w:p>
        </w:tc>
        <w:tc>
          <w:tcPr>
            <w:tcW w:w="1032" w:type="dxa"/>
            <w:noWrap/>
            <w:hideMark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F,G</w:t>
            </w:r>
          </w:p>
        </w:tc>
        <w:tc>
          <w:tcPr>
            <w:tcW w:w="1199" w:type="dxa"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</w:p>
        </w:tc>
      </w:tr>
      <w:tr w:rsidR="003E6389" w:rsidRPr="00DD1003" w:rsidTr="003E6389">
        <w:trPr>
          <w:trHeight w:val="315"/>
        </w:trPr>
        <w:tc>
          <w:tcPr>
            <w:tcW w:w="52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5</w:t>
            </w:r>
          </w:p>
        </w:tc>
        <w:tc>
          <w:tcPr>
            <w:tcW w:w="727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Pivotes en pasadores de suspensión trasera, 2 puntos (uno en cada lado)</w:t>
            </w:r>
          </w:p>
        </w:tc>
        <w:tc>
          <w:tcPr>
            <w:tcW w:w="1032" w:type="dxa"/>
            <w:noWrap/>
            <w:hideMark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L</w:t>
            </w:r>
          </w:p>
        </w:tc>
        <w:tc>
          <w:tcPr>
            <w:tcW w:w="1199" w:type="dxa"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</w:p>
        </w:tc>
      </w:tr>
      <w:tr w:rsidR="003E6389" w:rsidRPr="00DD1003" w:rsidTr="003E6389">
        <w:trPr>
          <w:trHeight w:val="315"/>
        </w:trPr>
        <w:tc>
          <w:tcPr>
            <w:tcW w:w="52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6</w:t>
            </w:r>
          </w:p>
        </w:tc>
        <w:tc>
          <w:tcPr>
            <w:tcW w:w="727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Pernos de montaje en suspensión delantera, 2 puntos  ( uno en cada lado, delante)</w:t>
            </w:r>
          </w:p>
        </w:tc>
        <w:tc>
          <w:tcPr>
            <w:tcW w:w="1032" w:type="dxa"/>
            <w:noWrap/>
            <w:hideMark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B</w:t>
            </w:r>
          </w:p>
        </w:tc>
        <w:tc>
          <w:tcPr>
            <w:tcW w:w="1199" w:type="dxa"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</w:p>
        </w:tc>
      </w:tr>
      <w:tr w:rsidR="003E6389" w:rsidRPr="00DD1003" w:rsidTr="003E6389">
        <w:trPr>
          <w:trHeight w:val="315"/>
        </w:trPr>
        <w:tc>
          <w:tcPr>
            <w:tcW w:w="52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7</w:t>
            </w:r>
          </w:p>
        </w:tc>
        <w:tc>
          <w:tcPr>
            <w:tcW w:w="7275" w:type="dxa"/>
            <w:noWrap/>
            <w:hideMark/>
          </w:tcPr>
          <w:p w:rsidR="003E6389" w:rsidRPr="00DD1003" w:rsidRDefault="003E6389" w:rsidP="003E6389">
            <w:pPr>
              <w:rPr>
                <w:rFonts w:cs="Arial"/>
              </w:rPr>
            </w:pPr>
            <w:r w:rsidRPr="00DD1003">
              <w:rPr>
                <w:rFonts w:cs="Arial"/>
              </w:rPr>
              <w:t>Pivote pedal de freno</w:t>
            </w:r>
          </w:p>
        </w:tc>
        <w:tc>
          <w:tcPr>
            <w:tcW w:w="1032" w:type="dxa"/>
            <w:noWrap/>
            <w:hideMark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  <w:r w:rsidRPr="00DD1003">
              <w:rPr>
                <w:rFonts w:cs="Arial"/>
              </w:rPr>
              <w:t>H</w:t>
            </w:r>
          </w:p>
        </w:tc>
        <w:tc>
          <w:tcPr>
            <w:tcW w:w="1199" w:type="dxa"/>
          </w:tcPr>
          <w:p w:rsidR="003E6389" w:rsidRPr="00DD1003" w:rsidRDefault="003E6389" w:rsidP="003E6389">
            <w:pPr>
              <w:jc w:val="center"/>
              <w:rPr>
                <w:rFonts w:cs="Arial"/>
              </w:rPr>
            </w:pPr>
          </w:p>
        </w:tc>
      </w:tr>
    </w:tbl>
    <w:p w:rsidR="00EB78A8" w:rsidRPr="00DD1003" w:rsidRDefault="00EB78A8" w:rsidP="00EB78A8">
      <w:pPr>
        <w:spacing w:after="0"/>
        <w:rPr>
          <w:rFonts w:cs="Arial"/>
        </w:rPr>
      </w:pPr>
    </w:p>
    <w:p w:rsidR="00EB78A8" w:rsidRPr="00DD1003" w:rsidRDefault="00EB78A8" w:rsidP="00EB78A8">
      <w:pPr>
        <w:spacing w:after="0"/>
        <w:jc w:val="center"/>
        <w:rPr>
          <w:rFonts w:cs="Arial"/>
        </w:rPr>
      </w:pPr>
    </w:p>
    <w:p w:rsidR="003E6389" w:rsidRDefault="003E6389">
      <w:bookmarkStart w:id="0" w:name="_GoBack"/>
      <w:r>
        <w:br w:type="page"/>
      </w:r>
      <w:bookmarkEnd w:id="0"/>
    </w:p>
    <w:tbl>
      <w:tblPr>
        <w:tblpPr w:leftFromText="141" w:rightFromText="141" w:vertAnchor="page" w:horzAnchor="margin" w:tblpXSpec="center" w:tblpY="2111"/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6818"/>
        <w:gridCol w:w="1136"/>
        <w:gridCol w:w="1118"/>
        <w:gridCol w:w="18"/>
      </w:tblGrid>
      <w:tr w:rsidR="003E6389" w:rsidRPr="00C973AB" w:rsidTr="00F15BF6">
        <w:trPr>
          <w:gridAfter w:val="3"/>
          <w:wAfter w:w="2272" w:type="dxa"/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3E6389" w:rsidRPr="00C973AB" w:rsidRDefault="003E6389" w:rsidP="00F15BF6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723A5D">
              <w:rPr>
                <w:b/>
              </w:rPr>
              <w:t>Checklist</w:t>
            </w:r>
            <w:proofErr w:type="spellEnd"/>
            <w:r w:rsidRPr="00723A5D">
              <w:rPr>
                <w:b/>
              </w:rPr>
              <w:t xml:space="preserve"> de Salida</w:t>
            </w: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Ítem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6389" w:rsidRPr="00C973AB" w:rsidRDefault="003E6389" w:rsidP="00F15BF6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  <w:vAlign w:val="center"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136" w:type="dxa"/>
            <w:gridSpan w:val="2"/>
            <w:vAlign w:val="center"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Espejos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 Hidráulico)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Parabrisas, Luneta 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Cinturón de Seguridad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trHeight w:val="294"/>
        </w:trPr>
        <w:tc>
          <w:tcPr>
            <w:tcW w:w="7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3E6389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3E6389" w:rsidRPr="00C973AB" w:rsidTr="00F15BF6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3E6389" w:rsidRPr="00C973AB" w:rsidRDefault="003E6389" w:rsidP="00F15B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3E6389" w:rsidRPr="00723A5D" w:rsidRDefault="003E6389" w:rsidP="003E6389">
      <w:pPr>
        <w:jc w:val="center"/>
        <w:rPr>
          <w:b/>
        </w:rPr>
      </w:pPr>
    </w:p>
    <w:tbl>
      <w:tblPr>
        <w:tblStyle w:val="Tablaconcuadrcula"/>
        <w:tblpPr w:leftFromText="141" w:rightFromText="141" w:vertAnchor="page" w:horzAnchor="margin" w:tblpX="-176" w:tblpY="12459"/>
        <w:tblW w:w="98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4"/>
        <w:gridCol w:w="1178"/>
        <w:gridCol w:w="1257"/>
        <w:gridCol w:w="3724"/>
      </w:tblGrid>
      <w:tr w:rsidR="003E6389" w:rsidTr="00F15BF6">
        <w:trPr>
          <w:trHeight w:val="152"/>
        </w:trPr>
        <w:tc>
          <w:tcPr>
            <w:tcW w:w="3724" w:type="dxa"/>
            <w:tcBorders>
              <w:top w:val="single" w:sz="4" w:space="0" w:color="auto"/>
            </w:tcBorders>
          </w:tcPr>
          <w:p w:rsidR="003E6389" w:rsidRDefault="003E6389" w:rsidP="00F15BF6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78" w:type="dxa"/>
          </w:tcPr>
          <w:p w:rsidR="003E6389" w:rsidRDefault="003E6389" w:rsidP="00F15BF6">
            <w:pPr>
              <w:jc w:val="center"/>
              <w:rPr>
                <w:b/>
              </w:rPr>
            </w:pPr>
          </w:p>
        </w:tc>
        <w:tc>
          <w:tcPr>
            <w:tcW w:w="1257" w:type="dxa"/>
          </w:tcPr>
          <w:p w:rsidR="003E6389" w:rsidRDefault="003E6389" w:rsidP="00F15BF6">
            <w:pPr>
              <w:jc w:val="center"/>
              <w:rPr>
                <w:b/>
              </w:rPr>
            </w:pPr>
          </w:p>
        </w:tc>
        <w:tc>
          <w:tcPr>
            <w:tcW w:w="3724" w:type="dxa"/>
            <w:tcBorders>
              <w:top w:val="single" w:sz="4" w:space="0" w:color="auto"/>
            </w:tcBorders>
          </w:tcPr>
          <w:p w:rsidR="003E6389" w:rsidRDefault="003E6389" w:rsidP="00F15BF6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3E6389" w:rsidTr="00F15BF6">
        <w:trPr>
          <w:trHeight w:val="530"/>
        </w:trPr>
        <w:tc>
          <w:tcPr>
            <w:tcW w:w="3724" w:type="dxa"/>
            <w:tcBorders>
              <w:bottom w:val="single" w:sz="4" w:space="0" w:color="auto"/>
            </w:tcBorders>
          </w:tcPr>
          <w:p w:rsidR="003E6389" w:rsidRDefault="003E6389" w:rsidP="00F15BF6">
            <w:pPr>
              <w:jc w:val="center"/>
              <w:rPr>
                <w:b/>
              </w:rPr>
            </w:pPr>
          </w:p>
        </w:tc>
        <w:tc>
          <w:tcPr>
            <w:tcW w:w="1178" w:type="dxa"/>
          </w:tcPr>
          <w:p w:rsidR="003E6389" w:rsidRDefault="003E6389" w:rsidP="00F15BF6">
            <w:pPr>
              <w:jc w:val="center"/>
              <w:rPr>
                <w:b/>
              </w:rPr>
            </w:pPr>
          </w:p>
        </w:tc>
        <w:tc>
          <w:tcPr>
            <w:tcW w:w="1257" w:type="dxa"/>
          </w:tcPr>
          <w:p w:rsidR="003E6389" w:rsidRDefault="003E6389" w:rsidP="00F15BF6">
            <w:pPr>
              <w:jc w:val="center"/>
              <w:rPr>
                <w:b/>
              </w:rPr>
            </w:pPr>
          </w:p>
        </w:tc>
        <w:tc>
          <w:tcPr>
            <w:tcW w:w="3724" w:type="dxa"/>
            <w:tcBorders>
              <w:bottom w:val="single" w:sz="4" w:space="0" w:color="auto"/>
            </w:tcBorders>
          </w:tcPr>
          <w:p w:rsidR="003E6389" w:rsidRDefault="003E6389" w:rsidP="00F15BF6">
            <w:pPr>
              <w:jc w:val="center"/>
              <w:rPr>
                <w:b/>
              </w:rPr>
            </w:pPr>
          </w:p>
        </w:tc>
      </w:tr>
      <w:tr w:rsidR="003E6389" w:rsidTr="00F15BF6">
        <w:trPr>
          <w:trHeight w:val="496"/>
        </w:trPr>
        <w:tc>
          <w:tcPr>
            <w:tcW w:w="3724" w:type="dxa"/>
            <w:tcBorders>
              <w:top w:val="single" w:sz="4" w:space="0" w:color="auto"/>
            </w:tcBorders>
          </w:tcPr>
          <w:p w:rsidR="003E6389" w:rsidRDefault="003E6389" w:rsidP="00F15BF6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78" w:type="dxa"/>
          </w:tcPr>
          <w:p w:rsidR="003E6389" w:rsidRDefault="003E6389" w:rsidP="00F15BF6">
            <w:pPr>
              <w:jc w:val="center"/>
              <w:rPr>
                <w:b/>
              </w:rPr>
            </w:pPr>
          </w:p>
        </w:tc>
        <w:tc>
          <w:tcPr>
            <w:tcW w:w="1257" w:type="dxa"/>
          </w:tcPr>
          <w:p w:rsidR="003E6389" w:rsidRDefault="003E6389" w:rsidP="00F15BF6">
            <w:pPr>
              <w:jc w:val="center"/>
              <w:rPr>
                <w:b/>
              </w:rPr>
            </w:pPr>
          </w:p>
        </w:tc>
        <w:tc>
          <w:tcPr>
            <w:tcW w:w="3724" w:type="dxa"/>
            <w:tcBorders>
              <w:top w:val="single" w:sz="4" w:space="0" w:color="auto"/>
            </w:tcBorders>
          </w:tcPr>
          <w:p w:rsidR="003E6389" w:rsidRDefault="003E6389" w:rsidP="00F15BF6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p w:rsidR="003E6389" w:rsidRDefault="003E6389" w:rsidP="003E6389">
      <w:pPr>
        <w:spacing w:after="0" w:line="240" w:lineRule="auto"/>
        <w:rPr>
          <w:rFonts w:cs="Arial"/>
        </w:rPr>
      </w:pPr>
    </w:p>
    <w:p w:rsidR="00EB78A8" w:rsidRDefault="00EB78A8" w:rsidP="00E37D8A">
      <w:pPr>
        <w:spacing w:after="0" w:line="240" w:lineRule="auto"/>
        <w:rPr>
          <w:rFonts w:cs="Arial"/>
        </w:rPr>
      </w:pPr>
    </w:p>
    <w:sectPr w:rsidR="00EB78A8" w:rsidSect="00BC34A9">
      <w:headerReference w:type="default" r:id="rId9"/>
      <w:footerReference w:type="default" r:id="rId10"/>
      <w:pgSz w:w="12240" w:h="15840"/>
      <w:pgMar w:top="1417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6071" w:rsidRDefault="00666071" w:rsidP="00D40A08">
      <w:pPr>
        <w:spacing w:after="0" w:line="240" w:lineRule="auto"/>
      </w:pPr>
      <w:r>
        <w:separator/>
      </w:r>
    </w:p>
  </w:endnote>
  <w:endnote w:type="continuationSeparator" w:id="0">
    <w:p w:rsidR="00666071" w:rsidRDefault="00666071" w:rsidP="00D40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64069302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E92C4F" w:rsidRDefault="00E92C4F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E6389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E6389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92C4F" w:rsidRDefault="00E92C4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6071" w:rsidRDefault="00666071" w:rsidP="00D40A08">
      <w:pPr>
        <w:spacing w:after="0" w:line="240" w:lineRule="auto"/>
      </w:pPr>
      <w:r>
        <w:separator/>
      </w:r>
    </w:p>
  </w:footnote>
  <w:footnote w:type="continuationSeparator" w:id="0">
    <w:p w:rsidR="00666071" w:rsidRDefault="00666071" w:rsidP="00D40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2A0540" w:rsidTr="00350C5D">
      <w:trPr>
        <w:trHeight w:val="411"/>
      </w:trPr>
      <w:tc>
        <w:tcPr>
          <w:tcW w:w="6651" w:type="dxa"/>
          <w:gridSpan w:val="2"/>
          <w:shd w:val="clear" w:color="auto" w:fill="auto"/>
        </w:tcPr>
        <w:p w:rsidR="002A0540" w:rsidRPr="00FA3A37" w:rsidRDefault="002A0540" w:rsidP="00350C5D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2A0540" w:rsidRDefault="002A0540" w:rsidP="00350C5D">
          <w:pPr>
            <w:pStyle w:val="Encabezado"/>
          </w:pPr>
          <w:r>
            <w:t>REF #</w:t>
          </w:r>
        </w:p>
      </w:tc>
    </w:tr>
    <w:tr w:rsidR="002A0540" w:rsidTr="00350C5D">
      <w:trPr>
        <w:trHeight w:val="700"/>
      </w:trPr>
      <w:tc>
        <w:tcPr>
          <w:tcW w:w="2564" w:type="dxa"/>
        </w:tcPr>
        <w:p w:rsidR="002A0540" w:rsidRDefault="002A0540" w:rsidP="00350C5D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656F6F18" wp14:editId="7F05E8C5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2A0540" w:rsidRPr="00FA3A37" w:rsidRDefault="002A0540" w:rsidP="00350C5D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2A0540" w:rsidRDefault="002A0540" w:rsidP="00350C5D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20BFD3D7" wp14:editId="7A2EA5C2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D1003" w:rsidRDefault="00DD100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C75"/>
    <w:rsid w:val="00000A97"/>
    <w:rsid w:val="0000678F"/>
    <w:rsid w:val="000176F1"/>
    <w:rsid w:val="0002160C"/>
    <w:rsid w:val="00044FE3"/>
    <w:rsid w:val="000964E9"/>
    <w:rsid w:val="0009660F"/>
    <w:rsid w:val="000A49D9"/>
    <w:rsid w:val="000D7BE9"/>
    <w:rsid w:val="001223C4"/>
    <w:rsid w:val="00124941"/>
    <w:rsid w:val="001622CC"/>
    <w:rsid w:val="00186F13"/>
    <w:rsid w:val="001B7526"/>
    <w:rsid w:val="001C60F0"/>
    <w:rsid w:val="0026502F"/>
    <w:rsid w:val="002A0540"/>
    <w:rsid w:val="002A24DB"/>
    <w:rsid w:val="00302F49"/>
    <w:rsid w:val="003C716C"/>
    <w:rsid w:val="003E6389"/>
    <w:rsid w:val="00467940"/>
    <w:rsid w:val="00475F7D"/>
    <w:rsid w:val="004E386E"/>
    <w:rsid w:val="004F3DCA"/>
    <w:rsid w:val="00506AEE"/>
    <w:rsid w:val="005B5D52"/>
    <w:rsid w:val="005F372E"/>
    <w:rsid w:val="00636A84"/>
    <w:rsid w:val="0065024C"/>
    <w:rsid w:val="006528CA"/>
    <w:rsid w:val="00666071"/>
    <w:rsid w:val="006952A9"/>
    <w:rsid w:val="00696BE2"/>
    <w:rsid w:val="006A5181"/>
    <w:rsid w:val="00770347"/>
    <w:rsid w:val="00807E57"/>
    <w:rsid w:val="00865675"/>
    <w:rsid w:val="00883778"/>
    <w:rsid w:val="00987C3D"/>
    <w:rsid w:val="009B5215"/>
    <w:rsid w:val="009C70DC"/>
    <w:rsid w:val="009D16E5"/>
    <w:rsid w:val="009E1A2A"/>
    <w:rsid w:val="00A02DC6"/>
    <w:rsid w:val="00A13A79"/>
    <w:rsid w:val="00A55EA7"/>
    <w:rsid w:val="00AB7ECC"/>
    <w:rsid w:val="00AD16F3"/>
    <w:rsid w:val="00AD4FC2"/>
    <w:rsid w:val="00AE0C75"/>
    <w:rsid w:val="00B20507"/>
    <w:rsid w:val="00BC34A9"/>
    <w:rsid w:val="00C01278"/>
    <w:rsid w:val="00C16747"/>
    <w:rsid w:val="00C21D3F"/>
    <w:rsid w:val="00C26DE6"/>
    <w:rsid w:val="00C576F6"/>
    <w:rsid w:val="00CA2A10"/>
    <w:rsid w:val="00D40A08"/>
    <w:rsid w:val="00D5192A"/>
    <w:rsid w:val="00D557DD"/>
    <w:rsid w:val="00DC1407"/>
    <w:rsid w:val="00DD1003"/>
    <w:rsid w:val="00E308BA"/>
    <w:rsid w:val="00E37D8A"/>
    <w:rsid w:val="00E92C4F"/>
    <w:rsid w:val="00EB78A8"/>
    <w:rsid w:val="00EC0B80"/>
    <w:rsid w:val="00F07BB1"/>
    <w:rsid w:val="00F27318"/>
    <w:rsid w:val="00FA34A6"/>
    <w:rsid w:val="00FA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E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E0C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E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0C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A08"/>
  </w:style>
  <w:style w:type="paragraph" w:styleId="Piedepgina">
    <w:name w:val="footer"/>
    <w:basedOn w:val="Normal"/>
    <w:link w:val="Piedepgina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A08"/>
  </w:style>
  <w:style w:type="table" w:customStyle="1" w:styleId="Tablaconcuadrcula1">
    <w:name w:val="Tabla con cuadrícula1"/>
    <w:basedOn w:val="Tablanormal"/>
    <w:next w:val="Tablaconcuadrcula"/>
    <w:uiPriority w:val="59"/>
    <w:rsid w:val="00DD1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E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E0C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E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0C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A08"/>
  </w:style>
  <w:style w:type="paragraph" w:styleId="Piedepgina">
    <w:name w:val="footer"/>
    <w:basedOn w:val="Normal"/>
    <w:link w:val="PiedepginaCar"/>
    <w:uiPriority w:val="99"/>
    <w:unhideWhenUsed/>
    <w:rsid w:val="00D40A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A08"/>
  </w:style>
  <w:style w:type="table" w:customStyle="1" w:styleId="Tablaconcuadrcula1">
    <w:name w:val="Tabla con cuadrícula1"/>
    <w:basedOn w:val="Tablanormal"/>
    <w:next w:val="Tablaconcuadrcula"/>
    <w:uiPriority w:val="59"/>
    <w:rsid w:val="00DD1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715918-CBE5-4267-9A33-1F9677E12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939</Words>
  <Characters>5166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KAMILOSOFT CORP®</Company>
  <LinksUpToDate>false</LinksUpToDate>
  <CharactersWithSpaces>6093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CapacitaSCL</dc:creator>
  <cp:lastModifiedBy>Romero Valenzuela, Luis     (Andes Airport)</cp:lastModifiedBy>
  <cp:revision>16</cp:revision>
  <dcterms:created xsi:type="dcterms:W3CDTF">2015-08-10T15:32:00Z</dcterms:created>
  <dcterms:modified xsi:type="dcterms:W3CDTF">2017-01-06T16:56:00Z</dcterms:modified>
</cp:coreProperties>
</file>