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B11D9" w14:textId="65D04725" w:rsidR="001873DD" w:rsidRDefault="0079257B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IT Security</w:t>
      </w:r>
      <w:r w:rsidR="001873DD">
        <w:rPr>
          <w:rFonts w:ascii="Arial" w:hAnsi="Arial" w:cs="Arial"/>
          <w:i/>
          <w:kern w:val="0"/>
          <w:sz w:val="32"/>
        </w:rPr>
        <w:t xml:space="preserve"> (420-</w:t>
      </w:r>
      <w:r>
        <w:rPr>
          <w:rFonts w:ascii="Arial" w:hAnsi="Arial" w:cs="Arial"/>
          <w:i/>
          <w:kern w:val="0"/>
          <w:sz w:val="32"/>
        </w:rPr>
        <w:t>F</w:t>
      </w:r>
      <w:r w:rsidR="00930C1B">
        <w:rPr>
          <w:rFonts w:ascii="Arial" w:hAnsi="Arial" w:cs="Arial"/>
          <w:i/>
          <w:kern w:val="0"/>
          <w:sz w:val="32"/>
        </w:rPr>
        <w:t>30</w:t>
      </w:r>
      <w:r w:rsidR="001873DD">
        <w:rPr>
          <w:rFonts w:ascii="Arial" w:hAnsi="Arial" w:cs="Arial"/>
          <w:i/>
          <w:kern w:val="0"/>
          <w:sz w:val="32"/>
        </w:rPr>
        <w:t>-HR)</w:t>
      </w:r>
    </w:p>
    <w:p w14:paraId="5CE8780A" w14:textId="7FD4DA03" w:rsidR="001873DD" w:rsidRDefault="001873DD" w:rsidP="001873DD">
      <w:pPr>
        <w:pStyle w:val="Heading1"/>
        <w:numPr>
          <w:ilvl w:val="0"/>
          <w:numId w:val="0"/>
        </w:numPr>
        <w:tabs>
          <w:tab w:val="left" w:pos="720"/>
        </w:tabs>
        <w:spacing w:before="0" w:after="0"/>
        <w:rPr>
          <w:rFonts w:ascii="Arial" w:hAnsi="Arial" w:cs="Arial"/>
          <w:i/>
          <w:kern w:val="0"/>
          <w:sz w:val="32"/>
        </w:rPr>
      </w:pPr>
      <w:r>
        <w:rPr>
          <w:rFonts w:ascii="Arial" w:hAnsi="Arial" w:cs="Arial"/>
          <w:i/>
          <w:kern w:val="0"/>
          <w:sz w:val="32"/>
        </w:rPr>
        <w:t>Lab</w:t>
      </w:r>
      <w:r w:rsidR="00F730ED">
        <w:rPr>
          <w:rFonts w:ascii="Arial" w:hAnsi="Arial" w:cs="Arial"/>
          <w:i/>
          <w:kern w:val="0"/>
          <w:sz w:val="32"/>
        </w:rPr>
        <w:t xml:space="preserve"> </w:t>
      </w:r>
      <w:r w:rsidR="0079257B">
        <w:rPr>
          <w:rFonts w:ascii="Arial" w:hAnsi="Arial" w:cs="Arial"/>
          <w:i/>
          <w:kern w:val="0"/>
          <w:sz w:val="32"/>
        </w:rPr>
        <w:t>02</w:t>
      </w:r>
      <w:r w:rsidR="00EE3B21">
        <w:rPr>
          <w:rFonts w:ascii="Arial" w:hAnsi="Arial" w:cs="Arial"/>
          <w:i/>
          <w:kern w:val="0"/>
          <w:sz w:val="32"/>
        </w:rPr>
        <w:t>b</w:t>
      </w:r>
      <w:r>
        <w:rPr>
          <w:rFonts w:ascii="Arial" w:hAnsi="Arial" w:cs="Arial"/>
          <w:i/>
          <w:kern w:val="0"/>
          <w:sz w:val="32"/>
        </w:rPr>
        <w:t xml:space="preserve"> –</w:t>
      </w:r>
      <w:r w:rsidR="0079257B">
        <w:rPr>
          <w:rFonts w:ascii="Arial" w:hAnsi="Arial" w:cs="Arial"/>
          <w:i/>
          <w:kern w:val="0"/>
          <w:sz w:val="32"/>
        </w:rPr>
        <w:t xml:space="preserve"> </w:t>
      </w:r>
      <w:bookmarkStart w:id="0" w:name="_Hlk92100572"/>
      <w:r w:rsidR="0079257B">
        <w:rPr>
          <w:rFonts w:ascii="Arial" w:hAnsi="Arial" w:cs="Arial"/>
          <w:i/>
          <w:kern w:val="0"/>
          <w:sz w:val="32"/>
        </w:rPr>
        <w:t>Threat, Vulnerabilities, Risk, Cost</w:t>
      </w:r>
      <w:bookmarkEnd w:id="0"/>
    </w:p>
    <w:p w14:paraId="5D51F90A" w14:textId="77777777" w:rsidR="001873DD" w:rsidRDefault="001873DD" w:rsidP="001873DD"/>
    <w:p w14:paraId="2D6AEC59" w14:textId="4B7A0B7F" w:rsidR="000D53A6" w:rsidRDefault="001873DD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</w:t>
      </w:r>
      <w:r w:rsidR="001814E2">
        <w:t>e assigned:</w:t>
      </w:r>
      <w:r w:rsidR="001814E2">
        <w:tab/>
      </w:r>
      <w:r w:rsidR="0028313C">
        <w:t>Friday</w:t>
      </w:r>
      <w:r w:rsidR="000D53A6">
        <w:t xml:space="preserve">, </w:t>
      </w:r>
      <w:r w:rsidR="006F0167">
        <w:t xml:space="preserve">January </w:t>
      </w:r>
      <w:r w:rsidR="0028313C">
        <w:t>31</w:t>
      </w:r>
    </w:p>
    <w:p w14:paraId="2CCBD392" w14:textId="560F4B11" w:rsidR="001873DD" w:rsidRDefault="000D53A6" w:rsidP="0018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Due:</w:t>
      </w:r>
      <w:r>
        <w:tab/>
      </w:r>
      <w:r w:rsidR="0028313C">
        <w:t>Friday, January 31 (end of lab)</w:t>
      </w:r>
    </w:p>
    <w:p w14:paraId="228040D6" w14:textId="77777777" w:rsidR="006E1C49" w:rsidRPr="00D033C9" w:rsidRDefault="006E1C49" w:rsidP="006E1C49">
      <w:pPr>
        <w:pStyle w:val="Title"/>
        <w:rPr>
          <w:b w:val="0"/>
          <w:sz w:val="28"/>
          <w:szCs w:val="28"/>
        </w:rPr>
      </w:pPr>
    </w:p>
    <w:p w14:paraId="2D441F72" w14:textId="77777777" w:rsidR="006E1C49" w:rsidRPr="006E1C49" w:rsidRDefault="006E1C49" w:rsidP="006E1C49">
      <w:pPr>
        <w:rPr>
          <w:b/>
        </w:rPr>
      </w:pPr>
      <w:r w:rsidRPr="006E1C49">
        <w:rPr>
          <w:b/>
        </w:rPr>
        <w:t>Objectives:</w:t>
      </w:r>
    </w:p>
    <w:p w14:paraId="297719C1" w14:textId="77777777" w:rsidR="00A74B5B" w:rsidRDefault="0058473A" w:rsidP="00A74B5B">
      <w:r>
        <w:t>Learn</w:t>
      </w:r>
      <w:r w:rsidR="00A74B5B">
        <w:t>:</w:t>
      </w:r>
    </w:p>
    <w:p w14:paraId="3241026D" w14:textId="609CE955" w:rsidR="000D1389" w:rsidRDefault="0079257B" w:rsidP="000D138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Understand Threat, Vulnerability, Risk and Cost consideration</w:t>
      </w:r>
    </w:p>
    <w:p w14:paraId="7EB04EE5" w14:textId="7E590DAE" w:rsidR="0079257B" w:rsidRPr="00D71A6C" w:rsidRDefault="006F0167" w:rsidP="000D1389">
      <w:pPr>
        <w:numPr>
          <w:ilvl w:val="0"/>
          <w:numId w:val="23"/>
        </w:numPr>
        <w:tabs>
          <w:tab w:val="num" w:pos="720"/>
        </w:tabs>
        <w:rPr>
          <w:szCs w:val="22"/>
        </w:rPr>
      </w:pPr>
      <w:r>
        <w:rPr>
          <w:szCs w:val="22"/>
        </w:rPr>
        <w:t>Understand Threat Actors</w:t>
      </w:r>
    </w:p>
    <w:p w14:paraId="0330C731" w14:textId="0306DEF3" w:rsidR="009B6953" w:rsidRDefault="009B6953" w:rsidP="000D1389">
      <w:pPr>
        <w:pStyle w:val="ListParagraph"/>
      </w:pPr>
    </w:p>
    <w:p w14:paraId="05DC8C92" w14:textId="62BEB85E" w:rsidR="00782E5D" w:rsidRDefault="00782E5D" w:rsidP="00FD4319">
      <w:pPr>
        <w:pStyle w:val="ListParagraph"/>
      </w:pPr>
    </w:p>
    <w:p w14:paraId="79096319" w14:textId="77777777" w:rsidR="00782E5D" w:rsidRDefault="00782E5D" w:rsidP="00782E5D">
      <w:pPr>
        <w:pStyle w:val="ListParagraph"/>
      </w:pPr>
    </w:p>
    <w:p w14:paraId="418F4E29" w14:textId="03EED908" w:rsidR="00782E5D" w:rsidRDefault="00890F5A" w:rsidP="00745D1D">
      <w:r>
        <w:rPr>
          <w:b/>
        </w:rPr>
        <w:t>Reference</w:t>
      </w:r>
      <w:r w:rsidR="00F463BC">
        <w:rPr>
          <w:b/>
        </w:rPr>
        <w:t>s</w:t>
      </w:r>
      <w:r>
        <w:rPr>
          <w:b/>
        </w:rPr>
        <w:t xml:space="preserve">: </w:t>
      </w:r>
      <w:r w:rsidR="0058473A">
        <w:rPr>
          <w:b/>
        </w:rPr>
        <w:tab/>
      </w:r>
      <w:r w:rsidR="00745D1D">
        <w:t>S0101-Foundations_CIA</w:t>
      </w:r>
      <w:r w:rsidR="009434CB">
        <w:t>, S0</w:t>
      </w:r>
      <w:r w:rsidR="009B6096">
        <w:t>2</w:t>
      </w:r>
      <w:r w:rsidR="009434CB">
        <w:t>0</w:t>
      </w:r>
      <w:r w:rsidR="005B69C9">
        <w:t>1</w:t>
      </w:r>
      <w:r w:rsidR="009434CB">
        <w:t>_Threat</w:t>
      </w:r>
    </w:p>
    <w:p w14:paraId="4A187604" w14:textId="77777777" w:rsidR="00745D1D" w:rsidRPr="00096674" w:rsidRDefault="00745D1D" w:rsidP="00745D1D"/>
    <w:p w14:paraId="499D39F1" w14:textId="109300B4" w:rsidR="000D1389" w:rsidRDefault="000D1389" w:rsidP="000D1389">
      <w:pPr>
        <w:pStyle w:val="ListParagraph"/>
        <w:spacing w:before="120"/>
        <w:ind w:left="360"/>
      </w:pPr>
    </w:p>
    <w:p w14:paraId="490D74FA" w14:textId="16A112B9" w:rsidR="008C76FA" w:rsidRDefault="008C76FA" w:rsidP="008C76FA">
      <w:pPr>
        <w:pStyle w:val="Heading1"/>
      </w:pPr>
      <w:r>
        <w:t xml:space="preserve">Theory </w:t>
      </w:r>
      <w:r w:rsidR="00FB318C">
        <w:t>–</w:t>
      </w:r>
      <w:r>
        <w:t xml:space="preserve"> </w:t>
      </w:r>
      <w:r w:rsidR="00FB318C">
        <w:t>(</w:t>
      </w:r>
      <w:r w:rsidR="009F3166">
        <w:t>Individual</w:t>
      </w:r>
      <w:r w:rsidR="00FB318C">
        <w:t xml:space="preserve"> Lab)</w:t>
      </w:r>
    </w:p>
    <w:p w14:paraId="244D8033" w14:textId="77777777" w:rsidR="008C76FA" w:rsidRDefault="008C76FA" w:rsidP="008C76FA">
      <w:pPr>
        <w:pStyle w:val="ListParagraph"/>
        <w:spacing w:before="120"/>
        <w:ind w:left="360"/>
      </w:pPr>
    </w:p>
    <w:p w14:paraId="4C3BF526" w14:textId="77777777" w:rsidR="008C76FA" w:rsidRDefault="008C76FA" w:rsidP="008C76FA">
      <w:pPr>
        <w:pStyle w:val="Heading2"/>
      </w:pPr>
      <w:r>
        <w:t>Threat Analysis – non-cybersecurity</w:t>
      </w:r>
    </w:p>
    <w:p w14:paraId="33389DBA" w14:textId="77777777" w:rsidR="008C76FA" w:rsidRPr="00130CE0" w:rsidRDefault="008C76FA" w:rsidP="008C76FA">
      <w:pPr>
        <w:spacing w:before="120"/>
        <w:ind w:left="1440" w:hanging="1440"/>
      </w:pPr>
      <w:r>
        <w:rPr>
          <w:b/>
        </w:rPr>
        <w:t>Objectives:</w:t>
      </w:r>
      <w:r>
        <w:rPr>
          <w:b/>
        </w:rPr>
        <w:tab/>
      </w:r>
      <w:r>
        <w:rPr>
          <w:b/>
        </w:rPr>
        <w:tab/>
      </w:r>
      <w:r>
        <w:t xml:space="preserve">Understand the definitions of the terms (threat, vulnerability, risk and cost) via non-cybersecurity use case </w:t>
      </w:r>
    </w:p>
    <w:p w14:paraId="1E07CA21" w14:textId="77777777" w:rsidR="008C76FA" w:rsidRDefault="008C76FA" w:rsidP="008C76FA">
      <w:pPr>
        <w:spacing w:before="120"/>
        <w:rPr>
          <w:b/>
        </w:rPr>
      </w:pPr>
      <w:r>
        <w:rPr>
          <w:b/>
        </w:rPr>
        <w:t>To Do</w:t>
      </w:r>
      <w:r w:rsidRPr="006E1C49">
        <w:rPr>
          <w:b/>
        </w:rPr>
        <w:t>:</w:t>
      </w:r>
    </w:p>
    <w:p w14:paraId="2BE21A7F" w14:textId="77777777" w:rsidR="008C76FA" w:rsidRDefault="008C76FA" w:rsidP="008C76FA"/>
    <w:p w14:paraId="1C1F510E" w14:textId="77777777" w:rsidR="008C76FA" w:rsidRDefault="008C76FA" w:rsidP="008C76FA"/>
    <w:p w14:paraId="78755488" w14:textId="77777777" w:rsidR="008C76FA" w:rsidRDefault="008C76FA" w:rsidP="008C76FA">
      <w:pPr>
        <w:pStyle w:val="Heading2"/>
        <w:numPr>
          <w:ilvl w:val="1"/>
          <w:numId w:val="37"/>
        </w:numPr>
      </w:pPr>
      <w:r>
        <w:t>Threat Analysis – CIA Scenarios</w:t>
      </w:r>
    </w:p>
    <w:p w14:paraId="4838EC6D" w14:textId="77777777" w:rsidR="008C76FA" w:rsidRDefault="008C76FA" w:rsidP="008C76FA"/>
    <w:p w14:paraId="4AD2F7B9" w14:textId="77777777" w:rsidR="008C76FA" w:rsidRDefault="008C76FA" w:rsidP="008C76FA">
      <w:r>
        <w:t>For each of the cases below indicate whether Confidentiality, Integrity or Availability is violated.  Discuss and agree as a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8"/>
        <w:gridCol w:w="1805"/>
        <w:gridCol w:w="1174"/>
        <w:gridCol w:w="1823"/>
      </w:tblGrid>
      <w:tr w:rsidR="008C76FA" w14:paraId="5F29086C" w14:textId="77777777" w:rsidTr="00295A0D">
        <w:tc>
          <w:tcPr>
            <w:tcW w:w="5382" w:type="dxa"/>
          </w:tcPr>
          <w:p w14:paraId="1A766427" w14:textId="77777777" w:rsidR="008C76FA" w:rsidRDefault="008C76FA" w:rsidP="00295A0D">
            <w:r>
              <w:t>Scenario</w:t>
            </w:r>
          </w:p>
        </w:tc>
        <w:tc>
          <w:tcPr>
            <w:tcW w:w="868" w:type="dxa"/>
          </w:tcPr>
          <w:p w14:paraId="4AECEDE1" w14:textId="77777777" w:rsidR="008C76FA" w:rsidRDefault="008C76FA" w:rsidP="00295A0D">
            <w:r>
              <w:t>Confidentiality</w:t>
            </w:r>
          </w:p>
        </w:tc>
        <w:tc>
          <w:tcPr>
            <w:tcW w:w="1174" w:type="dxa"/>
          </w:tcPr>
          <w:p w14:paraId="7E6EB60A" w14:textId="77777777" w:rsidR="008C76FA" w:rsidRDefault="008C76FA" w:rsidP="00295A0D">
            <w:r>
              <w:t>Integrity</w:t>
            </w:r>
          </w:p>
        </w:tc>
        <w:tc>
          <w:tcPr>
            <w:tcW w:w="1926" w:type="dxa"/>
          </w:tcPr>
          <w:p w14:paraId="784A8DA6" w14:textId="77777777" w:rsidR="008C76FA" w:rsidRDefault="008C76FA" w:rsidP="00295A0D">
            <w:r>
              <w:t>Availability</w:t>
            </w:r>
          </w:p>
        </w:tc>
      </w:tr>
      <w:tr w:rsidR="008C76FA" w14:paraId="090D4B0F" w14:textId="77777777" w:rsidTr="00295A0D">
        <w:tc>
          <w:tcPr>
            <w:tcW w:w="5382" w:type="dxa"/>
          </w:tcPr>
          <w:p w14:paraId="4434FF76" w14:textId="77777777" w:rsidR="008C76FA" w:rsidRDefault="008C76FA" w:rsidP="00295A0D">
            <w:r>
              <w:t>Ellen is buying a laptop from an online site and finds a way to change the price from $800 to $80.</w:t>
            </w:r>
          </w:p>
        </w:tc>
        <w:tc>
          <w:tcPr>
            <w:tcW w:w="868" w:type="dxa"/>
          </w:tcPr>
          <w:p w14:paraId="40391EBE" w14:textId="63D548EC" w:rsidR="008C76FA" w:rsidRDefault="008C76FA" w:rsidP="00295A0D"/>
        </w:tc>
        <w:tc>
          <w:tcPr>
            <w:tcW w:w="1174" w:type="dxa"/>
          </w:tcPr>
          <w:p w14:paraId="6A5D46CC" w14:textId="77777777" w:rsidR="008C76FA" w:rsidRDefault="008C76FA" w:rsidP="00295A0D"/>
        </w:tc>
        <w:tc>
          <w:tcPr>
            <w:tcW w:w="1926" w:type="dxa"/>
          </w:tcPr>
          <w:p w14:paraId="1771EFE8" w14:textId="77777777" w:rsidR="008C76FA" w:rsidRDefault="008C76FA" w:rsidP="00295A0D"/>
        </w:tc>
      </w:tr>
      <w:tr w:rsidR="008C76FA" w14:paraId="3505AE3C" w14:textId="77777777" w:rsidTr="00295A0D">
        <w:tc>
          <w:tcPr>
            <w:tcW w:w="5382" w:type="dxa"/>
          </w:tcPr>
          <w:p w14:paraId="5E0545A1" w14:textId="77777777" w:rsidR="008C76FA" w:rsidRDefault="008C76FA" w:rsidP="00295A0D">
            <w:r>
              <w:t>Steve is on an online auction site trying to bid for a new mountain bike.  As he makes his bid, the website crashes.</w:t>
            </w:r>
          </w:p>
        </w:tc>
        <w:tc>
          <w:tcPr>
            <w:tcW w:w="868" w:type="dxa"/>
          </w:tcPr>
          <w:p w14:paraId="0B4D20C3" w14:textId="77777777" w:rsidR="008C76FA" w:rsidRDefault="008C76FA" w:rsidP="00295A0D"/>
        </w:tc>
        <w:tc>
          <w:tcPr>
            <w:tcW w:w="1174" w:type="dxa"/>
          </w:tcPr>
          <w:p w14:paraId="28EE8234" w14:textId="77777777" w:rsidR="008C76FA" w:rsidRDefault="008C76FA" w:rsidP="00295A0D"/>
        </w:tc>
        <w:tc>
          <w:tcPr>
            <w:tcW w:w="1926" w:type="dxa"/>
          </w:tcPr>
          <w:p w14:paraId="6105C28E" w14:textId="77777777" w:rsidR="008C76FA" w:rsidRDefault="008C76FA" w:rsidP="00295A0D"/>
        </w:tc>
      </w:tr>
      <w:tr w:rsidR="008C76FA" w14:paraId="5F0A7E6E" w14:textId="77777777" w:rsidTr="00295A0D">
        <w:tc>
          <w:tcPr>
            <w:tcW w:w="5382" w:type="dxa"/>
          </w:tcPr>
          <w:p w14:paraId="35F9F5CF" w14:textId="77777777" w:rsidR="008C76FA" w:rsidRDefault="008C76FA" w:rsidP="00295A0D">
            <w:r>
              <w:t>Alice is checking her grades and forgets to logout before she leaves.  Bob gets on the computer and sees her grades.</w:t>
            </w:r>
          </w:p>
        </w:tc>
        <w:tc>
          <w:tcPr>
            <w:tcW w:w="868" w:type="dxa"/>
          </w:tcPr>
          <w:p w14:paraId="5157E103" w14:textId="77777777" w:rsidR="008C76FA" w:rsidRDefault="008C76FA" w:rsidP="00295A0D"/>
        </w:tc>
        <w:tc>
          <w:tcPr>
            <w:tcW w:w="1174" w:type="dxa"/>
          </w:tcPr>
          <w:p w14:paraId="33600FA0" w14:textId="77777777" w:rsidR="008C76FA" w:rsidRDefault="008C76FA" w:rsidP="00295A0D"/>
        </w:tc>
        <w:tc>
          <w:tcPr>
            <w:tcW w:w="1926" w:type="dxa"/>
          </w:tcPr>
          <w:p w14:paraId="0744374F" w14:textId="77777777" w:rsidR="008C76FA" w:rsidRDefault="008C76FA" w:rsidP="00295A0D"/>
        </w:tc>
      </w:tr>
      <w:tr w:rsidR="008C76FA" w14:paraId="1188C617" w14:textId="77777777" w:rsidTr="00295A0D">
        <w:tc>
          <w:tcPr>
            <w:tcW w:w="5382" w:type="dxa"/>
          </w:tcPr>
          <w:p w14:paraId="30A12CA9" w14:textId="77777777" w:rsidR="008C76FA" w:rsidRDefault="008C76FA" w:rsidP="00295A0D">
            <w:r>
              <w:lastRenderedPageBreak/>
              <w:t>Jane discovers she can change the website of the college news.  She edits the website.</w:t>
            </w:r>
          </w:p>
        </w:tc>
        <w:tc>
          <w:tcPr>
            <w:tcW w:w="868" w:type="dxa"/>
          </w:tcPr>
          <w:p w14:paraId="323B1C0C" w14:textId="77777777" w:rsidR="008C76FA" w:rsidRDefault="008C76FA" w:rsidP="00295A0D"/>
        </w:tc>
        <w:tc>
          <w:tcPr>
            <w:tcW w:w="1174" w:type="dxa"/>
          </w:tcPr>
          <w:p w14:paraId="20AFCB3B" w14:textId="77777777" w:rsidR="008C76FA" w:rsidRDefault="008C76FA" w:rsidP="00295A0D"/>
        </w:tc>
        <w:tc>
          <w:tcPr>
            <w:tcW w:w="1926" w:type="dxa"/>
          </w:tcPr>
          <w:p w14:paraId="13146C3B" w14:textId="77777777" w:rsidR="008C76FA" w:rsidRDefault="008C76FA" w:rsidP="00295A0D"/>
        </w:tc>
      </w:tr>
    </w:tbl>
    <w:p w14:paraId="47240BBD" w14:textId="77777777" w:rsidR="008C76FA" w:rsidRDefault="008C76FA" w:rsidP="008C76FA">
      <w:pPr>
        <w:pStyle w:val="ListParagraph"/>
        <w:spacing w:before="120"/>
        <w:ind w:left="360"/>
      </w:pPr>
    </w:p>
    <w:p w14:paraId="11E73C9B" w14:textId="77777777" w:rsidR="008C76FA" w:rsidRPr="009B5FA9" w:rsidRDefault="008C76FA" w:rsidP="008C76FA"/>
    <w:p w14:paraId="586B9A05" w14:textId="528B3C1B" w:rsidR="007E7C80" w:rsidRDefault="009434CB" w:rsidP="007E7C80">
      <w:pPr>
        <w:pStyle w:val="Heading1"/>
      </w:pPr>
      <w:r>
        <w:t>Case Study</w:t>
      </w:r>
      <w:r w:rsidR="00BD675A">
        <w:t xml:space="preserve"> </w:t>
      </w:r>
      <w:r w:rsidR="00FB318C">
        <w:t>–</w:t>
      </w:r>
      <w:r w:rsidR="00BD675A">
        <w:t xml:space="preserve"> </w:t>
      </w:r>
      <w:r w:rsidR="00FB318C">
        <w:t>(</w:t>
      </w:r>
      <w:r w:rsidR="00BD675A">
        <w:t>Group</w:t>
      </w:r>
      <w:r w:rsidR="00FB318C">
        <w:t xml:space="preserve"> Lab)</w:t>
      </w:r>
    </w:p>
    <w:p w14:paraId="7DCA3EEE" w14:textId="034795E7" w:rsidR="009434CB" w:rsidRDefault="009434CB" w:rsidP="009434CB"/>
    <w:p w14:paraId="14F84D70" w14:textId="7C1E22A3" w:rsidR="006A65B4" w:rsidRDefault="006A65B4" w:rsidP="009434CB">
      <w:r>
        <w:t>Groups of 4 students.  That’s 3 cases for part B, 1 case for Part C.  Everybody gets a case to present.</w:t>
      </w:r>
    </w:p>
    <w:p w14:paraId="14F6F905" w14:textId="77777777" w:rsidR="006A65B4" w:rsidRDefault="006A65B4" w:rsidP="009434CB"/>
    <w:p w14:paraId="7B5555C6" w14:textId="180BBA57" w:rsidR="008F1348" w:rsidRPr="009434CB" w:rsidRDefault="008F1348" w:rsidP="009434CB">
      <w:r>
        <w:t xml:space="preserve">Each group must find a case study for the 3 kinds of </w:t>
      </w:r>
      <w:r w:rsidR="00F83581">
        <w:t>threats. (Use whiteboard to avoid conflicts/duplicates).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2268"/>
        <w:gridCol w:w="2555"/>
        <w:gridCol w:w="1897"/>
      </w:tblGrid>
      <w:tr w:rsidR="003D41B4" w14:paraId="7012FB74" w14:textId="77777777" w:rsidTr="003D41B4">
        <w:trPr>
          <w:trHeight w:val="1055"/>
        </w:trPr>
        <w:tc>
          <w:tcPr>
            <w:tcW w:w="2040" w:type="dxa"/>
          </w:tcPr>
          <w:p w14:paraId="4307DF3C" w14:textId="77777777" w:rsidR="003D41B4" w:rsidRDefault="003D41B4" w:rsidP="00295A0D"/>
        </w:tc>
        <w:tc>
          <w:tcPr>
            <w:tcW w:w="2268" w:type="dxa"/>
          </w:tcPr>
          <w:p w14:paraId="200BE281" w14:textId="42FBD72C" w:rsidR="003D41B4" w:rsidRDefault="003D41B4" w:rsidP="00295A0D">
            <w:r>
              <w:t>Natural Event</w:t>
            </w:r>
          </w:p>
        </w:tc>
        <w:tc>
          <w:tcPr>
            <w:tcW w:w="2555" w:type="dxa"/>
          </w:tcPr>
          <w:p w14:paraId="02FD4350" w14:textId="1C141EA9" w:rsidR="003D41B4" w:rsidRDefault="003D41B4" w:rsidP="00295A0D">
            <w:r>
              <w:t>Human error/accident</w:t>
            </w:r>
          </w:p>
        </w:tc>
        <w:tc>
          <w:tcPr>
            <w:tcW w:w="1897" w:type="dxa"/>
          </w:tcPr>
          <w:p w14:paraId="490BFC60" w14:textId="72BC3514" w:rsidR="003D41B4" w:rsidRDefault="003D41B4" w:rsidP="00295A0D">
            <w:r>
              <w:t>Attack (Malicious intent)</w:t>
            </w:r>
          </w:p>
        </w:tc>
      </w:tr>
      <w:tr w:rsidR="003D41B4" w14:paraId="1B8842F0" w14:textId="57098EF4" w:rsidTr="003D41B4">
        <w:trPr>
          <w:trHeight w:val="358"/>
        </w:trPr>
        <w:tc>
          <w:tcPr>
            <w:tcW w:w="2040" w:type="dxa"/>
          </w:tcPr>
          <w:p w14:paraId="18FA2DD9" w14:textId="35E12CE9" w:rsidR="003D41B4" w:rsidRDefault="003D41B4" w:rsidP="00295A0D">
            <w:r>
              <w:t>Group 1</w:t>
            </w:r>
          </w:p>
        </w:tc>
        <w:tc>
          <w:tcPr>
            <w:tcW w:w="2268" w:type="dxa"/>
          </w:tcPr>
          <w:p w14:paraId="50BDAC35" w14:textId="7E1583B7" w:rsidR="003D41B4" w:rsidRDefault="003D41B4" w:rsidP="00295A0D"/>
        </w:tc>
        <w:tc>
          <w:tcPr>
            <w:tcW w:w="2555" w:type="dxa"/>
          </w:tcPr>
          <w:p w14:paraId="178446F2" w14:textId="3E8B38F9" w:rsidR="003D41B4" w:rsidRDefault="003D41B4" w:rsidP="00295A0D"/>
        </w:tc>
        <w:tc>
          <w:tcPr>
            <w:tcW w:w="1897" w:type="dxa"/>
          </w:tcPr>
          <w:p w14:paraId="4A592D8D" w14:textId="47EBDD07" w:rsidR="003D41B4" w:rsidRDefault="003D41B4" w:rsidP="00295A0D"/>
        </w:tc>
      </w:tr>
      <w:tr w:rsidR="003D41B4" w14:paraId="679B1087" w14:textId="2BFC5421" w:rsidTr="003D41B4">
        <w:trPr>
          <w:trHeight w:val="338"/>
        </w:trPr>
        <w:tc>
          <w:tcPr>
            <w:tcW w:w="2040" w:type="dxa"/>
          </w:tcPr>
          <w:p w14:paraId="557CBEAA" w14:textId="2F952404" w:rsidR="003D41B4" w:rsidRDefault="003D41B4" w:rsidP="00295A0D">
            <w:r>
              <w:t>Group 2</w:t>
            </w:r>
          </w:p>
        </w:tc>
        <w:tc>
          <w:tcPr>
            <w:tcW w:w="2268" w:type="dxa"/>
          </w:tcPr>
          <w:p w14:paraId="2DAB528E" w14:textId="4DB4FACF" w:rsidR="003D41B4" w:rsidRDefault="003D41B4" w:rsidP="00295A0D"/>
        </w:tc>
        <w:tc>
          <w:tcPr>
            <w:tcW w:w="2555" w:type="dxa"/>
          </w:tcPr>
          <w:p w14:paraId="208AE06A" w14:textId="17D7D28C" w:rsidR="003D41B4" w:rsidRDefault="003D41B4" w:rsidP="00295A0D"/>
        </w:tc>
        <w:tc>
          <w:tcPr>
            <w:tcW w:w="1897" w:type="dxa"/>
          </w:tcPr>
          <w:p w14:paraId="4AF51AD6" w14:textId="1A6B0CD4" w:rsidR="003D41B4" w:rsidRDefault="003D41B4" w:rsidP="00295A0D"/>
        </w:tc>
      </w:tr>
      <w:tr w:rsidR="003D41B4" w14:paraId="757BD4A6" w14:textId="0F977B5A" w:rsidTr="003D41B4">
        <w:trPr>
          <w:trHeight w:val="358"/>
        </w:trPr>
        <w:tc>
          <w:tcPr>
            <w:tcW w:w="2040" w:type="dxa"/>
          </w:tcPr>
          <w:p w14:paraId="42D5EEEC" w14:textId="3FEE2E9C" w:rsidR="003D41B4" w:rsidRDefault="003D41B4" w:rsidP="00295A0D">
            <w:r>
              <w:t>Group 3</w:t>
            </w:r>
          </w:p>
        </w:tc>
        <w:tc>
          <w:tcPr>
            <w:tcW w:w="2268" w:type="dxa"/>
          </w:tcPr>
          <w:p w14:paraId="243BB272" w14:textId="2180ACCB" w:rsidR="003D41B4" w:rsidRDefault="003D41B4" w:rsidP="00295A0D"/>
        </w:tc>
        <w:tc>
          <w:tcPr>
            <w:tcW w:w="2555" w:type="dxa"/>
          </w:tcPr>
          <w:p w14:paraId="213989AC" w14:textId="3306A8A6" w:rsidR="003D41B4" w:rsidRDefault="003D41B4" w:rsidP="00295A0D"/>
        </w:tc>
        <w:tc>
          <w:tcPr>
            <w:tcW w:w="1897" w:type="dxa"/>
          </w:tcPr>
          <w:p w14:paraId="5C91F0ED" w14:textId="51178B55" w:rsidR="003D41B4" w:rsidRDefault="003D41B4" w:rsidP="00295A0D"/>
        </w:tc>
      </w:tr>
      <w:tr w:rsidR="003D41B4" w14:paraId="66BE0E79" w14:textId="30D41CE1" w:rsidTr="003D41B4">
        <w:trPr>
          <w:trHeight w:val="338"/>
        </w:trPr>
        <w:tc>
          <w:tcPr>
            <w:tcW w:w="2040" w:type="dxa"/>
          </w:tcPr>
          <w:p w14:paraId="2A99D7B2" w14:textId="34E057A0" w:rsidR="003D41B4" w:rsidRDefault="003D41B4" w:rsidP="00295A0D">
            <w:r>
              <w:t>Group 4</w:t>
            </w:r>
          </w:p>
        </w:tc>
        <w:tc>
          <w:tcPr>
            <w:tcW w:w="2268" w:type="dxa"/>
          </w:tcPr>
          <w:p w14:paraId="6AF49703" w14:textId="01796A17" w:rsidR="003D41B4" w:rsidRDefault="003D41B4" w:rsidP="00295A0D"/>
        </w:tc>
        <w:tc>
          <w:tcPr>
            <w:tcW w:w="2555" w:type="dxa"/>
          </w:tcPr>
          <w:p w14:paraId="445235A4" w14:textId="60719BF8" w:rsidR="003D41B4" w:rsidRDefault="003D41B4" w:rsidP="00295A0D"/>
        </w:tc>
        <w:tc>
          <w:tcPr>
            <w:tcW w:w="1897" w:type="dxa"/>
          </w:tcPr>
          <w:p w14:paraId="2755D65A" w14:textId="702760E3" w:rsidR="003D41B4" w:rsidRDefault="003D41B4" w:rsidP="00295A0D"/>
        </w:tc>
      </w:tr>
    </w:tbl>
    <w:p w14:paraId="48C69EF1" w14:textId="77777777" w:rsidR="00527343" w:rsidRDefault="00527343" w:rsidP="00527343">
      <w:pPr>
        <w:pStyle w:val="Heading2"/>
        <w:numPr>
          <w:ilvl w:val="0"/>
          <w:numId w:val="0"/>
        </w:numPr>
      </w:pPr>
    </w:p>
    <w:p w14:paraId="1EA89F56" w14:textId="4216FC39" w:rsidR="00527343" w:rsidRDefault="00527343" w:rsidP="00527343">
      <w:pPr>
        <w:pStyle w:val="Heading2"/>
        <w:numPr>
          <w:ilvl w:val="0"/>
          <w:numId w:val="36"/>
        </w:numPr>
      </w:pPr>
      <w:r>
        <w:t xml:space="preserve">Find a real-world case for </w:t>
      </w:r>
      <w:r w:rsidR="003D41B4">
        <w:t>each type.</w:t>
      </w:r>
    </w:p>
    <w:p w14:paraId="6783E9E1" w14:textId="7CA224E8" w:rsidR="00527343" w:rsidRDefault="00527343" w:rsidP="00527343">
      <w:pPr>
        <w:pStyle w:val="ListParagraph"/>
        <w:numPr>
          <w:ilvl w:val="0"/>
          <w:numId w:val="36"/>
        </w:numPr>
      </w:pPr>
      <w:r>
        <w:t>Fill in the Case Study Template.  In the Attack section, define the definition of your threat actor type (i.e. “Nation state, Acts of God”</w:t>
      </w:r>
      <w:r w:rsidR="00CA0E25">
        <w:t>, etc.</w:t>
      </w:r>
      <w:r>
        <w:t>).</w:t>
      </w:r>
    </w:p>
    <w:p w14:paraId="3761226D" w14:textId="06CF1FBE" w:rsidR="001865C5" w:rsidRDefault="00527343" w:rsidP="00527343">
      <w:pPr>
        <w:pStyle w:val="ListParagraph"/>
        <w:numPr>
          <w:ilvl w:val="0"/>
          <w:numId w:val="36"/>
        </w:numPr>
      </w:pPr>
      <w:r>
        <w:t xml:space="preserve">Be prepared to present your case study later.  </w:t>
      </w:r>
    </w:p>
    <w:p w14:paraId="4095E5FD" w14:textId="6E6914EA" w:rsidR="00527343" w:rsidRDefault="00527343" w:rsidP="001865C5">
      <w:pPr>
        <w:pStyle w:val="ListParagraph"/>
        <w:numPr>
          <w:ilvl w:val="1"/>
          <w:numId w:val="36"/>
        </w:numPr>
      </w:pPr>
      <w:r>
        <w:t>Every group member should have a portion to present.</w:t>
      </w:r>
      <w:r w:rsidR="00CA0E25">
        <w:t xml:space="preserve"> </w:t>
      </w:r>
      <w:r w:rsidR="003351E1">
        <w:t>4</w:t>
      </w:r>
      <w:r w:rsidR="00CA0E25">
        <w:t>-</w:t>
      </w:r>
      <w:r w:rsidR="003B67FB">
        <w:t>6</w:t>
      </w:r>
      <w:r w:rsidR="00CA0E25">
        <w:t xml:space="preserve"> minutes per case</w:t>
      </w:r>
    </w:p>
    <w:p w14:paraId="422E6A42" w14:textId="594FADFD" w:rsidR="001865C5" w:rsidRPr="00527343" w:rsidRDefault="001865C5" w:rsidP="001865C5">
      <w:pPr>
        <w:pStyle w:val="ListParagraph"/>
        <w:numPr>
          <w:ilvl w:val="1"/>
          <w:numId w:val="36"/>
        </w:numPr>
      </w:pPr>
      <w:r>
        <w:t xml:space="preserve">Clearly define each of your </w:t>
      </w:r>
      <w:r w:rsidRPr="003B67FB">
        <w:rPr>
          <w:b/>
          <w:bCs/>
        </w:rPr>
        <w:t>threat actor types</w:t>
      </w:r>
      <w:r>
        <w:t xml:space="preserve"> and </w:t>
      </w:r>
      <w:r w:rsidRPr="003B67FB">
        <w:rPr>
          <w:b/>
          <w:bCs/>
        </w:rPr>
        <w:t>motivations</w:t>
      </w:r>
      <w:r>
        <w:t xml:space="preserve"> and explain which one your case study covers.</w:t>
      </w:r>
    </w:p>
    <w:p w14:paraId="1F92BA8E" w14:textId="77777777" w:rsidR="00527343" w:rsidRPr="00527343" w:rsidRDefault="00527343" w:rsidP="00527343"/>
    <w:p w14:paraId="0DC71051" w14:textId="77777777" w:rsidR="00527343" w:rsidRPr="00527343" w:rsidRDefault="00527343" w:rsidP="00527343"/>
    <w:p w14:paraId="1C80EB1C" w14:textId="77777777" w:rsidR="000E0F92" w:rsidRDefault="000E0F92" w:rsidP="000E0F92">
      <w:pPr>
        <w:pStyle w:val="Heading1"/>
      </w:pPr>
      <w:r>
        <w:t>Case Study – (Group Lab)</w:t>
      </w:r>
    </w:p>
    <w:p w14:paraId="18C855BC" w14:textId="77777777" w:rsidR="000E0F92" w:rsidRDefault="000E0F92" w:rsidP="000E0F92"/>
    <w:p w14:paraId="588DC87D" w14:textId="77777777" w:rsidR="000E0F92" w:rsidRPr="009434CB" w:rsidRDefault="000E0F92" w:rsidP="000E0F92">
      <w:r>
        <w:t>Using a highly advanced matching algorithm, the following groups are assigned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9"/>
        <w:gridCol w:w="5096"/>
      </w:tblGrid>
      <w:tr w:rsidR="009B6F91" w14:paraId="72830B7D" w14:textId="77777777" w:rsidTr="009B6F91">
        <w:trPr>
          <w:trHeight w:val="256"/>
        </w:trPr>
        <w:tc>
          <w:tcPr>
            <w:tcW w:w="3279" w:type="dxa"/>
          </w:tcPr>
          <w:p w14:paraId="52515048" w14:textId="77777777" w:rsidR="009B6F91" w:rsidRDefault="009B6F91" w:rsidP="00E86498"/>
        </w:tc>
        <w:tc>
          <w:tcPr>
            <w:tcW w:w="5096" w:type="dxa"/>
          </w:tcPr>
          <w:p w14:paraId="5FE1BFAC" w14:textId="74706CD2" w:rsidR="009B6F91" w:rsidRDefault="009B6F91" w:rsidP="00E86498">
            <w:r>
              <w:t>Threat Actors</w:t>
            </w:r>
            <w:r w:rsidR="006A65B4">
              <w:t xml:space="preserve"> (pick one)</w:t>
            </w:r>
          </w:p>
        </w:tc>
      </w:tr>
      <w:tr w:rsidR="009B6F91" w14:paraId="19EA5381" w14:textId="77777777" w:rsidTr="009B6F91">
        <w:trPr>
          <w:trHeight w:val="521"/>
        </w:trPr>
        <w:tc>
          <w:tcPr>
            <w:tcW w:w="3279" w:type="dxa"/>
          </w:tcPr>
          <w:p w14:paraId="285CAABB" w14:textId="77777777" w:rsidR="009B6F91" w:rsidRDefault="009B6F91" w:rsidP="00E86498">
            <w:r>
              <w:t>Group 1</w:t>
            </w:r>
          </w:p>
        </w:tc>
        <w:tc>
          <w:tcPr>
            <w:tcW w:w="5096" w:type="dxa"/>
          </w:tcPr>
          <w:p w14:paraId="4357C9ED" w14:textId="77777777" w:rsidR="009B6F91" w:rsidRDefault="009B6F91" w:rsidP="00E86498">
            <w:r>
              <w:t>Acts of God, hacktivists</w:t>
            </w:r>
          </w:p>
        </w:tc>
      </w:tr>
      <w:tr w:rsidR="009B6F91" w14:paraId="1CA3E5A6" w14:textId="77777777" w:rsidTr="009B6F91">
        <w:trPr>
          <w:trHeight w:val="777"/>
        </w:trPr>
        <w:tc>
          <w:tcPr>
            <w:tcW w:w="3279" w:type="dxa"/>
          </w:tcPr>
          <w:p w14:paraId="4D923D80" w14:textId="77777777" w:rsidR="009B6F91" w:rsidRDefault="009B6F91" w:rsidP="00E86498">
            <w:r>
              <w:t>Group 2</w:t>
            </w:r>
          </w:p>
        </w:tc>
        <w:tc>
          <w:tcPr>
            <w:tcW w:w="5096" w:type="dxa"/>
          </w:tcPr>
          <w:p w14:paraId="68DDB634" w14:textId="1B80ED03" w:rsidR="009B6F91" w:rsidRDefault="009B6F91" w:rsidP="00E86498">
            <w:r>
              <w:t>Accidental/human error</w:t>
            </w:r>
          </w:p>
        </w:tc>
      </w:tr>
      <w:tr w:rsidR="009B6F91" w14:paraId="40F5C47C" w14:textId="77777777" w:rsidTr="009B6F91">
        <w:trPr>
          <w:trHeight w:val="521"/>
        </w:trPr>
        <w:tc>
          <w:tcPr>
            <w:tcW w:w="3279" w:type="dxa"/>
          </w:tcPr>
          <w:p w14:paraId="56ADD557" w14:textId="77777777" w:rsidR="009B6F91" w:rsidRDefault="009B6F91" w:rsidP="00E86498">
            <w:r>
              <w:t>Group 3</w:t>
            </w:r>
          </w:p>
        </w:tc>
        <w:tc>
          <w:tcPr>
            <w:tcW w:w="5096" w:type="dxa"/>
          </w:tcPr>
          <w:p w14:paraId="44385A87" w14:textId="6E1FFCF2" w:rsidR="009B6F91" w:rsidRDefault="009B6F91" w:rsidP="00E86498">
            <w:r>
              <w:t xml:space="preserve">Nation States, </w:t>
            </w:r>
            <w:r w:rsidR="008C5948">
              <w:t>terrorist group</w:t>
            </w:r>
          </w:p>
        </w:tc>
      </w:tr>
      <w:tr w:rsidR="009B6F91" w14:paraId="3E3D0F60" w14:textId="77777777" w:rsidTr="009B6F91">
        <w:trPr>
          <w:trHeight w:val="512"/>
        </w:trPr>
        <w:tc>
          <w:tcPr>
            <w:tcW w:w="3279" w:type="dxa"/>
          </w:tcPr>
          <w:p w14:paraId="2F7FA1EA" w14:textId="77777777" w:rsidR="009B6F91" w:rsidRDefault="009B6F91" w:rsidP="00E86498">
            <w:r>
              <w:lastRenderedPageBreak/>
              <w:t>Group 4</w:t>
            </w:r>
          </w:p>
        </w:tc>
        <w:tc>
          <w:tcPr>
            <w:tcW w:w="5096" w:type="dxa"/>
          </w:tcPr>
          <w:p w14:paraId="01C6AF3B" w14:textId="77777777" w:rsidR="009B6F91" w:rsidRDefault="009B6F91" w:rsidP="00E86498">
            <w:r>
              <w:t xml:space="preserve">Cybercriminals, thrill-seekers  </w:t>
            </w:r>
          </w:p>
        </w:tc>
      </w:tr>
      <w:tr w:rsidR="009D15E0" w14:paraId="3B8E9E62" w14:textId="77777777" w:rsidTr="009B6F91">
        <w:trPr>
          <w:trHeight w:val="512"/>
        </w:trPr>
        <w:tc>
          <w:tcPr>
            <w:tcW w:w="3279" w:type="dxa"/>
          </w:tcPr>
          <w:p w14:paraId="5ABB967A" w14:textId="0BCF92D0" w:rsidR="009D15E0" w:rsidRDefault="009D15E0" w:rsidP="00E86498">
            <w:r>
              <w:t>Group 5</w:t>
            </w:r>
          </w:p>
        </w:tc>
        <w:tc>
          <w:tcPr>
            <w:tcW w:w="5096" w:type="dxa"/>
          </w:tcPr>
          <w:p w14:paraId="6988AE2B" w14:textId="37A4AB58" w:rsidR="009D15E0" w:rsidRDefault="008C5948" w:rsidP="00E86498">
            <w:r>
              <w:t>Insider threat</w:t>
            </w:r>
          </w:p>
        </w:tc>
      </w:tr>
    </w:tbl>
    <w:p w14:paraId="47839E68" w14:textId="77777777" w:rsidR="000E0F92" w:rsidRDefault="000E0F92" w:rsidP="000E0F92">
      <w:pPr>
        <w:pStyle w:val="Heading2"/>
        <w:numPr>
          <w:ilvl w:val="0"/>
          <w:numId w:val="0"/>
        </w:numPr>
      </w:pPr>
    </w:p>
    <w:p w14:paraId="1F60E608" w14:textId="77777777" w:rsidR="000E0F92" w:rsidRDefault="000E0F92" w:rsidP="000E0F92">
      <w:pPr>
        <w:pStyle w:val="Heading2"/>
        <w:numPr>
          <w:ilvl w:val="0"/>
          <w:numId w:val="36"/>
        </w:numPr>
      </w:pPr>
      <w:r>
        <w:t>Find a real-world case for one of your threat actors.</w:t>
      </w:r>
    </w:p>
    <w:p w14:paraId="63658A1C" w14:textId="77777777" w:rsidR="000E0F92" w:rsidRDefault="000E0F92" w:rsidP="000E0F92">
      <w:pPr>
        <w:pStyle w:val="ListParagraph"/>
        <w:numPr>
          <w:ilvl w:val="0"/>
          <w:numId w:val="36"/>
        </w:numPr>
      </w:pPr>
      <w:r>
        <w:t>Fill in the Case Study Template.  In the Attack section, define the definition of your threat actor type (i.e. “Nation state, Acts of God”, etc.).</w:t>
      </w:r>
    </w:p>
    <w:p w14:paraId="49703FC5" w14:textId="77777777" w:rsidR="000E0F92" w:rsidRDefault="000E0F92" w:rsidP="000E0F92">
      <w:pPr>
        <w:pStyle w:val="ListParagraph"/>
        <w:numPr>
          <w:ilvl w:val="0"/>
          <w:numId w:val="36"/>
        </w:numPr>
      </w:pPr>
      <w:r>
        <w:t xml:space="preserve">Be prepared to present your case study later.  </w:t>
      </w:r>
    </w:p>
    <w:p w14:paraId="4B4DEC51" w14:textId="77777777" w:rsidR="000E0F92" w:rsidRPr="00527343" w:rsidRDefault="000E0F92" w:rsidP="000E0F92">
      <w:pPr>
        <w:pStyle w:val="ListParagraph"/>
        <w:numPr>
          <w:ilvl w:val="1"/>
          <w:numId w:val="36"/>
        </w:numPr>
      </w:pPr>
      <w:r>
        <w:t xml:space="preserve">Clearly define each of your </w:t>
      </w:r>
      <w:r w:rsidRPr="003B67FB">
        <w:rPr>
          <w:b/>
          <w:bCs/>
        </w:rPr>
        <w:t>threat actor types</w:t>
      </w:r>
      <w:r>
        <w:t xml:space="preserve"> and </w:t>
      </w:r>
      <w:r w:rsidRPr="003B67FB">
        <w:rPr>
          <w:b/>
          <w:bCs/>
        </w:rPr>
        <w:t>motivations</w:t>
      </w:r>
      <w:r>
        <w:t xml:space="preserve"> and explain which one your case study covers.</w:t>
      </w:r>
    </w:p>
    <w:p w14:paraId="234C089C" w14:textId="77777777" w:rsidR="00756A2A" w:rsidRPr="00756A2A" w:rsidRDefault="00756A2A" w:rsidP="00756A2A"/>
    <w:p w14:paraId="0C5895FB" w14:textId="5FD520A2" w:rsidR="00EB33CF" w:rsidRDefault="00FB318C" w:rsidP="00EB33CF">
      <w:pPr>
        <w:pStyle w:val="Heading1"/>
      </w:pPr>
      <w:r>
        <w:t xml:space="preserve">Impact, Likelihood </w:t>
      </w:r>
      <w:proofErr w:type="gramStart"/>
      <w:r>
        <w:t>&amp;  Risk</w:t>
      </w:r>
      <w:proofErr w:type="gramEnd"/>
      <w:r>
        <w:t xml:space="preserve"> (</w:t>
      </w:r>
      <w:r w:rsidR="00EB33CF">
        <w:t>Individual</w:t>
      </w:r>
      <w:r>
        <w:t xml:space="preserve"> lab)</w:t>
      </w:r>
    </w:p>
    <w:p w14:paraId="295B1B6F" w14:textId="77777777" w:rsidR="00FB318C" w:rsidRPr="00644A90" w:rsidRDefault="00FB318C" w:rsidP="00FB318C">
      <w:pPr>
        <w:rPr>
          <w:rFonts w:ascii="Courier New" w:hAnsi="Courier New" w:cs="Courier New"/>
          <w:sz w:val="16"/>
        </w:rPr>
      </w:pPr>
    </w:p>
    <w:p w14:paraId="2738476B" w14:textId="77777777" w:rsidR="00FB318C" w:rsidRPr="006F0167" w:rsidRDefault="00FB318C" w:rsidP="00FB318C">
      <w:pPr>
        <w:pStyle w:val="Heading2"/>
      </w:pPr>
      <w:r>
        <w:t>Risk Rating</w:t>
      </w:r>
    </w:p>
    <w:p w14:paraId="3518A266" w14:textId="77777777" w:rsidR="00FB318C" w:rsidRDefault="00FB318C" w:rsidP="00FB318C"/>
    <w:p w14:paraId="0D1AE452" w14:textId="77777777" w:rsidR="00FB318C" w:rsidRDefault="00FB318C" w:rsidP="00FB318C">
      <w:pPr>
        <w:pStyle w:val="ListParagraph"/>
        <w:spacing w:before="120"/>
        <w:ind w:left="0"/>
      </w:pPr>
      <w:r>
        <w:t>Study the OWASP Risk Rating Methodology:</w:t>
      </w:r>
    </w:p>
    <w:p w14:paraId="5BB5D948" w14:textId="77777777" w:rsidR="00FB318C" w:rsidRDefault="00FB318C" w:rsidP="00FB318C">
      <w:pPr>
        <w:pStyle w:val="ListParagraph"/>
        <w:spacing w:before="120"/>
        <w:ind w:left="360"/>
      </w:pPr>
      <w:hyperlink r:id="rId8" w:history="1">
        <w:r w:rsidRPr="00C347ED">
          <w:rPr>
            <w:rStyle w:val="Hyperlink"/>
          </w:rPr>
          <w:t>https://owasp.org/www-community/OWASP_Risk_Rating_Methodology</w:t>
        </w:r>
      </w:hyperlink>
    </w:p>
    <w:p w14:paraId="6A5D8189" w14:textId="77777777" w:rsidR="00FB318C" w:rsidRDefault="00FB318C" w:rsidP="00FB318C">
      <w:pPr>
        <w:pStyle w:val="ListParagraph"/>
        <w:spacing w:before="120"/>
        <w:ind w:left="360"/>
      </w:pPr>
    </w:p>
    <w:p w14:paraId="203F5191" w14:textId="77777777" w:rsidR="00FB318C" w:rsidRDefault="00FB318C" w:rsidP="00FB318C">
      <w:pPr>
        <w:pStyle w:val="Heading2"/>
        <w:numPr>
          <w:ilvl w:val="0"/>
          <w:numId w:val="0"/>
        </w:numPr>
        <w:ind w:left="360" w:hanging="360"/>
      </w:pPr>
      <w:r>
        <w:t xml:space="preserve">Research the Ashley Madison use case.  Start </w:t>
      </w:r>
      <w:hyperlink r:id="rId9" w:history="1">
        <w:r w:rsidRPr="00EB33CF">
          <w:rPr>
            <w:rStyle w:val="Hyperlink"/>
          </w:rPr>
          <w:t>here</w:t>
        </w:r>
      </w:hyperlink>
      <w:r>
        <w:t xml:space="preserve"> and </w:t>
      </w:r>
      <w:hyperlink r:id="rId10" w:history="1">
        <w:r w:rsidRPr="007E70BC">
          <w:rPr>
            <w:rStyle w:val="Hyperlink"/>
          </w:rPr>
          <w:t>here</w:t>
        </w:r>
      </w:hyperlink>
      <w:r>
        <w:t>.  There are lots of others to find.</w:t>
      </w:r>
    </w:p>
    <w:p w14:paraId="3828F7A0" w14:textId="77777777" w:rsidR="00FB318C" w:rsidRPr="007E70BC" w:rsidRDefault="00FB318C" w:rsidP="00FB318C"/>
    <w:p w14:paraId="16B087B3" w14:textId="77777777" w:rsidR="00FB318C" w:rsidRDefault="00FB318C" w:rsidP="00FB318C">
      <w:r>
        <w:t xml:space="preserve">Perform the OWASP Risk Rating.  Show me your rating for all the component elements.  Use </w:t>
      </w:r>
      <w:hyperlink r:id="rId11" w:history="1">
        <w:r w:rsidRPr="00C347ED">
          <w:rPr>
            <w:rStyle w:val="Hyperlink"/>
          </w:rPr>
          <w:t>https://www.owasp-risk-rating.com/</w:t>
        </w:r>
      </w:hyperlink>
      <w:r>
        <w:t xml:space="preserve"> and provide screen shot below:</w:t>
      </w:r>
    </w:p>
    <w:p w14:paraId="0D5297F3" w14:textId="77777777" w:rsidR="00FB318C" w:rsidRDefault="00FB318C" w:rsidP="00FB318C"/>
    <w:p w14:paraId="349C086A" w14:textId="22D7F5CA" w:rsidR="00FB318C" w:rsidRDefault="00FB318C" w:rsidP="00FB318C">
      <w:r>
        <w:t>&lt;screen shot&gt;</w:t>
      </w:r>
    </w:p>
    <w:p w14:paraId="51FD16B5" w14:textId="755CECCD" w:rsidR="00FB318C" w:rsidRDefault="00FB318C" w:rsidP="00FB318C"/>
    <w:p w14:paraId="496A9B1D" w14:textId="77777777" w:rsidR="00FB318C" w:rsidRDefault="00FB318C" w:rsidP="00FB318C">
      <w:r>
        <w:t>What are the two key factors for determining risk in the OWASP model:</w:t>
      </w:r>
    </w:p>
    <w:p w14:paraId="19CD741D" w14:textId="77777777" w:rsidR="00FB318C" w:rsidRPr="006F0167" w:rsidRDefault="00FB318C" w:rsidP="00FB318C">
      <w:pPr>
        <w:rPr>
          <w:rFonts w:ascii="Courier New" w:hAnsi="Courier New" w:cs="Courier New"/>
          <w:sz w:val="16"/>
        </w:rPr>
      </w:pPr>
    </w:p>
    <w:p w14:paraId="79EC486F" w14:textId="77777777" w:rsidR="00FB318C" w:rsidRPr="00E93630" w:rsidRDefault="00FB318C" w:rsidP="00FB318C">
      <w:r>
        <w:t>&lt;answer here&gt;</w:t>
      </w:r>
    </w:p>
    <w:p w14:paraId="08F56684" w14:textId="77777777" w:rsidR="00FB318C" w:rsidRDefault="00FB318C" w:rsidP="00FB318C"/>
    <w:p w14:paraId="60FB9AC1" w14:textId="77777777" w:rsidR="00FB318C" w:rsidRDefault="00FB318C" w:rsidP="00FB318C"/>
    <w:p w14:paraId="2F6CCC8F" w14:textId="77777777" w:rsidR="00FB318C" w:rsidRDefault="00FB318C" w:rsidP="00FB318C">
      <w:r>
        <w:t>Explain your reasoning for each of the factors:</w:t>
      </w:r>
    </w:p>
    <w:p w14:paraId="7BF059BF" w14:textId="77777777" w:rsidR="00FB318C" w:rsidRPr="00B371BE" w:rsidRDefault="00FB318C" w:rsidP="00FB318C">
      <w:pPr>
        <w:rPr>
          <w:b/>
          <w:bCs/>
        </w:rPr>
      </w:pPr>
      <w:r w:rsidRPr="00B371BE">
        <w:rPr>
          <w:b/>
          <w:bCs/>
        </w:rPr>
        <w:t>Likelihood factors</w:t>
      </w:r>
    </w:p>
    <w:p w14:paraId="4EAFDF62" w14:textId="77777777" w:rsidR="00FB318C" w:rsidRDefault="00FB318C" w:rsidP="00FB318C">
      <w:r>
        <w:t>Threat Agent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FB318C" w14:paraId="5BF5A98C" w14:textId="77777777" w:rsidTr="00386545">
        <w:tc>
          <w:tcPr>
            <w:tcW w:w="3116" w:type="dxa"/>
          </w:tcPr>
          <w:p w14:paraId="4C199B20" w14:textId="77777777" w:rsidR="00FB318C" w:rsidRDefault="00FB318C" w:rsidP="00386545"/>
        </w:tc>
        <w:tc>
          <w:tcPr>
            <w:tcW w:w="1132" w:type="dxa"/>
          </w:tcPr>
          <w:p w14:paraId="0D610361" w14:textId="77777777" w:rsidR="00FB318C" w:rsidRDefault="00FB318C" w:rsidP="00386545">
            <w:r>
              <w:t>Rating</w:t>
            </w:r>
          </w:p>
        </w:tc>
        <w:tc>
          <w:tcPr>
            <w:tcW w:w="5102" w:type="dxa"/>
          </w:tcPr>
          <w:p w14:paraId="5DCB512A" w14:textId="77777777" w:rsidR="00FB318C" w:rsidRDefault="00FB318C" w:rsidP="00386545">
            <w:r>
              <w:t>Reasoning</w:t>
            </w:r>
          </w:p>
        </w:tc>
      </w:tr>
      <w:tr w:rsidR="00FB318C" w14:paraId="43E5B658" w14:textId="77777777" w:rsidTr="00386545">
        <w:tc>
          <w:tcPr>
            <w:tcW w:w="3116" w:type="dxa"/>
          </w:tcPr>
          <w:p w14:paraId="7A765246" w14:textId="77777777" w:rsidR="00FB318C" w:rsidRDefault="00FB318C" w:rsidP="00386545">
            <w:r>
              <w:t>Skill Level</w:t>
            </w:r>
          </w:p>
        </w:tc>
        <w:tc>
          <w:tcPr>
            <w:tcW w:w="1132" w:type="dxa"/>
          </w:tcPr>
          <w:p w14:paraId="283F2F48" w14:textId="77777777" w:rsidR="00FB318C" w:rsidRDefault="00FB318C" w:rsidP="00386545"/>
        </w:tc>
        <w:tc>
          <w:tcPr>
            <w:tcW w:w="5102" w:type="dxa"/>
          </w:tcPr>
          <w:p w14:paraId="1B05ADB5" w14:textId="77777777" w:rsidR="00FB318C" w:rsidRDefault="00FB318C" w:rsidP="00386545"/>
        </w:tc>
      </w:tr>
      <w:tr w:rsidR="00FB318C" w14:paraId="22D33AAF" w14:textId="77777777" w:rsidTr="00386545">
        <w:tc>
          <w:tcPr>
            <w:tcW w:w="3116" w:type="dxa"/>
          </w:tcPr>
          <w:p w14:paraId="5E9133A5" w14:textId="77777777" w:rsidR="00FB318C" w:rsidRDefault="00FB318C" w:rsidP="00386545">
            <w:r>
              <w:t>Motive</w:t>
            </w:r>
          </w:p>
        </w:tc>
        <w:tc>
          <w:tcPr>
            <w:tcW w:w="1132" w:type="dxa"/>
          </w:tcPr>
          <w:p w14:paraId="03772D71" w14:textId="77777777" w:rsidR="00FB318C" w:rsidRDefault="00FB318C" w:rsidP="00386545"/>
        </w:tc>
        <w:tc>
          <w:tcPr>
            <w:tcW w:w="5102" w:type="dxa"/>
          </w:tcPr>
          <w:p w14:paraId="0E16FC21" w14:textId="77777777" w:rsidR="00FB318C" w:rsidRDefault="00FB318C" w:rsidP="00386545"/>
        </w:tc>
      </w:tr>
      <w:tr w:rsidR="00FB318C" w14:paraId="494E0C3D" w14:textId="77777777" w:rsidTr="00386545">
        <w:tc>
          <w:tcPr>
            <w:tcW w:w="3116" w:type="dxa"/>
          </w:tcPr>
          <w:p w14:paraId="1C7F03FF" w14:textId="77777777" w:rsidR="00FB318C" w:rsidRDefault="00FB318C" w:rsidP="00386545">
            <w:r>
              <w:t>Opportunity</w:t>
            </w:r>
          </w:p>
        </w:tc>
        <w:tc>
          <w:tcPr>
            <w:tcW w:w="1132" w:type="dxa"/>
          </w:tcPr>
          <w:p w14:paraId="4FC91EDC" w14:textId="77777777" w:rsidR="00FB318C" w:rsidRDefault="00FB318C" w:rsidP="00386545"/>
        </w:tc>
        <w:tc>
          <w:tcPr>
            <w:tcW w:w="5102" w:type="dxa"/>
          </w:tcPr>
          <w:p w14:paraId="71B1B3DD" w14:textId="77777777" w:rsidR="00FB318C" w:rsidRDefault="00FB318C" w:rsidP="00386545"/>
        </w:tc>
      </w:tr>
      <w:tr w:rsidR="00FB318C" w14:paraId="5D3351CD" w14:textId="77777777" w:rsidTr="00386545">
        <w:tc>
          <w:tcPr>
            <w:tcW w:w="3116" w:type="dxa"/>
          </w:tcPr>
          <w:p w14:paraId="523849D0" w14:textId="77777777" w:rsidR="00FB318C" w:rsidRDefault="00FB318C" w:rsidP="00386545">
            <w:r>
              <w:t>Size</w:t>
            </w:r>
          </w:p>
        </w:tc>
        <w:tc>
          <w:tcPr>
            <w:tcW w:w="1132" w:type="dxa"/>
          </w:tcPr>
          <w:p w14:paraId="54749F9B" w14:textId="77777777" w:rsidR="00FB318C" w:rsidRDefault="00FB318C" w:rsidP="00386545"/>
        </w:tc>
        <w:tc>
          <w:tcPr>
            <w:tcW w:w="5102" w:type="dxa"/>
          </w:tcPr>
          <w:p w14:paraId="191BDE7E" w14:textId="77777777" w:rsidR="00FB318C" w:rsidRDefault="00FB318C" w:rsidP="00386545"/>
        </w:tc>
      </w:tr>
    </w:tbl>
    <w:p w14:paraId="14D610FF" w14:textId="77777777" w:rsidR="00FB318C" w:rsidRDefault="00FB318C" w:rsidP="00FB318C"/>
    <w:p w14:paraId="7356D336" w14:textId="77777777" w:rsidR="00FB318C" w:rsidRDefault="00FB318C" w:rsidP="00FB318C">
      <w:r>
        <w:t>Vulnerability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FB318C" w14:paraId="53E429E0" w14:textId="77777777" w:rsidTr="00386545">
        <w:tc>
          <w:tcPr>
            <w:tcW w:w="3116" w:type="dxa"/>
          </w:tcPr>
          <w:p w14:paraId="64F1B0E2" w14:textId="77777777" w:rsidR="00FB318C" w:rsidRDefault="00FB318C" w:rsidP="00386545"/>
        </w:tc>
        <w:tc>
          <w:tcPr>
            <w:tcW w:w="1132" w:type="dxa"/>
          </w:tcPr>
          <w:p w14:paraId="271BA818" w14:textId="77777777" w:rsidR="00FB318C" w:rsidRDefault="00FB318C" w:rsidP="00386545">
            <w:r>
              <w:t>Rating</w:t>
            </w:r>
          </w:p>
        </w:tc>
        <w:tc>
          <w:tcPr>
            <w:tcW w:w="5102" w:type="dxa"/>
          </w:tcPr>
          <w:p w14:paraId="6B0C59F6" w14:textId="77777777" w:rsidR="00FB318C" w:rsidRDefault="00FB318C" w:rsidP="00386545">
            <w:r>
              <w:t>Reasoning</w:t>
            </w:r>
          </w:p>
        </w:tc>
      </w:tr>
      <w:tr w:rsidR="00FB318C" w14:paraId="3BAACF09" w14:textId="77777777" w:rsidTr="00386545">
        <w:tc>
          <w:tcPr>
            <w:tcW w:w="3116" w:type="dxa"/>
          </w:tcPr>
          <w:p w14:paraId="73276BC9" w14:textId="77777777" w:rsidR="00FB318C" w:rsidRDefault="00FB318C" w:rsidP="00386545">
            <w:r>
              <w:t>Ease of Discovery</w:t>
            </w:r>
          </w:p>
        </w:tc>
        <w:tc>
          <w:tcPr>
            <w:tcW w:w="1132" w:type="dxa"/>
          </w:tcPr>
          <w:p w14:paraId="4A5EF00F" w14:textId="77777777" w:rsidR="00FB318C" w:rsidRDefault="00FB318C" w:rsidP="00386545"/>
        </w:tc>
        <w:tc>
          <w:tcPr>
            <w:tcW w:w="5102" w:type="dxa"/>
          </w:tcPr>
          <w:p w14:paraId="372C5AF9" w14:textId="77777777" w:rsidR="00FB318C" w:rsidRDefault="00FB318C" w:rsidP="00386545"/>
        </w:tc>
      </w:tr>
      <w:tr w:rsidR="00FB318C" w14:paraId="4FBFD482" w14:textId="77777777" w:rsidTr="00386545">
        <w:tc>
          <w:tcPr>
            <w:tcW w:w="3116" w:type="dxa"/>
          </w:tcPr>
          <w:p w14:paraId="22D5582D" w14:textId="77777777" w:rsidR="00FB318C" w:rsidRDefault="00FB318C" w:rsidP="00386545">
            <w:r>
              <w:t>Ease of Exploit</w:t>
            </w:r>
          </w:p>
        </w:tc>
        <w:tc>
          <w:tcPr>
            <w:tcW w:w="1132" w:type="dxa"/>
          </w:tcPr>
          <w:p w14:paraId="6DA469E5" w14:textId="77777777" w:rsidR="00FB318C" w:rsidRDefault="00FB318C" w:rsidP="00386545"/>
        </w:tc>
        <w:tc>
          <w:tcPr>
            <w:tcW w:w="5102" w:type="dxa"/>
          </w:tcPr>
          <w:p w14:paraId="577F7532" w14:textId="77777777" w:rsidR="00FB318C" w:rsidRDefault="00FB318C" w:rsidP="00386545"/>
        </w:tc>
      </w:tr>
      <w:tr w:rsidR="00FB318C" w14:paraId="17316561" w14:textId="77777777" w:rsidTr="00386545">
        <w:tc>
          <w:tcPr>
            <w:tcW w:w="3116" w:type="dxa"/>
          </w:tcPr>
          <w:p w14:paraId="0D4854CC" w14:textId="77777777" w:rsidR="00FB318C" w:rsidRDefault="00FB318C" w:rsidP="00386545">
            <w:r>
              <w:lastRenderedPageBreak/>
              <w:t>Awareness</w:t>
            </w:r>
          </w:p>
        </w:tc>
        <w:tc>
          <w:tcPr>
            <w:tcW w:w="1132" w:type="dxa"/>
          </w:tcPr>
          <w:p w14:paraId="2AE9DA39" w14:textId="77777777" w:rsidR="00FB318C" w:rsidRDefault="00FB318C" w:rsidP="00386545"/>
        </w:tc>
        <w:tc>
          <w:tcPr>
            <w:tcW w:w="5102" w:type="dxa"/>
          </w:tcPr>
          <w:p w14:paraId="68657474" w14:textId="77777777" w:rsidR="00FB318C" w:rsidRDefault="00FB318C" w:rsidP="00386545"/>
        </w:tc>
      </w:tr>
      <w:tr w:rsidR="00FB318C" w14:paraId="4F5E3A2F" w14:textId="77777777" w:rsidTr="00386545">
        <w:tc>
          <w:tcPr>
            <w:tcW w:w="3116" w:type="dxa"/>
          </w:tcPr>
          <w:p w14:paraId="5D0AE88B" w14:textId="77777777" w:rsidR="00FB318C" w:rsidRDefault="00FB318C" w:rsidP="00386545">
            <w:r>
              <w:t>Intrusion Detection</w:t>
            </w:r>
          </w:p>
        </w:tc>
        <w:tc>
          <w:tcPr>
            <w:tcW w:w="1132" w:type="dxa"/>
          </w:tcPr>
          <w:p w14:paraId="06880014" w14:textId="77777777" w:rsidR="00FB318C" w:rsidRDefault="00FB318C" w:rsidP="00386545"/>
        </w:tc>
        <w:tc>
          <w:tcPr>
            <w:tcW w:w="5102" w:type="dxa"/>
          </w:tcPr>
          <w:p w14:paraId="2A77C21A" w14:textId="77777777" w:rsidR="00FB318C" w:rsidRDefault="00FB318C" w:rsidP="00386545"/>
        </w:tc>
      </w:tr>
    </w:tbl>
    <w:p w14:paraId="6CEAF5A3" w14:textId="77777777" w:rsidR="00FB318C" w:rsidRDefault="00FB318C" w:rsidP="00FB318C"/>
    <w:p w14:paraId="0CDE62E2" w14:textId="77777777" w:rsidR="00FB318C" w:rsidRPr="00B371BE" w:rsidRDefault="00FB318C" w:rsidP="00FB318C">
      <w:pPr>
        <w:rPr>
          <w:b/>
          <w:bCs/>
        </w:rPr>
      </w:pPr>
      <w:r>
        <w:rPr>
          <w:b/>
          <w:bCs/>
        </w:rPr>
        <w:t>Impact</w:t>
      </w:r>
      <w:r w:rsidRPr="00B371BE">
        <w:rPr>
          <w:b/>
          <w:bCs/>
        </w:rPr>
        <w:t xml:space="preserve"> factors</w:t>
      </w:r>
    </w:p>
    <w:p w14:paraId="4A842489" w14:textId="77777777" w:rsidR="00FB318C" w:rsidRDefault="00FB318C" w:rsidP="00FB318C">
      <w:r>
        <w:t>Technical Impact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FB318C" w14:paraId="513559D7" w14:textId="77777777" w:rsidTr="00386545">
        <w:tc>
          <w:tcPr>
            <w:tcW w:w="3116" w:type="dxa"/>
          </w:tcPr>
          <w:p w14:paraId="4A7A6A98" w14:textId="77777777" w:rsidR="00FB318C" w:rsidRDefault="00FB318C" w:rsidP="00386545"/>
        </w:tc>
        <w:tc>
          <w:tcPr>
            <w:tcW w:w="1132" w:type="dxa"/>
          </w:tcPr>
          <w:p w14:paraId="5558265B" w14:textId="77777777" w:rsidR="00FB318C" w:rsidRDefault="00FB318C" w:rsidP="00386545">
            <w:r>
              <w:t>Rating</w:t>
            </w:r>
          </w:p>
        </w:tc>
        <w:tc>
          <w:tcPr>
            <w:tcW w:w="5102" w:type="dxa"/>
          </w:tcPr>
          <w:p w14:paraId="31C4426F" w14:textId="77777777" w:rsidR="00FB318C" w:rsidRDefault="00FB318C" w:rsidP="00386545">
            <w:r>
              <w:t>Reasoning</w:t>
            </w:r>
          </w:p>
        </w:tc>
      </w:tr>
      <w:tr w:rsidR="00FB318C" w14:paraId="7046AB81" w14:textId="77777777" w:rsidTr="00386545">
        <w:tc>
          <w:tcPr>
            <w:tcW w:w="3116" w:type="dxa"/>
          </w:tcPr>
          <w:p w14:paraId="06C46BD2" w14:textId="77777777" w:rsidR="00FB318C" w:rsidRDefault="00FB318C" w:rsidP="00386545">
            <w:r>
              <w:t>Loss of Confidentiality</w:t>
            </w:r>
          </w:p>
        </w:tc>
        <w:tc>
          <w:tcPr>
            <w:tcW w:w="1132" w:type="dxa"/>
          </w:tcPr>
          <w:p w14:paraId="3868FB2E" w14:textId="77777777" w:rsidR="00FB318C" w:rsidRDefault="00FB318C" w:rsidP="00386545"/>
        </w:tc>
        <w:tc>
          <w:tcPr>
            <w:tcW w:w="5102" w:type="dxa"/>
          </w:tcPr>
          <w:p w14:paraId="2E78EDC7" w14:textId="77777777" w:rsidR="00FB318C" w:rsidRDefault="00FB318C" w:rsidP="00386545"/>
        </w:tc>
      </w:tr>
      <w:tr w:rsidR="00FB318C" w14:paraId="4DCC3542" w14:textId="77777777" w:rsidTr="00386545">
        <w:tc>
          <w:tcPr>
            <w:tcW w:w="3116" w:type="dxa"/>
          </w:tcPr>
          <w:p w14:paraId="622E6740" w14:textId="77777777" w:rsidR="00FB318C" w:rsidRDefault="00FB318C" w:rsidP="00386545">
            <w:r>
              <w:t>Loss of Integrity</w:t>
            </w:r>
          </w:p>
        </w:tc>
        <w:tc>
          <w:tcPr>
            <w:tcW w:w="1132" w:type="dxa"/>
          </w:tcPr>
          <w:p w14:paraId="293BF7F7" w14:textId="77777777" w:rsidR="00FB318C" w:rsidRDefault="00FB318C" w:rsidP="00386545"/>
        </w:tc>
        <w:tc>
          <w:tcPr>
            <w:tcW w:w="5102" w:type="dxa"/>
          </w:tcPr>
          <w:p w14:paraId="7CA47FEA" w14:textId="77777777" w:rsidR="00FB318C" w:rsidRDefault="00FB318C" w:rsidP="00386545"/>
        </w:tc>
      </w:tr>
      <w:tr w:rsidR="00FB318C" w14:paraId="5EE4C027" w14:textId="77777777" w:rsidTr="00386545">
        <w:tc>
          <w:tcPr>
            <w:tcW w:w="3116" w:type="dxa"/>
          </w:tcPr>
          <w:p w14:paraId="2E240B8E" w14:textId="77777777" w:rsidR="00FB318C" w:rsidRDefault="00FB318C" w:rsidP="00386545">
            <w:r>
              <w:t>Loss of Availability</w:t>
            </w:r>
          </w:p>
        </w:tc>
        <w:tc>
          <w:tcPr>
            <w:tcW w:w="1132" w:type="dxa"/>
          </w:tcPr>
          <w:p w14:paraId="37DC139D" w14:textId="77777777" w:rsidR="00FB318C" w:rsidRDefault="00FB318C" w:rsidP="00386545"/>
        </w:tc>
        <w:tc>
          <w:tcPr>
            <w:tcW w:w="5102" w:type="dxa"/>
          </w:tcPr>
          <w:p w14:paraId="10E93D63" w14:textId="77777777" w:rsidR="00FB318C" w:rsidRDefault="00FB318C" w:rsidP="00386545"/>
        </w:tc>
      </w:tr>
      <w:tr w:rsidR="00FB318C" w14:paraId="786F687A" w14:textId="77777777" w:rsidTr="00386545">
        <w:tc>
          <w:tcPr>
            <w:tcW w:w="3116" w:type="dxa"/>
          </w:tcPr>
          <w:p w14:paraId="08AC730F" w14:textId="77777777" w:rsidR="00FB318C" w:rsidRDefault="00FB318C" w:rsidP="00386545">
            <w:r>
              <w:t>Loss of Accountability</w:t>
            </w:r>
          </w:p>
        </w:tc>
        <w:tc>
          <w:tcPr>
            <w:tcW w:w="1132" w:type="dxa"/>
          </w:tcPr>
          <w:p w14:paraId="5AC6C696" w14:textId="77777777" w:rsidR="00FB318C" w:rsidRDefault="00FB318C" w:rsidP="00386545"/>
        </w:tc>
        <w:tc>
          <w:tcPr>
            <w:tcW w:w="5102" w:type="dxa"/>
          </w:tcPr>
          <w:p w14:paraId="16BD54EB" w14:textId="77777777" w:rsidR="00FB318C" w:rsidRDefault="00FB318C" w:rsidP="00386545"/>
        </w:tc>
      </w:tr>
    </w:tbl>
    <w:p w14:paraId="6507F77F" w14:textId="77777777" w:rsidR="00FB318C" w:rsidRDefault="00FB318C" w:rsidP="00FB318C"/>
    <w:p w14:paraId="7DAEA19E" w14:textId="77777777" w:rsidR="00FB318C" w:rsidRDefault="00FB318C" w:rsidP="00FB318C">
      <w:r>
        <w:t>Business Impact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132"/>
        <w:gridCol w:w="5102"/>
      </w:tblGrid>
      <w:tr w:rsidR="00FB318C" w14:paraId="243F35AE" w14:textId="77777777" w:rsidTr="00386545">
        <w:tc>
          <w:tcPr>
            <w:tcW w:w="3116" w:type="dxa"/>
          </w:tcPr>
          <w:p w14:paraId="2F7B2C7A" w14:textId="77777777" w:rsidR="00FB318C" w:rsidRDefault="00FB318C" w:rsidP="00386545"/>
        </w:tc>
        <w:tc>
          <w:tcPr>
            <w:tcW w:w="1132" w:type="dxa"/>
          </w:tcPr>
          <w:p w14:paraId="23660463" w14:textId="77777777" w:rsidR="00FB318C" w:rsidRDefault="00FB318C" w:rsidP="00386545">
            <w:r>
              <w:t>Rating</w:t>
            </w:r>
          </w:p>
        </w:tc>
        <w:tc>
          <w:tcPr>
            <w:tcW w:w="5102" w:type="dxa"/>
          </w:tcPr>
          <w:p w14:paraId="1BC3090F" w14:textId="77777777" w:rsidR="00FB318C" w:rsidRDefault="00FB318C" w:rsidP="00386545">
            <w:r>
              <w:t>Reasoning</w:t>
            </w:r>
          </w:p>
        </w:tc>
      </w:tr>
      <w:tr w:rsidR="00FB318C" w14:paraId="0CB8151F" w14:textId="77777777" w:rsidTr="00386545">
        <w:tc>
          <w:tcPr>
            <w:tcW w:w="3116" w:type="dxa"/>
          </w:tcPr>
          <w:p w14:paraId="27FB14A7" w14:textId="77777777" w:rsidR="00FB318C" w:rsidRDefault="00FB318C" w:rsidP="00386545">
            <w:r>
              <w:t>Financial Damage</w:t>
            </w:r>
          </w:p>
        </w:tc>
        <w:tc>
          <w:tcPr>
            <w:tcW w:w="1132" w:type="dxa"/>
          </w:tcPr>
          <w:p w14:paraId="6654063C" w14:textId="77777777" w:rsidR="00FB318C" w:rsidRDefault="00FB318C" w:rsidP="00386545"/>
        </w:tc>
        <w:tc>
          <w:tcPr>
            <w:tcW w:w="5102" w:type="dxa"/>
          </w:tcPr>
          <w:p w14:paraId="40801525" w14:textId="77777777" w:rsidR="00FB318C" w:rsidRDefault="00FB318C" w:rsidP="00386545"/>
        </w:tc>
      </w:tr>
      <w:tr w:rsidR="00FB318C" w14:paraId="5A7EFA8A" w14:textId="77777777" w:rsidTr="00386545">
        <w:tc>
          <w:tcPr>
            <w:tcW w:w="3116" w:type="dxa"/>
          </w:tcPr>
          <w:p w14:paraId="0D0EF03A" w14:textId="77777777" w:rsidR="00FB318C" w:rsidRDefault="00FB318C" w:rsidP="00386545">
            <w:r>
              <w:t>Reputation Damage</w:t>
            </w:r>
          </w:p>
        </w:tc>
        <w:tc>
          <w:tcPr>
            <w:tcW w:w="1132" w:type="dxa"/>
          </w:tcPr>
          <w:p w14:paraId="112289C2" w14:textId="77777777" w:rsidR="00FB318C" w:rsidRDefault="00FB318C" w:rsidP="00386545"/>
        </w:tc>
        <w:tc>
          <w:tcPr>
            <w:tcW w:w="5102" w:type="dxa"/>
          </w:tcPr>
          <w:p w14:paraId="750BA327" w14:textId="77777777" w:rsidR="00FB318C" w:rsidRDefault="00FB318C" w:rsidP="00386545"/>
        </w:tc>
      </w:tr>
      <w:tr w:rsidR="00FB318C" w14:paraId="754183E0" w14:textId="77777777" w:rsidTr="00386545">
        <w:tc>
          <w:tcPr>
            <w:tcW w:w="3116" w:type="dxa"/>
          </w:tcPr>
          <w:p w14:paraId="545E6536" w14:textId="77777777" w:rsidR="00FB318C" w:rsidRDefault="00FB318C" w:rsidP="00386545">
            <w:r>
              <w:t>Non-compliance</w:t>
            </w:r>
          </w:p>
        </w:tc>
        <w:tc>
          <w:tcPr>
            <w:tcW w:w="1132" w:type="dxa"/>
          </w:tcPr>
          <w:p w14:paraId="445DA3BB" w14:textId="77777777" w:rsidR="00FB318C" w:rsidRDefault="00FB318C" w:rsidP="00386545"/>
        </w:tc>
        <w:tc>
          <w:tcPr>
            <w:tcW w:w="5102" w:type="dxa"/>
          </w:tcPr>
          <w:p w14:paraId="575F11FA" w14:textId="77777777" w:rsidR="00FB318C" w:rsidRDefault="00FB318C" w:rsidP="00386545"/>
        </w:tc>
      </w:tr>
      <w:tr w:rsidR="00FB318C" w14:paraId="2A6A020F" w14:textId="77777777" w:rsidTr="00386545">
        <w:tc>
          <w:tcPr>
            <w:tcW w:w="3116" w:type="dxa"/>
          </w:tcPr>
          <w:p w14:paraId="6D6D2354" w14:textId="77777777" w:rsidR="00FB318C" w:rsidRDefault="00FB318C" w:rsidP="00386545">
            <w:r>
              <w:t>Privacy Violation</w:t>
            </w:r>
          </w:p>
        </w:tc>
        <w:tc>
          <w:tcPr>
            <w:tcW w:w="1132" w:type="dxa"/>
          </w:tcPr>
          <w:p w14:paraId="0EF15092" w14:textId="77777777" w:rsidR="00FB318C" w:rsidRDefault="00FB318C" w:rsidP="00386545"/>
        </w:tc>
        <w:tc>
          <w:tcPr>
            <w:tcW w:w="5102" w:type="dxa"/>
          </w:tcPr>
          <w:p w14:paraId="5AAC98AD" w14:textId="77777777" w:rsidR="00FB318C" w:rsidRDefault="00FB318C" w:rsidP="00386545"/>
        </w:tc>
      </w:tr>
    </w:tbl>
    <w:p w14:paraId="3FDDD1CA" w14:textId="77777777" w:rsidR="00FB318C" w:rsidRDefault="00FB318C" w:rsidP="00FB318C"/>
    <w:p w14:paraId="3BC61224" w14:textId="77777777" w:rsidR="00FB318C" w:rsidRPr="00EB33CF" w:rsidRDefault="00FB318C" w:rsidP="00FB318C"/>
    <w:p w14:paraId="38B2CE2A" w14:textId="77777777" w:rsidR="00FB318C" w:rsidRDefault="00FB318C" w:rsidP="00FB318C">
      <w:r>
        <w:t>What are the two key factors for determining risk in the OWASP model:</w:t>
      </w:r>
    </w:p>
    <w:p w14:paraId="3E9BE7FE" w14:textId="77777777" w:rsidR="00FB318C" w:rsidRPr="006F0167" w:rsidRDefault="00FB318C" w:rsidP="00FB318C">
      <w:pPr>
        <w:rPr>
          <w:rFonts w:ascii="Courier New" w:hAnsi="Courier New" w:cs="Courier New"/>
          <w:sz w:val="16"/>
        </w:rPr>
      </w:pPr>
    </w:p>
    <w:p w14:paraId="7E1FC0BA" w14:textId="77777777" w:rsidR="00FB318C" w:rsidRPr="00E93630" w:rsidRDefault="00FB318C" w:rsidP="00FB318C">
      <w:r>
        <w:t>&lt;answer here&gt;</w:t>
      </w:r>
    </w:p>
    <w:p w14:paraId="0AB0852F" w14:textId="77777777" w:rsidR="006F0167" w:rsidRPr="009434CB" w:rsidRDefault="006F0167" w:rsidP="006F0167"/>
    <w:p w14:paraId="30F2134C" w14:textId="3443A675" w:rsidR="006F0167" w:rsidRPr="006F0167" w:rsidRDefault="00FB318C" w:rsidP="006F0167">
      <w:pPr>
        <w:pStyle w:val="Heading2"/>
      </w:pPr>
      <w:r>
        <w:t>Risk vs Cost/</w:t>
      </w:r>
      <w:proofErr w:type="gramStart"/>
      <w:r>
        <w:t>Counter-measures</w:t>
      </w:r>
      <w:proofErr w:type="gramEnd"/>
    </w:p>
    <w:p w14:paraId="51DB1F6D" w14:textId="02B75EF4" w:rsidR="006F0167" w:rsidRPr="00E26593" w:rsidRDefault="006F0167" w:rsidP="006F0167">
      <w:pPr>
        <w:keepNext/>
        <w:suppressAutoHyphens/>
        <w:ind w:left="1440" w:hanging="1440"/>
        <w:rPr>
          <w:spacing w:val="-3"/>
        </w:rPr>
      </w:pPr>
      <w:r w:rsidRPr="00E26593">
        <w:rPr>
          <w:b/>
          <w:i/>
          <w:spacing w:val="-3"/>
        </w:rPr>
        <w:t>Purpose:</w:t>
      </w:r>
      <w:r w:rsidRPr="00E26593">
        <w:rPr>
          <w:spacing w:val="-3"/>
        </w:rPr>
        <w:tab/>
      </w:r>
      <w:r w:rsidR="00FB318C">
        <w:rPr>
          <w:spacing w:val="-3"/>
        </w:rPr>
        <w:t xml:space="preserve">Gauge Risk and consider </w:t>
      </w:r>
      <w:proofErr w:type="gramStart"/>
      <w:r w:rsidR="00FB318C">
        <w:rPr>
          <w:spacing w:val="-3"/>
        </w:rPr>
        <w:t>counter-measures</w:t>
      </w:r>
      <w:proofErr w:type="gramEnd"/>
      <w:r w:rsidR="00FB318C">
        <w:rPr>
          <w:spacing w:val="-3"/>
        </w:rPr>
        <w:t xml:space="preserve"> if necessary</w:t>
      </w:r>
    </w:p>
    <w:p w14:paraId="5E518A1D" w14:textId="77777777" w:rsidR="006F0167" w:rsidRDefault="006F0167" w:rsidP="006F0167">
      <w:pPr>
        <w:keepNext/>
        <w:spacing w:before="120"/>
        <w:rPr>
          <w:b/>
          <w:i/>
        </w:rPr>
      </w:pPr>
      <w:r w:rsidRPr="00E26593">
        <w:rPr>
          <w:b/>
          <w:i/>
        </w:rPr>
        <w:t>To Do:</w:t>
      </w:r>
      <w:r>
        <w:rPr>
          <w:b/>
          <w:i/>
        </w:rPr>
        <w:t xml:space="preserve">  Given Risk vs Cost grid </w:t>
      </w:r>
    </w:p>
    <w:p w14:paraId="792C5B7D" w14:textId="3D2B5D20" w:rsidR="006F0167" w:rsidRDefault="006F0167" w:rsidP="006F0167">
      <w:r>
        <w:t xml:space="preserve">Identify examples (either in your personal life or in general) </w:t>
      </w:r>
      <w:r w:rsidR="00FB318C">
        <w:t>for</w:t>
      </w:r>
      <w:r>
        <w:t xml:space="preserve"> each quadrant of the </w:t>
      </w:r>
      <w:r w:rsidR="00FB318C">
        <w:t>grid below</w:t>
      </w:r>
      <w:r>
        <w:t>.</w:t>
      </w:r>
    </w:p>
    <w:p w14:paraId="30622B9F" w14:textId="7A1CE303" w:rsidR="00FB318C" w:rsidRDefault="00FB318C" w:rsidP="006F0167">
      <w:r>
        <w:t>For each example, specify:</w:t>
      </w:r>
    </w:p>
    <w:p w14:paraId="413DF5FB" w14:textId="017E2138" w:rsidR="00FB318C" w:rsidRDefault="00FB318C" w:rsidP="00FB318C">
      <w:pPr>
        <w:pStyle w:val="ListParagraph"/>
        <w:numPr>
          <w:ilvl w:val="0"/>
          <w:numId w:val="38"/>
        </w:numPr>
      </w:pPr>
      <w:r>
        <w:t>Scenario</w:t>
      </w:r>
    </w:p>
    <w:p w14:paraId="76928533" w14:textId="22E526F7" w:rsidR="00FB318C" w:rsidRDefault="00FB318C" w:rsidP="00FB318C">
      <w:pPr>
        <w:pStyle w:val="ListParagraph"/>
        <w:numPr>
          <w:ilvl w:val="0"/>
          <w:numId w:val="38"/>
        </w:numPr>
      </w:pPr>
      <w:r>
        <w:t>Risk (high/med/low)</w:t>
      </w:r>
    </w:p>
    <w:p w14:paraId="4C1483DB" w14:textId="43A0646C" w:rsidR="00FB318C" w:rsidRDefault="00FB318C" w:rsidP="00FB318C">
      <w:pPr>
        <w:pStyle w:val="ListParagraph"/>
        <w:numPr>
          <w:ilvl w:val="0"/>
          <w:numId w:val="38"/>
        </w:numPr>
      </w:pPr>
      <w:r>
        <w:t>Suggested Mitigation/</w:t>
      </w:r>
      <w:proofErr w:type="gramStart"/>
      <w:r>
        <w:t>Counter-measures</w:t>
      </w:r>
      <w:proofErr w:type="gramEnd"/>
    </w:p>
    <w:p w14:paraId="35BECC43" w14:textId="2B587963" w:rsidR="006F0167" w:rsidRDefault="006F0167" w:rsidP="006F0167">
      <w:pPr>
        <w:pStyle w:val="Heading1"/>
        <w:numPr>
          <w:ilvl w:val="0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0167" w14:paraId="33DBB632" w14:textId="77777777" w:rsidTr="00295A0D">
        <w:tc>
          <w:tcPr>
            <w:tcW w:w="3116" w:type="dxa"/>
          </w:tcPr>
          <w:p w14:paraId="73AEF7EF" w14:textId="77777777" w:rsidR="006F0167" w:rsidRDefault="006F0167" w:rsidP="00295A0D"/>
        </w:tc>
        <w:tc>
          <w:tcPr>
            <w:tcW w:w="3117" w:type="dxa"/>
          </w:tcPr>
          <w:p w14:paraId="1A6A849C" w14:textId="482C9F40" w:rsidR="006F0167" w:rsidRDefault="006F0167" w:rsidP="00295A0D">
            <w:r>
              <w:t xml:space="preserve">Low </w:t>
            </w:r>
            <w:proofErr w:type="spellStart"/>
            <w:r w:rsidR="00FB318C">
              <w:t>Likelyhood</w:t>
            </w:r>
            <w:proofErr w:type="spellEnd"/>
          </w:p>
        </w:tc>
        <w:tc>
          <w:tcPr>
            <w:tcW w:w="3117" w:type="dxa"/>
          </w:tcPr>
          <w:p w14:paraId="036E2706" w14:textId="2A6353C5" w:rsidR="006F0167" w:rsidRDefault="006F0167" w:rsidP="00295A0D">
            <w:r>
              <w:t xml:space="preserve">High </w:t>
            </w:r>
            <w:proofErr w:type="spellStart"/>
            <w:r w:rsidR="00FB318C">
              <w:t>Likelyhood</w:t>
            </w:r>
            <w:proofErr w:type="spellEnd"/>
          </w:p>
        </w:tc>
      </w:tr>
      <w:tr w:rsidR="006F0167" w14:paraId="0C9D15A4" w14:textId="77777777" w:rsidTr="00295A0D">
        <w:tc>
          <w:tcPr>
            <w:tcW w:w="3116" w:type="dxa"/>
          </w:tcPr>
          <w:p w14:paraId="0EE96BAB" w14:textId="39CECD10" w:rsidR="006F0167" w:rsidRDefault="006F0167" w:rsidP="00295A0D">
            <w:r>
              <w:t xml:space="preserve">High </w:t>
            </w:r>
            <w:r w:rsidR="00FB318C">
              <w:t>Impact</w:t>
            </w:r>
          </w:p>
        </w:tc>
        <w:tc>
          <w:tcPr>
            <w:tcW w:w="3117" w:type="dxa"/>
          </w:tcPr>
          <w:p w14:paraId="2BD427E2" w14:textId="0F477C44" w:rsidR="00251FDA" w:rsidRDefault="00251FDA" w:rsidP="00FB318C"/>
        </w:tc>
        <w:tc>
          <w:tcPr>
            <w:tcW w:w="3117" w:type="dxa"/>
          </w:tcPr>
          <w:p w14:paraId="050ADBC0" w14:textId="44E4ADE0" w:rsidR="00251FDA" w:rsidRDefault="00251FDA" w:rsidP="00FB318C"/>
        </w:tc>
      </w:tr>
      <w:tr w:rsidR="006F0167" w14:paraId="518DFE9A" w14:textId="77777777" w:rsidTr="00295A0D">
        <w:tc>
          <w:tcPr>
            <w:tcW w:w="3116" w:type="dxa"/>
          </w:tcPr>
          <w:p w14:paraId="0153F399" w14:textId="62EAE21B" w:rsidR="006F0167" w:rsidRDefault="006F0167" w:rsidP="00295A0D">
            <w:r>
              <w:t>Low</w:t>
            </w:r>
            <w:r w:rsidR="00251FDA">
              <w:t xml:space="preserve"> Impact</w:t>
            </w:r>
          </w:p>
        </w:tc>
        <w:tc>
          <w:tcPr>
            <w:tcW w:w="3117" w:type="dxa"/>
          </w:tcPr>
          <w:p w14:paraId="0CB4DED8" w14:textId="47FBF191" w:rsidR="00251FDA" w:rsidRDefault="00251FDA" w:rsidP="00FB318C"/>
        </w:tc>
        <w:tc>
          <w:tcPr>
            <w:tcW w:w="3117" w:type="dxa"/>
          </w:tcPr>
          <w:p w14:paraId="11D5C908" w14:textId="45A9E6A5" w:rsidR="00251FDA" w:rsidRDefault="00251FDA" w:rsidP="00FB318C"/>
        </w:tc>
      </w:tr>
    </w:tbl>
    <w:p w14:paraId="4F6D2F1A" w14:textId="77777777" w:rsidR="006F0167" w:rsidRDefault="006F0167" w:rsidP="006F0167"/>
    <w:p w14:paraId="75953075" w14:textId="77777777" w:rsidR="006F0167" w:rsidRPr="00644A90" w:rsidRDefault="006F0167" w:rsidP="006F0167">
      <w:pPr>
        <w:rPr>
          <w:rFonts w:ascii="Courier New" w:hAnsi="Courier New" w:cs="Courier New"/>
          <w:sz w:val="16"/>
        </w:rPr>
      </w:pPr>
      <w:r w:rsidRPr="00644A90">
        <w:rPr>
          <w:rFonts w:ascii="Courier New" w:hAnsi="Courier New" w:cs="Courier New"/>
          <w:sz w:val="16"/>
        </w:rPr>
        <w:tab/>
      </w:r>
    </w:p>
    <w:p w14:paraId="54002A70" w14:textId="48C7858C" w:rsidR="005312D2" w:rsidRPr="00E93630" w:rsidRDefault="006F0167" w:rsidP="00FB318C">
      <w:r w:rsidRPr="00644A90">
        <w:rPr>
          <w:rFonts w:ascii="Courier New" w:hAnsi="Courier New" w:cs="Courier New"/>
          <w:sz w:val="16"/>
        </w:rPr>
        <w:tab/>
      </w:r>
    </w:p>
    <w:p w14:paraId="2CE1FC6E" w14:textId="77777777" w:rsidR="005C30FB" w:rsidRDefault="005C30FB" w:rsidP="00A74B5B"/>
    <w:p w14:paraId="749DC6D3" w14:textId="77777777" w:rsidR="00A93727" w:rsidRDefault="00A93727" w:rsidP="00A93727">
      <w:pPr>
        <w:pBdr>
          <w:bottom w:val="single" w:sz="4" w:space="1" w:color="auto"/>
        </w:pBdr>
        <w:suppressAutoHyphens/>
      </w:pPr>
      <w:r>
        <w:rPr>
          <w:b/>
        </w:rPr>
        <w:t>Marking Scheme</w:t>
      </w:r>
    </w:p>
    <w:p w14:paraId="63E175B3" w14:textId="77777777" w:rsidR="00A93727" w:rsidRDefault="00A93727" w:rsidP="00A93727">
      <w:pPr>
        <w:rPr>
          <w:rFonts w:ascii="Courier New" w:hAnsi="Courier New" w:cs="Courier New"/>
        </w:rPr>
      </w:pPr>
    </w:p>
    <w:tbl>
      <w:tblPr>
        <w:tblW w:w="0" w:type="auto"/>
        <w:tblInd w:w="72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9"/>
        <w:gridCol w:w="1319"/>
        <w:gridCol w:w="1200"/>
      </w:tblGrid>
      <w:tr w:rsidR="00A93727" w:rsidRPr="00C42DDF" w14:paraId="027915E1" w14:textId="77777777" w:rsidTr="00B11EF6">
        <w:tc>
          <w:tcPr>
            <w:tcW w:w="4689" w:type="dxa"/>
            <w:shd w:val="clear" w:color="auto" w:fill="4F81BD"/>
          </w:tcPr>
          <w:p w14:paraId="5B6D4757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</w:p>
        </w:tc>
        <w:tc>
          <w:tcPr>
            <w:tcW w:w="1319" w:type="dxa"/>
            <w:shd w:val="clear" w:color="auto" w:fill="4F81BD"/>
          </w:tcPr>
          <w:p w14:paraId="0A56C35A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Mark</w:t>
            </w:r>
          </w:p>
        </w:tc>
        <w:tc>
          <w:tcPr>
            <w:tcW w:w="1200" w:type="dxa"/>
            <w:shd w:val="clear" w:color="auto" w:fill="4F81BD"/>
          </w:tcPr>
          <w:p w14:paraId="3D911901" w14:textId="77777777" w:rsidR="00A93727" w:rsidRPr="00D97F0F" w:rsidRDefault="00A93727" w:rsidP="00B15304">
            <w:pPr>
              <w:rPr>
                <w:rFonts w:ascii="Calibri" w:eastAsia="Calibri" w:hAnsi="Calibri"/>
                <w:b/>
                <w:bCs/>
                <w:color w:val="FFFFFF"/>
                <w:szCs w:val="22"/>
              </w:rPr>
            </w:pPr>
            <w:r w:rsidRPr="00D97F0F">
              <w:rPr>
                <w:rFonts w:ascii="Calibri" w:eastAsia="Calibri" w:hAnsi="Calibri"/>
                <w:b/>
                <w:bCs/>
                <w:color w:val="FFFFFF"/>
                <w:szCs w:val="22"/>
              </w:rPr>
              <w:t>Out of</w:t>
            </w:r>
          </w:p>
        </w:tc>
      </w:tr>
      <w:tr w:rsidR="008C76FA" w:rsidRPr="00C42DDF" w14:paraId="1E79FB3F" w14:textId="77777777" w:rsidTr="00B11EF6">
        <w:tc>
          <w:tcPr>
            <w:tcW w:w="4689" w:type="dxa"/>
          </w:tcPr>
          <w:p w14:paraId="55BE4458" w14:textId="77777777" w:rsidR="008C76FA" w:rsidRPr="0019776E" w:rsidRDefault="008C76FA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F50C213" w14:textId="77777777" w:rsidR="008C76FA" w:rsidRPr="00D97F0F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8325880" w14:textId="77777777" w:rsidR="008C76FA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8C76FA" w14:paraId="14F5AA1F" w14:textId="77777777" w:rsidTr="002B4880">
        <w:tc>
          <w:tcPr>
            <w:tcW w:w="4689" w:type="dxa"/>
          </w:tcPr>
          <w:p w14:paraId="4610AEE4" w14:textId="7D97C00F" w:rsidR="008C76FA" w:rsidRPr="00D97F0F" w:rsidRDefault="008C76FA" w:rsidP="002B4880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A: Theory - </w:t>
            </w:r>
            <w:r w:rsidR="009F3166">
              <w:rPr>
                <w:b/>
              </w:rPr>
              <w:t>Individual</w:t>
            </w:r>
          </w:p>
        </w:tc>
        <w:tc>
          <w:tcPr>
            <w:tcW w:w="1319" w:type="dxa"/>
            <w:vAlign w:val="bottom"/>
          </w:tcPr>
          <w:p w14:paraId="09123533" w14:textId="77777777" w:rsidR="008C76FA" w:rsidRPr="00D97F0F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A8FAD3D" w14:textId="77777777" w:rsidR="008C76FA" w:rsidRDefault="008C76FA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8C76FA" w14:paraId="0431E7AC" w14:textId="77777777" w:rsidTr="002B4880">
        <w:tc>
          <w:tcPr>
            <w:tcW w:w="4689" w:type="dxa"/>
          </w:tcPr>
          <w:p w14:paraId="2F8C1A24" w14:textId="77777777" w:rsidR="008C76FA" w:rsidRPr="00D97F0F" w:rsidRDefault="008C76FA" w:rsidP="002B4880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lastRenderedPageBreak/>
              <w:t>CIA Scenarios</w:t>
            </w:r>
          </w:p>
        </w:tc>
        <w:tc>
          <w:tcPr>
            <w:tcW w:w="1319" w:type="dxa"/>
            <w:vAlign w:val="bottom"/>
          </w:tcPr>
          <w:p w14:paraId="2CD3975E" w14:textId="77777777" w:rsidR="008C76FA" w:rsidRPr="00D97F0F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C62C525" w14:textId="77777777" w:rsidR="008C76FA" w:rsidRDefault="008C76FA" w:rsidP="002B4880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  <w:tr w:rsidR="008C76FA" w14:paraId="018E1CE0" w14:textId="77777777" w:rsidTr="002B4880">
        <w:tc>
          <w:tcPr>
            <w:tcW w:w="4689" w:type="dxa"/>
          </w:tcPr>
          <w:p w14:paraId="7784DEE7" w14:textId="77777777" w:rsidR="008C76FA" w:rsidRDefault="008C76FA" w:rsidP="002B4880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3F683728" w14:textId="77777777" w:rsidR="008C76FA" w:rsidRPr="00D97F0F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C18E176" w14:textId="77777777" w:rsidR="008C76FA" w:rsidRDefault="008C76FA" w:rsidP="002B4880">
            <w:pPr>
              <w:ind w:left="360"/>
              <w:jc w:val="right"/>
              <w:rPr>
                <w:szCs w:val="22"/>
              </w:rPr>
            </w:pPr>
          </w:p>
        </w:tc>
      </w:tr>
      <w:tr w:rsidR="008C76FA" w:rsidRPr="00C42DDF" w14:paraId="5C989EF0" w14:textId="77777777" w:rsidTr="00B11EF6">
        <w:tc>
          <w:tcPr>
            <w:tcW w:w="4689" w:type="dxa"/>
          </w:tcPr>
          <w:p w14:paraId="5559AA42" w14:textId="77777777" w:rsidR="008C76FA" w:rsidRPr="0019776E" w:rsidRDefault="008C76FA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6BE57FE3" w14:textId="77777777" w:rsidR="008C76FA" w:rsidRPr="00D97F0F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E682677" w14:textId="77777777" w:rsidR="008C76FA" w:rsidRDefault="008C76FA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E808ED" w:rsidRPr="00C42DDF" w14:paraId="613CFA75" w14:textId="77777777" w:rsidTr="00B11EF6">
        <w:tc>
          <w:tcPr>
            <w:tcW w:w="4689" w:type="dxa"/>
          </w:tcPr>
          <w:p w14:paraId="059B2201" w14:textId="56C48A3F" w:rsidR="00E808ED" w:rsidRPr="0019776E" w:rsidRDefault="00E808ED" w:rsidP="00E808ED">
            <w:pPr>
              <w:pStyle w:val="ListParagraph"/>
              <w:ind w:left="0"/>
              <w:rPr>
                <w:b/>
                <w:bCs/>
                <w:szCs w:val="22"/>
              </w:rPr>
            </w:pPr>
            <w:r w:rsidRPr="0019776E">
              <w:rPr>
                <w:b/>
                <w:bCs/>
                <w:szCs w:val="22"/>
              </w:rPr>
              <w:t xml:space="preserve">Part </w:t>
            </w:r>
            <w:proofErr w:type="gramStart"/>
            <w:r w:rsidR="008C76FA">
              <w:rPr>
                <w:b/>
                <w:bCs/>
                <w:szCs w:val="22"/>
              </w:rPr>
              <w:t>B</w:t>
            </w:r>
            <w:r w:rsidR="001427AB">
              <w:rPr>
                <w:b/>
                <w:bCs/>
                <w:szCs w:val="22"/>
              </w:rPr>
              <w:t>,C</w:t>
            </w:r>
            <w:proofErr w:type="gramEnd"/>
            <w:r w:rsidRPr="0019776E">
              <w:rPr>
                <w:b/>
                <w:bCs/>
                <w:szCs w:val="22"/>
              </w:rPr>
              <w:t xml:space="preserve">: </w:t>
            </w:r>
            <w:r w:rsidR="00BD675A">
              <w:rPr>
                <w:b/>
                <w:bCs/>
                <w:szCs w:val="22"/>
              </w:rPr>
              <w:t>Case Study -Group</w:t>
            </w:r>
          </w:p>
        </w:tc>
        <w:tc>
          <w:tcPr>
            <w:tcW w:w="1319" w:type="dxa"/>
            <w:vAlign w:val="bottom"/>
          </w:tcPr>
          <w:p w14:paraId="2B74467F" w14:textId="77777777" w:rsidR="00E808ED" w:rsidRPr="00D97F0F" w:rsidRDefault="00E808ED" w:rsidP="00E808E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26C15094" w14:textId="77777777" w:rsidR="00E808ED" w:rsidRDefault="00E808ED" w:rsidP="00E808ED">
            <w:pPr>
              <w:ind w:left="360"/>
              <w:jc w:val="right"/>
              <w:rPr>
                <w:szCs w:val="22"/>
              </w:rPr>
            </w:pPr>
          </w:p>
        </w:tc>
      </w:tr>
      <w:tr w:rsidR="00B11EF6" w14:paraId="2C929E71" w14:textId="77777777" w:rsidTr="00295A0D">
        <w:tc>
          <w:tcPr>
            <w:tcW w:w="4689" w:type="dxa"/>
          </w:tcPr>
          <w:p w14:paraId="197AFC77" w14:textId="061ED089" w:rsidR="00B11EF6" w:rsidRPr="00B11EF6" w:rsidRDefault="00B11EF6" w:rsidP="00295A0D">
            <w:pPr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Case </w:t>
            </w:r>
            <w:r w:rsidR="00F92B58">
              <w:rPr>
                <w:bCs/>
                <w:szCs w:val="22"/>
              </w:rPr>
              <w:t>(x 4)</w:t>
            </w:r>
          </w:p>
        </w:tc>
        <w:tc>
          <w:tcPr>
            <w:tcW w:w="1319" w:type="dxa"/>
            <w:vAlign w:val="bottom"/>
          </w:tcPr>
          <w:p w14:paraId="1E34312E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34F8448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</w:tr>
      <w:tr w:rsidR="00B11EF6" w14:paraId="209258C4" w14:textId="77777777" w:rsidTr="00295A0D">
        <w:tc>
          <w:tcPr>
            <w:tcW w:w="4689" w:type="dxa"/>
          </w:tcPr>
          <w:p w14:paraId="0FD51831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Scenario (clearly described)</w:t>
            </w:r>
          </w:p>
        </w:tc>
        <w:tc>
          <w:tcPr>
            <w:tcW w:w="1319" w:type="dxa"/>
            <w:vAlign w:val="bottom"/>
          </w:tcPr>
          <w:p w14:paraId="7D0DB9AF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2995D06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1B996527" w14:textId="77777777" w:rsidTr="00295A0D">
        <w:tc>
          <w:tcPr>
            <w:tcW w:w="4689" w:type="dxa"/>
          </w:tcPr>
          <w:p w14:paraId="296429C7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Attack (threat, threat actor, vulnerability)</w:t>
            </w:r>
          </w:p>
        </w:tc>
        <w:tc>
          <w:tcPr>
            <w:tcW w:w="1319" w:type="dxa"/>
            <w:vAlign w:val="bottom"/>
          </w:tcPr>
          <w:p w14:paraId="02A37137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33B0E1E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B11EF6" w14:paraId="765E4117" w14:textId="77777777" w:rsidTr="00295A0D">
        <w:tc>
          <w:tcPr>
            <w:tcW w:w="4689" w:type="dxa"/>
          </w:tcPr>
          <w:p w14:paraId="66CA41E3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Impact</w:t>
            </w:r>
          </w:p>
        </w:tc>
        <w:tc>
          <w:tcPr>
            <w:tcW w:w="1319" w:type="dxa"/>
            <w:vAlign w:val="bottom"/>
          </w:tcPr>
          <w:p w14:paraId="784E8E8F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8BFEFC5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6F3AEC05" w14:textId="77777777" w:rsidTr="00295A0D">
        <w:tc>
          <w:tcPr>
            <w:tcW w:w="4689" w:type="dxa"/>
          </w:tcPr>
          <w:p w14:paraId="18F3F82F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Response</w:t>
            </w:r>
          </w:p>
        </w:tc>
        <w:tc>
          <w:tcPr>
            <w:tcW w:w="1319" w:type="dxa"/>
            <w:vAlign w:val="bottom"/>
          </w:tcPr>
          <w:p w14:paraId="6284DB0B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DD42923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653C9548" w14:textId="77777777" w:rsidTr="00295A0D">
        <w:tc>
          <w:tcPr>
            <w:tcW w:w="4689" w:type="dxa"/>
          </w:tcPr>
          <w:p w14:paraId="427D6085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Lessons Learned</w:t>
            </w:r>
          </w:p>
        </w:tc>
        <w:tc>
          <w:tcPr>
            <w:tcW w:w="1319" w:type="dxa"/>
            <w:vAlign w:val="bottom"/>
          </w:tcPr>
          <w:p w14:paraId="5EECACF3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8B3CFED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3B87FE0A" w14:textId="77777777" w:rsidTr="00295A0D">
        <w:tc>
          <w:tcPr>
            <w:tcW w:w="4689" w:type="dxa"/>
          </w:tcPr>
          <w:p w14:paraId="6037D15B" w14:textId="77777777" w:rsidR="00B11EF6" w:rsidRDefault="00B11EF6" w:rsidP="00295A0D">
            <w:pPr>
              <w:pStyle w:val="ListParagraph"/>
              <w:ind w:left="360"/>
              <w:rPr>
                <w:bCs/>
                <w:szCs w:val="22"/>
              </w:rPr>
            </w:pPr>
            <w:r>
              <w:rPr>
                <w:bCs/>
                <w:szCs w:val="22"/>
              </w:rPr>
              <w:t>Counter Measures</w:t>
            </w:r>
          </w:p>
        </w:tc>
        <w:tc>
          <w:tcPr>
            <w:tcW w:w="1319" w:type="dxa"/>
            <w:vAlign w:val="bottom"/>
          </w:tcPr>
          <w:p w14:paraId="586786F8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16B1BC0D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2</w:t>
            </w:r>
          </w:p>
        </w:tc>
      </w:tr>
      <w:tr w:rsidR="00B11EF6" w14:paraId="2BEB5B82" w14:textId="77777777" w:rsidTr="00295A0D">
        <w:tc>
          <w:tcPr>
            <w:tcW w:w="4689" w:type="dxa"/>
          </w:tcPr>
          <w:p w14:paraId="6B298BC3" w14:textId="77777777" w:rsidR="00B11EF6" w:rsidRPr="00D97F0F" w:rsidRDefault="00B11EF6" w:rsidP="00295A0D">
            <w:pPr>
              <w:pStyle w:val="ListParagraph"/>
              <w:ind w:left="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33E3B8A5" w14:textId="77777777" w:rsidR="00B11EF6" w:rsidRPr="00D97F0F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22F4EB5" w14:textId="77777777" w:rsidR="00B11EF6" w:rsidRDefault="00B11EF6" w:rsidP="00295A0D">
            <w:pPr>
              <w:ind w:left="360"/>
              <w:jc w:val="right"/>
              <w:rPr>
                <w:szCs w:val="22"/>
              </w:rPr>
            </w:pPr>
          </w:p>
        </w:tc>
      </w:tr>
      <w:tr w:rsidR="009C6CA1" w14:paraId="33DC68A2" w14:textId="77777777" w:rsidTr="00B11EF6">
        <w:tc>
          <w:tcPr>
            <w:tcW w:w="4689" w:type="dxa"/>
          </w:tcPr>
          <w:p w14:paraId="04003AAC" w14:textId="3FD3EE94" w:rsidR="009C6CA1" w:rsidRPr="00D97F0F" w:rsidRDefault="00B11EF6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>Individual – presentation &amp; contribution</w:t>
            </w:r>
          </w:p>
        </w:tc>
        <w:tc>
          <w:tcPr>
            <w:tcW w:w="1319" w:type="dxa"/>
            <w:vAlign w:val="bottom"/>
          </w:tcPr>
          <w:p w14:paraId="17D7897E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42C2524F" w14:textId="40746EB2" w:rsidR="009C6CA1" w:rsidRDefault="00B11EF6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9C6CA1" w14:paraId="02B8CE40" w14:textId="77777777" w:rsidTr="00B11EF6">
        <w:tc>
          <w:tcPr>
            <w:tcW w:w="4689" w:type="dxa"/>
          </w:tcPr>
          <w:p w14:paraId="29A6D0B7" w14:textId="77777777" w:rsidR="009C6CA1" w:rsidRDefault="009C6CA1" w:rsidP="00B71176">
            <w:pPr>
              <w:pStyle w:val="ListParagraph"/>
              <w:ind w:left="360"/>
              <w:rPr>
                <w:bCs/>
                <w:szCs w:val="22"/>
              </w:rPr>
            </w:pPr>
          </w:p>
        </w:tc>
        <w:tc>
          <w:tcPr>
            <w:tcW w:w="1319" w:type="dxa"/>
            <w:vAlign w:val="bottom"/>
          </w:tcPr>
          <w:p w14:paraId="7FA1C95A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7CB68FD5" w14:textId="77777777" w:rsidR="009C6CA1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</w:tr>
      <w:tr w:rsidR="009C6CA1" w14:paraId="4B02FF67" w14:textId="77777777" w:rsidTr="00B11EF6">
        <w:tc>
          <w:tcPr>
            <w:tcW w:w="4689" w:type="dxa"/>
          </w:tcPr>
          <w:p w14:paraId="72CA10E9" w14:textId="72BD5E3D" w:rsidR="009C6CA1" w:rsidRPr="00D97F0F" w:rsidRDefault="009C6CA1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/>
              </w:rPr>
              <w:t xml:space="preserve">Part </w:t>
            </w:r>
            <w:r w:rsidR="001427AB">
              <w:rPr>
                <w:b/>
              </w:rPr>
              <w:t>D</w:t>
            </w:r>
            <w:r>
              <w:rPr>
                <w:b/>
              </w:rPr>
              <w:t xml:space="preserve">: </w:t>
            </w:r>
            <w:r w:rsidR="00A37D07">
              <w:rPr>
                <w:b/>
              </w:rPr>
              <w:t>Risk vs Cost</w:t>
            </w:r>
          </w:p>
        </w:tc>
        <w:tc>
          <w:tcPr>
            <w:tcW w:w="1319" w:type="dxa"/>
            <w:vAlign w:val="bottom"/>
          </w:tcPr>
          <w:p w14:paraId="4CF79D1A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5252BBFF" w14:textId="77777777" w:rsidR="009C6CA1" w:rsidRDefault="009C6CA1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</w:t>
            </w:r>
          </w:p>
        </w:tc>
      </w:tr>
      <w:tr w:rsidR="00A37D07" w14:paraId="287F98A5" w14:textId="77777777" w:rsidTr="00295A0D">
        <w:tc>
          <w:tcPr>
            <w:tcW w:w="4689" w:type="dxa"/>
          </w:tcPr>
          <w:p w14:paraId="322BBEC6" w14:textId="77777777" w:rsidR="00A37D07" w:rsidRPr="00D97F0F" w:rsidRDefault="00A37D07" w:rsidP="00295A0D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Risk vs Cost grid</w:t>
            </w:r>
          </w:p>
        </w:tc>
        <w:tc>
          <w:tcPr>
            <w:tcW w:w="1319" w:type="dxa"/>
            <w:vAlign w:val="bottom"/>
          </w:tcPr>
          <w:p w14:paraId="53428B05" w14:textId="77777777" w:rsidR="00A37D07" w:rsidRPr="00D97F0F" w:rsidRDefault="00A37D07" w:rsidP="00295A0D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3ADC1788" w14:textId="77777777" w:rsidR="00A37D07" w:rsidRDefault="00A37D07" w:rsidP="00295A0D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9C6CA1" w14:paraId="28301FEF" w14:textId="77777777" w:rsidTr="00B11EF6">
        <w:tc>
          <w:tcPr>
            <w:tcW w:w="4689" w:type="dxa"/>
          </w:tcPr>
          <w:p w14:paraId="4D0CDD1F" w14:textId="6E6D74FB" w:rsidR="009C6CA1" w:rsidRPr="00D97F0F" w:rsidRDefault="009C6CA1" w:rsidP="00B71176">
            <w:pPr>
              <w:pStyle w:val="ListParagraph"/>
              <w:ind w:left="0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 w:rsidR="00A37D07">
              <w:rPr>
                <w:bCs/>
                <w:szCs w:val="22"/>
              </w:rPr>
              <w:t xml:space="preserve"> Risk metrics (0.5 each)</w:t>
            </w:r>
          </w:p>
        </w:tc>
        <w:tc>
          <w:tcPr>
            <w:tcW w:w="1319" w:type="dxa"/>
            <w:vAlign w:val="bottom"/>
          </w:tcPr>
          <w:p w14:paraId="018BCBC7" w14:textId="77777777" w:rsidR="009C6CA1" w:rsidRPr="00D97F0F" w:rsidRDefault="009C6CA1" w:rsidP="00B71176">
            <w:pPr>
              <w:ind w:left="360"/>
              <w:jc w:val="right"/>
              <w:rPr>
                <w:szCs w:val="22"/>
              </w:rPr>
            </w:pPr>
          </w:p>
        </w:tc>
        <w:tc>
          <w:tcPr>
            <w:tcW w:w="1200" w:type="dxa"/>
            <w:vAlign w:val="bottom"/>
          </w:tcPr>
          <w:p w14:paraId="6B1538C7" w14:textId="778A2B36" w:rsidR="009C6CA1" w:rsidRDefault="00A37D07" w:rsidP="00B71176">
            <w:pPr>
              <w:ind w:left="360"/>
              <w:jc w:val="right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</w:tr>
      <w:tr w:rsidR="002B221C" w:rsidRPr="00C42DDF" w14:paraId="2382F8FE" w14:textId="77777777" w:rsidTr="00B11EF6">
        <w:tc>
          <w:tcPr>
            <w:tcW w:w="4689" w:type="dxa"/>
          </w:tcPr>
          <w:p w14:paraId="5AF5139B" w14:textId="77777777" w:rsidR="002B221C" w:rsidRPr="00D97F0F" w:rsidRDefault="002B221C" w:rsidP="002B221C">
            <w:pPr>
              <w:rPr>
                <w:rFonts w:eastAsia="Calibri"/>
                <w:b/>
                <w:bCs/>
                <w:szCs w:val="22"/>
              </w:rPr>
            </w:pPr>
          </w:p>
        </w:tc>
        <w:tc>
          <w:tcPr>
            <w:tcW w:w="1319" w:type="dxa"/>
          </w:tcPr>
          <w:p w14:paraId="06FE19CC" w14:textId="77777777" w:rsidR="002B221C" w:rsidRPr="00D97F0F" w:rsidRDefault="002B221C" w:rsidP="002B221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200" w:type="dxa"/>
          </w:tcPr>
          <w:p w14:paraId="5D305D95" w14:textId="77777777" w:rsidR="002B221C" w:rsidRPr="0013282D" w:rsidRDefault="002B221C" w:rsidP="002B221C">
            <w:pPr>
              <w:jc w:val="right"/>
              <w:rPr>
                <w:rFonts w:eastAsia="Calibri"/>
                <w:szCs w:val="22"/>
              </w:rPr>
            </w:pPr>
          </w:p>
        </w:tc>
      </w:tr>
      <w:tr w:rsidR="002B221C" w:rsidRPr="00C42DDF" w14:paraId="7A7DD18E" w14:textId="77777777" w:rsidTr="00B11EF6">
        <w:tc>
          <w:tcPr>
            <w:tcW w:w="4689" w:type="dxa"/>
          </w:tcPr>
          <w:p w14:paraId="005229AD" w14:textId="4828B5B0" w:rsidR="002B221C" w:rsidRPr="0013282D" w:rsidRDefault="002B221C" w:rsidP="002B221C">
            <w:pPr>
              <w:rPr>
                <w:rFonts w:eastAsia="Calibri"/>
                <w:szCs w:val="22"/>
              </w:rPr>
            </w:pPr>
            <w:r w:rsidRPr="0013282D">
              <w:rPr>
                <w:rFonts w:eastAsia="Calibri"/>
                <w:szCs w:val="22"/>
              </w:rPr>
              <w:t>Handed in properly</w:t>
            </w:r>
          </w:p>
        </w:tc>
        <w:tc>
          <w:tcPr>
            <w:tcW w:w="1319" w:type="dxa"/>
          </w:tcPr>
          <w:p w14:paraId="6B158F83" w14:textId="77777777" w:rsidR="002B221C" w:rsidRPr="00D97F0F" w:rsidRDefault="002B221C" w:rsidP="002B221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200" w:type="dxa"/>
          </w:tcPr>
          <w:p w14:paraId="352F813D" w14:textId="25F21715" w:rsidR="002B221C" w:rsidRPr="0013282D" w:rsidRDefault="002B221C" w:rsidP="002B221C">
            <w:pPr>
              <w:jc w:val="right"/>
              <w:rPr>
                <w:rFonts w:eastAsia="Calibri"/>
                <w:szCs w:val="22"/>
              </w:rPr>
            </w:pPr>
            <w:r>
              <w:rPr>
                <w:rFonts w:eastAsia="Calibri"/>
                <w:szCs w:val="22"/>
              </w:rPr>
              <w:t>4</w:t>
            </w:r>
          </w:p>
        </w:tc>
      </w:tr>
      <w:tr w:rsidR="002B221C" w:rsidRPr="00C42DDF" w14:paraId="7F34314D" w14:textId="77777777" w:rsidTr="00B11EF6">
        <w:tc>
          <w:tcPr>
            <w:tcW w:w="4689" w:type="dxa"/>
          </w:tcPr>
          <w:p w14:paraId="65021360" w14:textId="77777777" w:rsidR="002B221C" w:rsidRPr="00D97F0F" w:rsidRDefault="002B221C" w:rsidP="002B221C">
            <w:pPr>
              <w:rPr>
                <w:rFonts w:eastAsia="Calibri"/>
                <w:b/>
                <w:bCs/>
                <w:szCs w:val="22"/>
              </w:rPr>
            </w:pPr>
            <w:r w:rsidRPr="00D97F0F">
              <w:rPr>
                <w:rFonts w:eastAsia="Calibri"/>
                <w:b/>
                <w:bCs/>
                <w:szCs w:val="22"/>
              </w:rPr>
              <w:t>Total</w:t>
            </w:r>
          </w:p>
        </w:tc>
        <w:tc>
          <w:tcPr>
            <w:tcW w:w="1319" w:type="dxa"/>
          </w:tcPr>
          <w:p w14:paraId="1BAE3E9E" w14:textId="77777777" w:rsidR="002B221C" w:rsidRPr="00D97F0F" w:rsidRDefault="002B221C" w:rsidP="002B221C">
            <w:pPr>
              <w:jc w:val="right"/>
              <w:rPr>
                <w:rFonts w:eastAsia="Calibri"/>
                <w:b/>
                <w:szCs w:val="22"/>
              </w:rPr>
            </w:pPr>
          </w:p>
        </w:tc>
        <w:tc>
          <w:tcPr>
            <w:tcW w:w="1200" w:type="dxa"/>
          </w:tcPr>
          <w:p w14:paraId="06A4E6BA" w14:textId="7FA2C14F" w:rsidR="002B221C" w:rsidRPr="00D97F0F" w:rsidRDefault="006760F2" w:rsidP="002B221C">
            <w:pPr>
              <w:jc w:val="center"/>
              <w:rPr>
                <w:rFonts w:eastAsia="Calibri"/>
                <w:b/>
                <w:szCs w:val="22"/>
              </w:rPr>
            </w:pPr>
            <w:r>
              <w:rPr>
                <w:rFonts w:eastAsia="Calibri"/>
                <w:b/>
                <w:szCs w:val="22"/>
              </w:rPr>
              <w:t>46</w:t>
            </w:r>
          </w:p>
        </w:tc>
      </w:tr>
    </w:tbl>
    <w:p w14:paraId="10545EF9" w14:textId="77777777" w:rsidR="00A93727" w:rsidRDefault="00A93727" w:rsidP="00A93727">
      <w:pPr>
        <w:rPr>
          <w:rFonts w:ascii="Courier New" w:hAnsi="Courier New" w:cs="Courier New"/>
        </w:rPr>
      </w:pPr>
    </w:p>
    <w:p w14:paraId="63FC54AB" w14:textId="4A0706AB" w:rsidR="00263056" w:rsidRDefault="00702E6B" w:rsidP="00465DDC">
      <w:pPr>
        <w:pStyle w:val="Heading1"/>
        <w:numPr>
          <w:ilvl w:val="0"/>
          <w:numId w:val="0"/>
        </w:numPr>
        <w:rPr>
          <w:rFonts w:ascii="Consolas" w:eastAsia="Calibri" w:hAnsi="Consolas" w:cs="Consolas"/>
          <w:sz w:val="20"/>
        </w:rPr>
      </w:pPr>
      <w:r>
        <w:br w:type="page"/>
      </w:r>
    </w:p>
    <w:p w14:paraId="293A4A64" w14:textId="77777777" w:rsidR="00263056" w:rsidRPr="00A74B5B" w:rsidRDefault="00263056" w:rsidP="00263056"/>
    <w:p w14:paraId="0FCC1DA6" w14:textId="3C44946D" w:rsidR="00702E6B" w:rsidRDefault="00702E6B"/>
    <w:sectPr w:rsidR="00702E6B" w:rsidSect="007536A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01204" w14:textId="77777777" w:rsidR="004130D9" w:rsidRDefault="004130D9">
      <w:r>
        <w:separator/>
      </w:r>
    </w:p>
  </w:endnote>
  <w:endnote w:type="continuationSeparator" w:id="0">
    <w:p w14:paraId="281CE53E" w14:textId="77777777" w:rsidR="004130D9" w:rsidRDefault="00413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AB869" w14:textId="61DAE6A0" w:rsidR="00A31847" w:rsidRPr="008E11D2" w:rsidRDefault="00A31847">
    <w:pPr>
      <w:pStyle w:val="Footer"/>
    </w:pPr>
    <w:r>
      <w:t>420-</w:t>
    </w:r>
    <w:r w:rsidR="0079257B">
      <w:t>F30</w:t>
    </w:r>
    <w:r>
      <w:t xml:space="preserve"> Lab </w:t>
    </w:r>
    <w:r w:rsidR="0079257B">
      <w:t>02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2194C">
      <w:rPr>
        <w:noProof/>
      </w:rPr>
      <w:t>2</w:t>
    </w:r>
    <w:r>
      <w:fldChar w:fldCharType="end"/>
    </w:r>
    <w:r w:rsidRPr="008E11D2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2194C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A98B82" w14:textId="77777777" w:rsidR="004130D9" w:rsidRDefault="004130D9">
      <w:r>
        <w:separator/>
      </w:r>
    </w:p>
  </w:footnote>
  <w:footnote w:type="continuationSeparator" w:id="0">
    <w:p w14:paraId="1D0FDA09" w14:textId="77777777" w:rsidR="004130D9" w:rsidRDefault="004130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63E6FE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2C093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4425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108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E885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58F6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D02C5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2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725D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2E2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2C6EA98"/>
    <w:lvl w:ilvl="0">
      <w:start w:val="1"/>
      <w:numFmt w:val="upperLetter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Roman"/>
      <w:pStyle w:val="Heading4"/>
      <w:lvlText w:val="(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7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0"/>
        </w:tabs>
        <w:ind w:left="0" w:firstLine="0"/>
      </w:pPr>
      <w:rPr>
        <w:rFonts w:hint="default"/>
        <w:b w:val="0"/>
      </w:rPr>
    </w:lvl>
    <w:lvl w:ilvl="8">
      <w:numFmt w:val="decimal"/>
      <w:pStyle w:val="Heading9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1" w15:restartNumberingAfterBreak="0">
    <w:nsid w:val="07E16D99"/>
    <w:multiLevelType w:val="hybridMultilevel"/>
    <w:tmpl w:val="9A482F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AF6902"/>
    <w:multiLevelType w:val="hybridMultilevel"/>
    <w:tmpl w:val="C3C8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6042E"/>
    <w:multiLevelType w:val="multilevel"/>
    <w:tmpl w:val="1CBCB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B6F17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BA613A"/>
    <w:multiLevelType w:val="hybridMultilevel"/>
    <w:tmpl w:val="379E1248"/>
    <w:lvl w:ilvl="0" w:tplc="FEFA4C5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BF66C35"/>
    <w:multiLevelType w:val="multilevel"/>
    <w:tmpl w:val="E6060904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360" w:firstLine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lowerRoman"/>
      <w:lvlText w:val="(%4)"/>
      <w:lvlJc w:val="left"/>
      <w:pPr>
        <w:tabs>
          <w:tab w:val="num" w:pos="0"/>
        </w:tabs>
        <w:ind w:left="0" w:firstLine="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0" w:firstLine="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0" w:firstLine="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17" w15:restartNumberingAfterBreak="0">
    <w:nsid w:val="26FD6307"/>
    <w:multiLevelType w:val="hybridMultilevel"/>
    <w:tmpl w:val="7B6659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C95D52"/>
    <w:multiLevelType w:val="hybridMultilevel"/>
    <w:tmpl w:val="D97849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80821"/>
    <w:multiLevelType w:val="hybridMultilevel"/>
    <w:tmpl w:val="01601C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E1850"/>
    <w:multiLevelType w:val="hybridMultilevel"/>
    <w:tmpl w:val="C45EBE1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7024DE"/>
    <w:multiLevelType w:val="hybridMultilevel"/>
    <w:tmpl w:val="212CED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2B13B9"/>
    <w:multiLevelType w:val="hybridMultilevel"/>
    <w:tmpl w:val="AF02934C"/>
    <w:lvl w:ilvl="0" w:tplc="D0F8556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07CC9"/>
    <w:multiLevelType w:val="hybridMultilevel"/>
    <w:tmpl w:val="BDDA074A"/>
    <w:lvl w:ilvl="0" w:tplc="C738391E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67E9E"/>
    <w:multiLevelType w:val="multilevel"/>
    <w:tmpl w:val="9132AEFA"/>
    <w:styleLink w:val="StyleOutlinenumbere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  <w:rPr>
        <w:rFonts w:hint="default"/>
      </w:rPr>
    </w:lvl>
  </w:abstractNum>
  <w:abstractNum w:abstractNumId="25" w15:restartNumberingAfterBreak="0">
    <w:nsid w:val="50576C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75102D0"/>
    <w:multiLevelType w:val="hybridMultilevel"/>
    <w:tmpl w:val="CC7AF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E60F1B"/>
    <w:multiLevelType w:val="hybridMultilevel"/>
    <w:tmpl w:val="4908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FA629D"/>
    <w:multiLevelType w:val="hybridMultilevel"/>
    <w:tmpl w:val="D3A4F432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E0B0F"/>
    <w:multiLevelType w:val="hybridMultilevel"/>
    <w:tmpl w:val="C3C866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8446B6"/>
    <w:multiLevelType w:val="hybridMultilevel"/>
    <w:tmpl w:val="2222E422"/>
    <w:lvl w:ilvl="0" w:tplc="BF0CD69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C49A2"/>
    <w:multiLevelType w:val="hybridMultilevel"/>
    <w:tmpl w:val="29749A5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B12FC5"/>
    <w:multiLevelType w:val="hybridMultilevel"/>
    <w:tmpl w:val="AB5C5DD4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E9A2253"/>
    <w:multiLevelType w:val="hybridMultilevel"/>
    <w:tmpl w:val="BDD0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094DE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77105781">
    <w:abstractNumId w:val="14"/>
  </w:num>
  <w:num w:numId="2" w16cid:durableId="587423852">
    <w:abstractNumId w:val="26"/>
  </w:num>
  <w:num w:numId="3" w16cid:durableId="1223826895">
    <w:abstractNumId w:val="10"/>
  </w:num>
  <w:num w:numId="4" w16cid:durableId="2145272743">
    <w:abstractNumId w:val="24"/>
  </w:num>
  <w:num w:numId="5" w16cid:durableId="2002460768">
    <w:abstractNumId w:val="9"/>
  </w:num>
  <w:num w:numId="6" w16cid:durableId="1053307712">
    <w:abstractNumId w:val="7"/>
  </w:num>
  <w:num w:numId="7" w16cid:durableId="1650355783">
    <w:abstractNumId w:val="6"/>
  </w:num>
  <w:num w:numId="8" w16cid:durableId="1694570268">
    <w:abstractNumId w:val="5"/>
  </w:num>
  <w:num w:numId="9" w16cid:durableId="2105294917">
    <w:abstractNumId w:val="4"/>
  </w:num>
  <w:num w:numId="10" w16cid:durableId="576668338">
    <w:abstractNumId w:val="8"/>
  </w:num>
  <w:num w:numId="11" w16cid:durableId="1791362218">
    <w:abstractNumId w:val="3"/>
  </w:num>
  <w:num w:numId="12" w16cid:durableId="1333875206">
    <w:abstractNumId w:val="2"/>
  </w:num>
  <w:num w:numId="13" w16cid:durableId="443891442">
    <w:abstractNumId w:val="1"/>
  </w:num>
  <w:num w:numId="14" w16cid:durableId="587423326">
    <w:abstractNumId w:val="0"/>
  </w:num>
  <w:num w:numId="15" w16cid:durableId="848985546">
    <w:abstractNumId w:val="16"/>
  </w:num>
  <w:num w:numId="16" w16cid:durableId="1902715818">
    <w:abstractNumId w:val="28"/>
  </w:num>
  <w:num w:numId="17" w16cid:durableId="1308823969">
    <w:abstractNumId w:val="21"/>
  </w:num>
  <w:num w:numId="18" w16cid:durableId="1953129421">
    <w:abstractNumId w:val="31"/>
  </w:num>
  <w:num w:numId="19" w16cid:durableId="1806968143">
    <w:abstractNumId w:val="10"/>
  </w:num>
  <w:num w:numId="20" w16cid:durableId="1182863021">
    <w:abstractNumId w:val="27"/>
  </w:num>
  <w:num w:numId="21" w16cid:durableId="463233109">
    <w:abstractNumId w:val="23"/>
  </w:num>
  <w:num w:numId="22" w16cid:durableId="696857849">
    <w:abstractNumId w:val="33"/>
  </w:num>
  <w:num w:numId="23" w16cid:durableId="986477698">
    <w:abstractNumId w:val="12"/>
  </w:num>
  <w:num w:numId="24" w16cid:durableId="20281107">
    <w:abstractNumId w:val="22"/>
  </w:num>
  <w:num w:numId="25" w16cid:durableId="730541933">
    <w:abstractNumId w:val="32"/>
  </w:num>
  <w:num w:numId="26" w16cid:durableId="1393845637">
    <w:abstractNumId w:val="11"/>
  </w:num>
  <w:num w:numId="27" w16cid:durableId="847790428">
    <w:abstractNumId w:val="15"/>
  </w:num>
  <w:num w:numId="28" w16cid:durableId="1039014984">
    <w:abstractNumId w:val="10"/>
  </w:num>
  <w:num w:numId="29" w16cid:durableId="1675457331">
    <w:abstractNumId w:val="17"/>
  </w:num>
  <w:num w:numId="30" w16cid:durableId="1432970192">
    <w:abstractNumId w:val="25"/>
  </w:num>
  <w:num w:numId="31" w16cid:durableId="235475899">
    <w:abstractNumId w:val="34"/>
  </w:num>
  <w:num w:numId="32" w16cid:durableId="988557745">
    <w:abstractNumId w:val="19"/>
  </w:num>
  <w:num w:numId="33" w16cid:durableId="1388577044">
    <w:abstractNumId w:val="13"/>
  </w:num>
  <w:num w:numId="34" w16cid:durableId="1670865922">
    <w:abstractNumId w:val="29"/>
  </w:num>
  <w:num w:numId="35" w16cid:durableId="733628062">
    <w:abstractNumId w:val="18"/>
  </w:num>
  <w:num w:numId="36" w16cid:durableId="40640603">
    <w:abstractNumId w:val="20"/>
  </w:num>
  <w:num w:numId="37" w16cid:durableId="33738590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8" w16cid:durableId="13240431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49"/>
    <w:rsid w:val="000079D6"/>
    <w:rsid w:val="0002194C"/>
    <w:rsid w:val="0003112F"/>
    <w:rsid w:val="0003211F"/>
    <w:rsid w:val="00071564"/>
    <w:rsid w:val="00075EC2"/>
    <w:rsid w:val="0008677C"/>
    <w:rsid w:val="000906B7"/>
    <w:rsid w:val="000937CD"/>
    <w:rsid w:val="000A1ED1"/>
    <w:rsid w:val="000B3FA6"/>
    <w:rsid w:val="000C19FC"/>
    <w:rsid w:val="000C7857"/>
    <w:rsid w:val="000D1384"/>
    <w:rsid w:val="000D1389"/>
    <w:rsid w:val="000D53A6"/>
    <w:rsid w:val="000D7EA3"/>
    <w:rsid w:val="000E0E9C"/>
    <w:rsid w:val="000E0F92"/>
    <w:rsid w:val="000E2718"/>
    <w:rsid w:val="000F026E"/>
    <w:rsid w:val="000F13E5"/>
    <w:rsid w:val="000F58D5"/>
    <w:rsid w:val="001032DC"/>
    <w:rsid w:val="0010732D"/>
    <w:rsid w:val="00110EF7"/>
    <w:rsid w:val="001203FE"/>
    <w:rsid w:val="00127167"/>
    <w:rsid w:val="00130CE0"/>
    <w:rsid w:val="0013179E"/>
    <w:rsid w:val="0013282D"/>
    <w:rsid w:val="00135A70"/>
    <w:rsid w:val="00136AE6"/>
    <w:rsid w:val="001427AB"/>
    <w:rsid w:val="00144CB2"/>
    <w:rsid w:val="00162114"/>
    <w:rsid w:val="001814E2"/>
    <w:rsid w:val="0018225B"/>
    <w:rsid w:val="001865C5"/>
    <w:rsid w:val="001873DD"/>
    <w:rsid w:val="00194B6B"/>
    <w:rsid w:val="00195919"/>
    <w:rsid w:val="0019728B"/>
    <w:rsid w:val="0019776E"/>
    <w:rsid w:val="001B29CC"/>
    <w:rsid w:val="001B6463"/>
    <w:rsid w:val="001D1770"/>
    <w:rsid w:val="001E1C3A"/>
    <w:rsid w:val="001F15BC"/>
    <w:rsid w:val="00214C8D"/>
    <w:rsid w:val="00230DA8"/>
    <w:rsid w:val="0024572E"/>
    <w:rsid w:val="002468EF"/>
    <w:rsid w:val="00251FDA"/>
    <w:rsid w:val="00256F02"/>
    <w:rsid w:val="00260C03"/>
    <w:rsid w:val="00263056"/>
    <w:rsid w:val="00266E2F"/>
    <w:rsid w:val="002732B1"/>
    <w:rsid w:val="00277F03"/>
    <w:rsid w:val="0028313C"/>
    <w:rsid w:val="00283441"/>
    <w:rsid w:val="002908CC"/>
    <w:rsid w:val="00294B49"/>
    <w:rsid w:val="002B221C"/>
    <w:rsid w:val="002B31CE"/>
    <w:rsid w:val="002B707D"/>
    <w:rsid w:val="002C0040"/>
    <w:rsid w:val="002C4E3B"/>
    <w:rsid w:val="002D32E6"/>
    <w:rsid w:val="002E3D76"/>
    <w:rsid w:val="0031191D"/>
    <w:rsid w:val="00322C44"/>
    <w:rsid w:val="00331318"/>
    <w:rsid w:val="003351E1"/>
    <w:rsid w:val="0034232D"/>
    <w:rsid w:val="003470F6"/>
    <w:rsid w:val="003470F8"/>
    <w:rsid w:val="00361B8D"/>
    <w:rsid w:val="00364FFE"/>
    <w:rsid w:val="0037174A"/>
    <w:rsid w:val="00386C1A"/>
    <w:rsid w:val="00391A44"/>
    <w:rsid w:val="003935E0"/>
    <w:rsid w:val="00394DE8"/>
    <w:rsid w:val="00395224"/>
    <w:rsid w:val="003A1B0A"/>
    <w:rsid w:val="003A2312"/>
    <w:rsid w:val="003B67FB"/>
    <w:rsid w:val="003C46B8"/>
    <w:rsid w:val="003C4A38"/>
    <w:rsid w:val="003D41B4"/>
    <w:rsid w:val="003D6E37"/>
    <w:rsid w:val="003F47A4"/>
    <w:rsid w:val="003F77AE"/>
    <w:rsid w:val="004032AD"/>
    <w:rsid w:val="00410427"/>
    <w:rsid w:val="004130D9"/>
    <w:rsid w:val="0042025C"/>
    <w:rsid w:val="00421BAD"/>
    <w:rsid w:val="004348AE"/>
    <w:rsid w:val="00452601"/>
    <w:rsid w:val="00465DDC"/>
    <w:rsid w:val="004766B7"/>
    <w:rsid w:val="004903C0"/>
    <w:rsid w:val="004B263A"/>
    <w:rsid w:val="004C7F28"/>
    <w:rsid w:val="004F223A"/>
    <w:rsid w:val="00527343"/>
    <w:rsid w:val="00527E0F"/>
    <w:rsid w:val="005312D2"/>
    <w:rsid w:val="00534B4E"/>
    <w:rsid w:val="0054266D"/>
    <w:rsid w:val="005510E1"/>
    <w:rsid w:val="005577C5"/>
    <w:rsid w:val="0056257D"/>
    <w:rsid w:val="00575ED3"/>
    <w:rsid w:val="0058473A"/>
    <w:rsid w:val="0058578D"/>
    <w:rsid w:val="00585D3E"/>
    <w:rsid w:val="0059120F"/>
    <w:rsid w:val="005B28DA"/>
    <w:rsid w:val="005B69C9"/>
    <w:rsid w:val="005C1D02"/>
    <w:rsid w:val="005C30FB"/>
    <w:rsid w:val="005D6569"/>
    <w:rsid w:val="005E1624"/>
    <w:rsid w:val="005E39EB"/>
    <w:rsid w:val="005E735D"/>
    <w:rsid w:val="005F399A"/>
    <w:rsid w:val="00615B7F"/>
    <w:rsid w:val="00633339"/>
    <w:rsid w:val="00661391"/>
    <w:rsid w:val="006760F2"/>
    <w:rsid w:val="006971D9"/>
    <w:rsid w:val="006A63B0"/>
    <w:rsid w:val="006A65B4"/>
    <w:rsid w:val="006C340C"/>
    <w:rsid w:val="006D0948"/>
    <w:rsid w:val="006D0A0F"/>
    <w:rsid w:val="006D0E35"/>
    <w:rsid w:val="006E0244"/>
    <w:rsid w:val="006E1C49"/>
    <w:rsid w:val="006F0167"/>
    <w:rsid w:val="00702E6B"/>
    <w:rsid w:val="00704EED"/>
    <w:rsid w:val="00710A46"/>
    <w:rsid w:val="00711889"/>
    <w:rsid w:val="0071376D"/>
    <w:rsid w:val="007252DD"/>
    <w:rsid w:val="00727E89"/>
    <w:rsid w:val="00734ECB"/>
    <w:rsid w:val="007355D7"/>
    <w:rsid w:val="00745D1D"/>
    <w:rsid w:val="007514BB"/>
    <w:rsid w:val="007536AE"/>
    <w:rsid w:val="00756A2A"/>
    <w:rsid w:val="00761832"/>
    <w:rsid w:val="007767A6"/>
    <w:rsid w:val="00780ECC"/>
    <w:rsid w:val="00782673"/>
    <w:rsid w:val="00782E5D"/>
    <w:rsid w:val="0079257B"/>
    <w:rsid w:val="00795CA1"/>
    <w:rsid w:val="007A2C99"/>
    <w:rsid w:val="007A62C0"/>
    <w:rsid w:val="007A7AC4"/>
    <w:rsid w:val="007D3788"/>
    <w:rsid w:val="007E60FA"/>
    <w:rsid w:val="007E70BC"/>
    <w:rsid w:val="007E7C80"/>
    <w:rsid w:val="008016BE"/>
    <w:rsid w:val="00817666"/>
    <w:rsid w:val="008363B6"/>
    <w:rsid w:val="0084458C"/>
    <w:rsid w:val="0084675A"/>
    <w:rsid w:val="0085028C"/>
    <w:rsid w:val="0085150D"/>
    <w:rsid w:val="00851CC7"/>
    <w:rsid w:val="00870A6D"/>
    <w:rsid w:val="00874C0A"/>
    <w:rsid w:val="00880AE5"/>
    <w:rsid w:val="0088270E"/>
    <w:rsid w:val="00890F5A"/>
    <w:rsid w:val="008948DD"/>
    <w:rsid w:val="00895C68"/>
    <w:rsid w:val="008A25ED"/>
    <w:rsid w:val="008C0805"/>
    <w:rsid w:val="008C5948"/>
    <w:rsid w:val="008C76FA"/>
    <w:rsid w:val="008E0112"/>
    <w:rsid w:val="008E100C"/>
    <w:rsid w:val="008E11D2"/>
    <w:rsid w:val="008F1348"/>
    <w:rsid w:val="008F4DCA"/>
    <w:rsid w:val="008F4E49"/>
    <w:rsid w:val="00900DC1"/>
    <w:rsid w:val="0090190A"/>
    <w:rsid w:val="0090430F"/>
    <w:rsid w:val="0090500E"/>
    <w:rsid w:val="00910FA1"/>
    <w:rsid w:val="00923BD4"/>
    <w:rsid w:val="00930732"/>
    <w:rsid w:val="00930C1B"/>
    <w:rsid w:val="00937477"/>
    <w:rsid w:val="009418DE"/>
    <w:rsid w:val="009434CB"/>
    <w:rsid w:val="00945288"/>
    <w:rsid w:val="00945B0C"/>
    <w:rsid w:val="00952FCA"/>
    <w:rsid w:val="00956622"/>
    <w:rsid w:val="009622AF"/>
    <w:rsid w:val="00970581"/>
    <w:rsid w:val="009A0125"/>
    <w:rsid w:val="009A2A67"/>
    <w:rsid w:val="009B4C3C"/>
    <w:rsid w:val="009B6096"/>
    <w:rsid w:val="009B6953"/>
    <w:rsid w:val="009B6F91"/>
    <w:rsid w:val="009C2D68"/>
    <w:rsid w:val="009C6CA1"/>
    <w:rsid w:val="009D15E0"/>
    <w:rsid w:val="009E05AF"/>
    <w:rsid w:val="009F3166"/>
    <w:rsid w:val="009F6655"/>
    <w:rsid w:val="00A00E29"/>
    <w:rsid w:val="00A03031"/>
    <w:rsid w:val="00A03B3A"/>
    <w:rsid w:val="00A05854"/>
    <w:rsid w:val="00A20F99"/>
    <w:rsid w:val="00A21473"/>
    <w:rsid w:val="00A31847"/>
    <w:rsid w:val="00A37D07"/>
    <w:rsid w:val="00A42222"/>
    <w:rsid w:val="00A74B5B"/>
    <w:rsid w:val="00A856F3"/>
    <w:rsid w:val="00A900DD"/>
    <w:rsid w:val="00A93727"/>
    <w:rsid w:val="00AA6AAF"/>
    <w:rsid w:val="00AB58FF"/>
    <w:rsid w:val="00AD2B33"/>
    <w:rsid w:val="00AE56E5"/>
    <w:rsid w:val="00B0219B"/>
    <w:rsid w:val="00B0320E"/>
    <w:rsid w:val="00B1052D"/>
    <w:rsid w:val="00B11EF6"/>
    <w:rsid w:val="00B17D5B"/>
    <w:rsid w:val="00B25C36"/>
    <w:rsid w:val="00B371BE"/>
    <w:rsid w:val="00B40A0D"/>
    <w:rsid w:val="00B4231A"/>
    <w:rsid w:val="00B423C5"/>
    <w:rsid w:val="00B44E19"/>
    <w:rsid w:val="00B71E15"/>
    <w:rsid w:val="00B74EC0"/>
    <w:rsid w:val="00B97A5C"/>
    <w:rsid w:val="00BB0C6A"/>
    <w:rsid w:val="00BB1BBB"/>
    <w:rsid w:val="00BC5B4F"/>
    <w:rsid w:val="00BC65AB"/>
    <w:rsid w:val="00BD2973"/>
    <w:rsid w:val="00BD675A"/>
    <w:rsid w:val="00BE7A5C"/>
    <w:rsid w:val="00BF3398"/>
    <w:rsid w:val="00C138BC"/>
    <w:rsid w:val="00C17C2C"/>
    <w:rsid w:val="00C252EB"/>
    <w:rsid w:val="00C3796F"/>
    <w:rsid w:val="00C435AD"/>
    <w:rsid w:val="00C540D5"/>
    <w:rsid w:val="00C6359B"/>
    <w:rsid w:val="00C67CDA"/>
    <w:rsid w:val="00C67FA9"/>
    <w:rsid w:val="00C72A45"/>
    <w:rsid w:val="00C73471"/>
    <w:rsid w:val="00C9001E"/>
    <w:rsid w:val="00C940B4"/>
    <w:rsid w:val="00CA0E25"/>
    <w:rsid w:val="00CC13F5"/>
    <w:rsid w:val="00CC58C6"/>
    <w:rsid w:val="00CC7B83"/>
    <w:rsid w:val="00CD5F5F"/>
    <w:rsid w:val="00CE38F9"/>
    <w:rsid w:val="00D00907"/>
    <w:rsid w:val="00D02F06"/>
    <w:rsid w:val="00D033C9"/>
    <w:rsid w:val="00D11C5D"/>
    <w:rsid w:val="00D11E50"/>
    <w:rsid w:val="00D127AD"/>
    <w:rsid w:val="00D14A00"/>
    <w:rsid w:val="00D20A41"/>
    <w:rsid w:val="00D40592"/>
    <w:rsid w:val="00D415FF"/>
    <w:rsid w:val="00D47D40"/>
    <w:rsid w:val="00D52705"/>
    <w:rsid w:val="00D54FD2"/>
    <w:rsid w:val="00D82380"/>
    <w:rsid w:val="00D96F3C"/>
    <w:rsid w:val="00D97CEA"/>
    <w:rsid w:val="00D97F0F"/>
    <w:rsid w:val="00DA435B"/>
    <w:rsid w:val="00DA59D8"/>
    <w:rsid w:val="00DB20E8"/>
    <w:rsid w:val="00DB38CA"/>
    <w:rsid w:val="00DB4702"/>
    <w:rsid w:val="00DB537A"/>
    <w:rsid w:val="00DB56D2"/>
    <w:rsid w:val="00DC5A19"/>
    <w:rsid w:val="00DE4536"/>
    <w:rsid w:val="00DE4C55"/>
    <w:rsid w:val="00E34173"/>
    <w:rsid w:val="00E43AD7"/>
    <w:rsid w:val="00E50A6B"/>
    <w:rsid w:val="00E53426"/>
    <w:rsid w:val="00E558B3"/>
    <w:rsid w:val="00E72795"/>
    <w:rsid w:val="00E808ED"/>
    <w:rsid w:val="00E92921"/>
    <w:rsid w:val="00E93630"/>
    <w:rsid w:val="00E9664D"/>
    <w:rsid w:val="00EA2280"/>
    <w:rsid w:val="00EA6285"/>
    <w:rsid w:val="00EB0C55"/>
    <w:rsid w:val="00EB1227"/>
    <w:rsid w:val="00EB33CF"/>
    <w:rsid w:val="00EB569C"/>
    <w:rsid w:val="00EB6E16"/>
    <w:rsid w:val="00EC251B"/>
    <w:rsid w:val="00EC68E6"/>
    <w:rsid w:val="00EC7361"/>
    <w:rsid w:val="00ED0D57"/>
    <w:rsid w:val="00EE3B21"/>
    <w:rsid w:val="00F07AE5"/>
    <w:rsid w:val="00F115D2"/>
    <w:rsid w:val="00F27B8C"/>
    <w:rsid w:val="00F33B07"/>
    <w:rsid w:val="00F40618"/>
    <w:rsid w:val="00F41426"/>
    <w:rsid w:val="00F463BC"/>
    <w:rsid w:val="00F730ED"/>
    <w:rsid w:val="00F7340D"/>
    <w:rsid w:val="00F7517D"/>
    <w:rsid w:val="00F83581"/>
    <w:rsid w:val="00F91F88"/>
    <w:rsid w:val="00F92B58"/>
    <w:rsid w:val="00FB318C"/>
    <w:rsid w:val="00FB3FF4"/>
    <w:rsid w:val="00FC36BA"/>
    <w:rsid w:val="00FC6625"/>
    <w:rsid w:val="00FD0648"/>
    <w:rsid w:val="00FD4319"/>
    <w:rsid w:val="00FE2B9A"/>
    <w:rsid w:val="00FE32EF"/>
    <w:rsid w:val="00FF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603C"/>
  <w15:docId w15:val="{5CA0A447-A930-429C-941E-C9A5C536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A0F"/>
    <w:rPr>
      <w:rFonts w:ascii="Verdana" w:eastAsia="Times New Roman" w:hAnsi="Verdana"/>
      <w:sz w:val="22"/>
      <w:lang w:val="en-CA"/>
    </w:rPr>
  </w:style>
  <w:style w:type="paragraph" w:styleId="Heading1">
    <w:name w:val="heading 1"/>
    <w:basedOn w:val="Normal"/>
    <w:next w:val="Normal"/>
    <w:link w:val="Heading1Char"/>
    <w:qFormat/>
    <w:rsid w:val="006D0A0F"/>
    <w:pPr>
      <w:keepNext/>
      <w:numPr>
        <w:numId w:val="3"/>
      </w:numPr>
      <w:spacing w:before="240" w:after="60"/>
      <w:outlineLvl w:val="0"/>
    </w:pPr>
    <w:rPr>
      <w:b/>
      <w:spacing w:val="-3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8225B"/>
    <w:pPr>
      <w:numPr>
        <w:ilvl w:val="1"/>
        <w:numId w:val="3"/>
      </w:numPr>
      <w:spacing w:before="120"/>
      <w:outlineLvl w:val="1"/>
    </w:pPr>
    <w:rPr>
      <w:spacing w:val="-3"/>
    </w:rPr>
  </w:style>
  <w:style w:type="paragraph" w:styleId="Heading3">
    <w:name w:val="heading 3"/>
    <w:basedOn w:val="Normal"/>
    <w:next w:val="Normal"/>
    <w:qFormat/>
    <w:rsid w:val="006D0A0F"/>
    <w:pPr>
      <w:keepNext/>
      <w:numPr>
        <w:ilvl w:val="2"/>
        <w:numId w:val="3"/>
      </w:numPr>
      <w:spacing w:before="120"/>
      <w:outlineLvl w:val="2"/>
    </w:pPr>
    <w:rPr>
      <w:spacing w:val="-3"/>
    </w:rPr>
  </w:style>
  <w:style w:type="paragraph" w:styleId="Heading4">
    <w:name w:val="heading 4"/>
    <w:basedOn w:val="Normal"/>
    <w:next w:val="Normal"/>
    <w:qFormat/>
    <w:rsid w:val="006D0A0F"/>
    <w:pPr>
      <w:keepNext/>
      <w:numPr>
        <w:ilvl w:val="3"/>
        <w:numId w:val="3"/>
      </w:numPr>
      <w:spacing w:before="120"/>
      <w:outlineLvl w:val="3"/>
    </w:pPr>
    <w:rPr>
      <w:i/>
      <w:spacing w:val="-3"/>
    </w:rPr>
  </w:style>
  <w:style w:type="paragraph" w:styleId="Heading5">
    <w:name w:val="heading 5"/>
    <w:basedOn w:val="Normal"/>
    <w:next w:val="Normal"/>
    <w:qFormat/>
    <w:rsid w:val="006D0A0F"/>
    <w:pPr>
      <w:numPr>
        <w:ilvl w:val="4"/>
        <w:numId w:val="3"/>
      </w:numPr>
      <w:spacing w:before="240" w:after="60"/>
      <w:outlineLvl w:val="4"/>
    </w:pPr>
    <w:rPr>
      <w:spacing w:val="-3"/>
    </w:rPr>
  </w:style>
  <w:style w:type="paragraph" w:styleId="Heading6">
    <w:name w:val="heading 6"/>
    <w:basedOn w:val="Normal"/>
    <w:next w:val="Normal"/>
    <w:qFormat/>
    <w:rsid w:val="006D0A0F"/>
    <w:pPr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"/>
    <w:qFormat/>
    <w:rsid w:val="006D0A0F"/>
    <w:pPr>
      <w:numPr>
        <w:ilvl w:val="6"/>
        <w:numId w:val="3"/>
      </w:numPr>
      <w:outlineLvl w:val="6"/>
    </w:pPr>
  </w:style>
  <w:style w:type="paragraph" w:styleId="Heading8">
    <w:name w:val="heading 8"/>
    <w:basedOn w:val="Normal"/>
    <w:next w:val="Normal"/>
    <w:qFormat/>
    <w:rsid w:val="006D0A0F"/>
    <w:pPr>
      <w:numPr>
        <w:ilvl w:val="7"/>
        <w:numId w:val="3"/>
      </w:numPr>
      <w:outlineLvl w:val="7"/>
    </w:pPr>
  </w:style>
  <w:style w:type="paragraph" w:styleId="Heading9">
    <w:name w:val="heading 9"/>
    <w:basedOn w:val="Normal"/>
    <w:next w:val="Normal"/>
    <w:qFormat/>
    <w:rsid w:val="006D0A0F"/>
    <w:pPr>
      <w:numPr>
        <w:ilvl w:val="8"/>
        <w:numId w:val="3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C49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6D0A0F"/>
    <w:pPr>
      <w:spacing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E1C49"/>
    <w:rPr>
      <w:rFonts w:ascii="Verdana" w:hAnsi="Verdana" w:cs="Arial"/>
      <w:b/>
      <w:bCs/>
      <w:kern w:val="28"/>
      <w:sz w:val="32"/>
      <w:szCs w:val="32"/>
      <w:lang w:val="en-CA" w:eastAsia="en-US" w:bidi="ar-SA"/>
    </w:rPr>
  </w:style>
  <w:style w:type="paragraph" w:styleId="Footer">
    <w:name w:val="footer"/>
    <w:basedOn w:val="Normal"/>
    <w:autoRedefine/>
    <w:rsid w:val="006D0A0F"/>
    <w:pPr>
      <w:pBdr>
        <w:top w:val="single" w:sz="4" w:space="1" w:color="auto"/>
      </w:pBdr>
      <w:tabs>
        <w:tab w:val="right" w:pos="9360"/>
      </w:tabs>
    </w:pPr>
    <w:rPr>
      <w:i/>
      <w:sz w:val="20"/>
    </w:rPr>
  </w:style>
  <w:style w:type="character" w:styleId="PageNumber">
    <w:name w:val="page number"/>
    <w:basedOn w:val="DefaultParagraphFont"/>
    <w:rsid w:val="006D0A0F"/>
    <w:rPr>
      <w:i/>
      <w:sz w:val="20"/>
      <w:szCs w:val="20"/>
    </w:rPr>
  </w:style>
  <w:style w:type="paragraph" w:customStyle="1" w:styleId="purpose">
    <w:name w:val="purpose"/>
    <w:basedOn w:val="Normal"/>
    <w:rsid w:val="006D0A0F"/>
    <w:pPr>
      <w:spacing w:after="120"/>
    </w:pPr>
    <w:rPr>
      <w:b/>
      <w:i/>
    </w:rPr>
  </w:style>
  <w:style w:type="numbering" w:customStyle="1" w:styleId="StyleOutlinenumbered">
    <w:name w:val="Style Outline numbered"/>
    <w:basedOn w:val="NoList"/>
    <w:rsid w:val="006D0A0F"/>
    <w:pPr>
      <w:numPr>
        <w:numId w:val="4"/>
      </w:numPr>
    </w:pPr>
  </w:style>
  <w:style w:type="paragraph" w:styleId="Header">
    <w:name w:val="header"/>
    <w:basedOn w:val="Normal"/>
    <w:rsid w:val="008E11D2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D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C6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AB"/>
    <w:rPr>
      <w:rFonts w:ascii="Tahoma" w:eastAsia="Times New Roman" w:hAnsi="Tahoma" w:cs="Tahoma"/>
      <w:sz w:val="16"/>
      <w:szCs w:val="16"/>
      <w:lang w:val="en-CA"/>
    </w:rPr>
  </w:style>
  <w:style w:type="table" w:customStyle="1" w:styleId="LightShading-Accent11">
    <w:name w:val="Light Shading - Accent 11"/>
    <w:basedOn w:val="TableNormal"/>
    <w:uiPriority w:val="60"/>
    <w:rsid w:val="0008677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8677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1Char">
    <w:name w:val="Heading 1 Char"/>
    <w:basedOn w:val="DefaultParagraphFont"/>
    <w:link w:val="Heading1"/>
    <w:rsid w:val="001873DD"/>
    <w:rPr>
      <w:rFonts w:ascii="Verdana" w:eastAsia="Times New Roman" w:hAnsi="Verdana"/>
      <w:b/>
      <w:spacing w:val="-3"/>
      <w:kern w:val="28"/>
      <w:sz w:val="28"/>
      <w:lang w:val="en-CA"/>
    </w:rPr>
  </w:style>
  <w:style w:type="character" w:styleId="Hyperlink">
    <w:name w:val="Hyperlink"/>
    <w:basedOn w:val="DefaultParagraphFont"/>
    <w:uiPriority w:val="99"/>
    <w:unhideWhenUsed/>
    <w:rsid w:val="00F73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0E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0E0E9C"/>
    <w:rPr>
      <w:rFonts w:ascii="Verdana" w:eastAsia="Times New Roman" w:hAnsi="Verdana"/>
      <w:spacing w:val="-3"/>
      <w:sz w:val="22"/>
      <w:lang w:val="en-CA"/>
    </w:rPr>
  </w:style>
  <w:style w:type="paragraph" w:styleId="NormalWeb">
    <w:name w:val="Normal (Web)"/>
    <w:basedOn w:val="Normal"/>
    <w:uiPriority w:val="99"/>
    <w:unhideWhenUsed/>
    <w:rsid w:val="000E0E9C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421B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6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/www-community/OWASP_Risk_Rating_Methodology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wasp-risk-rating.com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forbes.com/sites/ericbasu/2015/10/26/cybersecurity-lessons-learned-from-the-ashley-madison-hack/?sh=284afb404c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andasecurity.com/en/mediacenter/security/lessons-ashley-madison-data-breach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A4F6BC6A89BE43BC24EA1C3D8DD78C" ma:contentTypeVersion="5" ma:contentTypeDescription="Create a new document." ma:contentTypeScope="" ma:versionID="992b7dad0af6fdcd8b856a5cc8eb86a4">
  <xsd:schema xmlns:xsd="http://www.w3.org/2001/XMLSchema" xmlns:xs="http://www.w3.org/2001/XMLSchema" xmlns:p="http://schemas.microsoft.com/office/2006/metadata/properties" xmlns:ns2="bdd5d3b2-c930-4f12-b7f9-85462d1d5a92" targetNamespace="http://schemas.microsoft.com/office/2006/metadata/properties" ma:root="true" ma:fieldsID="29f2ee0c44d86129cdde5cdd40bcb7f9" ns2:_="">
    <xsd:import namespace="bdd5d3b2-c930-4f12-b7f9-85462d1d5a9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5d3b2-c930-4f12-b7f9-85462d1d5a9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d5d3b2-c930-4f12-b7f9-85462d1d5a92" xsi:nil="true"/>
  </documentManagement>
</p:properties>
</file>

<file path=customXml/itemProps1.xml><?xml version="1.0" encoding="utf-8"?>
<ds:datastoreItem xmlns:ds="http://schemas.openxmlformats.org/officeDocument/2006/customXml" ds:itemID="{27604BCF-851B-427E-8638-99D0E010AA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4DFF6AA-B61B-4DD6-8214-A28F30FACEC7}"/>
</file>

<file path=customXml/itemProps3.xml><?xml version="1.0" encoding="utf-8"?>
<ds:datastoreItem xmlns:ds="http://schemas.openxmlformats.org/officeDocument/2006/customXml" ds:itemID="{E1F77059-6274-4ABE-927D-E8D93D3D0C96}"/>
</file>

<file path=customXml/itemProps4.xml><?xml version="1.0" encoding="utf-8"?>
<ds:datastoreItem xmlns:ds="http://schemas.openxmlformats.org/officeDocument/2006/customXml" ds:itemID="{E28FBDCF-EE7B-4CA4-9650-E79AD0477F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3668</TotalTime>
  <Pages>6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420-B31</vt:lpstr>
    </vt:vector>
  </TitlesOfParts>
  <Company>Heritage College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420-B31</dc:title>
  <dc:creator>Computer Services</dc:creator>
  <cp:lastModifiedBy>Richard Chan</cp:lastModifiedBy>
  <cp:revision>84</cp:revision>
  <cp:lastPrinted>2009-10-19T13:47:00Z</cp:lastPrinted>
  <dcterms:created xsi:type="dcterms:W3CDTF">2017-09-20T15:01:00Z</dcterms:created>
  <dcterms:modified xsi:type="dcterms:W3CDTF">2025-01-30T23:44:00Z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0x010100A9A4F6BC6A89BE43BC24EA1C3D8DD78C</vt:lpwstr>
  </property>
</Properties>
</file>