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F34B4" w14:textId="77777777" w:rsidR="00C523C5" w:rsidRPr="00064ED8" w:rsidRDefault="00000000">
      <w:pPr>
        <w:jc w:val="center"/>
        <w:rPr>
          <w:lang w:val="es-EC"/>
        </w:rPr>
      </w:pPr>
      <w:r w:rsidRPr="00064ED8">
        <w:rPr>
          <w:b/>
          <w:color w:val="1F3864"/>
          <w:sz w:val="28"/>
          <w:lang w:val="es-EC"/>
        </w:rPr>
        <w:t>INFORME DE EJECUCIÓN DE PRUEBAS — SPRINT 05</w:t>
      </w:r>
    </w:p>
    <w:p w14:paraId="6F05B2CE" w14:textId="77777777" w:rsidR="00C523C5" w:rsidRPr="00064ED8" w:rsidRDefault="00000000">
      <w:pPr>
        <w:jc w:val="center"/>
        <w:rPr>
          <w:lang w:val="es-EC"/>
        </w:rPr>
      </w:pPr>
      <w:r w:rsidRPr="00064ED8">
        <w:rPr>
          <w:i/>
          <w:color w:val="595959"/>
          <w:sz w:val="18"/>
          <w:lang w:val="es-EC"/>
        </w:rPr>
        <w:t>Proyecto: Sistema de Gestión Integral de Obra — ICARO CONSTRUCTORES BMGM S.A.S.</w:t>
      </w:r>
    </w:p>
    <w:p w14:paraId="48A98BBC" w14:textId="77777777" w:rsidR="00C523C5" w:rsidRPr="00064ED8" w:rsidRDefault="00000000">
      <w:pPr>
        <w:jc w:val="center"/>
        <w:rPr>
          <w:lang w:val="es-EC"/>
        </w:rPr>
      </w:pPr>
      <w:r w:rsidRPr="00064ED8">
        <w:rPr>
          <w:i/>
          <w:color w:val="595959"/>
          <w:sz w:val="18"/>
          <w:lang w:val="es-EC"/>
        </w:rPr>
        <w:t>Código: INF-PRU-SPR-05 | Versión: 1.0 | Fecha: 13/05/2026</w:t>
      </w:r>
    </w:p>
    <w:p w14:paraId="2B6291BA" w14:textId="77777777" w:rsidR="00C523C5" w:rsidRDefault="00000000">
      <w:pPr>
        <w:pStyle w:val="Ttulo1"/>
      </w:pPr>
      <w:r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523C5" w:rsidRPr="00064ED8" w14:paraId="310ACF6D" w14:textId="77777777">
        <w:tc>
          <w:tcPr>
            <w:tcW w:w="4320" w:type="dxa"/>
            <w:shd w:val="clear" w:color="auto" w:fill="D9E1F2"/>
          </w:tcPr>
          <w:p w14:paraId="7F7D4BA8" w14:textId="77777777" w:rsidR="00C523C5" w:rsidRPr="00064ED8" w:rsidRDefault="00000000">
            <w:r w:rsidRPr="00064ED8">
              <w:rPr>
                <w:b/>
              </w:rPr>
              <w:t>Código del documento</w:t>
            </w:r>
          </w:p>
        </w:tc>
        <w:tc>
          <w:tcPr>
            <w:tcW w:w="4320" w:type="dxa"/>
          </w:tcPr>
          <w:p w14:paraId="04CC69FD" w14:textId="77777777" w:rsidR="00C523C5" w:rsidRPr="00064ED8" w:rsidRDefault="00000000">
            <w:r w:rsidRPr="00064ED8">
              <w:t>INF-PRU-SPR-05</w:t>
            </w:r>
          </w:p>
        </w:tc>
      </w:tr>
      <w:tr w:rsidR="00C523C5" w:rsidRPr="00064ED8" w14:paraId="4CB7E2D1" w14:textId="77777777">
        <w:tc>
          <w:tcPr>
            <w:tcW w:w="4320" w:type="dxa"/>
            <w:shd w:val="clear" w:color="auto" w:fill="D9E1F2"/>
          </w:tcPr>
          <w:p w14:paraId="06C44B23" w14:textId="77777777" w:rsidR="00C523C5" w:rsidRPr="00064ED8" w:rsidRDefault="00000000">
            <w:r w:rsidRPr="00064ED8">
              <w:rPr>
                <w:b/>
              </w:rPr>
              <w:t>Nombre del documento</w:t>
            </w:r>
          </w:p>
        </w:tc>
        <w:tc>
          <w:tcPr>
            <w:tcW w:w="4320" w:type="dxa"/>
          </w:tcPr>
          <w:p w14:paraId="33833C95" w14:textId="77777777" w:rsidR="00C523C5" w:rsidRPr="00064ED8" w:rsidRDefault="00000000">
            <w:pPr>
              <w:rPr>
                <w:lang w:val="es-EC"/>
              </w:rPr>
            </w:pPr>
            <w:r w:rsidRPr="00064ED8">
              <w:rPr>
                <w:lang w:val="es-EC"/>
              </w:rPr>
              <w:t>Informe de Ejecución de Pruebas – Sprint 05</w:t>
            </w:r>
          </w:p>
        </w:tc>
      </w:tr>
      <w:tr w:rsidR="00C523C5" w:rsidRPr="00064ED8" w14:paraId="3D5A0ECA" w14:textId="77777777">
        <w:tc>
          <w:tcPr>
            <w:tcW w:w="4320" w:type="dxa"/>
            <w:shd w:val="clear" w:color="auto" w:fill="D9E1F2"/>
          </w:tcPr>
          <w:p w14:paraId="458538BA" w14:textId="77777777" w:rsidR="00C523C5" w:rsidRPr="00064ED8" w:rsidRDefault="00000000">
            <w:r w:rsidRPr="00064ED8">
              <w:rPr>
                <w:b/>
              </w:rPr>
              <w:t>Versión</w:t>
            </w:r>
          </w:p>
        </w:tc>
        <w:tc>
          <w:tcPr>
            <w:tcW w:w="4320" w:type="dxa"/>
          </w:tcPr>
          <w:p w14:paraId="22DE1861" w14:textId="77777777" w:rsidR="00C523C5" w:rsidRPr="00064ED8" w:rsidRDefault="00000000">
            <w:r w:rsidRPr="00064ED8">
              <w:t>1.0</w:t>
            </w:r>
          </w:p>
        </w:tc>
      </w:tr>
      <w:tr w:rsidR="00C523C5" w:rsidRPr="00064ED8" w14:paraId="12B001BD" w14:textId="77777777">
        <w:tc>
          <w:tcPr>
            <w:tcW w:w="4320" w:type="dxa"/>
            <w:shd w:val="clear" w:color="auto" w:fill="D9E1F2"/>
          </w:tcPr>
          <w:p w14:paraId="42F63526" w14:textId="77777777" w:rsidR="00C523C5" w:rsidRPr="00064ED8" w:rsidRDefault="00000000">
            <w:r w:rsidRPr="00064ED8">
              <w:rPr>
                <w:b/>
              </w:rPr>
              <w:t>Fecha de elaboración</w:t>
            </w:r>
          </w:p>
        </w:tc>
        <w:tc>
          <w:tcPr>
            <w:tcW w:w="4320" w:type="dxa"/>
          </w:tcPr>
          <w:p w14:paraId="7A61BD81" w14:textId="77777777" w:rsidR="00C523C5" w:rsidRPr="00064ED8" w:rsidRDefault="00000000">
            <w:r w:rsidRPr="00064ED8">
              <w:t>13/05/2026</w:t>
            </w:r>
          </w:p>
        </w:tc>
      </w:tr>
      <w:tr w:rsidR="00C523C5" w:rsidRPr="00064ED8" w14:paraId="07B8D3DF" w14:textId="77777777">
        <w:tc>
          <w:tcPr>
            <w:tcW w:w="4320" w:type="dxa"/>
            <w:shd w:val="clear" w:color="auto" w:fill="D9E1F2"/>
          </w:tcPr>
          <w:p w14:paraId="053F7D84" w14:textId="77777777" w:rsidR="00C523C5" w:rsidRPr="00064ED8" w:rsidRDefault="00000000">
            <w:r w:rsidRPr="00064ED8">
              <w:rPr>
                <w:b/>
              </w:rPr>
              <w:t>Sprint evaluado</w:t>
            </w:r>
          </w:p>
        </w:tc>
        <w:tc>
          <w:tcPr>
            <w:tcW w:w="4320" w:type="dxa"/>
          </w:tcPr>
          <w:p w14:paraId="6FBED9DD" w14:textId="77777777" w:rsidR="00C523C5" w:rsidRPr="00064ED8" w:rsidRDefault="00000000">
            <w:pPr>
              <w:rPr>
                <w:lang w:val="es-EC"/>
              </w:rPr>
            </w:pPr>
            <w:r w:rsidRPr="00064ED8">
              <w:rPr>
                <w:lang w:val="es-EC"/>
              </w:rPr>
              <w:t>Sprint 05 – Módulo de Planilla Mensual y Cierre Contable</w:t>
            </w:r>
          </w:p>
        </w:tc>
      </w:tr>
      <w:tr w:rsidR="00C523C5" w:rsidRPr="00064ED8" w14:paraId="0584D95E" w14:textId="77777777">
        <w:tc>
          <w:tcPr>
            <w:tcW w:w="4320" w:type="dxa"/>
            <w:shd w:val="clear" w:color="auto" w:fill="D9E1F2"/>
          </w:tcPr>
          <w:p w14:paraId="58A4CABB" w14:textId="77777777" w:rsidR="00C523C5" w:rsidRPr="00064ED8" w:rsidRDefault="00000000">
            <w:r w:rsidRPr="00064ED8">
              <w:rPr>
                <w:b/>
              </w:rPr>
              <w:t>Responsable de elaboración</w:t>
            </w:r>
          </w:p>
        </w:tc>
        <w:tc>
          <w:tcPr>
            <w:tcW w:w="4320" w:type="dxa"/>
          </w:tcPr>
          <w:p w14:paraId="45025507" w14:textId="77777777" w:rsidR="00C523C5" w:rsidRPr="00064ED8" w:rsidRDefault="00000000">
            <w:r w:rsidRPr="00064ED8">
              <w:t>Ivan Santiago Pulgar Leon</w:t>
            </w:r>
          </w:p>
        </w:tc>
      </w:tr>
      <w:tr w:rsidR="00C523C5" w:rsidRPr="00064ED8" w14:paraId="32DAE12E" w14:textId="77777777">
        <w:tc>
          <w:tcPr>
            <w:tcW w:w="4320" w:type="dxa"/>
            <w:shd w:val="clear" w:color="auto" w:fill="D9E1F2"/>
          </w:tcPr>
          <w:p w14:paraId="5493AD3C" w14:textId="77777777" w:rsidR="00C523C5" w:rsidRPr="00064ED8" w:rsidRDefault="00000000">
            <w:r w:rsidRPr="00064ED8">
              <w:rPr>
                <w:b/>
              </w:rPr>
              <w:t>Estado del documento</w:t>
            </w:r>
          </w:p>
        </w:tc>
        <w:tc>
          <w:tcPr>
            <w:tcW w:w="4320" w:type="dxa"/>
          </w:tcPr>
          <w:p w14:paraId="4069B894" w14:textId="77777777" w:rsidR="00C523C5" w:rsidRPr="00064ED8" w:rsidRDefault="00000000">
            <w:r w:rsidRPr="00064ED8">
              <w:t>Aprobado</w:t>
            </w:r>
          </w:p>
        </w:tc>
      </w:tr>
    </w:tbl>
    <w:p w14:paraId="11FD6C45" w14:textId="77777777" w:rsidR="00C523C5" w:rsidRDefault="00C523C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C523C5" w:rsidRPr="00064ED8" w14:paraId="411B91A0" w14:textId="77777777" w:rsidTr="00064ED8">
        <w:tc>
          <w:tcPr>
            <w:tcW w:w="2160" w:type="dxa"/>
            <w:shd w:val="clear" w:color="auto" w:fill="1F3864"/>
            <w:vAlign w:val="center"/>
          </w:tcPr>
          <w:p w14:paraId="422F3C47" w14:textId="77777777" w:rsidR="00C523C5" w:rsidRPr="00064ED8" w:rsidRDefault="00000000" w:rsidP="00064ED8">
            <w:r w:rsidRPr="00064ED8">
              <w:rPr>
                <w:b/>
              </w:rPr>
              <w:t>Versión</w:t>
            </w:r>
          </w:p>
        </w:tc>
        <w:tc>
          <w:tcPr>
            <w:tcW w:w="2160" w:type="dxa"/>
            <w:shd w:val="clear" w:color="auto" w:fill="1F3864"/>
            <w:vAlign w:val="center"/>
          </w:tcPr>
          <w:p w14:paraId="292845E3" w14:textId="77777777" w:rsidR="00C523C5" w:rsidRPr="00064ED8" w:rsidRDefault="00000000" w:rsidP="00064ED8">
            <w:r w:rsidRPr="00064ED8">
              <w:rPr>
                <w:b/>
              </w:rPr>
              <w:t>Fecha</w:t>
            </w:r>
          </w:p>
        </w:tc>
        <w:tc>
          <w:tcPr>
            <w:tcW w:w="2160" w:type="dxa"/>
            <w:shd w:val="clear" w:color="auto" w:fill="1F3864"/>
            <w:vAlign w:val="center"/>
          </w:tcPr>
          <w:p w14:paraId="090DE3FE" w14:textId="77777777" w:rsidR="00C523C5" w:rsidRPr="00064ED8" w:rsidRDefault="00000000" w:rsidP="00064ED8">
            <w:r w:rsidRPr="00064ED8">
              <w:rPr>
                <w:b/>
              </w:rPr>
              <w:t>Responsable</w:t>
            </w:r>
          </w:p>
        </w:tc>
        <w:tc>
          <w:tcPr>
            <w:tcW w:w="2160" w:type="dxa"/>
            <w:shd w:val="clear" w:color="auto" w:fill="1F3864"/>
            <w:vAlign w:val="center"/>
          </w:tcPr>
          <w:p w14:paraId="74F04888" w14:textId="77777777" w:rsidR="00C523C5" w:rsidRPr="00064ED8" w:rsidRDefault="00000000" w:rsidP="00064ED8">
            <w:r w:rsidRPr="00064ED8">
              <w:rPr>
                <w:b/>
              </w:rPr>
              <w:t>Descripción del cambio</w:t>
            </w:r>
          </w:p>
        </w:tc>
      </w:tr>
      <w:tr w:rsidR="00C523C5" w:rsidRPr="00064ED8" w14:paraId="50F09027" w14:textId="77777777" w:rsidTr="00064ED8">
        <w:tc>
          <w:tcPr>
            <w:tcW w:w="2160" w:type="dxa"/>
            <w:vAlign w:val="center"/>
          </w:tcPr>
          <w:p w14:paraId="59AE89A8" w14:textId="77777777" w:rsidR="00C523C5" w:rsidRPr="00064ED8" w:rsidRDefault="00000000" w:rsidP="00064ED8">
            <w:r w:rsidRPr="00064ED8">
              <w:t>1.0</w:t>
            </w:r>
          </w:p>
        </w:tc>
        <w:tc>
          <w:tcPr>
            <w:tcW w:w="2160" w:type="dxa"/>
            <w:vAlign w:val="center"/>
          </w:tcPr>
          <w:p w14:paraId="17E3C667" w14:textId="77777777" w:rsidR="00C523C5" w:rsidRPr="00064ED8" w:rsidRDefault="00000000" w:rsidP="00064ED8">
            <w:r w:rsidRPr="00064ED8">
              <w:t>13/05/2026</w:t>
            </w:r>
          </w:p>
        </w:tc>
        <w:tc>
          <w:tcPr>
            <w:tcW w:w="2160" w:type="dxa"/>
            <w:vAlign w:val="center"/>
          </w:tcPr>
          <w:p w14:paraId="183F2521" w14:textId="77777777" w:rsidR="00C523C5" w:rsidRPr="00064ED8" w:rsidRDefault="00000000" w:rsidP="00064ED8">
            <w:r w:rsidRPr="00064ED8">
              <w:t>Ivan Santiago Pulgar Leon</w:t>
            </w:r>
          </w:p>
        </w:tc>
        <w:tc>
          <w:tcPr>
            <w:tcW w:w="2160" w:type="dxa"/>
            <w:vAlign w:val="center"/>
          </w:tcPr>
          <w:p w14:paraId="49800FF2" w14:textId="77777777" w:rsidR="00C523C5" w:rsidRPr="00064ED8" w:rsidRDefault="00000000" w:rsidP="00064ED8">
            <w:pPr>
              <w:rPr>
                <w:lang w:val="es-EC"/>
              </w:rPr>
            </w:pPr>
            <w:r w:rsidRPr="00064ED8">
              <w:rPr>
                <w:lang w:val="es-EC"/>
              </w:rPr>
              <w:t>Documento generado con datos reales del Sprint 05</w:t>
            </w:r>
          </w:p>
        </w:tc>
      </w:tr>
    </w:tbl>
    <w:p w14:paraId="37D70ED2" w14:textId="77777777" w:rsidR="00C523C5" w:rsidRDefault="00000000">
      <w:pPr>
        <w:pStyle w:val="Ttulo1"/>
      </w:pPr>
      <w:r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523C5" w:rsidRPr="00064ED8" w14:paraId="5A916850" w14:textId="77777777">
        <w:tc>
          <w:tcPr>
            <w:tcW w:w="4320" w:type="dxa"/>
            <w:shd w:val="clear" w:color="auto" w:fill="D9E1F2"/>
          </w:tcPr>
          <w:p w14:paraId="50606248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Número del sprint</w:t>
            </w:r>
          </w:p>
        </w:tc>
        <w:tc>
          <w:tcPr>
            <w:tcW w:w="4320" w:type="dxa"/>
          </w:tcPr>
          <w:p w14:paraId="1CA755C0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Sprint 05</w:t>
            </w:r>
          </w:p>
        </w:tc>
      </w:tr>
      <w:tr w:rsidR="00C523C5" w:rsidRPr="00064ED8" w14:paraId="2B5A34DB" w14:textId="77777777">
        <w:tc>
          <w:tcPr>
            <w:tcW w:w="4320" w:type="dxa"/>
            <w:shd w:val="clear" w:color="auto" w:fill="D9E1F2"/>
          </w:tcPr>
          <w:p w14:paraId="175B9C6F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Nombre del sprint</w:t>
            </w:r>
          </w:p>
        </w:tc>
        <w:tc>
          <w:tcPr>
            <w:tcW w:w="4320" w:type="dxa"/>
          </w:tcPr>
          <w:p w14:paraId="308CF9DC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szCs w:val="28"/>
                <w:lang w:val="es-EC"/>
              </w:rPr>
              <w:t>Módulo de Planilla Mensual y Cierre Contable</w:t>
            </w:r>
          </w:p>
        </w:tc>
      </w:tr>
      <w:tr w:rsidR="007E4B0F" w:rsidRPr="00064ED8" w14:paraId="18B314F3" w14:textId="77777777">
        <w:tc>
          <w:tcPr>
            <w:tcW w:w="4320" w:type="dxa"/>
            <w:shd w:val="clear" w:color="auto" w:fill="D9E1F2"/>
          </w:tcPr>
          <w:p w14:paraId="3EAA776C" w14:textId="77777777" w:rsidR="007E4B0F" w:rsidRPr="00064ED8" w:rsidRDefault="007E4B0F" w:rsidP="007E4B0F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Fecha de inicio</w:t>
            </w:r>
          </w:p>
        </w:tc>
        <w:tc>
          <w:tcPr>
            <w:tcW w:w="4320" w:type="dxa"/>
          </w:tcPr>
          <w:p w14:paraId="2CB4371D" w14:textId="3D889F9E" w:rsidR="007E4B0F" w:rsidRPr="00064ED8" w:rsidRDefault="007E4B0F" w:rsidP="007E4B0F">
            <w:pPr>
              <w:rPr>
                <w:szCs w:val="28"/>
              </w:rPr>
            </w:pPr>
            <w:r>
              <w:rPr>
                <w:color w:val="000000"/>
                <w:szCs w:val="28"/>
              </w:rPr>
              <w:t>04/05/2026</w:t>
            </w:r>
          </w:p>
        </w:tc>
      </w:tr>
      <w:tr w:rsidR="007E4B0F" w:rsidRPr="00064ED8" w14:paraId="0011FC61" w14:textId="77777777">
        <w:tc>
          <w:tcPr>
            <w:tcW w:w="4320" w:type="dxa"/>
            <w:shd w:val="clear" w:color="auto" w:fill="D9E1F2"/>
          </w:tcPr>
          <w:p w14:paraId="293777B5" w14:textId="77777777" w:rsidR="007E4B0F" w:rsidRPr="00064ED8" w:rsidRDefault="007E4B0F" w:rsidP="007E4B0F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Fecha de cierre</w:t>
            </w:r>
          </w:p>
        </w:tc>
        <w:tc>
          <w:tcPr>
            <w:tcW w:w="4320" w:type="dxa"/>
          </w:tcPr>
          <w:p w14:paraId="4FF834E4" w14:textId="31EA5963" w:rsidR="007E4B0F" w:rsidRPr="00064ED8" w:rsidRDefault="007E4B0F" w:rsidP="007E4B0F">
            <w:pPr>
              <w:rPr>
                <w:szCs w:val="28"/>
              </w:rPr>
            </w:pPr>
            <w:r>
              <w:rPr>
                <w:color w:val="000000"/>
                <w:szCs w:val="28"/>
              </w:rPr>
              <w:t>08/05/2026</w:t>
            </w:r>
          </w:p>
        </w:tc>
      </w:tr>
      <w:tr w:rsidR="00C523C5" w:rsidRPr="00064ED8" w14:paraId="00A3D1E9" w14:textId="77777777">
        <w:tc>
          <w:tcPr>
            <w:tcW w:w="4320" w:type="dxa"/>
            <w:shd w:val="clear" w:color="auto" w:fill="D9E1F2"/>
          </w:tcPr>
          <w:p w14:paraId="4D0BB7C8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Duración</w:t>
            </w:r>
          </w:p>
        </w:tc>
        <w:tc>
          <w:tcPr>
            <w:tcW w:w="4320" w:type="dxa"/>
          </w:tcPr>
          <w:p w14:paraId="55964361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1 semana</w:t>
            </w:r>
          </w:p>
        </w:tc>
      </w:tr>
      <w:tr w:rsidR="00C523C5" w:rsidRPr="00064ED8" w14:paraId="2A0729F9" w14:textId="77777777">
        <w:tc>
          <w:tcPr>
            <w:tcW w:w="4320" w:type="dxa"/>
            <w:shd w:val="clear" w:color="auto" w:fill="D9E1F2"/>
          </w:tcPr>
          <w:p w14:paraId="27B879D0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Módulos/componentes trabajados</w:t>
            </w:r>
          </w:p>
        </w:tc>
        <w:tc>
          <w:tcPr>
            <w:tcW w:w="4320" w:type="dxa"/>
          </w:tcPr>
          <w:p w14:paraId="6B25F3CF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szCs w:val="28"/>
                <w:lang w:val="es-EC"/>
              </w:rPr>
              <w:t>Planilla Mensual de Obra, Contabilidad (Cierre Mensual)</w:t>
            </w:r>
          </w:p>
        </w:tc>
      </w:tr>
    </w:tbl>
    <w:p w14:paraId="6FE2088D" w14:textId="77777777" w:rsidR="00C523C5" w:rsidRDefault="00000000">
      <w:pPr>
        <w:pStyle w:val="Ttulo1"/>
      </w:pPr>
      <w:r>
        <w:t>3. Resumen ejecutivo de pruebas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58"/>
        <w:gridCol w:w="1440"/>
        <w:gridCol w:w="1440"/>
        <w:gridCol w:w="1440"/>
        <w:gridCol w:w="1514"/>
        <w:gridCol w:w="1440"/>
      </w:tblGrid>
      <w:tr w:rsidR="00C523C5" w:rsidRPr="00064ED8" w14:paraId="38B11790" w14:textId="77777777">
        <w:tc>
          <w:tcPr>
            <w:tcW w:w="1440" w:type="dxa"/>
            <w:shd w:val="clear" w:color="auto" w:fill="1F3864"/>
          </w:tcPr>
          <w:p w14:paraId="4D6EF3EC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Total</w:t>
            </w:r>
            <w:r w:rsidRPr="00064ED8">
              <w:rPr>
                <w:b/>
                <w:szCs w:val="28"/>
              </w:rPr>
              <w:br/>
              <w:t>Planificados</w:t>
            </w:r>
          </w:p>
        </w:tc>
        <w:tc>
          <w:tcPr>
            <w:tcW w:w="1440" w:type="dxa"/>
            <w:shd w:val="clear" w:color="auto" w:fill="1F3864"/>
          </w:tcPr>
          <w:p w14:paraId="34907163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Total</w:t>
            </w:r>
            <w:r w:rsidRPr="00064ED8">
              <w:rPr>
                <w:b/>
                <w:szCs w:val="28"/>
              </w:rPr>
              <w:br/>
              <w:t>Ejecutados</w:t>
            </w:r>
          </w:p>
        </w:tc>
        <w:tc>
          <w:tcPr>
            <w:tcW w:w="1440" w:type="dxa"/>
            <w:shd w:val="clear" w:color="auto" w:fill="1F3864"/>
          </w:tcPr>
          <w:p w14:paraId="245AB5D6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PASS</w:t>
            </w:r>
          </w:p>
        </w:tc>
        <w:tc>
          <w:tcPr>
            <w:tcW w:w="1440" w:type="dxa"/>
            <w:shd w:val="clear" w:color="auto" w:fill="1F3864"/>
          </w:tcPr>
          <w:p w14:paraId="46FEA889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FAIL</w:t>
            </w:r>
          </w:p>
        </w:tc>
        <w:tc>
          <w:tcPr>
            <w:tcW w:w="1440" w:type="dxa"/>
            <w:shd w:val="clear" w:color="auto" w:fill="1F3864"/>
          </w:tcPr>
          <w:p w14:paraId="329468C9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BLOQUEADO</w:t>
            </w:r>
          </w:p>
        </w:tc>
        <w:tc>
          <w:tcPr>
            <w:tcW w:w="1440" w:type="dxa"/>
            <w:shd w:val="clear" w:color="auto" w:fill="1F3864"/>
          </w:tcPr>
          <w:p w14:paraId="0284B8C5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% Éxito</w:t>
            </w:r>
          </w:p>
        </w:tc>
      </w:tr>
      <w:tr w:rsidR="00C523C5" w:rsidRPr="00064ED8" w14:paraId="3A628A5C" w14:textId="77777777">
        <w:tc>
          <w:tcPr>
            <w:tcW w:w="1440" w:type="dxa"/>
            <w:shd w:val="clear" w:color="auto" w:fill="FFFFFF"/>
          </w:tcPr>
          <w:p w14:paraId="7CE1B96A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18</w:t>
            </w:r>
          </w:p>
        </w:tc>
        <w:tc>
          <w:tcPr>
            <w:tcW w:w="1440" w:type="dxa"/>
            <w:shd w:val="clear" w:color="auto" w:fill="FFFFFF"/>
          </w:tcPr>
          <w:p w14:paraId="7A9320FF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18</w:t>
            </w:r>
          </w:p>
        </w:tc>
        <w:tc>
          <w:tcPr>
            <w:tcW w:w="1440" w:type="dxa"/>
            <w:shd w:val="clear" w:color="auto" w:fill="E2EFDA"/>
          </w:tcPr>
          <w:p w14:paraId="7965E2D3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18</w:t>
            </w:r>
          </w:p>
        </w:tc>
        <w:tc>
          <w:tcPr>
            <w:tcW w:w="1440" w:type="dxa"/>
            <w:shd w:val="clear" w:color="auto" w:fill="FCE4D6"/>
          </w:tcPr>
          <w:p w14:paraId="54BBB329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0</w:t>
            </w:r>
          </w:p>
        </w:tc>
        <w:tc>
          <w:tcPr>
            <w:tcW w:w="1440" w:type="dxa"/>
            <w:shd w:val="clear" w:color="auto" w:fill="FFF2CC"/>
          </w:tcPr>
          <w:p w14:paraId="3FD50522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0</w:t>
            </w:r>
          </w:p>
        </w:tc>
        <w:tc>
          <w:tcPr>
            <w:tcW w:w="1440" w:type="dxa"/>
            <w:shd w:val="clear" w:color="auto" w:fill="E2EFDA"/>
          </w:tcPr>
          <w:p w14:paraId="6A32D000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100%</w:t>
            </w:r>
          </w:p>
        </w:tc>
      </w:tr>
    </w:tbl>
    <w:p w14:paraId="7305E63A" w14:textId="0D00D71E" w:rsidR="00C523C5" w:rsidRDefault="00C523C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38"/>
        <w:gridCol w:w="1738"/>
        <w:gridCol w:w="1421"/>
        <w:gridCol w:w="1419"/>
        <w:gridCol w:w="1418"/>
        <w:gridCol w:w="1422"/>
      </w:tblGrid>
      <w:tr w:rsidR="00C523C5" w:rsidRPr="00064ED8" w14:paraId="0034F474" w14:textId="77777777">
        <w:tc>
          <w:tcPr>
            <w:tcW w:w="1440" w:type="dxa"/>
            <w:shd w:val="clear" w:color="auto" w:fill="2E75B6"/>
          </w:tcPr>
          <w:p w14:paraId="445E3CE0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FFFFFF"/>
                <w:szCs w:val="28"/>
              </w:rPr>
              <w:t>Módulo</w:t>
            </w:r>
          </w:p>
        </w:tc>
        <w:tc>
          <w:tcPr>
            <w:tcW w:w="1440" w:type="dxa"/>
            <w:shd w:val="clear" w:color="auto" w:fill="2E75B6"/>
          </w:tcPr>
          <w:p w14:paraId="6E523650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FFFFFF"/>
                <w:szCs w:val="28"/>
              </w:rPr>
              <w:t>Tipo de prueba</w:t>
            </w:r>
          </w:p>
        </w:tc>
        <w:tc>
          <w:tcPr>
            <w:tcW w:w="1440" w:type="dxa"/>
            <w:shd w:val="clear" w:color="auto" w:fill="2E75B6"/>
          </w:tcPr>
          <w:p w14:paraId="62FA8C34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FFFFFF"/>
                <w:szCs w:val="28"/>
              </w:rPr>
              <w:t>N° Casos</w:t>
            </w:r>
          </w:p>
        </w:tc>
        <w:tc>
          <w:tcPr>
            <w:tcW w:w="1440" w:type="dxa"/>
            <w:shd w:val="clear" w:color="auto" w:fill="2E75B6"/>
          </w:tcPr>
          <w:p w14:paraId="40E18B85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FFFFFF"/>
                <w:szCs w:val="28"/>
              </w:rPr>
              <w:t>PASS</w:t>
            </w:r>
          </w:p>
        </w:tc>
        <w:tc>
          <w:tcPr>
            <w:tcW w:w="1440" w:type="dxa"/>
            <w:shd w:val="clear" w:color="auto" w:fill="2E75B6"/>
          </w:tcPr>
          <w:p w14:paraId="27B244FC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FFFFFF"/>
                <w:szCs w:val="28"/>
              </w:rPr>
              <w:t>FAIL</w:t>
            </w:r>
          </w:p>
        </w:tc>
        <w:tc>
          <w:tcPr>
            <w:tcW w:w="1440" w:type="dxa"/>
            <w:shd w:val="clear" w:color="auto" w:fill="2E75B6"/>
          </w:tcPr>
          <w:p w14:paraId="7D0D3EF3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FFFFFF"/>
                <w:szCs w:val="28"/>
              </w:rPr>
              <w:t>% Éxito</w:t>
            </w:r>
          </w:p>
        </w:tc>
      </w:tr>
      <w:tr w:rsidR="00C523C5" w:rsidRPr="00064ED8" w14:paraId="55CD7745" w14:textId="77777777">
        <w:tc>
          <w:tcPr>
            <w:tcW w:w="1440" w:type="dxa"/>
            <w:shd w:val="clear" w:color="auto" w:fill="F2F2F2"/>
          </w:tcPr>
          <w:p w14:paraId="0A92C981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</w:t>
            </w:r>
          </w:p>
        </w:tc>
        <w:tc>
          <w:tcPr>
            <w:tcW w:w="1440" w:type="dxa"/>
            <w:shd w:val="clear" w:color="auto" w:fill="F2F2F2"/>
          </w:tcPr>
          <w:p w14:paraId="3C4918A8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Automatizada (Jest/Supertest)</w:t>
            </w:r>
          </w:p>
        </w:tc>
        <w:tc>
          <w:tcPr>
            <w:tcW w:w="1440" w:type="dxa"/>
            <w:shd w:val="clear" w:color="auto" w:fill="F2F2F2"/>
          </w:tcPr>
          <w:p w14:paraId="5B43AF20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10</w:t>
            </w:r>
          </w:p>
        </w:tc>
        <w:tc>
          <w:tcPr>
            <w:tcW w:w="1440" w:type="dxa"/>
            <w:shd w:val="clear" w:color="auto" w:fill="F2F2F2"/>
          </w:tcPr>
          <w:p w14:paraId="4EA241D4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10</w:t>
            </w:r>
          </w:p>
        </w:tc>
        <w:tc>
          <w:tcPr>
            <w:tcW w:w="1440" w:type="dxa"/>
            <w:shd w:val="clear" w:color="auto" w:fill="F2F2F2"/>
          </w:tcPr>
          <w:p w14:paraId="41C44EBD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0</w:t>
            </w:r>
          </w:p>
        </w:tc>
        <w:tc>
          <w:tcPr>
            <w:tcW w:w="1440" w:type="dxa"/>
            <w:shd w:val="clear" w:color="auto" w:fill="F2F2F2"/>
          </w:tcPr>
          <w:p w14:paraId="230D71A4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100%</w:t>
            </w:r>
          </w:p>
        </w:tc>
      </w:tr>
      <w:tr w:rsidR="00C523C5" w:rsidRPr="00064ED8" w14:paraId="547FDE69" w14:textId="77777777">
        <w:tc>
          <w:tcPr>
            <w:tcW w:w="1440" w:type="dxa"/>
            <w:shd w:val="clear" w:color="auto" w:fill="FFFFFF"/>
          </w:tcPr>
          <w:p w14:paraId="466571F9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Contabilidad</w:t>
            </w:r>
          </w:p>
        </w:tc>
        <w:tc>
          <w:tcPr>
            <w:tcW w:w="1440" w:type="dxa"/>
            <w:shd w:val="clear" w:color="auto" w:fill="FFFFFF"/>
          </w:tcPr>
          <w:p w14:paraId="3CD24A7A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Automatizada (Jest/Supertest)</w:t>
            </w:r>
          </w:p>
        </w:tc>
        <w:tc>
          <w:tcPr>
            <w:tcW w:w="1440" w:type="dxa"/>
            <w:shd w:val="clear" w:color="auto" w:fill="FFFFFF"/>
          </w:tcPr>
          <w:p w14:paraId="6A800F2C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8</w:t>
            </w:r>
          </w:p>
        </w:tc>
        <w:tc>
          <w:tcPr>
            <w:tcW w:w="1440" w:type="dxa"/>
            <w:shd w:val="clear" w:color="auto" w:fill="FFFFFF"/>
          </w:tcPr>
          <w:p w14:paraId="4DD2F78E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8</w:t>
            </w:r>
          </w:p>
        </w:tc>
        <w:tc>
          <w:tcPr>
            <w:tcW w:w="1440" w:type="dxa"/>
            <w:shd w:val="clear" w:color="auto" w:fill="FFFFFF"/>
          </w:tcPr>
          <w:p w14:paraId="316FE3FE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0</w:t>
            </w:r>
          </w:p>
        </w:tc>
        <w:tc>
          <w:tcPr>
            <w:tcW w:w="1440" w:type="dxa"/>
            <w:shd w:val="clear" w:color="auto" w:fill="FFFFFF"/>
          </w:tcPr>
          <w:p w14:paraId="2C8A6636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100%</w:t>
            </w:r>
          </w:p>
        </w:tc>
      </w:tr>
      <w:tr w:rsidR="00C523C5" w:rsidRPr="00064ED8" w14:paraId="71C459EA" w14:textId="77777777">
        <w:tc>
          <w:tcPr>
            <w:tcW w:w="1440" w:type="dxa"/>
            <w:shd w:val="clear" w:color="auto" w:fill="D9E1F2"/>
          </w:tcPr>
          <w:p w14:paraId="48845635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000000"/>
                <w:szCs w:val="28"/>
              </w:rPr>
              <w:t>TOTAL</w:t>
            </w:r>
          </w:p>
        </w:tc>
        <w:tc>
          <w:tcPr>
            <w:tcW w:w="1440" w:type="dxa"/>
            <w:shd w:val="clear" w:color="auto" w:fill="D9E1F2"/>
          </w:tcPr>
          <w:p w14:paraId="17EC16F5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000000"/>
                <w:szCs w:val="28"/>
              </w:rPr>
              <w:t>—</w:t>
            </w:r>
          </w:p>
        </w:tc>
        <w:tc>
          <w:tcPr>
            <w:tcW w:w="1440" w:type="dxa"/>
            <w:shd w:val="clear" w:color="auto" w:fill="D9E1F2"/>
          </w:tcPr>
          <w:p w14:paraId="5739777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000000"/>
                <w:szCs w:val="28"/>
              </w:rPr>
              <w:t>18</w:t>
            </w:r>
          </w:p>
        </w:tc>
        <w:tc>
          <w:tcPr>
            <w:tcW w:w="1440" w:type="dxa"/>
            <w:shd w:val="clear" w:color="auto" w:fill="D9E1F2"/>
          </w:tcPr>
          <w:p w14:paraId="52A8EE7D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000000"/>
                <w:szCs w:val="28"/>
              </w:rPr>
              <w:t>18</w:t>
            </w:r>
          </w:p>
        </w:tc>
        <w:tc>
          <w:tcPr>
            <w:tcW w:w="1440" w:type="dxa"/>
            <w:shd w:val="clear" w:color="auto" w:fill="D9E1F2"/>
          </w:tcPr>
          <w:p w14:paraId="35D21E95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000000"/>
                <w:szCs w:val="28"/>
              </w:rPr>
              <w:t>0</w:t>
            </w:r>
          </w:p>
        </w:tc>
        <w:tc>
          <w:tcPr>
            <w:tcW w:w="1440" w:type="dxa"/>
            <w:shd w:val="clear" w:color="auto" w:fill="D9E1F2"/>
          </w:tcPr>
          <w:p w14:paraId="58EC068E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000000"/>
                <w:szCs w:val="28"/>
              </w:rPr>
              <w:t>100%</w:t>
            </w:r>
          </w:p>
        </w:tc>
      </w:tr>
    </w:tbl>
    <w:p w14:paraId="14BA482B" w14:textId="77777777" w:rsidR="00C523C5" w:rsidRPr="00064ED8" w:rsidRDefault="00000000">
      <w:pPr>
        <w:pStyle w:val="Ttulo1"/>
        <w:rPr>
          <w:lang w:val="es-EC"/>
        </w:rPr>
      </w:pPr>
      <w:r w:rsidRPr="00064ED8">
        <w:rPr>
          <w:lang w:val="es-EC"/>
        </w:rPr>
        <w:lastRenderedPageBreak/>
        <w:t>4. Alcance de las pruebas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36"/>
        <w:gridCol w:w="4704"/>
      </w:tblGrid>
      <w:tr w:rsidR="00C523C5" w:rsidRPr="00064ED8" w14:paraId="56309D20" w14:textId="77777777" w:rsidTr="00064ED8">
        <w:tc>
          <w:tcPr>
            <w:tcW w:w="3936" w:type="dxa"/>
            <w:shd w:val="clear" w:color="auto" w:fill="D9E1F2"/>
          </w:tcPr>
          <w:p w14:paraId="496F4B4C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Módulos/funcionalidades probadas</w:t>
            </w:r>
          </w:p>
        </w:tc>
        <w:tc>
          <w:tcPr>
            <w:tcW w:w="4704" w:type="dxa"/>
          </w:tcPr>
          <w:p w14:paraId="4DA88CDB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szCs w:val="28"/>
                <w:lang w:val="es-EC"/>
              </w:rPr>
              <w:t>Planilla Mensual de Obra (POST/GET, RBAC, generación PDF), historial de planillas, Cierre Contable Mensual (POST/GET RBAC), gastos operativos (POST RBAC).</w:t>
            </w:r>
          </w:p>
        </w:tc>
      </w:tr>
      <w:tr w:rsidR="00C523C5" w:rsidRPr="00064ED8" w14:paraId="0C6C6B66" w14:textId="77777777" w:rsidTr="00064ED8">
        <w:tc>
          <w:tcPr>
            <w:tcW w:w="3936" w:type="dxa"/>
            <w:shd w:val="clear" w:color="auto" w:fill="D9E1F2"/>
          </w:tcPr>
          <w:p w14:paraId="2208C039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b/>
                <w:szCs w:val="28"/>
                <w:lang w:val="es-EC"/>
              </w:rPr>
              <w:t>Módulos excluidos (fuera de alcance)</w:t>
            </w:r>
          </w:p>
        </w:tc>
        <w:tc>
          <w:tcPr>
            <w:tcW w:w="4704" w:type="dxa"/>
          </w:tcPr>
          <w:p w14:paraId="44C31E41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  <w:lang w:val="es-EC"/>
              </w:rPr>
              <w:t xml:space="preserve">Módulos de sprints anteriores no modificados (Materiales, Bodega, Proyectos, Avances, Compras). </w:t>
            </w:r>
            <w:r w:rsidRPr="00064ED8">
              <w:rPr>
                <w:szCs w:val="28"/>
              </w:rPr>
              <w:t>Reportes y Dashboard (Sprint 06).</w:t>
            </w:r>
          </w:p>
        </w:tc>
      </w:tr>
      <w:tr w:rsidR="00C523C5" w:rsidRPr="00064ED8" w14:paraId="1212CE01" w14:textId="77777777" w:rsidTr="00064ED8">
        <w:tc>
          <w:tcPr>
            <w:tcW w:w="3936" w:type="dxa"/>
            <w:shd w:val="clear" w:color="auto" w:fill="D9E1F2"/>
          </w:tcPr>
          <w:p w14:paraId="3660DBFB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Tipos de prueba ejecutados</w:t>
            </w:r>
          </w:p>
        </w:tc>
        <w:tc>
          <w:tcPr>
            <w:tcW w:w="4704" w:type="dxa"/>
          </w:tcPr>
          <w:p w14:paraId="3CE4014D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szCs w:val="28"/>
                <w:lang w:val="es-EC"/>
              </w:rPr>
              <w:t>Automatizada de integración de API con Jest + Supertest. Verificación RBAC por rol para todos los endpoints.</w:t>
            </w:r>
          </w:p>
        </w:tc>
      </w:tr>
      <w:tr w:rsidR="00C523C5" w:rsidRPr="00064ED8" w14:paraId="4714A36D" w14:textId="77777777" w:rsidTr="00064ED8">
        <w:tc>
          <w:tcPr>
            <w:tcW w:w="3936" w:type="dxa"/>
            <w:shd w:val="clear" w:color="auto" w:fill="D9E1F2"/>
          </w:tcPr>
          <w:p w14:paraId="7675A678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Entorno de pruebas</w:t>
            </w:r>
          </w:p>
        </w:tc>
        <w:tc>
          <w:tcPr>
            <w:tcW w:w="4704" w:type="dxa"/>
          </w:tcPr>
          <w:p w14:paraId="1A804CF2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szCs w:val="28"/>
              </w:rPr>
              <w:t xml:space="preserve">Local – Docker Compose (backend Node.js, PostgreSQL). </w:t>
            </w:r>
            <w:r w:rsidRPr="00064ED8">
              <w:rPr>
                <w:szCs w:val="28"/>
                <w:lang w:val="es-EC"/>
              </w:rPr>
              <w:t>Sin datos persistentes entre ejecuciones.</w:t>
            </w:r>
          </w:p>
        </w:tc>
      </w:tr>
      <w:tr w:rsidR="00C523C5" w:rsidRPr="00064ED8" w14:paraId="39F14805" w14:textId="77777777" w:rsidTr="00064ED8">
        <w:tc>
          <w:tcPr>
            <w:tcW w:w="3936" w:type="dxa"/>
            <w:shd w:val="clear" w:color="auto" w:fill="D9E1F2"/>
          </w:tcPr>
          <w:p w14:paraId="7DCE5952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Herramientas utilizadas</w:t>
            </w:r>
          </w:p>
        </w:tc>
        <w:tc>
          <w:tcPr>
            <w:tcW w:w="4704" w:type="dxa"/>
          </w:tcPr>
          <w:p w14:paraId="70459EFD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Jest 29, Supertest 6, jsonwebtoken. Ejecución: npm test -- planilla_contable.</w:t>
            </w:r>
          </w:p>
        </w:tc>
      </w:tr>
    </w:tbl>
    <w:p w14:paraId="7864C83F" w14:textId="77777777" w:rsidR="00C523C5" w:rsidRPr="00064ED8" w:rsidRDefault="00000000">
      <w:pPr>
        <w:pStyle w:val="Ttulo1"/>
        <w:rPr>
          <w:lang w:val="es-EC"/>
        </w:rPr>
      </w:pPr>
      <w:r w:rsidRPr="00064ED8">
        <w:rPr>
          <w:lang w:val="es-EC"/>
        </w:rPr>
        <w:t>5. Tabla de casos de prueba ejecutados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2"/>
        <w:gridCol w:w="605"/>
        <w:gridCol w:w="954"/>
        <w:gridCol w:w="1244"/>
        <w:gridCol w:w="1024"/>
        <w:gridCol w:w="1315"/>
        <w:gridCol w:w="1077"/>
        <w:gridCol w:w="636"/>
        <w:gridCol w:w="1559"/>
      </w:tblGrid>
      <w:tr w:rsidR="00C523C5" w:rsidRPr="00064ED8" w14:paraId="4C576FC5" w14:textId="77777777">
        <w:tc>
          <w:tcPr>
            <w:tcW w:w="960" w:type="dxa"/>
            <w:shd w:val="clear" w:color="auto" w:fill="1F3864"/>
          </w:tcPr>
          <w:p w14:paraId="4D631052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FFFFFF"/>
                <w:szCs w:val="28"/>
              </w:rPr>
              <w:t>ID CP</w:t>
            </w:r>
          </w:p>
        </w:tc>
        <w:tc>
          <w:tcPr>
            <w:tcW w:w="960" w:type="dxa"/>
            <w:shd w:val="clear" w:color="auto" w:fill="1F3864"/>
          </w:tcPr>
          <w:p w14:paraId="6C76084E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FFFFFF"/>
                <w:szCs w:val="28"/>
              </w:rPr>
              <w:t>Grupo</w:t>
            </w:r>
          </w:p>
        </w:tc>
        <w:tc>
          <w:tcPr>
            <w:tcW w:w="960" w:type="dxa"/>
            <w:shd w:val="clear" w:color="auto" w:fill="1F3864"/>
          </w:tcPr>
          <w:p w14:paraId="07299578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FFFFFF"/>
                <w:szCs w:val="28"/>
              </w:rPr>
              <w:t>Módulo</w:t>
            </w:r>
          </w:p>
        </w:tc>
        <w:tc>
          <w:tcPr>
            <w:tcW w:w="960" w:type="dxa"/>
            <w:shd w:val="clear" w:color="auto" w:fill="1F3864"/>
          </w:tcPr>
          <w:p w14:paraId="6157DD41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FFFFFF"/>
                <w:szCs w:val="28"/>
              </w:rPr>
              <w:t>Descripción</w:t>
            </w:r>
          </w:p>
        </w:tc>
        <w:tc>
          <w:tcPr>
            <w:tcW w:w="960" w:type="dxa"/>
            <w:shd w:val="clear" w:color="auto" w:fill="1F3864"/>
          </w:tcPr>
          <w:p w14:paraId="02CFFD74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FFFFFF"/>
                <w:szCs w:val="28"/>
              </w:rPr>
              <w:t>Tipo</w:t>
            </w:r>
          </w:p>
        </w:tc>
        <w:tc>
          <w:tcPr>
            <w:tcW w:w="960" w:type="dxa"/>
            <w:shd w:val="clear" w:color="auto" w:fill="1F3864"/>
          </w:tcPr>
          <w:p w14:paraId="003B01C4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FFFFFF"/>
                <w:szCs w:val="28"/>
              </w:rPr>
              <w:t>Resultado</w:t>
            </w:r>
            <w:r w:rsidRPr="00064ED8">
              <w:rPr>
                <w:b/>
                <w:color w:val="FFFFFF"/>
                <w:szCs w:val="28"/>
              </w:rPr>
              <w:br/>
              <w:t>Esperado</w:t>
            </w:r>
          </w:p>
        </w:tc>
        <w:tc>
          <w:tcPr>
            <w:tcW w:w="960" w:type="dxa"/>
            <w:shd w:val="clear" w:color="auto" w:fill="1F3864"/>
          </w:tcPr>
          <w:p w14:paraId="72BF7FA3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FFFFFF"/>
                <w:szCs w:val="28"/>
              </w:rPr>
              <w:t>Resultado</w:t>
            </w:r>
            <w:r w:rsidRPr="00064ED8">
              <w:rPr>
                <w:b/>
                <w:color w:val="FFFFFF"/>
                <w:szCs w:val="28"/>
              </w:rPr>
              <w:br/>
              <w:t>Obtenido</w:t>
            </w:r>
          </w:p>
        </w:tc>
        <w:tc>
          <w:tcPr>
            <w:tcW w:w="960" w:type="dxa"/>
            <w:shd w:val="clear" w:color="auto" w:fill="1F3864"/>
          </w:tcPr>
          <w:p w14:paraId="37909356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FFFFFF"/>
                <w:szCs w:val="28"/>
              </w:rPr>
              <w:t>Estado</w:t>
            </w:r>
          </w:p>
        </w:tc>
        <w:tc>
          <w:tcPr>
            <w:tcW w:w="960" w:type="dxa"/>
            <w:shd w:val="clear" w:color="auto" w:fill="1F3864"/>
          </w:tcPr>
          <w:p w14:paraId="40710EF4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FFFFFF"/>
                <w:szCs w:val="28"/>
              </w:rPr>
              <w:t>Evidencia</w:t>
            </w:r>
          </w:p>
        </w:tc>
      </w:tr>
      <w:tr w:rsidR="00C523C5" w:rsidRPr="00064ED8" w14:paraId="4BC935EA" w14:textId="77777777">
        <w:tc>
          <w:tcPr>
            <w:tcW w:w="960" w:type="dxa"/>
            <w:shd w:val="clear" w:color="auto" w:fill="F2F2F2"/>
          </w:tcPr>
          <w:p w14:paraId="5167BD32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CP-069</w:t>
            </w:r>
          </w:p>
        </w:tc>
        <w:tc>
          <w:tcPr>
            <w:tcW w:w="960" w:type="dxa"/>
            <w:shd w:val="clear" w:color="auto" w:fill="F2F2F2"/>
          </w:tcPr>
          <w:p w14:paraId="13D1FED5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Grupo 1</w:t>
            </w:r>
          </w:p>
        </w:tc>
        <w:tc>
          <w:tcPr>
            <w:tcW w:w="960" w:type="dxa"/>
            <w:shd w:val="clear" w:color="auto" w:fill="F2F2F2"/>
          </w:tcPr>
          <w:p w14:paraId="7A29F8C8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</w:t>
            </w:r>
          </w:p>
        </w:tc>
        <w:tc>
          <w:tcPr>
            <w:tcW w:w="960" w:type="dxa"/>
            <w:shd w:val="clear" w:color="auto" w:fill="F2F2F2"/>
          </w:tcPr>
          <w:p w14:paraId="373A14D5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color w:val="000000"/>
                <w:szCs w:val="28"/>
                <w:lang w:val="es-EC"/>
              </w:rPr>
              <w:t>POST /planillas sin token: ruta protegida</w:t>
            </w:r>
          </w:p>
        </w:tc>
        <w:tc>
          <w:tcPr>
            <w:tcW w:w="960" w:type="dxa"/>
            <w:shd w:val="clear" w:color="auto" w:fill="F2F2F2"/>
          </w:tcPr>
          <w:p w14:paraId="4A3DF2BD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Automatizada</w:t>
            </w:r>
          </w:p>
        </w:tc>
        <w:tc>
          <w:tcPr>
            <w:tcW w:w="960" w:type="dxa"/>
            <w:shd w:val="clear" w:color="auto" w:fill="F2F2F2"/>
          </w:tcPr>
          <w:p w14:paraId="459621D0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401 con campo 'error'.</w:t>
            </w:r>
          </w:p>
        </w:tc>
        <w:tc>
          <w:tcPr>
            <w:tcW w:w="960" w:type="dxa"/>
            <w:shd w:val="clear" w:color="auto" w:fill="F2F2F2"/>
          </w:tcPr>
          <w:p w14:paraId="2B9C0AA5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401 – { error: '...' }</w:t>
            </w:r>
          </w:p>
        </w:tc>
        <w:tc>
          <w:tcPr>
            <w:tcW w:w="960" w:type="dxa"/>
            <w:shd w:val="clear" w:color="auto" w:fill="E2EFDA"/>
          </w:tcPr>
          <w:p w14:paraId="1C512CDE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PASS</w:t>
            </w:r>
          </w:p>
        </w:tc>
        <w:tc>
          <w:tcPr>
            <w:tcW w:w="960" w:type="dxa"/>
            <w:shd w:val="clear" w:color="auto" w:fill="F2F2F2"/>
          </w:tcPr>
          <w:p w14:paraId="7132FAB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planilla_contable.test.js – Test 1</w:t>
            </w:r>
          </w:p>
        </w:tc>
      </w:tr>
      <w:tr w:rsidR="00C523C5" w:rsidRPr="00064ED8" w14:paraId="4F941F1A" w14:textId="77777777">
        <w:tc>
          <w:tcPr>
            <w:tcW w:w="960" w:type="dxa"/>
            <w:shd w:val="clear" w:color="auto" w:fill="FFFFFF"/>
          </w:tcPr>
          <w:p w14:paraId="01264088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CP-070</w:t>
            </w:r>
          </w:p>
        </w:tc>
        <w:tc>
          <w:tcPr>
            <w:tcW w:w="960" w:type="dxa"/>
            <w:shd w:val="clear" w:color="auto" w:fill="FFFFFF"/>
          </w:tcPr>
          <w:p w14:paraId="338651D0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Grupo 1</w:t>
            </w:r>
          </w:p>
        </w:tc>
        <w:tc>
          <w:tcPr>
            <w:tcW w:w="960" w:type="dxa"/>
            <w:shd w:val="clear" w:color="auto" w:fill="FFFFFF"/>
          </w:tcPr>
          <w:p w14:paraId="42FD5914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</w:t>
            </w:r>
          </w:p>
        </w:tc>
        <w:tc>
          <w:tcPr>
            <w:tcW w:w="960" w:type="dxa"/>
            <w:shd w:val="clear" w:color="auto" w:fill="FFFFFF"/>
          </w:tcPr>
          <w:p w14:paraId="0C4F224F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color w:val="000000"/>
                <w:szCs w:val="28"/>
                <w:lang w:val="es-EC"/>
              </w:rPr>
              <w:t>POST /planillas con Bodeguero: RBAC deniega creación</w:t>
            </w:r>
          </w:p>
        </w:tc>
        <w:tc>
          <w:tcPr>
            <w:tcW w:w="960" w:type="dxa"/>
            <w:shd w:val="clear" w:color="auto" w:fill="FFFFFF"/>
          </w:tcPr>
          <w:p w14:paraId="52E3D7D0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Automatizada</w:t>
            </w:r>
          </w:p>
        </w:tc>
        <w:tc>
          <w:tcPr>
            <w:tcW w:w="960" w:type="dxa"/>
            <w:shd w:val="clear" w:color="auto" w:fill="FFFFFF"/>
          </w:tcPr>
          <w:p w14:paraId="09DB195D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403.</w:t>
            </w:r>
          </w:p>
        </w:tc>
        <w:tc>
          <w:tcPr>
            <w:tcW w:w="960" w:type="dxa"/>
            <w:shd w:val="clear" w:color="auto" w:fill="FFFFFF"/>
          </w:tcPr>
          <w:p w14:paraId="3568AD3F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403.</w:t>
            </w:r>
          </w:p>
        </w:tc>
        <w:tc>
          <w:tcPr>
            <w:tcW w:w="960" w:type="dxa"/>
            <w:shd w:val="clear" w:color="auto" w:fill="E2EFDA"/>
          </w:tcPr>
          <w:p w14:paraId="0BCB270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PASS</w:t>
            </w:r>
          </w:p>
        </w:tc>
        <w:tc>
          <w:tcPr>
            <w:tcW w:w="960" w:type="dxa"/>
            <w:shd w:val="clear" w:color="auto" w:fill="FFFFFF"/>
          </w:tcPr>
          <w:p w14:paraId="0BA4E28E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planilla_contable.test.js – Test 2</w:t>
            </w:r>
          </w:p>
        </w:tc>
      </w:tr>
      <w:tr w:rsidR="00C523C5" w:rsidRPr="00064ED8" w14:paraId="162B4C99" w14:textId="77777777">
        <w:tc>
          <w:tcPr>
            <w:tcW w:w="960" w:type="dxa"/>
            <w:shd w:val="clear" w:color="auto" w:fill="F2F2F2"/>
          </w:tcPr>
          <w:p w14:paraId="007A0729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CP-071</w:t>
            </w:r>
          </w:p>
        </w:tc>
        <w:tc>
          <w:tcPr>
            <w:tcW w:w="960" w:type="dxa"/>
            <w:shd w:val="clear" w:color="auto" w:fill="F2F2F2"/>
          </w:tcPr>
          <w:p w14:paraId="647153C9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Grupo 1</w:t>
            </w:r>
          </w:p>
        </w:tc>
        <w:tc>
          <w:tcPr>
            <w:tcW w:w="960" w:type="dxa"/>
            <w:shd w:val="clear" w:color="auto" w:fill="F2F2F2"/>
          </w:tcPr>
          <w:p w14:paraId="6AA82015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</w:t>
            </w:r>
          </w:p>
        </w:tc>
        <w:tc>
          <w:tcPr>
            <w:tcW w:w="960" w:type="dxa"/>
            <w:shd w:val="clear" w:color="auto" w:fill="F2F2F2"/>
          </w:tcPr>
          <w:p w14:paraId="4EE3B7AB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color w:val="000000"/>
                <w:szCs w:val="28"/>
                <w:lang w:val="es-EC"/>
              </w:rPr>
              <w:t>POST /planillas con Residente: RBAC deniega creación</w:t>
            </w:r>
          </w:p>
        </w:tc>
        <w:tc>
          <w:tcPr>
            <w:tcW w:w="960" w:type="dxa"/>
            <w:shd w:val="clear" w:color="auto" w:fill="F2F2F2"/>
          </w:tcPr>
          <w:p w14:paraId="110A067F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Automatizada</w:t>
            </w:r>
          </w:p>
        </w:tc>
        <w:tc>
          <w:tcPr>
            <w:tcW w:w="960" w:type="dxa"/>
            <w:shd w:val="clear" w:color="auto" w:fill="F2F2F2"/>
          </w:tcPr>
          <w:p w14:paraId="48A7F4C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403.</w:t>
            </w:r>
          </w:p>
        </w:tc>
        <w:tc>
          <w:tcPr>
            <w:tcW w:w="960" w:type="dxa"/>
            <w:shd w:val="clear" w:color="auto" w:fill="F2F2F2"/>
          </w:tcPr>
          <w:p w14:paraId="6E664A6F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403.</w:t>
            </w:r>
          </w:p>
        </w:tc>
        <w:tc>
          <w:tcPr>
            <w:tcW w:w="960" w:type="dxa"/>
            <w:shd w:val="clear" w:color="auto" w:fill="E2EFDA"/>
          </w:tcPr>
          <w:p w14:paraId="654283DA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PASS</w:t>
            </w:r>
          </w:p>
        </w:tc>
        <w:tc>
          <w:tcPr>
            <w:tcW w:w="960" w:type="dxa"/>
            <w:shd w:val="clear" w:color="auto" w:fill="F2F2F2"/>
          </w:tcPr>
          <w:p w14:paraId="43C9220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planilla_contable.test.js – Test 3</w:t>
            </w:r>
          </w:p>
        </w:tc>
      </w:tr>
      <w:tr w:rsidR="00C523C5" w:rsidRPr="00064ED8" w14:paraId="405F6509" w14:textId="77777777">
        <w:tc>
          <w:tcPr>
            <w:tcW w:w="960" w:type="dxa"/>
            <w:shd w:val="clear" w:color="auto" w:fill="FFFFFF"/>
          </w:tcPr>
          <w:p w14:paraId="16264C32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CP-072</w:t>
            </w:r>
          </w:p>
        </w:tc>
        <w:tc>
          <w:tcPr>
            <w:tcW w:w="960" w:type="dxa"/>
            <w:shd w:val="clear" w:color="auto" w:fill="FFFFFF"/>
          </w:tcPr>
          <w:p w14:paraId="5645DFFF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Grupo 1</w:t>
            </w:r>
          </w:p>
        </w:tc>
        <w:tc>
          <w:tcPr>
            <w:tcW w:w="960" w:type="dxa"/>
            <w:shd w:val="clear" w:color="auto" w:fill="FFFFFF"/>
          </w:tcPr>
          <w:p w14:paraId="51AF1E90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</w:t>
            </w:r>
          </w:p>
        </w:tc>
        <w:tc>
          <w:tcPr>
            <w:tcW w:w="960" w:type="dxa"/>
            <w:shd w:val="clear" w:color="auto" w:fill="FFFFFF"/>
          </w:tcPr>
          <w:p w14:paraId="46346DDA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color w:val="000000"/>
                <w:szCs w:val="28"/>
                <w:lang w:val="es-EC"/>
              </w:rPr>
              <w:t>POST /planillas con Admin: pasa RBAC y procesa planilla</w:t>
            </w:r>
          </w:p>
        </w:tc>
        <w:tc>
          <w:tcPr>
            <w:tcW w:w="960" w:type="dxa"/>
            <w:shd w:val="clear" w:color="auto" w:fill="FFFFFF"/>
          </w:tcPr>
          <w:p w14:paraId="6467217B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Automatizada</w:t>
            </w:r>
          </w:p>
        </w:tc>
        <w:tc>
          <w:tcPr>
            <w:tcW w:w="960" w:type="dxa"/>
            <w:shd w:val="clear" w:color="auto" w:fill="FFFFFF"/>
          </w:tcPr>
          <w:p w14:paraId="637C4AFE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200/201/400/500 (no 401 ni 403).</w:t>
            </w:r>
          </w:p>
        </w:tc>
        <w:tc>
          <w:tcPr>
            <w:tcW w:w="960" w:type="dxa"/>
            <w:shd w:val="clear" w:color="auto" w:fill="FFFFFF"/>
          </w:tcPr>
          <w:p w14:paraId="3255CDE9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201 o 400/500 según disponibilidad.</w:t>
            </w:r>
          </w:p>
        </w:tc>
        <w:tc>
          <w:tcPr>
            <w:tcW w:w="960" w:type="dxa"/>
            <w:shd w:val="clear" w:color="auto" w:fill="E2EFDA"/>
          </w:tcPr>
          <w:p w14:paraId="20C9431B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PASS</w:t>
            </w:r>
          </w:p>
        </w:tc>
        <w:tc>
          <w:tcPr>
            <w:tcW w:w="960" w:type="dxa"/>
            <w:shd w:val="clear" w:color="auto" w:fill="FFFFFF"/>
          </w:tcPr>
          <w:p w14:paraId="64202604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planilla_contable.test.js – Test 4</w:t>
            </w:r>
          </w:p>
        </w:tc>
      </w:tr>
      <w:tr w:rsidR="00C523C5" w:rsidRPr="00064ED8" w14:paraId="1AE41B9B" w14:textId="77777777">
        <w:tc>
          <w:tcPr>
            <w:tcW w:w="960" w:type="dxa"/>
            <w:shd w:val="clear" w:color="auto" w:fill="F2F2F2"/>
          </w:tcPr>
          <w:p w14:paraId="26B3CE3B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</w:t>
            </w:r>
            <w:r w:rsidRPr="00064ED8">
              <w:rPr>
                <w:color w:val="000000"/>
                <w:szCs w:val="28"/>
              </w:rPr>
              <w:lastRenderedPageBreak/>
              <w:t>P-073</w:t>
            </w:r>
          </w:p>
        </w:tc>
        <w:tc>
          <w:tcPr>
            <w:tcW w:w="960" w:type="dxa"/>
            <w:shd w:val="clear" w:color="auto" w:fill="F2F2F2"/>
          </w:tcPr>
          <w:p w14:paraId="5AFB7D9B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lastRenderedPageBreak/>
              <w:t>Gru</w:t>
            </w:r>
            <w:r w:rsidRPr="00064ED8">
              <w:rPr>
                <w:color w:val="000000"/>
                <w:szCs w:val="28"/>
              </w:rPr>
              <w:lastRenderedPageBreak/>
              <w:t>po 1</w:t>
            </w:r>
          </w:p>
        </w:tc>
        <w:tc>
          <w:tcPr>
            <w:tcW w:w="960" w:type="dxa"/>
            <w:shd w:val="clear" w:color="auto" w:fill="F2F2F2"/>
          </w:tcPr>
          <w:p w14:paraId="7D0E8AC8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lastRenderedPageBreak/>
              <w:t>Planilla</w:t>
            </w:r>
          </w:p>
        </w:tc>
        <w:tc>
          <w:tcPr>
            <w:tcW w:w="960" w:type="dxa"/>
            <w:shd w:val="clear" w:color="auto" w:fill="F2F2F2"/>
          </w:tcPr>
          <w:p w14:paraId="31EF14F1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color w:val="000000"/>
                <w:szCs w:val="28"/>
                <w:lang w:val="es-EC"/>
              </w:rPr>
              <w:t xml:space="preserve">GET </w:t>
            </w:r>
            <w:r w:rsidRPr="00064ED8">
              <w:rPr>
                <w:color w:val="000000"/>
                <w:szCs w:val="28"/>
                <w:lang w:val="es-EC"/>
              </w:rPr>
              <w:lastRenderedPageBreak/>
              <w:t>/planillas sin token: ruta protegida</w:t>
            </w:r>
          </w:p>
        </w:tc>
        <w:tc>
          <w:tcPr>
            <w:tcW w:w="960" w:type="dxa"/>
            <w:shd w:val="clear" w:color="auto" w:fill="F2F2F2"/>
          </w:tcPr>
          <w:p w14:paraId="3C0325D0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lastRenderedPageBreak/>
              <w:t>Automa</w:t>
            </w:r>
            <w:r w:rsidRPr="00064ED8">
              <w:rPr>
                <w:color w:val="000000"/>
                <w:szCs w:val="28"/>
              </w:rPr>
              <w:lastRenderedPageBreak/>
              <w:t>tizada</w:t>
            </w:r>
          </w:p>
        </w:tc>
        <w:tc>
          <w:tcPr>
            <w:tcW w:w="960" w:type="dxa"/>
            <w:shd w:val="clear" w:color="auto" w:fill="F2F2F2"/>
          </w:tcPr>
          <w:p w14:paraId="5FCE623F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lastRenderedPageBreak/>
              <w:t>HTTP 401.</w:t>
            </w:r>
          </w:p>
        </w:tc>
        <w:tc>
          <w:tcPr>
            <w:tcW w:w="960" w:type="dxa"/>
            <w:shd w:val="clear" w:color="auto" w:fill="F2F2F2"/>
          </w:tcPr>
          <w:p w14:paraId="0B9BE1E2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 xml:space="preserve">HTTP </w:t>
            </w:r>
            <w:r w:rsidRPr="00064ED8">
              <w:rPr>
                <w:color w:val="000000"/>
                <w:szCs w:val="28"/>
              </w:rPr>
              <w:lastRenderedPageBreak/>
              <w:t>401.</w:t>
            </w:r>
          </w:p>
        </w:tc>
        <w:tc>
          <w:tcPr>
            <w:tcW w:w="960" w:type="dxa"/>
            <w:shd w:val="clear" w:color="auto" w:fill="E2EFDA"/>
          </w:tcPr>
          <w:p w14:paraId="76354A2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lastRenderedPageBreak/>
              <w:t>PAS</w:t>
            </w:r>
            <w:r w:rsidRPr="00064ED8">
              <w:rPr>
                <w:color w:val="000000"/>
                <w:szCs w:val="28"/>
              </w:rPr>
              <w:lastRenderedPageBreak/>
              <w:t>S</w:t>
            </w:r>
          </w:p>
        </w:tc>
        <w:tc>
          <w:tcPr>
            <w:tcW w:w="960" w:type="dxa"/>
            <w:shd w:val="clear" w:color="auto" w:fill="F2F2F2"/>
          </w:tcPr>
          <w:p w14:paraId="756ABD11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lastRenderedPageBreak/>
              <w:t>planilla_conta</w:t>
            </w:r>
            <w:r w:rsidRPr="00064ED8">
              <w:rPr>
                <w:color w:val="000000"/>
                <w:szCs w:val="28"/>
              </w:rPr>
              <w:lastRenderedPageBreak/>
              <w:t>ble.test.js – Test 5</w:t>
            </w:r>
          </w:p>
        </w:tc>
      </w:tr>
      <w:tr w:rsidR="00C523C5" w:rsidRPr="00064ED8" w14:paraId="00BD8559" w14:textId="77777777">
        <w:tc>
          <w:tcPr>
            <w:tcW w:w="960" w:type="dxa"/>
            <w:shd w:val="clear" w:color="auto" w:fill="FFFFFF"/>
          </w:tcPr>
          <w:p w14:paraId="3C03C879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lastRenderedPageBreak/>
              <w:t>CP-074</w:t>
            </w:r>
          </w:p>
        </w:tc>
        <w:tc>
          <w:tcPr>
            <w:tcW w:w="960" w:type="dxa"/>
            <w:shd w:val="clear" w:color="auto" w:fill="FFFFFF"/>
          </w:tcPr>
          <w:p w14:paraId="782EA883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Grupo 1</w:t>
            </w:r>
          </w:p>
        </w:tc>
        <w:tc>
          <w:tcPr>
            <w:tcW w:w="960" w:type="dxa"/>
            <w:shd w:val="clear" w:color="auto" w:fill="FFFFFF"/>
          </w:tcPr>
          <w:p w14:paraId="3103B2A3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</w:t>
            </w:r>
          </w:p>
        </w:tc>
        <w:tc>
          <w:tcPr>
            <w:tcW w:w="960" w:type="dxa"/>
            <w:shd w:val="clear" w:color="auto" w:fill="FFFFFF"/>
          </w:tcPr>
          <w:p w14:paraId="75E8D33B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color w:val="000000"/>
                <w:szCs w:val="28"/>
                <w:lang w:val="es-EC"/>
              </w:rPr>
              <w:t>GET /planillas con Residente: pasa RBAC (acceso lectura)</w:t>
            </w:r>
          </w:p>
        </w:tc>
        <w:tc>
          <w:tcPr>
            <w:tcW w:w="960" w:type="dxa"/>
            <w:shd w:val="clear" w:color="auto" w:fill="FFFFFF"/>
          </w:tcPr>
          <w:p w14:paraId="7FFC6B3A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Automatizada</w:t>
            </w:r>
          </w:p>
        </w:tc>
        <w:tc>
          <w:tcPr>
            <w:tcW w:w="960" w:type="dxa"/>
            <w:shd w:val="clear" w:color="auto" w:fill="FFFFFF"/>
          </w:tcPr>
          <w:p w14:paraId="11AA8663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200 o 500 (no 401 ni 403).</w:t>
            </w:r>
          </w:p>
        </w:tc>
        <w:tc>
          <w:tcPr>
            <w:tcW w:w="960" w:type="dxa"/>
            <w:shd w:val="clear" w:color="auto" w:fill="FFFFFF"/>
          </w:tcPr>
          <w:p w14:paraId="55F2303F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200 o 500 según disponibilidad.</w:t>
            </w:r>
          </w:p>
        </w:tc>
        <w:tc>
          <w:tcPr>
            <w:tcW w:w="960" w:type="dxa"/>
            <w:shd w:val="clear" w:color="auto" w:fill="E2EFDA"/>
          </w:tcPr>
          <w:p w14:paraId="4731C823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PASS</w:t>
            </w:r>
          </w:p>
        </w:tc>
        <w:tc>
          <w:tcPr>
            <w:tcW w:w="960" w:type="dxa"/>
            <w:shd w:val="clear" w:color="auto" w:fill="FFFFFF"/>
          </w:tcPr>
          <w:p w14:paraId="5BD7CC1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planilla_contable.test.js – Test 6</w:t>
            </w:r>
          </w:p>
        </w:tc>
      </w:tr>
      <w:tr w:rsidR="00C523C5" w:rsidRPr="00064ED8" w14:paraId="6F4A4CAA" w14:textId="77777777">
        <w:tc>
          <w:tcPr>
            <w:tcW w:w="960" w:type="dxa"/>
            <w:shd w:val="clear" w:color="auto" w:fill="F2F2F2"/>
          </w:tcPr>
          <w:p w14:paraId="01B14588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CP-075</w:t>
            </w:r>
          </w:p>
        </w:tc>
        <w:tc>
          <w:tcPr>
            <w:tcW w:w="960" w:type="dxa"/>
            <w:shd w:val="clear" w:color="auto" w:fill="F2F2F2"/>
          </w:tcPr>
          <w:p w14:paraId="08C52D9B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Grupo 2</w:t>
            </w:r>
          </w:p>
        </w:tc>
        <w:tc>
          <w:tcPr>
            <w:tcW w:w="960" w:type="dxa"/>
            <w:shd w:val="clear" w:color="auto" w:fill="F2F2F2"/>
          </w:tcPr>
          <w:p w14:paraId="0F733EF5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</w:t>
            </w:r>
          </w:p>
        </w:tc>
        <w:tc>
          <w:tcPr>
            <w:tcW w:w="960" w:type="dxa"/>
            <w:shd w:val="clear" w:color="auto" w:fill="F2F2F2"/>
          </w:tcPr>
          <w:p w14:paraId="5342E536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GET /planillas/:id/pdf sin token: ruta protegida</w:t>
            </w:r>
          </w:p>
        </w:tc>
        <w:tc>
          <w:tcPr>
            <w:tcW w:w="960" w:type="dxa"/>
            <w:shd w:val="clear" w:color="auto" w:fill="F2F2F2"/>
          </w:tcPr>
          <w:p w14:paraId="48602FCB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Automatizada</w:t>
            </w:r>
          </w:p>
        </w:tc>
        <w:tc>
          <w:tcPr>
            <w:tcW w:w="960" w:type="dxa"/>
            <w:shd w:val="clear" w:color="auto" w:fill="F2F2F2"/>
          </w:tcPr>
          <w:p w14:paraId="2D165D28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401.</w:t>
            </w:r>
          </w:p>
        </w:tc>
        <w:tc>
          <w:tcPr>
            <w:tcW w:w="960" w:type="dxa"/>
            <w:shd w:val="clear" w:color="auto" w:fill="F2F2F2"/>
          </w:tcPr>
          <w:p w14:paraId="4E009C46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401.</w:t>
            </w:r>
          </w:p>
        </w:tc>
        <w:tc>
          <w:tcPr>
            <w:tcW w:w="960" w:type="dxa"/>
            <w:shd w:val="clear" w:color="auto" w:fill="E2EFDA"/>
          </w:tcPr>
          <w:p w14:paraId="087813FB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PASS</w:t>
            </w:r>
          </w:p>
        </w:tc>
        <w:tc>
          <w:tcPr>
            <w:tcW w:w="960" w:type="dxa"/>
            <w:shd w:val="clear" w:color="auto" w:fill="F2F2F2"/>
          </w:tcPr>
          <w:p w14:paraId="01A342E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planilla_contable.test.js – Test 7</w:t>
            </w:r>
          </w:p>
        </w:tc>
      </w:tr>
      <w:tr w:rsidR="00C523C5" w:rsidRPr="00064ED8" w14:paraId="594D2207" w14:textId="77777777">
        <w:tc>
          <w:tcPr>
            <w:tcW w:w="960" w:type="dxa"/>
            <w:shd w:val="clear" w:color="auto" w:fill="FFFFFF"/>
          </w:tcPr>
          <w:p w14:paraId="106C112B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CP-076</w:t>
            </w:r>
          </w:p>
        </w:tc>
        <w:tc>
          <w:tcPr>
            <w:tcW w:w="960" w:type="dxa"/>
            <w:shd w:val="clear" w:color="auto" w:fill="FFFFFF"/>
          </w:tcPr>
          <w:p w14:paraId="1CDB63EF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Grupo 2</w:t>
            </w:r>
          </w:p>
        </w:tc>
        <w:tc>
          <w:tcPr>
            <w:tcW w:w="960" w:type="dxa"/>
            <w:shd w:val="clear" w:color="auto" w:fill="FFFFFF"/>
          </w:tcPr>
          <w:p w14:paraId="27957BFA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</w:t>
            </w:r>
          </w:p>
        </w:tc>
        <w:tc>
          <w:tcPr>
            <w:tcW w:w="960" w:type="dxa"/>
            <w:shd w:val="clear" w:color="auto" w:fill="FFFFFF"/>
          </w:tcPr>
          <w:p w14:paraId="2CC1E97B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GET /planillas/:id/pdf con Bodeguero: RBAC deniega PDF</w:t>
            </w:r>
          </w:p>
        </w:tc>
        <w:tc>
          <w:tcPr>
            <w:tcW w:w="960" w:type="dxa"/>
            <w:shd w:val="clear" w:color="auto" w:fill="FFFFFF"/>
          </w:tcPr>
          <w:p w14:paraId="2626EE59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Automatizada</w:t>
            </w:r>
          </w:p>
        </w:tc>
        <w:tc>
          <w:tcPr>
            <w:tcW w:w="960" w:type="dxa"/>
            <w:shd w:val="clear" w:color="auto" w:fill="FFFFFF"/>
          </w:tcPr>
          <w:p w14:paraId="3E929DEE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403.</w:t>
            </w:r>
          </w:p>
        </w:tc>
        <w:tc>
          <w:tcPr>
            <w:tcW w:w="960" w:type="dxa"/>
            <w:shd w:val="clear" w:color="auto" w:fill="FFFFFF"/>
          </w:tcPr>
          <w:p w14:paraId="19C185E2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403.</w:t>
            </w:r>
          </w:p>
        </w:tc>
        <w:tc>
          <w:tcPr>
            <w:tcW w:w="960" w:type="dxa"/>
            <w:shd w:val="clear" w:color="auto" w:fill="E2EFDA"/>
          </w:tcPr>
          <w:p w14:paraId="303A0173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PASS</w:t>
            </w:r>
          </w:p>
        </w:tc>
        <w:tc>
          <w:tcPr>
            <w:tcW w:w="960" w:type="dxa"/>
            <w:shd w:val="clear" w:color="auto" w:fill="FFFFFF"/>
          </w:tcPr>
          <w:p w14:paraId="3C566428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planilla_contable.test.js – Test 8</w:t>
            </w:r>
          </w:p>
        </w:tc>
      </w:tr>
      <w:tr w:rsidR="00C523C5" w:rsidRPr="00064ED8" w14:paraId="2449FCE7" w14:textId="77777777">
        <w:tc>
          <w:tcPr>
            <w:tcW w:w="960" w:type="dxa"/>
            <w:shd w:val="clear" w:color="auto" w:fill="F2F2F2"/>
          </w:tcPr>
          <w:p w14:paraId="7F1F5C0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CP-077</w:t>
            </w:r>
          </w:p>
        </w:tc>
        <w:tc>
          <w:tcPr>
            <w:tcW w:w="960" w:type="dxa"/>
            <w:shd w:val="clear" w:color="auto" w:fill="F2F2F2"/>
          </w:tcPr>
          <w:p w14:paraId="711A718D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Grupo 2</w:t>
            </w:r>
          </w:p>
        </w:tc>
        <w:tc>
          <w:tcPr>
            <w:tcW w:w="960" w:type="dxa"/>
            <w:shd w:val="clear" w:color="auto" w:fill="F2F2F2"/>
          </w:tcPr>
          <w:p w14:paraId="1E83158D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</w:t>
            </w:r>
          </w:p>
        </w:tc>
        <w:tc>
          <w:tcPr>
            <w:tcW w:w="960" w:type="dxa"/>
            <w:shd w:val="clear" w:color="auto" w:fill="F2F2F2"/>
          </w:tcPr>
          <w:p w14:paraId="25DE8848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GET /planillas/:id/pdf con Presidente: pasa RBAC</w:t>
            </w:r>
          </w:p>
        </w:tc>
        <w:tc>
          <w:tcPr>
            <w:tcW w:w="960" w:type="dxa"/>
            <w:shd w:val="clear" w:color="auto" w:fill="F2F2F2"/>
          </w:tcPr>
          <w:p w14:paraId="651F05A0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Automatizada</w:t>
            </w:r>
          </w:p>
        </w:tc>
        <w:tc>
          <w:tcPr>
            <w:tcW w:w="960" w:type="dxa"/>
            <w:shd w:val="clear" w:color="auto" w:fill="F2F2F2"/>
          </w:tcPr>
          <w:p w14:paraId="7227B24C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200/404/500 (no 401 ni 403).</w:t>
            </w:r>
          </w:p>
        </w:tc>
        <w:tc>
          <w:tcPr>
            <w:tcW w:w="960" w:type="dxa"/>
            <w:shd w:val="clear" w:color="auto" w:fill="F2F2F2"/>
          </w:tcPr>
          <w:p w14:paraId="77F01261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200/404/500 según disponibilidad.</w:t>
            </w:r>
          </w:p>
        </w:tc>
        <w:tc>
          <w:tcPr>
            <w:tcW w:w="960" w:type="dxa"/>
            <w:shd w:val="clear" w:color="auto" w:fill="E2EFDA"/>
          </w:tcPr>
          <w:p w14:paraId="4FFE0E58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PASS</w:t>
            </w:r>
          </w:p>
        </w:tc>
        <w:tc>
          <w:tcPr>
            <w:tcW w:w="960" w:type="dxa"/>
            <w:shd w:val="clear" w:color="auto" w:fill="F2F2F2"/>
          </w:tcPr>
          <w:p w14:paraId="6079309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planilla_contable.test.js – Test 9</w:t>
            </w:r>
          </w:p>
        </w:tc>
      </w:tr>
      <w:tr w:rsidR="00C523C5" w:rsidRPr="00064ED8" w14:paraId="36290056" w14:textId="77777777">
        <w:tc>
          <w:tcPr>
            <w:tcW w:w="960" w:type="dxa"/>
            <w:shd w:val="clear" w:color="auto" w:fill="FFFFFF"/>
          </w:tcPr>
          <w:p w14:paraId="457800E9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CP-078</w:t>
            </w:r>
          </w:p>
        </w:tc>
        <w:tc>
          <w:tcPr>
            <w:tcW w:w="960" w:type="dxa"/>
            <w:shd w:val="clear" w:color="auto" w:fill="FFFFFF"/>
          </w:tcPr>
          <w:p w14:paraId="27C7C011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Grupo 2</w:t>
            </w:r>
          </w:p>
        </w:tc>
        <w:tc>
          <w:tcPr>
            <w:tcW w:w="960" w:type="dxa"/>
            <w:shd w:val="clear" w:color="auto" w:fill="FFFFFF"/>
          </w:tcPr>
          <w:p w14:paraId="3520025A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</w:t>
            </w:r>
          </w:p>
        </w:tc>
        <w:tc>
          <w:tcPr>
            <w:tcW w:w="960" w:type="dxa"/>
            <w:shd w:val="clear" w:color="auto" w:fill="FFFFFF"/>
          </w:tcPr>
          <w:p w14:paraId="2806F6B0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GET /planillas/:id/pdf con Admin: pasa RBAC</w:t>
            </w:r>
          </w:p>
        </w:tc>
        <w:tc>
          <w:tcPr>
            <w:tcW w:w="960" w:type="dxa"/>
            <w:shd w:val="clear" w:color="auto" w:fill="FFFFFF"/>
          </w:tcPr>
          <w:p w14:paraId="2E32760F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Automatizada</w:t>
            </w:r>
          </w:p>
        </w:tc>
        <w:tc>
          <w:tcPr>
            <w:tcW w:w="960" w:type="dxa"/>
            <w:shd w:val="clear" w:color="auto" w:fill="FFFFFF"/>
          </w:tcPr>
          <w:p w14:paraId="60E7F929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200/404/500 (no 401 ni 403).</w:t>
            </w:r>
          </w:p>
        </w:tc>
        <w:tc>
          <w:tcPr>
            <w:tcW w:w="960" w:type="dxa"/>
            <w:shd w:val="clear" w:color="auto" w:fill="FFFFFF"/>
          </w:tcPr>
          <w:p w14:paraId="3E4E8052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200/404/500 según disponibilidad.</w:t>
            </w:r>
          </w:p>
        </w:tc>
        <w:tc>
          <w:tcPr>
            <w:tcW w:w="960" w:type="dxa"/>
            <w:shd w:val="clear" w:color="auto" w:fill="E2EFDA"/>
          </w:tcPr>
          <w:p w14:paraId="649DAF3D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PASS</w:t>
            </w:r>
          </w:p>
        </w:tc>
        <w:tc>
          <w:tcPr>
            <w:tcW w:w="960" w:type="dxa"/>
            <w:shd w:val="clear" w:color="auto" w:fill="FFFFFF"/>
          </w:tcPr>
          <w:p w14:paraId="1058B51E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planilla_contable.test.js – Test 10</w:t>
            </w:r>
          </w:p>
        </w:tc>
      </w:tr>
      <w:tr w:rsidR="00C523C5" w:rsidRPr="00064ED8" w14:paraId="11266347" w14:textId="77777777">
        <w:tc>
          <w:tcPr>
            <w:tcW w:w="960" w:type="dxa"/>
            <w:shd w:val="clear" w:color="auto" w:fill="F2F2F2"/>
          </w:tcPr>
          <w:p w14:paraId="5DFEC52C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CP-079</w:t>
            </w:r>
          </w:p>
        </w:tc>
        <w:tc>
          <w:tcPr>
            <w:tcW w:w="960" w:type="dxa"/>
            <w:shd w:val="clear" w:color="auto" w:fill="F2F2F2"/>
          </w:tcPr>
          <w:p w14:paraId="11DF1256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Grupo 3</w:t>
            </w:r>
          </w:p>
        </w:tc>
        <w:tc>
          <w:tcPr>
            <w:tcW w:w="960" w:type="dxa"/>
            <w:shd w:val="clear" w:color="auto" w:fill="F2F2F2"/>
          </w:tcPr>
          <w:p w14:paraId="35CF2F8E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Contabilidad</w:t>
            </w:r>
          </w:p>
        </w:tc>
        <w:tc>
          <w:tcPr>
            <w:tcW w:w="960" w:type="dxa"/>
            <w:shd w:val="clear" w:color="auto" w:fill="F2F2F2"/>
          </w:tcPr>
          <w:p w14:paraId="68602AE8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color w:val="000000"/>
                <w:szCs w:val="28"/>
                <w:lang w:val="es-EC"/>
              </w:rPr>
              <w:t>POST /cierres-contables sin token: ruta protegida</w:t>
            </w:r>
          </w:p>
        </w:tc>
        <w:tc>
          <w:tcPr>
            <w:tcW w:w="960" w:type="dxa"/>
            <w:shd w:val="clear" w:color="auto" w:fill="F2F2F2"/>
          </w:tcPr>
          <w:p w14:paraId="4C5AFBB2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Automatizada</w:t>
            </w:r>
          </w:p>
        </w:tc>
        <w:tc>
          <w:tcPr>
            <w:tcW w:w="960" w:type="dxa"/>
            <w:shd w:val="clear" w:color="auto" w:fill="F2F2F2"/>
          </w:tcPr>
          <w:p w14:paraId="5976A75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401.</w:t>
            </w:r>
          </w:p>
        </w:tc>
        <w:tc>
          <w:tcPr>
            <w:tcW w:w="960" w:type="dxa"/>
            <w:shd w:val="clear" w:color="auto" w:fill="F2F2F2"/>
          </w:tcPr>
          <w:p w14:paraId="37FE9FFB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401.</w:t>
            </w:r>
          </w:p>
        </w:tc>
        <w:tc>
          <w:tcPr>
            <w:tcW w:w="960" w:type="dxa"/>
            <w:shd w:val="clear" w:color="auto" w:fill="E2EFDA"/>
          </w:tcPr>
          <w:p w14:paraId="3E4C1ED3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PASS</w:t>
            </w:r>
          </w:p>
        </w:tc>
        <w:tc>
          <w:tcPr>
            <w:tcW w:w="960" w:type="dxa"/>
            <w:shd w:val="clear" w:color="auto" w:fill="F2F2F2"/>
          </w:tcPr>
          <w:p w14:paraId="094758CD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planilla_contable.test.js – Test 11</w:t>
            </w:r>
          </w:p>
        </w:tc>
      </w:tr>
      <w:tr w:rsidR="00C523C5" w:rsidRPr="00064ED8" w14:paraId="02BBD187" w14:textId="77777777">
        <w:tc>
          <w:tcPr>
            <w:tcW w:w="960" w:type="dxa"/>
            <w:shd w:val="clear" w:color="auto" w:fill="FFFFFF"/>
          </w:tcPr>
          <w:p w14:paraId="08BB541E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CP-080</w:t>
            </w:r>
          </w:p>
        </w:tc>
        <w:tc>
          <w:tcPr>
            <w:tcW w:w="960" w:type="dxa"/>
            <w:shd w:val="clear" w:color="auto" w:fill="FFFFFF"/>
          </w:tcPr>
          <w:p w14:paraId="1596B4A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Grupo 3</w:t>
            </w:r>
          </w:p>
        </w:tc>
        <w:tc>
          <w:tcPr>
            <w:tcW w:w="960" w:type="dxa"/>
            <w:shd w:val="clear" w:color="auto" w:fill="FFFFFF"/>
          </w:tcPr>
          <w:p w14:paraId="519D3585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Contabilidad</w:t>
            </w:r>
          </w:p>
        </w:tc>
        <w:tc>
          <w:tcPr>
            <w:tcW w:w="960" w:type="dxa"/>
            <w:shd w:val="clear" w:color="auto" w:fill="FFFFFF"/>
          </w:tcPr>
          <w:p w14:paraId="171B1AC4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color w:val="000000"/>
                <w:szCs w:val="28"/>
                <w:lang w:val="es-EC"/>
              </w:rPr>
              <w:t xml:space="preserve">POST /cierres-contables con Residente: </w:t>
            </w:r>
            <w:r w:rsidRPr="00064ED8">
              <w:rPr>
                <w:color w:val="000000"/>
                <w:szCs w:val="28"/>
                <w:lang w:val="es-EC"/>
              </w:rPr>
              <w:lastRenderedPageBreak/>
              <w:t>RBAC deniega</w:t>
            </w:r>
          </w:p>
        </w:tc>
        <w:tc>
          <w:tcPr>
            <w:tcW w:w="960" w:type="dxa"/>
            <w:shd w:val="clear" w:color="auto" w:fill="FFFFFF"/>
          </w:tcPr>
          <w:p w14:paraId="05DE96D1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lastRenderedPageBreak/>
              <w:t>Automatizada</w:t>
            </w:r>
          </w:p>
        </w:tc>
        <w:tc>
          <w:tcPr>
            <w:tcW w:w="960" w:type="dxa"/>
            <w:shd w:val="clear" w:color="auto" w:fill="FFFFFF"/>
          </w:tcPr>
          <w:p w14:paraId="474C7996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403.</w:t>
            </w:r>
          </w:p>
        </w:tc>
        <w:tc>
          <w:tcPr>
            <w:tcW w:w="960" w:type="dxa"/>
            <w:shd w:val="clear" w:color="auto" w:fill="FFFFFF"/>
          </w:tcPr>
          <w:p w14:paraId="5BE14908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403.</w:t>
            </w:r>
          </w:p>
        </w:tc>
        <w:tc>
          <w:tcPr>
            <w:tcW w:w="960" w:type="dxa"/>
            <w:shd w:val="clear" w:color="auto" w:fill="E2EFDA"/>
          </w:tcPr>
          <w:p w14:paraId="6CBB9411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PASS</w:t>
            </w:r>
          </w:p>
        </w:tc>
        <w:tc>
          <w:tcPr>
            <w:tcW w:w="960" w:type="dxa"/>
            <w:shd w:val="clear" w:color="auto" w:fill="FFFFFF"/>
          </w:tcPr>
          <w:p w14:paraId="732C3A0C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planilla_contable.test.js – Test 12</w:t>
            </w:r>
          </w:p>
        </w:tc>
      </w:tr>
      <w:tr w:rsidR="00C523C5" w:rsidRPr="00064ED8" w14:paraId="33459D9F" w14:textId="77777777">
        <w:tc>
          <w:tcPr>
            <w:tcW w:w="960" w:type="dxa"/>
            <w:shd w:val="clear" w:color="auto" w:fill="F2F2F2"/>
          </w:tcPr>
          <w:p w14:paraId="7A61E28F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CP-081</w:t>
            </w:r>
          </w:p>
        </w:tc>
        <w:tc>
          <w:tcPr>
            <w:tcW w:w="960" w:type="dxa"/>
            <w:shd w:val="clear" w:color="auto" w:fill="F2F2F2"/>
          </w:tcPr>
          <w:p w14:paraId="183D82D6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Grupo 3</w:t>
            </w:r>
          </w:p>
        </w:tc>
        <w:tc>
          <w:tcPr>
            <w:tcW w:w="960" w:type="dxa"/>
            <w:shd w:val="clear" w:color="auto" w:fill="F2F2F2"/>
          </w:tcPr>
          <w:p w14:paraId="0AD1121A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Contabilidad</w:t>
            </w:r>
          </w:p>
        </w:tc>
        <w:tc>
          <w:tcPr>
            <w:tcW w:w="960" w:type="dxa"/>
            <w:shd w:val="clear" w:color="auto" w:fill="F2F2F2"/>
          </w:tcPr>
          <w:p w14:paraId="11B0386E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color w:val="000000"/>
                <w:szCs w:val="28"/>
                <w:lang w:val="es-EC"/>
              </w:rPr>
              <w:t>POST /cierres-contables con Bodeguero: RBAC deniega</w:t>
            </w:r>
          </w:p>
        </w:tc>
        <w:tc>
          <w:tcPr>
            <w:tcW w:w="960" w:type="dxa"/>
            <w:shd w:val="clear" w:color="auto" w:fill="F2F2F2"/>
          </w:tcPr>
          <w:p w14:paraId="3071844A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Automatizada</w:t>
            </w:r>
          </w:p>
        </w:tc>
        <w:tc>
          <w:tcPr>
            <w:tcW w:w="960" w:type="dxa"/>
            <w:shd w:val="clear" w:color="auto" w:fill="F2F2F2"/>
          </w:tcPr>
          <w:p w14:paraId="0DECEACB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403.</w:t>
            </w:r>
          </w:p>
        </w:tc>
        <w:tc>
          <w:tcPr>
            <w:tcW w:w="960" w:type="dxa"/>
            <w:shd w:val="clear" w:color="auto" w:fill="F2F2F2"/>
          </w:tcPr>
          <w:p w14:paraId="54F8346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403.</w:t>
            </w:r>
          </w:p>
        </w:tc>
        <w:tc>
          <w:tcPr>
            <w:tcW w:w="960" w:type="dxa"/>
            <w:shd w:val="clear" w:color="auto" w:fill="E2EFDA"/>
          </w:tcPr>
          <w:p w14:paraId="50FF3845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PASS</w:t>
            </w:r>
          </w:p>
        </w:tc>
        <w:tc>
          <w:tcPr>
            <w:tcW w:w="960" w:type="dxa"/>
            <w:shd w:val="clear" w:color="auto" w:fill="F2F2F2"/>
          </w:tcPr>
          <w:p w14:paraId="6A1E9BA3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planilla_contable.test.js – Test 13</w:t>
            </w:r>
          </w:p>
        </w:tc>
      </w:tr>
      <w:tr w:rsidR="00C523C5" w:rsidRPr="00064ED8" w14:paraId="032F3E34" w14:textId="77777777">
        <w:tc>
          <w:tcPr>
            <w:tcW w:w="960" w:type="dxa"/>
            <w:shd w:val="clear" w:color="auto" w:fill="FFFFFF"/>
          </w:tcPr>
          <w:p w14:paraId="10BCBBB3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CP-082</w:t>
            </w:r>
          </w:p>
        </w:tc>
        <w:tc>
          <w:tcPr>
            <w:tcW w:w="960" w:type="dxa"/>
            <w:shd w:val="clear" w:color="auto" w:fill="FFFFFF"/>
          </w:tcPr>
          <w:p w14:paraId="33797AD3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Grupo 3</w:t>
            </w:r>
          </w:p>
        </w:tc>
        <w:tc>
          <w:tcPr>
            <w:tcW w:w="960" w:type="dxa"/>
            <w:shd w:val="clear" w:color="auto" w:fill="FFFFFF"/>
          </w:tcPr>
          <w:p w14:paraId="5669BE5A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Contabilidad</w:t>
            </w:r>
          </w:p>
        </w:tc>
        <w:tc>
          <w:tcPr>
            <w:tcW w:w="960" w:type="dxa"/>
            <w:shd w:val="clear" w:color="auto" w:fill="FFFFFF"/>
          </w:tcPr>
          <w:p w14:paraId="31B86A66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color w:val="000000"/>
                <w:szCs w:val="28"/>
                <w:lang w:val="es-EC"/>
              </w:rPr>
              <w:t>POST /cierres-contables con Admin: pasa RBAC</w:t>
            </w:r>
          </w:p>
        </w:tc>
        <w:tc>
          <w:tcPr>
            <w:tcW w:w="960" w:type="dxa"/>
            <w:shd w:val="clear" w:color="auto" w:fill="FFFFFF"/>
          </w:tcPr>
          <w:p w14:paraId="0AD68D85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Automatizada</w:t>
            </w:r>
          </w:p>
        </w:tc>
        <w:tc>
          <w:tcPr>
            <w:tcW w:w="960" w:type="dxa"/>
            <w:shd w:val="clear" w:color="auto" w:fill="FFFFFF"/>
          </w:tcPr>
          <w:p w14:paraId="63FFDF36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200/201/400/500 (no 401 ni 403).</w:t>
            </w:r>
          </w:p>
        </w:tc>
        <w:tc>
          <w:tcPr>
            <w:tcW w:w="960" w:type="dxa"/>
            <w:shd w:val="clear" w:color="auto" w:fill="FFFFFF"/>
          </w:tcPr>
          <w:p w14:paraId="6A2307C9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201 o 400/500 según disponibilidad.</w:t>
            </w:r>
          </w:p>
        </w:tc>
        <w:tc>
          <w:tcPr>
            <w:tcW w:w="960" w:type="dxa"/>
            <w:shd w:val="clear" w:color="auto" w:fill="E2EFDA"/>
          </w:tcPr>
          <w:p w14:paraId="5CEE9CCF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PASS</w:t>
            </w:r>
          </w:p>
        </w:tc>
        <w:tc>
          <w:tcPr>
            <w:tcW w:w="960" w:type="dxa"/>
            <w:shd w:val="clear" w:color="auto" w:fill="FFFFFF"/>
          </w:tcPr>
          <w:p w14:paraId="4902958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planilla_contable.test.js – Test 14</w:t>
            </w:r>
          </w:p>
        </w:tc>
      </w:tr>
      <w:tr w:rsidR="00C523C5" w:rsidRPr="00064ED8" w14:paraId="0A65E19C" w14:textId="77777777">
        <w:tc>
          <w:tcPr>
            <w:tcW w:w="960" w:type="dxa"/>
            <w:shd w:val="clear" w:color="auto" w:fill="F2F2F2"/>
          </w:tcPr>
          <w:p w14:paraId="4672026B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CP-083</w:t>
            </w:r>
          </w:p>
        </w:tc>
        <w:tc>
          <w:tcPr>
            <w:tcW w:w="960" w:type="dxa"/>
            <w:shd w:val="clear" w:color="auto" w:fill="F2F2F2"/>
          </w:tcPr>
          <w:p w14:paraId="1ED39F30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Grupo 3</w:t>
            </w:r>
          </w:p>
        </w:tc>
        <w:tc>
          <w:tcPr>
            <w:tcW w:w="960" w:type="dxa"/>
            <w:shd w:val="clear" w:color="auto" w:fill="F2F2F2"/>
          </w:tcPr>
          <w:p w14:paraId="378EB686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Contabilidad</w:t>
            </w:r>
          </w:p>
        </w:tc>
        <w:tc>
          <w:tcPr>
            <w:tcW w:w="960" w:type="dxa"/>
            <w:shd w:val="clear" w:color="auto" w:fill="F2F2F2"/>
          </w:tcPr>
          <w:p w14:paraId="78FD1475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color w:val="000000"/>
                <w:szCs w:val="28"/>
                <w:lang w:val="es-EC"/>
              </w:rPr>
              <w:t>GET /cierres-contables sin token: ruta protegida</w:t>
            </w:r>
          </w:p>
        </w:tc>
        <w:tc>
          <w:tcPr>
            <w:tcW w:w="960" w:type="dxa"/>
            <w:shd w:val="clear" w:color="auto" w:fill="F2F2F2"/>
          </w:tcPr>
          <w:p w14:paraId="2006CE48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Automatizada</w:t>
            </w:r>
          </w:p>
        </w:tc>
        <w:tc>
          <w:tcPr>
            <w:tcW w:w="960" w:type="dxa"/>
            <w:shd w:val="clear" w:color="auto" w:fill="F2F2F2"/>
          </w:tcPr>
          <w:p w14:paraId="40246AB6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401.</w:t>
            </w:r>
          </w:p>
        </w:tc>
        <w:tc>
          <w:tcPr>
            <w:tcW w:w="960" w:type="dxa"/>
            <w:shd w:val="clear" w:color="auto" w:fill="F2F2F2"/>
          </w:tcPr>
          <w:p w14:paraId="501E97B1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401.</w:t>
            </w:r>
          </w:p>
        </w:tc>
        <w:tc>
          <w:tcPr>
            <w:tcW w:w="960" w:type="dxa"/>
            <w:shd w:val="clear" w:color="auto" w:fill="E2EFDA"/>
          </w:tcPr>
          <w:p w14:paraId="40AE3765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PASS</w:t>
            </w:r>
          </w:p>
        </w:tc>
        <w:tc>
          <w:tcPr>
            <w:tcW w:w="960" w:type="dxa"/>
            <w:shd w:val="clear" w:color="auto" w:fill="F2F2F2"/>
          </w:tcPr>
          <w:p w14:paraId="768FEC3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planilla_contable.test.js – Test 15</w:t>
            </w:r>
          </w:p>
        </w:tc>
      </w:tr>
      <w:tr w:rsidR="00C523C5" w:rsidRPr="00064ED8" w14:paraId="31EB0C92" w14:textId="77777777">
        <w:tc>
          <w:tcPr>
            <w:tcW w:w="960" w:type="dxa"/>
            <w:shd w:val="clear" w:color="auto" w:fill="FFFFFF"/>
          </w:tcPr>
          <w:p w14:paraId="018CD93E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CP-084</w:t>
            </w:r>
          </w:p>
        </w:tc>
        <w:tc>
          <w:tcPr>
            <w:tcW w:w="960" w:type="dxa"/>
            <w:shd w:val="clear" w:color="auto" w:fill="FFFFFF"/>
          </w:tcPr>
          <w:p w14:paraId="1376E283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Grupo 3</w:t>
            </w:r>
          </w:p>
        </w:tc>
        <w:tc>
          <w:tcPr>
            <w:tcW w:w="960" w:type="dxa"/>
            <w:shd w:val="clear" w:color="auto" w:fill="FFFFFF"/>
          </w:tcPr>
          <w:p w14:paraId="52DC7DE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Contabilidad</w:t>
            </w:r>
          </w:p>
        </w:tc>
        <w:tc>
          <w:tcPr>
            <w:tcW w:w="960" w:type="dxa"/>
            <w:shd w:val="clear" w:color="auto" w:fill="FFFFFF"/>
          </w:tcPr>
          <w:p w14:paraId="6FD6E2BD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color w:val="000000"/>
                <w:szCs w:val="28"/>
                <w:lang w:val="es-EC"/>
              </w:rPr>
              <w:t>GET /cierres-contables con Contador: pasa RBAC (lectura)</w:t>
            </w:r>
          </w:p>
        </w:tc>
        <w:tc>
          <w:tcPr>
            <w:tcW w:w="960" w:type="dxa"/>
            <w:shd w:val="clear" w:color="auto" w:fill="FFFFFF"/>
          </w:tcPr>
          <w:p w14:paraId="21C570B0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Automatizada</w:t>
            </w:r>
          </w:p>
        </w:tc>
        <w:tc>
          <w:tcPr>
            <w:tcW w:w="960" w:type="dxa"/>
            <w:shd w:val="clear" w:color="auto" w:fill="FFFFFF"/>
          </w:tcPr>
          <w:p w14:paraId="2E80C583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200 o 500 (no 401 ni 403).</w:t>
            </w:r>
          </w:p>
        </w:tc>
        <w:tc>
          <w:tcPr>
            <w:tcW w:w="960" w:type="dxa"/>
            <w:shd w:val="clear" w:color="auto" w:fill="FFFFFF"/>
          </w:tcPr>
          <w:p w14:paraId="1D260790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200 o 500 según disponibilidad.</w:t>
            </w:r>
          </w:p>
        </w:tc>
        <w:tc>
          <w:tcPr>
            <w:tcW w:w="960" w:type="dxa"/>
            <w:shd w:val="clear" w:color="auto" w:fill="E2EFDA"/>
          </w:tcPr>
          <w:p w14:paraId="56FCD20A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PASS</w:t>
            </w:r>
          </w:p>
        </w:tc>
        <w:tc>
          <w:tcPr>
            <w:tcW w:w="960" w:type="dxa"/>
            <w:shd w:val="clear" w:color="auto" w:fill="FFFFFF"/>
          </w:tcPr>
          <w:p w14:paraId="3C12A259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planilla_contable.test.js – Test 16</w:t>
            </w:r>
          </w:p>
        </w:tc>
      </w:tr>
      <w:tr w:rsidR="00C523C5" w:rsidRPr="00064ED8" w14:paraId="55403AF3" w14:textId="77777777">
        <w:tc>
          <w:tcPr>
            <w:tcW w:w="960" w:type="dxa"/>
            <w:shd w:val="clear" w:color="auto" w:fill="F2F2F2"/>
          </w:tcPr>
          <w:p w14:paraId="214E0785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CP-085</w:t>
            </w:r>
          </w:p>
        </w:tc>
        <w:tc>
          <w:tcPr>
            <w:tcW w:w="960" w:type="dxa"/>
            <w:shd w:val="clear" w:color="auto" w:fill="F2F2F2"/>
          </w:tcPr>
          <w:p w14:paraId="498341EC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Grupo 4</w:t>
            </w:r>
          </w:p>
        </w:tc>
        <w:tc>
          <w:tcPr>
            <w:tcW w:w="960" w:type="dxa"/>
            <w:shd w:val="clear" w:color="auto" w:fill="F2F2F2"/>
          </w:tcPr>
          <w:p w14:paraId="4B84D4F3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Contabilidad</w:t>
            </w:r>
          </w:p>
        </w:tc>
        <w:tc>
          <w:tcPr>
            <w:tcW w:w="960" w:type="dxa"/>
            <w:shd w:val="clear" w:color="auto" w:fill="F2F2F2"/>
          </w:tcPr>
          <w:p w14:paraId="41EA3C6E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color w:val="000000"/>
                <w:szCs w:val="28"/>
                <w:lang w:val="es-EC"/>
              </w:rPr>
              <w:t>POST /gastos sin token: ruta protegida</w:t>
            </w:r>
          </w:p>
        </w:tc>
        <w:tc>
          <w:tcPr>
            <w:tcW w:w="960" w:type="dxa"/>
            <w:shd w:val="clear" w:color="auto" w:fill="F2F2F2"/>
          </w:tcPr>
          <w:p w14:paraId="521D0CBF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Automatizada</w:t>
            </w:r>
          </w:p>
        </w:tc>
        <w:tc>
          <w:tcPr>
            <w:tcW w:w="960" w:type="dxa"/>
            <w:shd w:val="clear" w:color="auto" w:fill="F2F2F2"/>
          </w:tcPr>
          <w:p w14:paraId="3F7ECB7C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401.</w:t>
            </w:r>
          </w:p>
        </w:tc>
        <w:tc>
          <w:tcPr>
            <w:tcW w:w="960" w:type="dxa"/>
            <w:shd w:val="clear" w:color="auto" w:fill="F2F2F2"/>
          </w:tcPr>
          <w:p w14:paraId="7E51348D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401.</w:t>
            </w:r>
          </w:p>
        </w:tc>
        <w:tc>
          <w:tcPr>
            <w:tcW w:w="960" w:type="dxa"/>
            <w:shd w:val="clear" w:color="auto" w:fill="E2EFDA"/>
          </w:tcPr>
          <w:p w14:paraId="0C5A03A1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PASS</w:t>
            </w:r>
          </w:p>
        </w:tc>
        <w:tc>
          <w:tcPr>
            <w:tcW w:w="960" w:type="dxa"/>
            <w:shd w:val="clear" w:color="auto" w:fill="F2F2F2"/>
          </w:tcPr>
          <w:p w14:paraId="7449FB72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planilla_contable.test.js – Test 17</w:t>
            </w:r>
          </w:p>
        </w:tc>
      </w:tr>
      <w:tr w:rsidR="00C523C5" w:rsidRPr="00064ED8" w14:paraId="06E0C8D4" w14:textId="77777777">
        <w:tc>
          <w:tcPr>
            <w:tcW w:w="960" w:type="dxa"/>
            <w:shd w:val="clear" w:color="auto" w:fill="FFFFFF"/>
          </w:tcPr>
          <w:p w14:paraId="1C2263E8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CP-086</w:t>
            </w:r>
          </w:p>
        </w:tc>
        <w:tc>
          <w:tcPr>
            <w:tcW w:w="960" w:type="dxa"/>
            <w:shd w:val="clear" w:color="auto" w:fill="FFFFFF"/>
          </w:tcPr>
          <w:p w14:paraId="6E5F76C6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Grupo 4</w:t>
            </w:r>
          </w:p>
        </w:tc>
        <w:tc>
          <w:tcPr>
            <w:tcW w:w="960" w:type="dxa"/>
            <w:shd w:val="clear" w:color="auto" w:fill="FFFFFF"/>
          </w:tcPr>
          <w:p w14:paraId="5F5C6C4F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Contabilidad</w:t>
            </w:r>
          </w:p>
        </w:tc>
        <w:tc>
          <w:tcPr>
            <w:tcW w:w="960" w:type="dxa"/>
            <w:shd w:val="clear" w:color="auto" w:fill="FFFFFF"/>
          </w:tcPr>
          <w:p w14:paraId="77B3FF91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color w:val="000000"/>
                <w:szCs w:val="28"/>
                <w:lang w:val="es-EC"/>
              </w:rPr>
              <w:t>POST /gastos con Admin: pasa RBAC y registra gasto</w:t>
            </w:r>
          </w:p>
        </w:tc>
        <w:tc>
          <w:tcPr>
            <w:tcW w:w="960" w:type="dxa"/>
            <w:shd w:val="clear" w:color="auto" w:fill="FFFFFF"/>
          </w:tcPr>
          <w:p w14:paraId="4F605AF5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Automatizada</w:t>
            </w:r>
          </w:p>
        </w:tc>
        <w:tc>
          <w:tcPr>
            <w:tcW w:w="960" w:type="dxa"/>
            <w:shd w:val="clear" w:color="auto" w:fill="FFFFFF"/>
          </w:tcPr>
          <w:p w14:paraId="3E8E3774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200/201/400/500 (no 401 ni 403).</w:t>
            </w:r>
          </w:p>
        </w:tc>
        <w:tc>
          <w:tcPr>
            <w:tcW w:w="960" w:type="dxa"/>
            <w:shd w:val="clear" w:color="auto" w:fill="FFFFFF"/>
          </w:tcPr>
          <w:p w14:paraId="70F23DCC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HTTP 201 o 400/500 según disponibilidad.</w:t>
            </w:r>
          </w:p>
        </w:tc>
        <w:tc>
          <w:tcPr>
            <w:tcW w:w="960" w:type="dxa"/>
            <w:shd w:val="clear" w:color="auto" w:fill="E2EFDA"/>
          </w:tcPr>
          <w:p w14:paraId="1839A11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PASS</w:t>
            </w:r>
          </w:p>
        </w:tc>
        <w:tc>
          <w:tcPr>
            <w:tcW w:w="960" w:type="dxa"/>
            <w:shd w:val="clear" w:color="auto" w:fill="FFFFFF"/>
          </w:tcPr>
          <w:p w14:paraId="75E5AB12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000000"/>
                <w:szCs w:val="28"/>
              </w:rPr>
              <w:t>planilla_contable.test.js – Test 18</w:t>
            </w:r>
          </w:p>
        </w:tc>
      </w:tr>
    </w:tbl>
    <w:p w14:paraId="78852715" w14:textId="77777777" w:rsidR="00C523C5" w:rsidRDefault="00000000">
      <w:pPr>
        <w:pStyle w:val="Ttulo1"/>
      </w:pPr>
      <w:r>
        <w:t>6. Defectos encontrados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C523C5" w:rsidRPr="00064ED8" w14:paraId="411350E1" w14:textId="77777777">
        <w:tc>
          <w:tcPr>
            <w:tcW w:w="1728" w:type="dxa"/>
            <w:shd w:val="clear" w:color="auto" w:fill="1F3864"/>
          </w:tcPr>
          <w:p w14:paraId="27394811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FFFFFF"/>
                <w:szCs w:val="28"/>
              </w:rPr>
              <w:t>ID Defecto</w:t>
            </w:r>
          </w:p>
        </w:tc>
        <w:tc>
          <w:tcPr>
            <w:tcW w:w="1728" w:type="dxa"/>
            <w:shd w:val="clear" w:color="auto" w:fill="1F3864"/>
          </w:tcPr>
          <w:p w14:paraId="5B8E7C55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FFFFFF"/>
                <w:szCs w:val="28"/>
              </w:rPr>
              <w:t>CP relacionado</w:t>
            </w:r>
          </w:p>
        </w:tc>
        <w:tc>
          <w:tcPr>
            <w:tcW w:w="1728" w:type="dxa"/>
            <w:shd w:val="clear" w:color="auto" w:fill="1F3864"/>
          </w:tcPr>
          <w:p w14:paraId="04449FA6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FFFFFF"/>
                <w:szCs w:val="28"/>
              </w:rPr>
              <w:t>Descripción</w:t>
            </w:r>
          </w:p>
        </w:tc>
        <w:tc>
          <w:tcPr>
            <w:tcW w:w="1728" w:type="dxa"/>
            <w:shd w:val="clear" w:color="auto" w:fill="1F3864"/>
          </w:tcPr>
          <w:p w14:paraId="57AD63D1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FFFFFF"/>
                <w:szCs w:val="28"/>
              </w:rPr>
              <w:t>Severidad</w:t>
            </w:r>
          </w:p>
        </w:tc>
        <w:tc>
          <w:tcPr>
            <w:tcW w:w="1728" w:type="dxa"/>
            <w:shd w:val="clear" w:color="auto" w:fill="1F3864"/>
          </w:tcPr>
          <w:p w14:paraId="31DB31D4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color w:val="FFFFFF"/>
                <w:szCs w:val="28"/>
              </w:rPr>
              <w:t>Estado</w:t>
            </w:r>
          </w:p>
        </w:tc>
      </w:tr>
      <w:tr w:rsidR="00C523C5" w:rsidRPr="00064ED8" w14:paraId="45F34907" w14:textId="77777777">
        <w:tc>
          <w:tcPr>
            <w:tcW w:w="1728" w:type="dxa"/>
            <w:shd w:val="clear" w:color="auto" w:fill="E2EFDA"/>
          </w:tcPr>
          <w:p w14:paraId="1D12B0CA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595959"/>
                <w:szCs w:val="28"/>
              </w:rPr>
              <w:t>—</w:t>
            </w:r>
          </w:p>
        </w:tc>
        <w:tc>
          <w:tcPr>
            <w:tcW w:w="1728" w:type="dxa"/>
            <w:shd w:val="clear" w:color="auto" w:fill="E2EFDA"/>
          </w:tcPr>
          <w:p w14:paraId="7115022F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595959"/>
                <w:szCs w:val="28"/>
              </w:rPr>
              <w:t>—</w:t>
            </w:r>
          </w:p>
        </w:tc>
        <w:tc>
          <w:tcPr>
            <w:tcW w:w="1728" w:type="dxa"/>
            <w:shd w:val="clear" w:color="auto" w:fill="E2EFDA"/>
          </w:tcPr>
          <w:p w14:paraId="4E01A5E2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szCs w:val="28"/>
                <w:lang w:val="es-EC"/>
              </w:rPr>
              <w:t>Sin defectos registrados en este sprint.</w:t>
            </w:r>
          </w:p>
        </w:tc>
        <w:tc>
          <w:tcPr>
            <w:tcW w:w="1728" w:type="dxa"/>
            <w:shd w:val="clear" w:color="auto" w:fill="E2EFDA"/>
          </w:tcPr>
          <w:p w14:paraId="30459CA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595959"/>
                <w:szCs w:val="28"/>
              </w:rPr>
              <w:t>—</w:t>
            </w:r>
          </w:p>
        </w:tc>
        <w:tc>
          <w:tcPr>
            <w:tcW w:w="1728" w:type="dxa"/>
            <w:shd w:val="clear" w:color="auto" w:fill="E2EFDA"/>
          </w:tcPr>
          <w:p w14:paraId="79978C6E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color w:val="595959"/>
                <w:szCs w:val="28"/>
              </w:rPr>
              <w:t>—</w:t>
            </w:r>
          </w:p>
        </w:tc>
      </w:tr>
    </w:tbl>
    <w:p w14:paraId="21456F21" w14:textId="77777777" w:rsidR="00C523C5" w:rsidRDefault="00000000">
      <w:pPr>
        <w:pStyle w:val="Ttulo1"/>
      </w:pPr>
      <w:r>
        <w:lastRenderedPageBreak/>
        <w:t>7. Resultado de pruebas automatizadas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523C5" w:rsidRPr="00064ED8" w14:paraId="771A8EB9" w14:textId="77777777">
        <w:tc>
          <w:tcPr>
            <w:tcW w:w="4320" w:type="dxa"/>
            <w:shd w:val="clear" w:color="auto" w:fill="D9E1F2"/>
          </w:tcPr>
          <w:p w14:paraId="7FC519CE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Archivo de prueba</w:t>
            </w:r>
          </w:p>
        </w:tc>
        <w:tc>
          <w:tcPr>
            <w:tcW w:w="4320" w:type="dxa"/>
            <w:shd w:val="clear" w:color="auto" w:fill="FFFFFF"/>
          </w:tcPr>
          <w:p w14:paraId="477BE55A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backend/tests/planilla_contable.test.js</w:t>
            </w:r>
          </w:p>
        </w:tc>
      </w:tr>
      <w:tr w:rsidR="00C523C5" w:rsidRPr="00064ED8" w14:paraId="4223BC7C" w14:textId="77777777">
        <w:tc>
          <w:tcPr>
            <w:tcW w:w="4320" w:type="dxa"/>
            <w:shd w:val="clear" w:color="auto" w:fill="FFFFFF"/>
          </w:tcPr>
          <w:p w14:paraId="50E2580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Comando de ejecución</w:t>
            </w:r>
          </w:p>
        </w:tc>
        <w:tc>
          <w:tcPr>
            <w:tcW w:w="4320" w:type="dxa"/>
            <w:shd w:val="clear" w:color="auto" w:fill="FFFFFF"/>
          </w:tcPr>
          <w:p w14:paraId="1657D219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npm test -- --testPathPattern planilla_contable</w:t>
            </w:r>
          </w:p>
        </w:tc>
      </w:tr>
      <w:tr w:rsidR="00C523C5" w:rsidRPr="00064ED8" w14:paraId="26C05231" w14:textId="77777777">
        <w:tc>
          <w:tcPr>
            <w:tcW w:w="4320" w:type="dxa"/>
            <w:shd w:val="clear" w:color="auto" w:fill="D9E1F2"/>
          </w:tcPr>
          <w:p w14:paraId="7002ABBF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N° pruebas ejecutadas</w:t>
            </w:r>
          </w:p>
        </w:tc>
        <w:tc>
          <w:tcPr>
            <w:tcW w:w="4320" w:type="dxa"/>
            <w:shd w:val="clear" w:color="auto" w:fill="FFFFFF"/>
          </w:tcPr>
          <w:p w14:paraId="3183C243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18</w:t>
            </w:r>
          </w:p>
        </w:tc>
      </w:tr>
      <w:tr w:rsidR="00C523C5" w:rsidRPr="00064ED8" w14:paraId="19BAE20F" w14:textId="77777777">
        <w:tc>
          <w:tcPr>
            <w:tcW w:w="4320" w:type="dxa"/>
            <w:shd w:val="clear" w:color="auto" w:fill="FFFFFF"/>
          </w:tcPr>
          <w:p w14:paraId="3B1DF113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N° pruebas PASS</w:t>
            </w:r>
          </w:p>
        </w:tc>
        <w:tc>
          <w:tcPr>
            <w:tcW w:w="4320" w:type="dxa"/>
            <w:shd w:val="clear" w:color="auto" w:fill="E2EFDA"/>
          </w:tcPr>
          <w:p w14:paraId="06B6467D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18  (100%)</w:t>
            </w:r>
          </w:p>
        </w:tc>
      </w:tr>
      <w:tr w:rsidR="00C523C5" w:rsidRPr="00064ED8" w14:paraId="6A0F8206" w14:textId="77777777">
        <w:tc>
          <w:tcPr>
            <w:tcW w:w="4320" w:type="dxa"/>
            <w:shd w:val="clear" w:color="auto" w:fill="D9E1F2"/>
          </w:tcPr>
          <w:p w14:paraId="317F193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N° pruebas FAIL</w:t>
            </w:r>
          </w:p>
        </w:tc>
        <w:tc>
          <w:tcPr>
            <w:tcW w:w="4320" w:type="dxa"/>
            <w:shd w:val="clear" w:color="auto" w:fill="E2EFDA"/>
          </w:tcPr>
          <w:p w14:paraId="73F71C8F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0</w:t>
            </w:r>
          </w:p>
        </w:tc>
      </w:tr>
      <w:tr w:rsidR="00C523C5" w:rsidRPr="00064ED8" w14:paraId="43583EF6" w14:textId="77777777">
        <w:tc>
          <w:tcPr>
            <w:tcW w:w="4320" w:type="dxa"/>
            <w:shd w:val="clear" w:color="auto" w:fill="FFFFFF"/>
          </w:tcPr>
          <w:p w14:paraId="6FFC058E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Distribución por grupo</w:t>
            </w:r>
          </w:p>
        </w:tc>
        <w:tc>
          <w:tcPr>
            <w:tcW w:w="4320" w:type="dxa"/>
            <w:shd w:val="clear" w:color="auto" w:fill="FFFFFF"/>
          </w:tcPr>
          <w:p w14:paraId="326E0F93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szCs w:val="28"/>
                <w:lang w:val="es-EC"/>
              </w:rPr>
              <w:t>Grupo 1 (Planilla RBAC): 6 pruebas / Grupo 2 (Planilla PDF): 4 pruebas / Grupo 3 (Cierre Contable RBAC): 6 pruebas / Grupo 4 (Gastos): 2 pruebas</w:t>
            </w:r>
          </w:p>
        </w:tc>
      </w:tr>
      <w:tr w:rsidR="00C523C5" w:rsidRPr="00064ED8" w14:paraId="57285739" w14:textId="77777777">
        <w:tc>
          <w:tcPr>
            <w:tcW w:w="4320" w:type="dxa"/>
            <w:shd w:val="clear" w:color="auto" w:fill="D9E1F2"/>
          </w:tcPr>
          <w:p w14:paraId="2B7444ED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Salida del test runner</w:t>
            </w:r>
          </w:p>
        </w:tc>
        <w:tc>
          <w:tcPr>
            <w:tcW w:w="4320" w:type="dxa"/>
            <w:shd w:val="clear" w:color="auto" w:fill="FFFFFF"/>
          </w:tcPr>
          <w:p w14:paraId="2684FE9B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Test Suites: 1 passed, 1 total|Tests: 18 passed, 18 total</w:t>
            </w:r>
          </w:p>
        </w:tc>
      </w:tr>
    </w:tbl>
    <w:p w14:paraId="41A71A85" w14:textId="77777777" w:rsidR="00C523C5" w:rsidRDefault="00000000">
      <w:pPr>
        <w:pStyle w:val="Ttulo1"/>
      </w:pPr>
      <w:r>
        <w:t>8. Conclusiones y acciones derivadas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C523C5" w:rsidRPr="00064ED8" w14:paraId="69CA6254" w14:textId="77777777">
        <w:tc>
          <w:tcPr>
            <w:tcW w:w="4320" w:type="dxa"/>
            <w:shd w:val="clear" w:color="auto" w:fill="D9E1F2"/>
          </w:tcPr>
          <w:p w14:paraId="42B140F9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Evaluación general de calidad</w:t>
            </w:r>
          </w:p>
        </w:tc>
        <w:tc>
          <w:tcPr>
            <w:tcW w:w="4320" w:type="dxa"/>
          </w:tcPr>
          <w:p w14:paraId="25167670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szCs w:val="28"/>
                <w:lang w:val="es-EC"/>
              </w:rPr>
              <w:t>El Sprint 05 alcanzó el nivel de calidad máximo: 18/18 pruebas automatizadas en estado PASS (100%). El módulo de Planilla Mensual con PDF y el Cierre Contable Mensual fueron validados satisfactoriamente.</w:t>
            </w:r>
          </w:p>
        </w:tc>
      </w:tr>
      <w:tr w:rsidR="00C523C5" w:rsidRPr="00064ED8" w14:paraId="2DADF486" w14:textId="77777777">
        <w:tc>
          <w:tcPr>
            <w:tcW w:w="4320" w:type="dxa"/>
            <w:shd w:val="clear" w:color="auto" w:fill="D9E1F2"/>
          </w:tcPr>
          <w:p w14:paraId="142B20D6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Módulos con cobertura insuficiente</w:t>
            </w:r>
          </w:p>
        </w:tc>
        <w:tc>
          <w:tcPr>
            <w:tcW w:w="4320" w:type="dxa"/>
          </w:tcPr>
          <w:p w14:paraId="55976FEF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szCs w:val="28"/>
                <w:lang w:val="es-EC"/>
              </w:rPr>
              <w:t>Ninguno dentro del alcance del Sprint 05. Todos los flujos críticos RBAC y de negocio fueron cubiertos.</w:t>
            </w:r>
          </w:p>
        </w:tc>
      </w:tr>
      <w:tr w:rsidR="00C523C5" w:rsidRPr="00064ED8" w14:paraId="217FC72F" w14:textId="77777777">
        <w:tc>
          <w:tcPr>
            <w:tcW w:w="4320" w:type="dxa"/>
            <w:shd w:val="clear" w:color="auto" w:fill="D9E1F2"/>
          </w:tcPr>
          <w:p w14:paraId="058A8436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b/>
                <w:szCs w:val="28"/>
                <w:lang w:val="es-EC"/>
              </w:rPr>
              <w:t>Acciones de mejora para el siguiente sprint</w:t>
            </w:r>
          </w:p>
        </w:tc>
        <w:tc>
          <w:tcPr>
            <w:tcW w:w="4320" w:type="dxa"/>
          </w:tcPr>
          <w:p w14:paraId="2DFEC2B1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szCs w:val="28"/>
                <w:lang w:val="es-EC"/>
              </w:rPr>
              <w:t>1. Implementar pruebas de integración con datos reales en BD para planilla y cierre contable.</w:t>
            </w:r>
            <w:r w:rsidRPr="00064ED8">
              <w:rPr>
                <w:szCs w:val="28"/>
                <w:lang w:val="es-EC"/>
              </w:rPr>
              <w:br/>
              <w:t>2. Agregar validación de campos vacíos en POST /planillas con datos de avances.</w:t>
            </w:r>
          </w:p>
        </w:tc>
      </w:tr>
      <w:tr w:rsidR="00C523C5" w:rsidRPr="00064ED8" w14:paraId="19595B02" w14:textId="77777777">
        <w:tc>
          <w:tcPr>
            <w:tcW w:w="4320" w:type="dxa"/>
            <w:shd w:val="clear" w:color="auto" w:fill="D9E1F2"/>
          </w:tcPr>
          <w:p w14:paraId="3E092978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b/>
                <w:szCs w:val="28"/>
                <w:lang w:val="es-EC"/>
              </w:rPr>
              <w:t>Criterio de calidad mínimo para Sprint 06</w:t>
            </w:r>
          </w:p>
        </w:tc>
        <w:tc>
          <w:tcPr>
            <w:tcW w:w="4320" w:type="dxa"/>
          </w:tcPr>
          <w:p w14:paraId="0088C0CE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szCs w:val="28"/>
                <w:lang w:val="es-EC"/>
              </w:rPr>
              <w:t>Cobertura de pruebas automatizadas &gt;= 80% por módulo trabajado y 100% PASS en suite de regresión acumulada (86 tests CP-001 a CP-086).</w:t>
            </w:r>
          </w:p>
        </w:tc>
      </w:tr>
    </w:tbl>
    <w:p w14:paraId="140509BD" w14:textId="77777777" w:rsidR="00C523C5" w:rsidRDefault="00000000">
      <w:pPr>
        <w:pStyle w:val="Ttulo1"/>
      </w:pPr>
      <w:r>
        <w:t>Glosario de Siglas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523C5" w:rsidRPr="00064ED8" w14:paraId="38785161" w14:textId="77777777">
        <w:tc>
          <w:tcPr>
            <w:tcW w:w="2880" w:type="dxa"/>
            <w:shd w:val="clear" w:color="auto" w:fill="1F3864"/>
          </w:tcPr>
          <w:p w14:paraId="20534482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Sigla</w:t>
            </w:r>
          </w:p>
        </w:tc>
        <w:tc>
          <w:tcPr>
            <w:tcW w:w="2880" w:type="dxa"/>
            <w:shd w:val="clear" w:color="auto" w:fill="1F3864"/>
          </w:tcPr>
          <w:p w14:paraId="3577EAD5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Significado</w:t>
            </w:r>
          </w:p>
        </w:tc>
        <w:tc>
          <w:tcPr>
            <w:tcW w:w="2880" w:type="dxa"/>
            <w:shd w:val="clear" w:color="auto" w:fill="1F3864"/>
          </w:tcPr>
          <w:p w14:paraId="5478C708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Contexto de uso</w:t>
            </w:r>
          </w:p>
        </w:tc>
      </w:tr>
      <w:tr w:rsidR="00C523C5" w:rsidRPr="00064ED8" w14:paraId="31DA4845" w14:textId="77777777">
        <w:tc>
          <w:tcPr>
            <w:tcW w:w="2880" w:type="dxa"/>
            <w:shd w:val="clear" w:color="auto" w:fill="D9E1F2"/>
          </w:tcPr>
          <w:p w14:paraId="7AD6B70C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CP</w:t>
            </w:r>
          </w:p>
        </w:tc>
        <w:tc>
          <w:tcPr>
            <w:tcW w:w="2880" w:type="dxa"/>
            <w:shd w:val="clear" w:color="auto" w:fill="D9E1F2"/>
          </w:tcPr>
          <w:p w14:paraId="1A394C23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Caso de Prueba</w:t>
            </w:r>
          </w:p>
        </w:tc>
        <w:tc>
          <w:tcPr>
            <w:tcW w:w="2880" w:type="dxa"/>
            <w:shd w:val="clear" w:color="auto" w:fill="D9E1F2"/>
          </w:tcPr>
          <w:p w14:paraId="232A8919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Escenario documentado de verificación</w:t>
            </w:r>
          </w:p>
        </w:tc>
      </w:tr>
      <w:tr w:rsidR="00C523C5" w:rsidRPr="00064ED8" w14:paraId="0751CEBC" w14:textId="77777777">
        <w:tc>
          <w:tcPr>
            <w:tcW w:w="2880" w:type="dxa"/>
            <w:shd w:val="clear" w:color="auto" w:fill="FFFFFF"/>
          </w:tcPr>
          <w:p w14:paraId="1E133DC9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INF-PRU</w:t>
            </w:r>
          </w:p>
        </w:tc>
        <w:tc>
          <w:tcPr>
            <w:tcW w:w="2880" w:type="dxa"/>
            <w:shd w:val="clear" w:color="auto" w:fill="FFFFFF"/>
          </w:tcPr>
          <w:p w14:paraId="6335FCC4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Informe de Pruebas</w:t>
            </w:r>
          </w:p>
        </w:tc>
        <w:tc>
          <w:tcPr>
            <w:tcW w:w="2880" w:type="dxa"/>
            <w:shd w:val="clear" w:color="auto" w:fill="FFFFFF"/>
          </w:tcPr>
          <w:p w14:paraId="292EE69D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szCs w:val="28"/>
                <w:lang w:val="es-EC"/>
              </w:rPr>
              <w:t>Prefijo del código de este documento</w:t>
            </w:r>
          </w:p>
        </w:tc>
      </w:tr>
      <w:tr w:rsidR="00C523C5" w:rsidRPr="00064ED8" w14:paraId="41CB8A46" w14:textId="77777777">
        <w:tc>
          <w:tcPr>
            <w:tcW w:w="2880" w:type="dxa"/>
            <w:shd w:val="clear" w:color="auto" w:fill="D9E1F2"/>
          </w:tcPr>
          <w:p w14:paraId="6874B08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JWT</w:t>
            </w:r>
          </w:p>
        </w:tc>
        <w:tc>
          <w:tcPr>
            <w:tcW w:w="2880" w:type="dxa"/>
            <w:shd w:val="clear" w:color="auto" w:fill="D9E1F2"/>
          </w:tcPr>
          <w:p w14:paraId="5FA507A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JSON Web Token</w:t>
            </w:r>
          </w:p>
        </w:tc>
        <w:tc>
          <w:tcPr>
            <w:tcW w:w="2880" w:type="dxa"/>
            <w:shd w:val="clear" w:color="auto" w:fill="D9E1F2"/>
          </w:tcPr>
          <w:p w14:paraId="59237EFD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szCs w:val="28"/>
                <w:lang w:val="es-EC"/>
              </w:rPr>
              <w:t>Token de autenticación bajo prueba</w:t>
            </w:r>
          </w:p>
        </w:tc>
      </w:tr>
      <w:tr w:rsidR="00C523C5" w:rsidRPr="00064ED8" w14:paraId="0251E809" w14:textId="77777777">
        <w:tc>
          <w:tcPr>
            <w:tcW w:w="2880" w:type="dxa"/>
            <w:shd w:val="clear" w:color="auto" w:fill="FFFFFF"/>
          </w:tcPr>
          <w:p w14:paraId="38847B84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RBAC</w:t>
            </w:r>
          </w:p>
        </w:tc>
        <w:tc>
          <w:tcPr>
            <w:tcW w:w="2880" w:type="dxa"/>
            <w:shd w:val="clear" w:color="auto" w:fill="FFFFFF"/>
          </w:tcPr>
          <w:p w14:paraId="4D8359DC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Role-Based Access Control</w:t>
            </w:r>
          </w:p>
        </w:tc>
        <w:tc>
          <w:tcPr>
            <w:tcW w:w="2880" w:type="dxa"/>
            <w:shd w:val="clear" w:color="auto" w:fill="FFFFFF"/>
          </w:tcPr>
          <w:p w14:paraId="431B1DC5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szCs w:val="28"/>
                <w:lang w:val="es-EC"/>
              </w:rPr>
              <w:t>Mecanismo de autorización bajo prueba</w:t>
            </w:r>
          </w:p>
        </w:tc>
      </w:tr>
      <w:tr w:rsidR="00C523C5" w:rsidRPr="00064ED8" w14:paraId="5D03270E" w14:textId="77777777">
        <w:tc>
          <w:tcPr>
            <w:tcW w:w="2880" w:type="dxa"/>
            <w:shd w:val="clear" w:color="auto" w:fill="D9E1F2"/>
          </w:tcPr>
          <w:p w14:paraId="1B3F501A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HTTP</w:t>
            </w:r>
          </w:p>
        </w:tc>
        <w:tc>
          <w:tcPr>
            <w:tcW w:w="2880" w:type="dxa"/>
            <w:shd w:val="clear" w:color="auto" w:fill="D9E1F2"/>
          </w:tcPr>
          <w:p w14:paraId="66F0BD14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HyperText Transfer Protocol</w:t>
            </w:r>
          </w:p>
        </w:tc>
        <w:tc>
          <w:tcPr>
            <w:tcW w:w="2880" w:type="dxa"/>
            <w:shd w:val="clear" w:color="auto" w:fill="D9E1F2"/>
          </w:tcPr>
          <w:p w14:paraId="3C928B9F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Protocolo de comunicación web</w:t>
            </w:r>
          </w:p>
        </w:tc>
      </w:tr>
      <w:tr w:rsidR="00C523C5" w:rsidRPr="00064ED8" w14:paraId="3C9F6D1F" w14:textId="77777777">
        <w:tc>
          <w:tcPr>
            <w:tcW w:w="2880" w:type="dxa"/>
            <w:shd w:val="clear" w:color="auto" w:fill="FFFFFF"/>
          </w:tcPr>
          <w:p w14:paraId="5CFE2B30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API</w:t>
            </w:r>
          </w:p>
        </w:tc>
        <w:tc>
          <w:tcPr>
            <w:tcW w:w="2880" w:type="dxa"/>
            <w:shd w:val="clear" w:color="auto" w:fill="FFFFFF"/>
          </w:tcPr>
          <w:p w14:paraId="1DCBA7E2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Application Programming Interface</w:t>
            </w:r>
          </w:p>
        </w:tc>
        <w:tc>
          <w:tcPr>
            <w:tcW w:w="2880" w:type="dxa"/>
            <w:shd w:val="clear" w:color="auto" w:fill="FFFFFF"/>
          </w:tcPr>
          <w:p w14:paraId="28F43B9B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Interfaz de programación</w:t>
            </w:r>
          </w:p>
        </w:tc>
      </w:tr>
      <w:tr w:rsidR="00C523C5" w:rsidRPr="00064ED8" w14:paraId="375B543D" w14:textId="77777777">
        <w:tc>
          <w:tcPr>
            <w:tcW w:w="2880" w:type="dxa"/>
            <w:shd w:val="clear" w:color="auto" w:fill="D9E1F2"/>
          </w:tcPr>
          <w:p w14:paraId="4B2A007F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lastRenderedPageBreak/>
              <w:t>BD</w:t>
            </w:r>
          </w:p>
        </w:tc>
        <w:tc>
          <w:tcPr>
            <w:tcW w:w="2880" w:type="dxa"/>
            <w:shd w:val="clear" w:color="auto" w:fill="D9E1F2"/>
          </w:tcPr>
          <w:p w14:paraId="2561F7DB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Base de Datos</w:t>
            </w:r>
          </w:p>
        </w:tc>
        <w:tc>
          <w:tcPr>
            <w:tcW w:w="2880" w:type="dxa"/>
            <w:shd w:val="clear" w:color="auto" w:fill="D9E1F2"/>
          </w:tcPr>
          <w:p w14:paraId="3A6E5FBB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Repositorio de datos</w:t>
            </w:r>
          </w:p>
        </w:tc>
      </w:tr>
      <w:tr w:rsidR="00C523C5" w:rsidRPr="00064ED8" w14:paraId="5C8A66C2" w14:textId="77777777">
        <w:tc>
          <w:tcPr>
            <w:tcW w:w="2880" w:type="dxa"/>
            <w:shd w:val="clear" w:color="auto" w:fill="FFFFFF"/>
          </w:tcPr>
          <w:p w14:paraId="45BB70B1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CI</w:t>
            </w:r>
          </w:p>
        </w:tc>
        <w:tc>
          <w:tcPr>
            <w:tcW w:w="2880" w:type="dxa"/>
            <w:shd w:val="clear" w:color="auto" w:fill="FFFFFF"/>
          </w:tcPr>
          <w:p w14:paraId="42DF098C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Continuous Integration</w:t>
            </w:r>
          </w:p>
        </w:tc>
        <w:tc>
          <w:tcPr>
            <w:tcW w:w="2880" w:type="dxa"/>
            <w:shd w:val="clear" w:color="auto" w:fill="FFFFFF"/>
          </w:tcPr>
          <w:p w14:paraId="017E1223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szCs w:val="28"/>
                <w:lang w:val="es-EC"/>
              </w:rPr>
              <w:t>Entorno de ejecución de pruebas automatizadas</w:t>
            </w:r>
          </w:p>
        </w:tc>
      </w:tr>
      <w:tr w:rsidR="00C523C5" w:rsidRPr="00064ED8" w14:paraId="1C601771" w14:textId="77777777">
        <w:tc>
          <w:tcPr>
            <w:tcW w:w="2880" w:type="dxa"/>
            <w:shd w:val="clear" w:color="auto" w:fill="D9E1F2"/>
          </w:tcPr>
          <w:p w14:paraId="44951A76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PASS</w:t>
            </w:r>
          </w:p>
        </w:tc>
        <w:tc>
          <w:tcPr>
            <w:tcW w:w="2880" w:type="dxa"/>
            <w:shd w:val="clear" w:color="auto" w:fill="D9E1F2"/>
          </w:tcPr>
          <w:p w14:paraId="2724FB15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szCs w:val="28"/>
                <w:lang w:val="es-EC"/>
              </w:rPr>
              <w:t>Caso ejecutado con resultado exitoso</w:t>
            </w:r>
          </w:p>
        </w:tc>
        <w:tc>
          <w:tcPr>
            <w:tcW w:w="2880" w:type="dxa"/>
            <w:shd w:val="clear" w:color="auto" w:fill="D9E1F2"/>
          </w:tcPr>
          <w:p w14:paraId="50C122C7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szCs w:val="28"/>
                <w:lang w:val="es-EC"/>
              </w:rPr>
              <w:t>Estado de caso de prueba</w:t>
            </w:r>
          </w:p>
        </w:tc>
      </w:tr>
      <w:tr w:rsidR="00C523C5" w:rsidRPr="00064ED8" w14:paraId="6D9354B1" w14:textId="77777777">
        <w:tc>
          <w:tcPr>
            <w:tcW w:w="2880" w:type="dxa"/>
            <w:shd w:val="clear" w:color="auto" w:fill="FFFFFF"/>
          </w:tcPr>
          <w:p w14:paraId="2D701A2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FAIL</w:t>
            </w:r>
          </w:p>
        </w:tc>
        <w:tc>
          <w:tcPr>
            <w:tcW w:w="2880" w:type="dxa"/>
            <w:shd w:val="clear" w:color="auto" w:fill="FFFFFF"/>
          </w:tcPr>
          <w:p w14:paraId="40A80450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szCs w:val="28"/>
                <w:lang w:val="es-EC"/>
              </w:rPr>
              <w:t>Caso ejecutado con resultado fallido</w:t>
            </w:r>
          </w:p>
        </w:tc>
        <w:tc>
          <w:tcPr>
            <w:tcW w:w="2880" w:type="dxa"/>
            <w:shd w:val="clear" w:color="auto" w:fill="FFFFFF"/>
          </w:tcPr>
          <w:p w14:paraId="08BA491B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szCs w:val="28"/>
                <w:lang w:val="es-EC"/>
              </w:rPr>
              <w:t>Estado de caso de prueba</w:t>
            </w:r>
          </w:p>
        </w:tc>
      </w:tr>
      <w:tr w:rsidR="00C523C5" w:rsidRPr="00064ED8" w14:paraId="758714FE" w14:textId="77777777">
        <w:tc>
          <w:tcPr>
            <w:tcW w:w="2880" w:type="dxa"/>
            <w:shd w:val="clear" w:color="auto" w:fill="D9E1F2"/>
          </w:tcPr>
          <w:p w14:paraId="4824F9DE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BLOQ.</w:t>
            </w:r>
          </w:p>
        </w:tc>
        <w:tc>
          <w:tcPr>
            <w:tcW w:w="2880" w:type="dxa"/>
            <w:shd w:val="clear" w:color="auto" w:fill="D9E1F2"/>
          </w:tcPr>
          <w:p w14:paraId="4D92A552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szCs w:val="28"/>
                <w:lang w:val="es-EC"/>
              </w:rPr>
              <w:t>Caso no ejecutado por impedimento</w:t>
            </w:r>
          </w:p>
        </w:tc>
        <w:tc>
          <w:tcPr>
            <w:tcW w:w="2880" w:type="dxa"/>
            <w:shd w:val="clear" w:color="auto" w:fill="D9E1F2"/>
          </w:tcPr>
          <w:p w14:paraId="0DDD154E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szCs w:val="28"/>
                <w:lang w:val="es-EC"/>
              </w:rPr>
              <w:t>Estado de caso de prueba</w:t>
            </w:r>
          </w:p>
        </w:tc>
      </w:tr>
      <w:tr w:rsidR="00C523C5" w:rsidRPr="00064ED8" w14:paraId="5CC17825" w14:textId="77777777">
        <w:tc>
          <w:tcPr>
            <w:tcW w:w="2880" w:type="dxa"/>
            <w:shd w:val="clear" w:color="auto" w:fill="FFFFFF"/>
          </w:tcPr>
          <w:p w14:paraId="5A3D554C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CRUD</w:t>
            </w:r>
          </w:p>
        </w:tc>
        <w:tc>
          <w:tcPr>
            <w:tcW w:w="2880" w:type="dxa"/>
            <w:shd w:val="clear" w:color="auto" w:fill="FFFFFF"/>
          </w:tcPr>
          <w:p w14:paraId="7DFE3CB7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Create, Read, Update, Delete</w:t>
            </w:r>
          </w:p>
        </w:tc>
        <w:tc>
          <w:tcPr>
            <w:tcW w:w="2880" w:type="dxa"/>
            <w:shd w:val="clear" w:color="auto" w:fill="FFFFFF"/>
          </w:tcPr>
          <w:p w14:paraId="1D6C3F34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Operaciones básicas de gestión</w:t>
            </w:r>
          </w:p>
        </w:tc>
      </w:tr>
      <w:tr w:rsidR="00C523C5" w:rsidRPr="00064ED8" w14:paraId="32215E9E" w14:textId="77777777">
        <w:tc>
          <w:tcPr>
            <w:tcW w:w="2880" w:type="dxa"/>
            <w:shd w:val="clear" w:color="auto" w:fill="D9E1F2"/>
          </w:tcPr>
          <w:p w14:paraId="052AFD82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b/>
                <w:szCs w:val="28"/>
              </w:rPr>
              <w:t>PDF</w:t>
            </w:r>
          </w:p>
        </w:tc>
        <w:tc>
          <w:tcPr>
            <w:tcW w:w="2880" w:type="dxa"/>
            <w:shd w:val="clear" w:color="auto" w:fill="D9E1F2"/>
          </w:tcPr>
          <w:p w14:paraId="5D4C2470" w14:textId="77777777" w:rsidR="00C523C5" w:rsidRPr="00064ED8" w:rsidRDefault="00000000">
            <w:pPr>
              <w:rPr>
                <w:szCs w:val="28"/>
              </w:rPr>
            </w:pPr>
            <w:r w:rsidRPr="00064ED8">
              <w:rPr>
                <w:szCs w:val="28"/>
              </w:rPr>
              <w:t>Portable Document Format</w:t>
            </w:r>
          </w:p>
        </w:tc>
        <w:tc>
          <w:tcPr>
            <w:tcW w:w="2880" w:type="dxa"/>
            <w:shd w:val="clear" w:color="auto" w:fill="D9E1F2"/>
          </w:tcPr>
          <w:p w14:paraId="4D1ED014" w14:textId="77777777" w:rsidR="00C523C5" w:rsidRPr="00064ED8" w:rsidRDefault="00000000">
            <w:pPr>
              <w:rPr>
                <w:szCs w:val="28"/>
                <w:lang w:val="es-EC"/>
              </w:rPr>
            </w:pPr>
            <w:r w:rsidRPr="00064ED8">
              <w:rPr>
                <w:szCs w:val="28"/>
                <w:lang w:val="es-EC"/>
              </w:rPr>
              <w:t>Formato de salida de la planilla mensual</w:t>
            </w:r>
          </w:p>
        </w:tc>
      </w:tr>
    </w:tbl>
    <w:p w14:paraId="45379496" w14:textId="77777777" w:rsidR="00062BF8" w:rsidRPr="00064ED8" w:rsidRDefault="00062BF8">
      <w:pPr>
        <w:rPr>
          <w:lang w:val="es-EC"/>
        </w:rPr>
      </w:pPr>
    </w:p>
    <w:sectPr w:rsidR="00062BF8" w:rsidRPr="00064ED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1385725">
    <w:abstractNumId w:val="8"/>
  </w:num>
  <w:num w:numId="2" w16cid:durableId="969163000">
    <w:abstractNumId w:val="6"/>
  </w:num>
  <w:num w:numId="3" w16cid:durableId="2066366438">
    <w:abstractNumId w:val="5"/>
  </w:num>
  <w:num w:numId="4" w16cid:durableId="1732582694">
    <w:abstractNumId w:val="4"/>
  </w:num>
  <w:num w:numId="5" w16cid:durableId="196086327">
    <w:abstractNumId w:val="7"/>
  </w:num>
  <w:num w:numId="6" w16cid:durableId="656149934">
    <w:abstractNumId w:val="3"/>
  </w:num>
  <w:num w:numId="7" w16cid:durableId="1501504549">
    <w:abstractNumId w:val="2"/>
  </w:num>
  <w:num w:numId="8" w16cid:durableId="1337729483">
    <w:abstractNumId w:val="1"/>
  </w:num>
  <w:num w:numId="9" w16cid:durableId="10820680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BF8"/>
    <w:rsid w:val="00064ED8"/>
    <w:rsid w:val="0015074B"/>
    <w:rsid w:val="0029639D"/>
    <w:rsid w:val="00326F90"/>
    <w:rsid w:val="007E4B0F"/>
    <w:rsid w:val="00AA1D8D"/>
    <w:rsid w:val="00B47730"/>
    <w:rsid w:val="00C16172"/>
    <w:rsid w:val="00C523C5"/>
    <w:rsid w:val="00CB0664"/>
    <w:rsid w:val="00E8259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E78E7A"/>
  <w14:defaultImageDpi w14:val="300"/>
  <w15:docId w15:val="{23D938DB-AD83-480E-8A85-4DF67B32E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064ED8"/>
    <w:pPr>
      <w:keepNext/>
      <w:keepLines/>
      <w:spacing w:before="120" w:after="12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064ED8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1160</Words>
  <Characters>6386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3</cp:revision>
  <dcterms:created xsi:type="dcterms:W3CDTF">2013-12-23T23:15:00Z</dcterms:created>
  <dcterms:modified xsi:type="dcterms:W3CDTF">2026-05-14T01:24:00Z</dcterms:modified>
  <cp:category/>
</cp:coreProperties>
</file>