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A0BE1" w14:textId="77777777" w:rsidR="003544C5" w:rsidRPr="00AA25D8" w:rsidRDefault="00000000">
      <w:pPr>
        <w:jc w:val="center"/>
        <w:rPr>
          <w:lang w:val="es-EC"/>
        </w:rPr>
      </w:pPr>
      <w:r w:rsidRPr="00AA25D8">
        <w:rPr>
          <w:b/>
          <w:color w:val="1F3864"/>
          <w:sz w:val="28"/>
          <w:lang w:val="es-EC"/>
        </w:rPr>
        <w:t>REGISTRO DE PLANIFICADO VS. REALIZADO — SPRINT 05</w:t>
      </w:r>
    </w:p>
    <w:p w14:paraId="56B6B178" w14:textId="77777777" w:rsidR="003544C5" w:rsidRPr="00AA25D8" w:rsidRDefault="00000000">
      <w:pPr>
        <w:jc w:val="center"/>
        <w:rPr>
          <w:lang w:val="es-EC"/>
        </w:rPr>
      </w:pPr>
      <w:r w:rsidRPr="00AA25D8">
        <w:rPr>
          <w:i/>
          <w:color w:val="595959"/>
          <w:sz w:val="18"/>
          <w:lang w:val="es-EC"/>
        </w:rPr>
        <w:t>Proyecto: Sistema de Gestión Integral de Obra — ICARO CONSTRUCTORES BMGM S.A.S.</w:t>
      </w:r>
    </w:p>
    <w:p w14:paraId="39C336D0" w14:textId="77777777" w:rsidR="003544C5" w:rsidRPr="00AA25D8" w:rsidRDefault="00000000">
      <w:pPr>
        <w:jc w:val="center"/>
        <w:rPr>
          <w:lang w:val="es-EC"/>
        </w:rPr>
      </w:pPr>
      <w:r w:rsidRPr="00AA25D8">
        <w:rPr>
          <w:i/>
          <w:color w:val="595959"/>
          <w:sz w:val="18"/>
          <w:lang w:val="es-EC"/>
        </w:rPr>
        <w:t>Código: PLN-REA-SPR-05 | Versión: 1.0 | Fecha: 13/05/2026</w:t>
      </w:r>
    </w:p>
    <w:p w14:paraId="111AAAD3" w14:textId="77777777" w:rsidR="003544C5" w:rsidRDefault="00000000">
      <w:pPr>
        <w:pStyle w:val="Ttulo1"/>
      </w:pPr>
      <w:r>
        <w:t xml:space="preserve">1. Control </w:t>
      </w:r>
      <w:proofErr w:type="gramStart"/>
      <w:r>
        <w:t>documental</w:t>
      </w:r>
      <w:proofErr w:type="gram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85"/>
        <w:gridCol w:w="5555"/>
      </w:tblGrid>
      <w:tr w:rsidR="003544C5" w:rsidRPr="00AA25D8" w14:paraId="43C2E8B0" w14:textId="77777777" w:rsidTr="00AA25D8">
        <w:tc>
          <w:tcPr>
            <w:tcW w:w="3085" w:type="dxa"/>
            <w:shd w:val="clear" w:color="auto" w:fill="D9E1F2"/>
          </w:tcPr>
          <w:p w14:paraId="47180B49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 xml:space="preserve">Código del </w:t>
            </w:r>
            <w:proofErr w:type="spellStart"/>
            <w:r w:rsidRPr="00AA25D8">
              <w:rPr>
                <w:b/>
                <w:szCs w:val="28"/>
              </w:rPr>
              <w:t>documento</w:t>
            </w:r>
            <w:proofErr w:type="spellEnd"/>
          </w:p>
        </w:tc>
        <w:tc>
          <w:tcPr>
            <w:tcW w:w="5555" w:type="dxa"/>
          </w:tcPr>
          <w:p w14:paraId="0075D6ED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szCs w:val="28"/>
              </w:rPr>
              <w:t>PLN-REA-SPR-05</w:t>
            </w:r>
          </w:p>
        </w:tc>
      </w:tr>
      <w:tr w:rsidR="003544C5" w:rsidRPr="00AA25D8" w14:paraId="0F71C8D0" w14:textId="77777777" w:rsidTr="00AA25D8">
        <w:tc>
          <w:tcPr>
            <w:tcW w:w="3085" w:type="dxa"/>
            <w:shd w:val="clear" w:color="auto" w:fill="D9E1F2"/>
          </w:tcPr>
          <w:p w14:paraId="27657052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Nombre del documento</w:t>
            </w:r>
          </w:p>
        </w:tc>
        <w:tc>
          <w:tcPr>
            <w:tcW w:w="5555" w:type="dxa"/>
          </w:tcPr>
          <w:p w14:paraId="7992CA8F" w14:textId="77777777" w:rsidR="003544C5" w:rsidRPr="00AA25D8" w:rsidRDefault="00000000">
            <w:pPr>
              <w:rPr>
                <w:szCs w:val="28"/>
                <w:lang w:val="es-EC"/>
              </w:rPr>
            </w:pPr>
            <w:r w:rsidRPr="00AA25D8">
              <w:rPr>
                <w:szCs w:val="28"/>
                <w:lang w:val="es-EC"/>
              </w:rPr>
              <w:t>Registro de Planificado vs. Realizado – Sprint 05</w:t>
            </w:r>
          </w:p>
        </w:tc>
      </w:tr>
      <w:tr w:rsidR="003544C5" w:rsidRPr="00AA25D8" w14:paraId="1D397A62" w14:textId="77777777" w:rsidTr="00AA25D8">
        <w:tc>
          <w:tcPr>
            <w:tcW w:w="3085" w:type="dxa"/>
            <w:shd w:val="clear" w:color="auto" w:fill="D9E1F2"/>
          </w:tcPr>
          <w:p w14:paraId="1B318697" w14:textId="77777777" w:rsidR="003544C5" w:rsidRPr="00AA25D8" w:rsidRDefault="00000000">
            <w:pPr>
              <w:rPr>
                <w:szCs w:val="28"/>
              </w:rPr>
            </w:pPr>
            <w:proofErr w:type="spellStart"/>
            <w:r w:rsidRPr="00AA25D8">
              <w:rPr>
                <w:b/>
                <w:szCs w:val="28"/>
              </w:rPr>
              <w:t>Versión</w:t>
            </w:r>
            <w:proofErr w:type="spellEnd"/>
          </w:p>
        </w:tc>
        <w:tc>
          <w:tcPr>
            <w:tcW w:w="5555" w:type="dxa"/>
          </w:tcPr>
          <w:p w14:paraId="56051D14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szCs w:val="28"/>
              </w:rPr>
              <w:t>1.0</w:t>
            </w:r>
          </w:p>
        </w:tc>
      </w:tr>
      <w:tr w:rsidR="003544C5" w:rsidRPr="00AA25D8" w14:paraId="09C7BFD4" w14:textId="77777777" w:rsidTr="00AA25D8">
        <w:tc>
          <w:tcPr>
            <w:tcW w:w="3085" w:type="dxa"/>
            <w:shd w:val="clear" w:color="auto" w:fill="D9E1F2"/>
          </w:tcPr>
          <w:p w14:paraId="4118CD94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Fecha de elaboración</w:t>
            </w:r>
          </w:p>
        </w:tc>
        <w:tc>
          <w:tcPr>
            <w:tcW w:w="5555" w:type="dxa"/>
          </w:tcPr>
          <w:p w14:paraId="6F9387A5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szCs w:val="28"/>
              </w:rPr>
              <w:t>13/05/2026</w:t>
            </w:r>
          </w:p>
        </w:tc>
      </w:tr>
      <w:tr w:rsidR="003544C5" w:rsidRPr="00AA25D8" w14:paraId="686DBEED" w14:textId="77777777" w:rsidTr="00AA25D8">
        <w:tc>
          <w:tcPr>
            <w:tcW w:w="3085" w:type="dxa"/>
            <w:shd w:val="clear" w:color="auto" w:fill="D9E1F2"/>
          </w:tcPr>
          <w:p w14:paraId="4F16D74B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Sprint evaluado</w:t>
            </w:r>
          </w:p>
        </w:tc>
        <w:tc>
          <w:tcPr>
            <w:tcW w:w="5555" w:type="dxa"/>
          </w:tcPr>
          <w:p w14:paraId="3A4E49B0" w14:textId="77777777" w:rsidR="003544C5" w:rsidRPr="00AA25D8" w:rsidRDefault="00000000">
            <w:pPr>
              <w:rPr>
                <w:szCs w:val="28"/>
                <w:lang w:val="es-EC"/>
              </w:rPr>
            </w:pPr>
            <w:r w:rsidRPr="00AA25D8">
              <w:rPr>
                <w:szCs w:val="28"/>
                <w:lang w:val="es-EC"/>
              </w:rPr>
              <w:t>Sprint 05 – Módulo de Planilla Mensual y Cierre Contable</w:t>
            </w:r>
          </w:p>
        </w:tc>
      </w:tr>
      <w:tr w:rsidR="003544C5" w:rsidRPr="00AA25D8" w14:paraId="35FB0DE5" w14:textId="77777777" w:rsidTr="00AA25D8">
        <w:tc>
          <w:tcPr>
            <w:tcW w:w="3085" w:type="dxa"/>
            <w:shd w:val="clear" w:color="auto" w:fill="D9E1F2"/>
          </w:tcPr>
          <w:p w14:paraId="554269B5" w14:textId="77777777" w:rsidR="003544C5" w:rsidRPr="00AA25D8" w:rsidRDefault="00000000">
            <w:pPr>
              <w:rPr>
                <w:szCs w:val="28"/>
              </w:rPr>
            </w:pPr>
            <w:proofErr w:type="spellStart"/>
            <w:r w:rsidRPr="00AA25D8">
              <w:rPr>
                <w:b/>
                <w:szCs w:val="28"/>
              </w:rPr>
              <w:t>Responsable</w:t>
            </w:r>
            <w:proofErr w:type="spellEnd"/>
            <w:r w:rsidRPr="00AA25D8">
              <w:rPr>
                <w:b/>
                <w:szCs w:val="28"/>
              </w:rPr>
              <w:t xml:space="preserve"> de </w:t>
            </w:r>
            <w:proofErr w:type="spellStart"/>
            <w:r w:rsidRPr="00AA25D8">
              <w:rPr>
                <w:b/>
                <w:szCs w:val="28"/>
              </w:rPr>
              <w:t>elaboración</w:t>
            </w:r>
            <w:proofErr w:type="spellEnd"/>
          </w:p>
        </w:tc>
        <w:tc>
          <w:tcPr>
            <w:tcW w:w="5555" w:type="dxa"/>
          </w:tcPr>
          <w:p w14:paraId="6FDE15E6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szCs w:val="28"/>
              </w:rPr>
              <w:t>Ivan Santiago Pulgar Leon</w:t>
            </w:r>
          </w:p>
        </w:tc>
      </w:tr>
      <w:tr w:rsidR="003544C5" w:rsidRPr="00AA25D8" w14:paraId="0DA5ADEC" w14:textId="77777777" w:rsidTr="00AA25D8">
        <w:tc>
          <w:tcPr>
            <w:tcW w:w="3085" w:type="dxa"/>
            <w:shd w:val="clear" w:color="auto" w:fill="D9E1F2"/>
          </w:tcPr>
          <w:p w14:paraId="7B50CF0C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Estado del documento</w:t>
            </w:r>
          </w:p>
        </w:tc>
        <w:tc>
          <w:tcPr>
            <w:tcW w:w="5555" w:type="dxa"/>
          </w:tcPr>
          <w:p w14:paraId="6623FCCA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szCs w:val="28"/>
              </w:rPr>
              <w:t>Aprobado</w:t>
            </w:r>
          </w:p>
        </w:tc>
      </w:tr>
    </w:tbl>
    <w:p w14:paraId="280DF6BA" w14:textId="77777777" w:rsidR="003544C5" w:rsidRDefault="003544C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544C5" w:rsidRPr="00AA25D8" w14:paraId="4BA7165F" w14:textId="77777777" w:rsidTr="00AA25D8">
        <w:tc>
          <w:tcPr>
            <w:tcW w:w="2160" w:type="dxa"/>
            <w:shd w:val="clear" w:color="auto" w:fill="1F3864"/>
            <w:vAlign w:val="center"/>
          </w:tcPr>
          <w:p w14:paraId="3ABEF5B1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Versión</w:t>
            </w:r>
          </w:p>
        </w:tc>
        <w:tc>
          <w:tcPr>
            <w:tcW w:w="2160" w:type="dxa"/>
            <w:shd w:val="clear" w:color="auto" w:fill="1F3864"/>
            <w:vAlign w:val="center"/>
          </w:tcPr>
          <w:p w14:paraId="4AE46303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Fecha</w:t>
            </w:r>
          </w:p>
        </w:tc>
        <w:tc>
          <w:tcPr>
            <w:tcW w:w="2160" w:type="dxa"/>
            <w:shd w:val="clear" w:color="auto" w:fill="1F3864"/>
            <w:vAlign w:val="center"/>
          </w:tcPr>
          <w:p w14:paraId="36B75085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Responsable</w:t>
            </w:r>
          </w:p>
        </w:tc>
        <w:tc>
          <w:tcPr>
            <w:tcW w:w="2160" w:type="dxa"/>
            <w:shd w:val="clear" w:color="auto" w:fill="1F3864"/>
            <w:vAlign w:val="center"/>
          </w:tcPr>
          <w:p w14:paraId="3198BD68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b/>
                <w:szCs w:val="28"/>
              </w:rPr>
              <w:t>Descripción del cambio</w:t>
            </w:r>
          </w:p>
        </w:tc>
      </w:tr>
      <w:tr w:rsidR="003544C5" w:rsidRPr="00AA25D8" w14:paraId="3C38AD03" w14:textId="77777777" w:rsidTr="00AA25D8">
        <w:tc>
          <w:tcPr>
            <w:tcW w:w="2160" w:type="dxa"/>
            <w:vAlign w:val="center"/>
          </w:tcPr>
          <w:p w14:paraId="64122150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szCs w:val="28"/>
              </w:rPr>
              <w:t>1.0</w:t>
            </w:r>
          </w:p>
        </w:tc>
        <w:tc>
          <w:tcPr>
            <w:tcW w:w="2160" w:type="dxa"/>
            <w:vAlign w:val="center"/>
          </w:tcPr>
          <w:p w14:paraId="2694DBFF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szCs w:val="28"/>
              </w:rPr>
              <w:t>13/05/2026</w:t>
            </w:r>
          </w:p>
        </w:tc>
        <w:tc>
          <w:tcPr>
            <w:tcW w:w="2160" w:type="dxa"/>
            <w:vAlign w:val="center"/>
          </w:tcPr>
          <w:p w14:paraId="37C888A0" w14:textId="77777777" w:rsidR="003544C5" w:rsidRPr="00AA25D8" w:rsidRDefault="00000000" w:rsidP="00AA25D8">
            <w:pPr>
              <w:rPr>
                <w:szCs w:val="28"/>
              </w:rPr>
            </w:pPr>
            <w:r w:rsidRPr="00AA25D8">
              <w:rPr>
                <w:szCs w:val="28"/>
              </w:rPr>
              <w:t>Ivan Santiago Pulgar Leon</w:t>
            </w:r>
          </w:p>
        </w:tc>
        <w:tc>
          <w:tcPr>
            <w:tcW w:w="2160" w:type="dxa"/>
            <w:vAlign w:val="center"/>
          </w:tcPr>
          <w:p w14:paraId="232E2470" w14:textId="77777777" w:rsidR="003544C5" w:rsidRPr="00AA25D8" w:rsidRDefault="00000000" w:rsidP="00AA25D8">
            <w:pPr>
              <w:rPr>
                <w:szCs w:val="28"/>
                <w:lang w:val="es-EC"/>
              </w:rPr>
            </w:pPr>
            <w:r w:rsidRPr="00AA25D8">
              <w:rPr>
                <w:szCs w:val="28"/>
                <w:lang w:val="es-EC"/>
              </w:rPr>
              <w:t>Documento generado con datos reales del Sprint 05</w:t>
            </w:r>
          </w:p>
        </w:tc>
      </w:tr>
    </w:tbl>
    <w:p w14:paraId="65521B23" w14:textId="77777777" w:rsidR="003544C5" w:rsidRDefault="00000000">
      <w:pPr>
        <w:pStyle w:val="Ttulo1"/>
      </w:pPr>
      <w:r>
        <w:t xml:space="preserve">2. Datos </w:t>
      </w:r>
      <w:proofErr w:type="spellStart"/>
      <w:r>
        <w:t>generales</w:t>
      </w:r>
      <w:proofErr w:type="spellEnd"/>
      <w:r>
        <w:t xml:space="preserve">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544C5" w:rsidRPr="00AA25D8" w14:paraId="0EA6CC0E" w14:textId="77777777">
        <w:tc>
          <w:tcPr>
            <w:tcW w:w="4320" w:type="dxa"/>
            <w:shd w:val="clear" w:color="auto" w:fill="D9E1F2"/>
          </w:tcPr>
          <w:p w14:paraId="19E7FFC2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color w:val="000000"/>
                <w:szCs w:val="28"/>
              </w:rPr>
              <w:t>Número del sprint</w:t>
            </w:r>
          </w:p>
        </w:tc>
        <w:tc>
          <w:tcPr>
            <w:tcW w:w="4320" w:type="dxa"/>
          </w:tcPr>
          <w:p w14:paraId="744B7A7C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color w:val="000000"/>
                <w:szCs w:val="28"/>
              </w:rPr>
              <w:t>Sprint 05</w:t>
            </w:r>
          </w:p>
        </w:tc>
      </w:tr>
      <w:tr w:rsidR="003544C5" w:rsidRPr="00AA25D8" w14:paraId="70A4063E" w14:textId="77777777">
        <w:tc>
          <w:tcPr>
            <w:tcW w:w="4320" w:type="dxa"/>
            <w:shd w:val="clear" w:color="auto" w:fill="D9E1F2"/>
          </w:tcPr>
          <w:p w14:paraId="2FEEE2DE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color w:val="000000"/>
                <w:szCs w:val="28"/>
              </w:rPr>
              <w:t>Nombre del sprint</w:t>
            </w:r>
          </w:p>
        </w:tc>
        <w:tc>
          <w:tcPr>
            <w:tcW w:w="4320" w:type="dxa"/>
          </w:tcPr>
          <w:p w14:paraId="7A8237CF" w14:textId="77777777" w:rsidR="003544C5" w:rsidRPr="00AA25D8" w:rsidRDefault="00000000">
            <w:pPr>
              <w:rPr>
                <w:szCs w:val="28"/>
                <w:lang w:val="es-EC"/>
              </w:rPr>
            </w:pPr>
            <w:r w:rsidRPr="00AA25D8">
              <w:rPr>
                <w:color w:val="000000"/>
                <w:szCs w:val="28"/>
                <w:lang w:val="es-EC"/>
              </w:rPr>
              <w:t>Módulo de Planilla Mensual y Cierre Contable</w:t>
            </w:r>
          </w:p>
        </w:tc>
      </w:tr>
      <w:tr w:rsidR="003544C5" w:rsidRPr="00AA25D8" w14:paraId="42206F30" w14:textId="77777777">
        <w:tc>
          <w:tcPr>
            <w:tcW w:w="4320" w:type="dxa"/>
            <w:shd w:val="clear" w:color="auto" w:fill="D9E1F2"/>
          </w:tcPr>
          <w:p w14:paraId="5F907713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color w:val="000000"/>
                <w:szCs w:val="28"/>
              </w:rPr>
              <w:t xml:space="preserve">Fecha de </w:t>
            </w:r>
            <w:proofErr w:type="spellStart"/>
            <w:r w:rsidRPr="00AA25D8">
              <w:rPr>
                <w:b/>
                <w:color w:val="000000"/>
                <w:szCs w:val="28"/>
              </w:rPr>
              <w:t>inicio</w:t>
            </w:r>
            <w:proofErr w:type="spellEnd"/>
          </w:p>
        </w:tc>
        <w:tc>
          <w:tcPr>
            <w:tcW w:w="4320" w:type="dxa"/>
          </w:tcPr>
          <w:p w14:paraId="44350C2A" w14:textId="1E76F5B1" w:rsidR="003544C5" w:rsidRPr="00AA25D8" w:rsidRDefault="00AA25D8">
            <w:pPr>
              <w:rPr>
                <w:szCs w:val="28"/>
              </w:rPr>
            </w:pPr>
            <w:r>
              <w:rPr>
                <w:color w:val="000000"/>
                <w:szCs w:val="28"/>
              </w:rPr>
              <w:t>04</w:t>
            </w:r>
            <w:r w:rsidR="00000000" w:rsidRPr="00AA25D8">
              <w:rPr>
                <w:color w:val="000000"/>
                <w:szCs w:val="28"/>
              </w:rPr>
              <w:t>/0</w:t>
            </w:r>
            <w:r>
              <w:rPr>
                <w:color w:val="000000"/>
                <w:szCs w:val="28"/>
              </w:rPr>
              <w:t>5</w:t>
            </w:r>
            <w:r w:rsidR="00000000" w:rsidRPr="00AA25D8">
              <w:rPr>
                <w:color w:val="000000"/>
                <w:szCs w:val="28"/>
              </w:rPr>
              <w:t>/2026</w:t>
            </w:r>
          </w:p>
        </w:tc>
      </w:tr>
      <w:tr w:rsidR="003544C5" w:rsidRPr="00AA25D8" w14:paraId="050768C8" w14:textId="77777777">
        <w:tc>
          <w:tcPr>
            <w:tcW w:w="4320" w:type="dxa"/>
            <w:shd w:val="clear" w:color="auto" w:fill="D9E1F2"/>
          </w:tcPr>
          <w:p w14:paraId="71566CA9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color w:val="000000"/>
                <w:szCs w:val="28"/>
              </w:rPr>
              <w:t>Fecha de cierre</w:t>
            </w:r>
          </w:p>
        </w:tc>
        <w:tc>
          <w:tcPr>
            <w:tcW w:w="4320" w:type="dxa"/>
          </w:tcPr>
          <w:p w14:paraId="1B9382A3" w14:textId="54897191" w:rsidR="003544C5" w:rsidRPr="00AA25D8" w:rsidRDefault="00AA25D8">
            <w:pPr>
              <w:rPr>
                <w:szCs w:val="28"/>
              </w:rPr>
            </w:pPr>
            <w:r>
              <w:rPr>
                <w:color w:val="000000"/>
                <w:szCs w:val="28"/>
              </w:rPr>
              <w:t>08</w:t>
            </w:r>
            <w:r w:rsidR="00000000" w:rsidRPr="00AA25D8">
              <w:rPr>
                <w:color w:val="000000"/>
                <w:szCs w:val="28"/>
              </w:rPr>
              <w:t>/0</w:t>
            </w:r>
            <w:r>
              <w:rPr>
                <w:color w:val="000000"/>
                <w:szCs w:val="28"/>
              </w:rPr>
              <w:t>5</w:t>
            </w:r>
            <w:r w:rsidR="00000000" w:rsidRPr="00AA25D8">
              <w:rPr>
                <w:color w:val="000000"/>
                <w:szCs w:val="28"/>
              </w:rPr>
              <w:t>/2026</w:t>
            </w:r>
          </w:p>
        </w:tc>
      </w:tr>
      <w:tr w:rsidR="003544C5" w:rsidRPr="00AA25D8" w14:paraId="261A2F2E" w14:textId="77777777">
        <w:tc>
          <w:tcPr>
            <w:tcW w:w="4320" w:type="dxa"/>
            <w:shd w:val="clear" w:color="auto" w:fill="D9E1F2"/>
          </w:tcPr>
          <w:p w14:paraId="084B71AA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color w:val="000000"/>
                <w:szCs w:val="28"/>
              </w:rPr>
              <w:t>Duración</w:t>
            </w:r>
          </w:p>
        </w:tc>
        <w:tc>
          <w:tcPr>
            <w:tcW w:w="4320" w:type="dxa"/>
          </w:tcPr>
          <w:p w14:paraId="5154324A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color w:val="000000"/>
                <w:szCs w:val="28"/>
              </w:rPr>
              <w:t>1 semana</w:t>
            </w:r>
          </w:p>
        </w:tc>
      </w:tr>
      <w:tr w:rsidR="003544C5" w:rsidRPr="00AA25D8" w14:paraId="306CD092" w14:textId="77777777">
        <w:tc>
          <w:tcPr>
            <w:tcW w:w="4320" w:type="dxa"/>
            <w:shd w:val="clear" w:color="auto" w:fill="D9E1F2"/>
          </w:tcPr>
          <w:p w14:paraId="5590B992" w14:textId="77777777" w:rsidR="003544C5" w:rsidRPr="00AA25D8" w:rsidRDefault="00000000">
            <w:pPr>
              <w:rPr>
                <w:szCs w:val="28"/>
              </w:rPr>
            </w:pPr>
            <w:r w:rsidRPr="00AA25D8">
              <w:rPr>
                <w:b/>
                <w:color w:val="000000"/>
                <w:szCs w:val="28"/>
              </w:rPr>
              <w:t>Módulos/componentes trabajados</w:t>
            </w:r>
          </w:p>
        </w:tc>
        <w:tc>
          <w:tcPr>
            <w:tcW w:w="4320" w:type="dxa"/>
          </w:tcPr>
          <w:p w14:paraId="2C2C0948" w14:textId="77777777" w:rsidR="003544C5" w:rsidRPr="00AA25D8" w:rsidRDefault="00000000">
            <w:pPr>
              <w:rPr>
                <w:szCs w:val="28"/>
                <w:lang w:val="es-EC"/>
              </w:rPr>
            </w:pPr>
            <w:r w:rsidRPr="00AA25D8">
              <w:rPr>
                <w:color w:val="000000"/>
                <w:szCs w:val="28"/>
                <w:lang w:val="es-EC"/>
              </w:rPr>
              <w:t>Planilla Mensual de Obra, Contabilidad (Cierre Mensual)</w:t>
            </w:r>
          </w:p>
        </w:tc>
      </w:tr>
    </w:tbl>
    <w:p w14:paraId="598A3A78" w14:textId="77777777" w:rsidR="003544C5" w:rsidRDefault="00000000">
      <w:pPr>
        <w:pStyle w:val="Ttulo1"/>
      </w:pPr>
      <w:r>
        <w:t xml:space="preserve">3. </w:t>
      </w:r>
      <w:proofErr w:type="spellStart"/>
      <w:r>
        <w:t>Historias</w:t>
      </w:r>
      <w:proofErr w:type="spellEnd"/>
      <w:r>
        <w:t>/</w:t>
      </w:r>
      <w:proofErr w:type="spellStart"/>
      <w:r>
        <w:t>Tareas</w:t>
      </w:r>
      <w:proofErr w:type="spellEnd"/>
      <w:r>
        <w:t xml:space="preserve">: </w:t>
      </w:r>
      <w:proofErr w:type="spellStart"/>
      <w:r>
        <w:t>Planificado</w:t>
      </w:r>
      <w:proofErr w:type="spellEnd"/>
      <w:r>
        <w:t xml:space="preserve"> vs. Realizado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0"/>
        <w:gridCol w:w="1323"/>
        <w:gridCol w:w="576"/>
        <w:gridCol w:w="1326"/>
        <w:gridCol w:w="566"/>
        <w:gridCol w:w="561"/>
        <w:gridCol w:w="969"/>
        <w:gridCol w:w="779"/>
        <w:gridCol w:w="1090"/>
        <w:gridCol w:w="726"/>
      </w:tblGrid>
      <w:tr w:rsidR="003544C5" w:rsidRPr="001F2887" w14:paraId="543EF863" w14:textId="77777777">
        <w:tc>
          <w:tcPr>
            <w:tcW w:w="864" w:type="dxa"/>
            <w:shd w:val="clear" w:color="auto" w:fill="1F3864"/>
          </w:tcPr>
          <w:p w14:paraId="26F1E7BC" w14:textId="77777777" w:rsidR="003544C5" w:rsidRPr="001F2887" w:rsidRDefault="00000000">
            <w:r w:rsidRPr="001F2887">
              <w:rPr>
                <w:b/>
                <w:color w:val="FFFFFF"/>
              </w:rPr>
              <w:t>ID</w:t>
            </w:r>
          </w:p>
        </w:tc>
        <w:tc>
          <w:tcPr>
            <w:tcW w:w="864" w:type="dxa"/>
            <w:shd w:val="clear" w:color="auto" w:fill="1F3864"/>
          </w:tcPr>
          <w:p w14:paraId="2953DE7B" w14:textId="77777777" w:rsidR="003544C5" w:rsidRPr="001F2887" w:rsidRDefault="00000000">
            <w:r w:rsidRPr="001F2887">
              <w:rPr>
                <w:b/>
                <w:color w:val="FFFFFF"/>
              </w:rPr>
              <w:t>Historia / Tarea</w:t>
            </w:r>
          </w:p>
        </w:tc>
        <w:tc>
          <w:tcPr>
            <w:tcW w:w="864" w:type="dxa"/>
            <w:shd w:val="clear" w:color="auto" w:fill="1F3864"/>
          </w:tcPr>
          <w:p w14:paraId="118ADD98" w14:textId="77777777" w:rsidR="003544C5" w:rsidRPr="001F2887" w:rsidRDefault="00000000">
            <w:r w:rsidRPr="001F2887">
              <w:rPr>
                <w:b/>
                <w:color w:val="FFFFFF"/>
              </w:rPr>
              <w:t>Tipo</w:t>
            </w:r>
          </w:p>
        </w:tc>
        <w:tc>
          <w:tcPr>
            <w:tcW w:w="864" w:type="dxa"/>
            <w:shd w:val="clear" w:color="auto" w:fill="1F3864"/>
          </w:tcPr>
          <w:p w14:paraId="1763B995" w14:textId="77777777" w:rsidR="003544C5" w:rsidRPr="001F2887" w:rsidRDefault="00000000">
            <w:r w:rsidRPr="001F2887">
              <w:rPr>
                <w:b/>
                <w:color w:val="FFFFFF"/>
              </w:rPr>
              <w:t>Módulo</w:t>
            </w:r>
          </w:p>
        </w:tc>
        <w:tc>
          <w:tcPr>
            <w:tcW w:w="864" w:type="dxa"/>
            <w:shd w:val="clear" w:color="auto" w:fill="1F3864"/>
          </w:tcPr>
          <w:p w14:paraId="67D346CB" w14:textId="77777777" w:rsidR="003544C5" w:rsidRPr="001F2887" w:rsidRDefault="00000000">
            <w:r w:rsidRPr="001F2887">
              <w:rPr>
                <w:b/>
                <w:color w:val="FFFFFF"/>
              </w:rPr>
              <w:t>SP</w:t>
            </w:r>
            <w:r w:rsidRPr="001F2887">
              <w:rPr>
                <w:b/>
                <w:color w:val="FFFFFF"/>
              </w:rPr>
              <w:br/>
              <w:t>Plan</w:t>
            </w:r>
          </w:p>
        </w:tc>
        <w:tc>
          <w:tcPr>
            <w:tcW w:w="864" w:type="dxa"/>
            <w:shd w:val="clear" w:color="auto" w:fill="1F3864"/>
          </w:tcPr>
          <w:p w14:paraId="2F4FC665" w14:textId="77777777" w:rsidR="003544C5" w:rsidRPr="001F2887" w:rsidRDefault="00000000">
            <w:r w:rsidRPr="001F2887">
              <w:rPr>
                <w:b/>
                <w:color w:val="FFFFFF"/>
              </w:rPr>
              <w:t>SP</w:t>
            </w:r>
            <w:r w:rsidRPr="001F2887">
              <w:rPr>
                <w:b/>
                <w:color w:val="FFFFFF"/>
              </w:rPr>
              <w:br/>
              <w:t>Real</w:t>
            </w:r>
          </w:p>
        </w:tc>
        <w:tc>
          <w:tcPr>
            <w:tcW w:w="864" w:type="dxa"/>
            <w:shd w:val="clear" w:color="auto" w:fill="1F3864"/>
          </w:tcPr>
          <w:p w14:paraId="227AD2B5" w14:textId="77777777" w:rsidR="003544C5" w:rsidRPr="001F2887" w:rsidRDefault="00000000">
            <w:r w:rsidRPr="001F2887">
              <w:rPr>
                <w:b/>
                <w:color w:val="FFFFFF"/>
              </w:rPr>
              <w:t>Variación</w:t>
            </w:r>
          </w:p>
        </w:tc>
        <w:tc>
          <w:tcPr>
            <w:tcW w:w="864" w:type="dxa"/>
            <w:shd w:val="clear" w:color="auto" w:fill="1F3864"/>
          </w:tcPr>
          <w:p w14:paraId="5CF21E34" w14:textId="77777777" w:rsidR="003544C5" w:rsidRPr="001F2887" w:rsidRDefault="00000000">
            <w:r w:rsidRPr="001F2887">
              <w:rPr>
                <w:b/>
                <w:color w:val="FFFFFF"/>
              </w:rPr>
              <w:t>% Avance</w:t>
            </w:r>
          </w:p>
        </w:tc>
        <w:tc>
          <w:tcPr>
            <w:tcW w:w="864" w:type="dxa"/>
            <w:shd w:val="clear" w:color="auto" w:fill="1F3864"/>
          </w:tcPr>
          <w:p w14:paraId="4F7D906C" w14:textId="77777777" w:rsidR="003544C5" w:rsidRPr="001F2887" w:rsidRDefault="00000000">
            <w:r w:rsidRPr="001F2887">
              <w:rPr>
                <w:b/>
                <w:color w:val="FFFFFF"/>
              </w:rPr>
              <w:t>Estado</w:t>
            </w:r>
          </w:p>
        </w:tc>
        <w:tc>
          <w:tcPr>
            <w:tcW w:w="864" w:type="dxa"/>
            <w:shd w:val="clear" w:color="auto" w:fill="1F3864"/>
          </w:tcPr>
          <w:p w14:paraId="1F1A6FC7" w14:textId="77777777" w:rsidR="003544C5" w:rsidRPr="001F2887" w:rsidRDefault="00000000">
            <w:r w:rsidRPr="001F2887">
              <w:rPr>
                <w:b/>
                <w:color w:val="FFFFFF"/>
              </w:rPr>
              <w:t>Causa de</w:t>
            </w:r>
            <w:r w:rsidRPr="001F2887">
              <w:rPr>
                <w:b/>
                <w:color w:val="FFFFFF"/>
              </w:rPr>
              <w:br/>
              <w:t>desvío</w:t>
            </w:r>
          </w:p>
        </w:tc>
      </w:tr>
      <w:tr w:rsidR="003544C5" w:rsidRPr="001F2887" w14:paraId="33B31312" w14:textId="77777777">
        <w:tc>
          <w:tcPr>
            <w:tcW w:w="864" w:type="dxa"/>
            <w:shd w:val="clear" w:color="auto" w:fill="D9E1F2"/>
          </w:tcPr>
          <w:p w14:paraId="0ECBD8AB" w14:textId="77777777" w:rsidR="003544C5" w:rsidRPr="001F2887" w:rsidRDefault="00000000">
            <w:r w:rsidRPr="001F2887">
              <w:rPr>
                <w:color w:val="000000"/>
              </w:rPr>
              <w:t>HU-16</w:t>
            </w:r>
          </w:p>
        </w:tc>
        <w:tc>
          <w:tcPr>
            <w:tcW w:w="864" w:type="dxa"/>
            <w:shd w:val="clear" w:color="auto" w:fill="FFFFFF"/>
          </w:tcPr>
          <w:p w14:paraId="3D43BE69" w14:textId="77777777" w:rsidR="003544C5" w:rsidRPr="001F2887" w:rsidRDefault="00000000">
            <w:pPr>
              <w:rPr>
                <w:lang w:val="es-EC"/>
              </w:rPr>
            </w:pPr>
            <w:r w:rsidRPr="001F2887">
              <w:rPr>
                <w:color w:val="000000"/>
                <w:lang w:val="es-EC"/>
              </w:rPr>
              <w:t>Generar planilla mensual de obra en PDF con detalle de avances y horas-hombre</w:t>
            </w:r>
          </w:p>
        </w:tc>
        <w:tc>
          <w:tcPr>
            <w:tcW w:w="864" w:type="dxa"/>
            <w:shd w:val="clear" w:color="auto" w:fill="D9E1F2"/>
          </w:tcPr>
          <w:p w14:paraId="6AEC9503" w14:textId="77777777" w:rsidR="003544C5" w:rsidRPr="001F2887" w:rsidRDefault="00000000">
            <w:r w:rsidRPr="001F2887">
              <w:rPr>
                <w:color w:val="000000"/>
              </w:rPr>
              <w:t>HU</w:t>
            </w:r>
          </w:p>
        </w:tc>
        <w:tc>
          <w:tcPr>
            <w:tcW w:w="864" w:type="dxa"/>
            <w:shd w:val="clear" w:color="auto" w:fill="FFFFFF"/>
          </w:tcPr>
          <w:p w14:paraId="111D9040" w14:textId="77777777" w:rsidR="003544C5" w:rsidRPr="001F2887" w:rsidRDefault="00000000">
            <w:r w:rsidRPr="001F2887">
              <w:rPr>
                <w:color w:val="000000"/>
              </w:rPr>
              <w:t>Planilla</w:t>
            </w:r>
          </w:p>
        </w:tc>
        <w:tc>
          <w:tcPr>
            <w:tcW w:w="864" w:type="dxa"/>
            <w:shd w:val="clear" w:color="auto" w:fill="D9E1F2"/>
          </w:tcPr>
          <w:p w14:paraId="363399FA" w14:textId="77777777" w:rsidR="003544C5" w:rsidRPr="001F2887" w:rsidRDefault="00000000">
            <w:r w:rsidRPr="001F2887">
              <w:rPr>
                <w:color w:val="000000"/>
              </w:rPr>
              <w:t>5</w:t>
            </w:r>
          </w:p>
        </w:tc>
        <w:tc>
          <w:tcPr>
            <w:tcW w:w="864" w:type="dxa"/>
            <w:shd w:val="clear" w:color="auto" w:fill="FFFFFF"/>
          </w:tcPr>
          <w:p w14:paraId="74A6E488" w14:textId="77777777" w:rsidR="003544C5" w:rsidRPr="001F2887" w:rsidRDefault="00000000">
            <w:r w:rsidRPr="001F2887">
              <w:rPr>
                <w:color w:val="000000"/>
              </w:rPr>
              <w:t>5</w:t>
            </w:r>
          </w:p>
        </w:tc>
        <w:tc>
          <w:tcPr>
            <w:tcW w:w="864" w:type="dxa"/>
            <w:shd w:val="clear" w:color="auto" w:fill="D9E1F2"/>
          </w:tcPr>
          <w:p w14:paraId="419A3802" w14:textId="77777777" w:rsidR="003544C5" w:rsidRPr="001F2887" w:rsidRDefault="00000000">
            <w:r w:rsidRPr="001F2887">
              <w:rPr>
                <w:color w:val="000000"/>
              </w:rPr>
              <w:t>0</w:t>
            </w:r>
          </w:p>
        </w:tc>
        <w:tc>
          <w:tcPr>
            <w:tcW w:w="864" w:type="dxa"/>
            <w:shd w:val="clear" w:color="auto" w:fill="FFFFFF"/>
          </w:tcPr>
          <w:p w14:paraId="54636F47" w14:textId="77777777" w:rsidR="003544C5" w:rsidRPr="001F2887" w:rsidRDefault="00000000">
            <w:r w:rsidRPr="001F2887">
              <w:rPr>
                <w:color w:val="000000"/>
              </w:rPr>
              <w:t>100%</w:t>
            </w:r>
          </w:p>
        </w:tc>
        <w:tc>
          <w:tcPr>
            <w:tcW w:w="864" w:type="dxa"/>
            <w:shd w:val="clear" w:color="auto" w:fill="E2EFDA"/>
          </w:tcPr>
          <w:p w14:paraId="05B0ECBC" w14:textId="77777777" w:rsidR="003544C5" w:rsidRPr="001F2887" w:rsidRDefault="00000000">
            <w:r w:rsidRPr="001F2887">
              <w:rPr>
                <w:color w:val="000000"/>
              </w:rPr>
              <w:t>Completado</w:t>
            </w:r>
          </w:p>
        </w:tc>
        <w:tc>
          <w:tcPr>
            <w:tcW w:w="864" w:type="dxa"/>
            <w:shd w:val="clear" w:color="auto" w:fill="FFFFFF"/>
          </w:tcPr>
          <w:p w14:paraId="6F769806" w14:textId="77777777" w:rsidR="003544C5" w:rsidRPr="001F2887" w:rsidRDefault="00000000">
            <w:r w:rsidRPr="001F2887">
              <w:rPr>
                <w:color w:val="000000"/>
              </w:rPr>
              <w:t>Sin desvío</w:t>
            </w:r>
          </w:p>
        </w:tc>
      </w:tr>
      <w:tr w:rsidR="003544C5" w:rsidRPr="001F2887" w14:paraId="2B51A140" w14:textId="77777777">
        <w:tc>
          <w:tcPr>
            <w:tcW w:w="864" w:type="dxa"/>
            <w:shd w:val="clear" w:color="auto" w:fill="D9E1F2"/>
          </w:tcPr>
          <w:p w14:paraId="77EF5ACC" w14:textId="77777777" w:rsidR="003544C5" w:rsidRPr="001F2887" w:rsidRDefault="00000000">
            <w:r w:rsidRPr="001F2887">
              <w:rPr>
                <w:color w:val="000000"/>
              </w:rPr>
              <w:t>HU-17</w:t>
            </w:r>
          </w:p>
        </w:tc>
        <w:tc>
          <w:tcPr>
            <w:tcW w:w="864" w:type="dxa"/>
            <w:shd w:val="clear" w:color="auto" w:fill="FFFFFF"/>
          </w:tcPr>
          <w:p w14:paraId="347B4C54" w14:textId="77777777" w:rsidR="003544C5" w:rsidRPr="001F2887" w:rsidRDefault="00000000">
            <w:pPr>
              <w:rPr>
                <w:lang w:val="es-EC"/>
              </w:rPr>
            </w:pPr>
            <w:r w:rsidRPr="001F2887">
              <w:rPr>
                <w:color w:val="000000"/>
                <w:lang w:val="es-EC"/>
              </w:rPr>
              <w:t xml:space="preserve">Ejecutar cierre contable </w:t>
            </w:r>
            <w:r w:rsidRPr="001F2887">
              <w:rPr>
                <w:color w:val="000000"/>
                <w:lang w:val="es-EC"/>
              </w:rPr>
              <w:lastRenderedPageBreak/>
              <w:t>mensual (consolidar gastos, avances y materiales por proyecto)</w:t>
            </w:r>
          </w:p>
        </w:tc>
        <w:tc>
          <w:tcPr>
            <w:tcW w:w="864" w:type="dxa"/>
            <w:shd w:val="clear" w:color="auto" w:fill="D9E1F2"/>
          </w:tcPr>
          <w:p w14:paraId="792C150B" w14:textId="77777777" w:rsidR="003544C5" w:rsidRPr="001F2887" w:rsidRDefault="00000000">
            <w:r w:rsidRPr="001F2887">
              <w:rPr>
                <w:color w:val="000000"/>
              </w:rPr>
              <w:lastRenderedPageBreak/>
              <w:t>HU</w:t>
            </w:r>
          </w:p>
        </w:tc>
        <w:tc>
          <w:tcPr>
            <w:tcW w:w="864" w:type="dxa"/>
            <w:shd w:val="clear" w:color="auto" w:fill="FFFFFF"/>
          </w:tcPr>
          <w:p w14:paraId="2B3041BB" w14:textId="77777777" w:rsidR="003544C5" w:rsidRPr="001F2887" w:rsidRDefault="00000000">
            <w:r w:rsidRPr="001F2887">
              <w:rPr>
                <w:color w:val="000000"/>
              </w:rPr>
              <w:t>Contabilidad</w:t>
            </w:r>
          </w:p>
        </w:tc>
        <w:tc>
          <w:tcPr>
            <w:tcW w:w="864" w:type="dxa"/>
            <w:shd w:val="clear" w:color="auto" w:fill="D9E1F2"/>
          </w:tcPr>
          <w:p w14:paraId="75566AC9" w14:textId="77777777" w:rsidR="003544C5" w:rsidRPr="001F2887" w:rsidRDefault="00000000">
            <w:r w:rsidRPr="001F2887">
              <w:rPr>
                <w:color w:val="000000"/>
              </w:rPr>
              <w:t>5</w:t>
            </w:r>
          </w:p>
        </w:tc>
        <w:tc>
          <w:tcPr>
            <w:tcW w:w="864" w:type="dxa"/>
            <w:shd w:val="clear" w:color="auto" w:fill="FFFFFF"/>
          </w:tcPr>
          <w:p w14:paraId="0F4BA8A5" w14:textId="77777777" w:rsidR="003544C5" w:rsidRPr="001F2887" w:rsidRDefault="00000000">
            <w:r w:rsidRPr="001F2887">
              <w:rPr>
                <w:color w:val="000000"/>
              </w:rPr>
              <w:t>5</w:t>
            </w:r>
          </w:p>
        </w:tc>
        <w:tc>
          <w:tcPr>
            <w:tcW w:w="864" w:type="dxa"/>
            <w:shd w:val="clear" w:color="auto" w:fill="D9E1F2"/>
          </w:tcPr>
          <w:p w14:paraId="64916CB9" w14:textId="77777777" w:rsidR="003544C5" w:rsidRPr="001F2887" w:rsidRDefault="00000000">
            <w:r w:rsidRPr="001F2887">
              <w:rPr>
                <w:color w:val="000000"/>
              </w:rPr>
              <w:t>0</w:t>
            </w:r>
          </w:p>
        </w:tc>
        <w:tc>
          <w:tcPr>
            <w:tcW w:w="864" w:type="dxa"/>
            <w:shd w:val="clear" w:color="auto" w:fill="FFFFFF"/>
          </w:tcPr>
          <w:p w14:paraId="3A04EA8C" w14:textId="77777777" w:rsidR="003544C5" w:rsidRPr="001F2887" w:rsidRDefault="00000000">
            <w:r w:rsidRPr="001F2887">
              <w:rPr>
                <w:color w:val="000000"/>
              </w:rPr>
              <w:t>100%</w:t>
            </w:r>
          </w:p>
        </w:tc>
        <w:tc>
          <w:tcPr>
            <w:tcW w:w="864" w:type="dxa"/>
            <w:shd w:val="clear" w:color="auto" w:fill="E2EFDA"/>
          </w:tcPr>
          <w:p w14:paraId="69A6C191" w14:textId="77777777" w:rsidR="003544C5" w:rsidRPr="001F2887" w:rsidRDefault="00000000">
            <w:r w:rsidRPr="001F2887">
              <w:rPr>
                <w:color w:val="000000"/>
              </w:rPr>
              <w:t>Completado</w:t>
            </w:r>
          </w:p>
        </w:tc>
        <w:tc>
          <w:tcPr>
            <w:tcW w:w="864" w:type="dxa"/>
            <w:shd w:val="clear" w:color="auto" w:fill="FFFFFF"/>
          </w:tcPr>
          <w:p w14:paraId="3D5CC72B" w14:textId="77777777" w:rsidR="003544C5" w:rsidRPr="001F2887" w:rsidRDefault="00000000">
            <w:r w:rsidRPr="001F2887">
              <w:rPr>
                <w:color w:val="000000"/>
              </w:rPr>
              <w:t>Sin desvío</w:t>
            </w:r>
          </w:p>
        </w:tc>
      </w:tr>
      <w:tr w:rsidR="003544C5" w:rsidRPr="001F2887" w14:paraId="2E1397E5" w14:textId="77777777">
        <w:tc>
          <w:tcPr>
            <w:tcW w:w="864" w:type="dxa"/>
            <w:shd w:val="clear" w:color="auto" w:fill="D9E1F2"/>
          </w:tcPr>
          <w:p w14:paraId="75A3EBEA" w14:textId="77777777" w:rsidR="003544C5" w:rsidRPr="001F2887" w:rsidRDefault="00000000">
            <w:r w:rsidRPr="001F2887">
              <w:rPr>
                <w:color w:val="000000"/>
              </w:rPr>
              <w:t>HU-18</w:t>
            </w:r>
          </w:p>
        </w:tc>
        <w:tc>
          <w:tcPr>
            <w:tcW w:w="864" w:type="dxa"/>
            <w:shd w:val="clear" w:color="auto" w:fill="FFFFFF"/>
          </w:tcPr>
          <w:p w14:paraId="2C9E5DC7" w14:textId="77777777" w:rsidR="003544C5" w:rsidRPr="001F2887" w:rsidRDefault="00000000">
            <w:pPr>
              <w:rPr>
                <w:lang w:val="es-EC"/>
              </w:rPr>
            </w:pPr>
            <w:r w:rsidRPr="001F2887">
              <w:rPr>
                <w:color w:val="000000"/>
                <w:lang w:val="es-EC"/>
              </w:rPr>
              <w:t>Consultar historial de planillas mensuales generadas por proyecto con filtro de periodo</w:t>
            </w:r>
          </w:p>
        </w:tc>
        <w:tc>
          <w:tcPr>
            <w:tcW w:w="864" w:type="dxa"/>
            <w:shd w:val="clear" w:color="auto" w:fill="D9E1F2"/>
          </w:tcPr>
          <w:p w14:paraId="5280792D" w14:textId="77777777" w:rsidR="003544C5" w:rsidRPr="001F2887" w:rsidRDefault="00000000">
            <w:r w:rsidRPr="001F2887">
              <w:rPr>
                <w:color w:val="000000"/>
              </w:rPr>
              <w:t>HU</w:t>
            </w:r>
          </w:p>
        </w:tc>
        <w:tc>
          <w:tcPr>
            <w:tcW w:w="864" w:type="dxa"/>
            <w:shd w:val="clear" w:color="auto" w:fill="FFFFFF"/>
          </w:tcPr>
          <w:p w14:paraId="25B5A40B" w14:textId="77777777" w:rsidR="003544C5" w:rsidRPr="001F2887" w:rsidRDefault="00000000">
            <w:r w:rsidRPr="001F2887">
              <w:rPr>
                <w:color w:val="000000"/>
              </w:rPr>
              <w:t>Planilla</w:t>
            </w:r>
          </w:p>
        </w:tc>
        <w:tc>
          <w:tcPr>
            <w:tcW w:w="864" w:type="dxa"/>
            <w:shd w:val="clear" w:color="auto" w:fill="D9E1F2"/>
          </w:tcPr>
          <w:p w14:paraId="4462F4AA" w14:textId="77777777" w:rsidR="003544C5" w:rsidRPr="001F2887" w:rsidRDefault="00000000">
            <w:r w:rsidRPr="001F2887">
              <w:rPr>
                <w:color w:val="000000"/>
              </w:rPr>
              <w:t>3</w:t>
            </w:r>
          </w:p>
        </w:tc>
        <w:tc>
          <w:tcPr>
            <w:tcW w:w="864" w:type="dxa"/>
            <w:shd w:val="clear" w:color="auto" w:fill="FFFFFF"/>
          </w:tcPr>
          <w:p w14:paraId="23510037" w14:textId="77777777" w:rsidR="003544C5" w:rsidRPr="001F2887" w:rsidRDefault="00000000">
            <w:r w:rsidRPr="001F2887">
              <w:rPr>
                <w:color w:val="000000"/>
              </w:rPr>
              <w:t>3</w:t>
            </w:r>
          </w:p>
        </w:tc>
        <w:tc>
          <w:tcPr>
            <w:tcW w:w="864" w:type="dxa"/>
            <w:shd w:val="clear" w:color="auto" w:fill="D9E1F2"/>
          </w:tcPr>
          <w:p w14:paraId="75820B61" w14:textId="77777777" w:rsidR="003544C5" w:rsidRPr="001F2887" w:rsidRDefault="00000000">
            <w:r w:rsidRPr="001F2887">
              <w:rPr>
                <w:color w:val="000000"/>
              </w:rPr>
              <w:t>0</w:t>
            </w:r>
          </w:p>
        </w:tc>
        <w:tc>
          <w:tcPr>
            <w:tcW w:w="864" w:type="dxa"/>
            <w:shd w:val="clear" w:color="auto" w:fill="FFFFFF"/>
          </w:tcPr>
          <w:p w14:paraId="18FB7A6F" w14:textId="77777777" w:rsidR="003544C5" w:rsidRPr="001F2887" w:rsidRDefault="00000000">
            <w:r w:rsidRPr="001F2887">
              <w:rPr>
                <w:color w:val="000000"/>
              </w:rPr>
              <w:t>100%</w:t>
            </w:r>
          </w:p>
        </w:tc>
        <w:tc>
          <w:tcPr>
            <w:tcW w:w="864" w:type="dxa"/>
            <w:shd w:val="clear" w:color="auto" w:fill="E2EFDA"/>
          </w:tcPr>
          <w:p w14:paraId="0294A0E9" w14:textId="77777777" w:rsidR="003544C5" w:rsidRPr="001F2887" w:rsidRDefault="00000000">
            <w:r w:rsidRPr="001F2887">
              <w:rPr>
                <w:color w:val="000000"/>
              </w:rPr>
              <w:t>Completado</w:t>
            </w:r>
          </w:p>
        </w:tc>
        <w:tc>
          <w:tcPr>
            <w:tcW w:w="864" w:type="dxa"/>
            <w:shd w:val="clear" w:color="auto" w:fill="FFFFFF"/>
          </w:tcPr>
          <w:p w14:paraId="1AEDC10C" w14:textId="77777777" w:rsidR="003544C5" w:rsidRPr="001F2887" w:rsidRDefault="00000000">
            <w:r w:rsidRPr="001F2887">
              <w:rPr>
                <w:color w:val="000000"/>
              </w:rPr>
              <w:t>Sin desvío</w:t>
            </w:r>
          </w:p>
        </w:tc>
      </w:tr>
      <w:tr w:rsidR="003544C5" w:rsidRPr="001F2887" w14:paraId="0DCD8923" w14:textId="77777777">
        <w:tc>
          <w:tcPr>
            <w:tcW w:w="864" w:type="dxa"/>
            <w:shd w:val="clear" w:color="auto" w:fill="D9E1F2"/>
          </w:tcPr>
          <w:p w14:paraId="40B6EEF4" w14:textId="77777777" w:rsidR="003544C5" w:rsidRPr="001F2887" w:rsidRDefault="00000000">
            <w:r w:rsidRPr="001F2887">
              <w:rPr>
                <w:color w:val="000000"/>
              </w:rPr>
              <w:t>HU-19</w:t>
            </w:r>
          </w:p>
        </w:tc>
        <w:tc>
          <w:tcPr>
            <w:tcW w:w="864" w:type="dxa"/>
            <w:shd w:val="clear" w:color="auto" w:fill="FFFFFF"/>
          </w:tcPr>
          <w:p w14:paraId="44F9DA69" w14:textId="77777777" w:rsidR="003544C5" w:rsidRPr="001F2887" w:rsidRDefault="00000000">
            <w:pPr>
              <w:rPr>
                <w:lang w:val="es-EC"/>
              </w:rPr>
            </w:pPr>
            <w:r w:rsidRPr="001F2887">
              <w:rPr>
                <w:color w:val="000000"/>
                <w:lang w:val="es-EC"/>
              </w:rPr>
              <w:t>Registrar y listar gastos operativos del cierre contable con detalle de rubros</w:t>
            </w:r>
          </w:p>
        </w:tc>
        <w:tc>
          <w:tcPr>
            <w:tcW w:w="864" w:type="dxa"/>
            <w:shd w:val="clear" w:color="auto" w:fill="D9E1F2"/>
          </w:tcPr>
          <w:p w14:paraId="403CCAD5" w14:textId="77777777" w:rsidR="003544C5" w:rsidRPr="001F2887" w:rsidRDefault="00000000">
            <w:r w:rsidRPr="001F2887">
              <w:rPr>
                <w:color w:val="000000"/>
              </w:rPr>
              <w:t>HU</w:t>
            </w:r>
          </w:p>
        </w:tc>
        <w:tc>
          <w:tcPr>
            <w:tcW w:w="864" w:type="dxa"/>
            <w:shd w:val="clear" w:color="auto" w:fill="FFFFFF"/>
          </w:tcPr>
          <w:p w14:paraId="773E1B4D" w14:textId="77777777" w:rsidR="003544C5" w:rsidRPr="001F2887" w:rsidRDefault="00000000">
            <w:r w:rsidRPr="001F2887">
              <w:rPr>
                <w:color w:val="000000"/>
              </w:rPr>
              <w:t>Contabilidad</w:t>
            </w:r>
          </w:p>
        </w:tc>
        <w:tc>
          <w:tcPr>
            <w:tcW w:w="864" w:type="dxa"/>
            <w:shd w:val="clear" w:color="auto" w:fill="D9E1F2"/>
          </w:tcPr>
          <w:p w14:paraId="24AA5595" w14:textId="77777777" w:rsidR="003544C5" w:rsidRPr="001F2887" w:rsidRDefault="00000000">
            <w:r w:rsidRPr="001F2887">
              <w:rPr>
                <w:color w:val="000000"/>
              </w:rPr>
              <w:t>3</w:t>
            </w:r>
          </w:p>
        </w:tc>
        <w:tc>
          <w:tcPr>
            <w:tcW w:w="864" w:type="dxa"/>
            <w:shd w:val="clear" w:color="auto" w:fill="FFFFFF"/>
          </w:tcPr>
          <w:p w14:paraId="35A1EB4E" w14:textId="77777777" w:rsidR="003544C5" w:rsidRPr="001F2887" w:rsidRDefault="00000000">
            <w:r w:rsidRPr="001F2887">
              <w:rPr>
                <w:color w:val="000000"/>
              </w:rPr>
              <w:t>3</w:t>
            </w:r>
          </w:p>
        </w:tc>
        <w:tc>
          <w:tcPr>
            <w:tcW w:w="864" w:type="dxa"/>
            <w:shd w:val="clear" w:color="auto" w:fill="D9E1F2"/>
          </w:tcPr>
          <w:p w14:paraId="1FCCCF54" w14:textId="77777777" w:rsidR="003544C5" w:rsidRPr="001F2887" w:rsidRDefault="00000000">
            <w:r w:rsidRPr="001F2887">
              <w:rPr>
                <w:color w:val="000000"/>
              </w:rPr>
              <w:t>0</w:t>
            </w:r>
          </w:p>
        </w:tc>
        <w:tc>
          <w:tcPr>
            <w:tcW w:w="864" w:type="dxa"/>
            <w:shd w:val="clear" w:color="auto" w:fill="FFFFFF"/>
          </w:tcPr>
          <w:p w14:paraId="0F3A81A4" w14:textId="77777777" w:rsidR="003544C5" w:rsidRPr="001F2887" w:rsidRDefault="00000000">
            <w:r w:rsidRPr="001F2887">
              <w:rPr>
                <w:color w:val="000000"/>
              </w:rPr>
              <w:t>100%</w:t>
            </w:r>
          </w:p>
        </w:tc>
        <w:tc>
          <w:tcPr>
            <w:tcW w:w="864" w:type="dxa"/>
            <w:shd w:val="clear" w:color="auto" w:fill="E2EFDA"/>
          </w:tcPr>
          <w:p w14:paraId="528C25ED" w14:textId="77777777" w:rsidR="003544C5" w:rsidRPr="001F2887" w:rsidRDefault="00000000">
            <w:r w:rsidRPr="001F2887">
              <w:rPr>
                <w:color w:val="000000"/>
              </w:rPr>
              <w:t>Completado</w:t>
            </w:r>
          </w:p>
        </w:tc>
        <w:tc>
          <w:tcPr>
            <w:tcW w:w="864" w:type="dxa"/>
            <w:shd w:val="clear" w:color="auto" w:fill="FFFFFF"/>
          </w:tcPr>
          <w:p w14:paraId="6597DB86" w14:textId="77777777" w:rsidR="003544C5" w:rsidRPr="001F2887" w:rsidRDefault="00000000">
            <w:r w:rsidRPr="001F2887">
              <w:rPr>
                <w:color w:val="000000"/>
              </w:rPr>
              <w:t>Sin desvío</w:t>
            </w:r>
          </w:p>
        </w:tc>
      </w:tr>
      <w:tr w:rsidR="003544C5" w:rsidRPr="001F2887" w14:paraId="620BF172" w14:textId="77777777">
        <w:tc>
          <w:tcPr>
            <w:tcW w:w="864" w:type="dxa"/>
            <w:shd w:val="clear" w:color="auto" w:fill="D9E1F2"/>
          </w:tcPr>
          <w:p w14:paraId="2112B4F2" w14:textId="77777777" w:rsidR="003544C5" w:rsidRPr="001F2887" w:rsidRDefault="00000000">
            <w:r w:rsidRPr="001F2887">
              <w:rPr>
                <w:color w:val="000000"/>
              </w:rPr>
              <w:t>HT-11</w:t>
            </w:r>
          </w:p>
        </w:tc>
        <w:tc>
          <w:tcPr>
            <w:tcW w:w="864" w:type="dxa"/>
            <w:shd w:val="clear" w:color="auto" w:fill="FFFFFF"/>
          </w:tcPr>
          <w:p w14:paraId="65B4685A" w14:textId="77777777" w:rsidR="003544C5" w:rsidRPr="001F2887" w:rsidRDefault="00000000">
            <w:pPr>
              <w:rPr>
                <w:lang w:val="es-EC"/>
              </w:rPr>
            </w:pPr>
            <w:r w:rsidRPr="001F2887">
              <w:rPr>
                <w:color w:val="000000"/>
                <w:lang w:val="es-EC"/>
              </w:rPr>
              <w:t xml:space="preserve">Integrar librería </w:t>
            </w:r>
            <w:proofErr w:type="spellStart"/>
            <w:r w:rsidRPr="001F2887">
              <w:rPr>
                <w:color w:val="000000"/>
                <w:lang w:val="es-EC"/>
              </w:rPr>
              <w:t>PDFKit</w:t>
            </w:r>
            <w:proofErr w:type="spellEnd"/>
            <w:r w:rsidRPr="001F2887">
              <w:rPr>
                <w:color w:val="000000"/>
                <w:lang w:val="es-EC"/>
              </w:rPr>
              <w:t xml:space="preserve"> para generación de planillas mensuales en backend</w:t>
            </w:r>
          </w:p>
        </w:tc>
        <w:tc>
          <w:tcPr>
            <w:tcW w:w="864" w:type="dxa"/>
            <w:shd w:val="clear" w:color="auto" w:fill="D9E1F2"/>
          </w:tcPr>
          <w:p w14:paraId="551426A0" w14:textId="77777777" w:rsidR="003544C5" w:rsidRPr="001F2887" w:rsidRDefault="00000000">
            <w:r w:rsidRPr="001F2887">
              <w:rPr>
                <w:color w:val="000000"/>
              </w:rPr>
              <w:t>HT</w:t>
            </w:r>
          </w:p>
        </w:tc>
        <w:tc>
          <w:tcPr>
            <w:tcW w:w="864" w:type="dxa"/>
            <w:shd w:val="clear" w:color="auto" w:fill="FFFFFF"/>
          </w:tcPr>
          <w:p w14:paraId="011AB17A" w14:textId="77777777" w:rsidR="003544C5" w:rsidRPr="001F2887" w:rsidRDefault="00000000">
            <w:r w:rsidRPr="001F2887">
              <w:rPr>
                <w:color w:val="000000"/>
              </w:rPr>
              <w:t>Infraestructura</w:t>
            </w:r>
          </w:p>
        </w:tc>
        <w:tc>
          <w:tcPr>
            <w:tcW w:w="864" w:type="dxa"/>
            <w:shd w:val="clear" w:color="auto" w:fill="D9E1F2"/>
          </w:tcPr>
          <w:p w14:paraId="781757A1" w14:textId="77777777" w:rsidR="003544C5" w:rsidRPr="001F2887" w:rsidRDefault="00000000">
            <w:r w:rsidRPr="001F2887">
              <w:rPr>
                <w:color w:val="000000"/>
              </w:rPr>
              <w:t>3</w:t>
            </w:r>
          </w:p>
        </w:tc>
        <w:tc>
          <w:tcPr>
            <w:tcW w:w="864" w:type="dxa"/>
            <w:shd w:val="clear" w:color="auto" w:fill="FFFFFF"/>
          </w:tcPr>
          <w:p w14:paraId="3289B22D" w14:textId="77777777" w:rsidR="003544C5" w:rsidRPr="001F2887" w:rsidRDefault="00000000">
            <w:r w:rsidRPr="001F2887">
              <w:rPr>
                <w:color w:val="000000"/>
              </w:rPr>
              <w:t>3</w:t>
            </w:r>
          </w:p>
        </w:tc>
        <w:tc>
          <w:tcPr>
            <w:tcW w:w="864" w:type="dxa"/>
            <w:shd w:val="clear" w:color="auto" w:fill="D9E1F2"/>
          </w:tcPr>
          <w:p w14:paraId="678542EF" w14:textId="77777777" w:rsidR="003544C5" w:rsidRPr="001F2887" w:rsidRDefault="00000000">
            <w:r w:rsidRPr="001F2887">
              <w:rPr>
                <w:color w:val="000000"/>
              </w:rPr>
              <w:t>0</w:t>
            </w:r>
          </w:p>
        </w:tc>
        <w:tc>
          <w:tcPr>
            <w:tcW w:w="864" w:type="dxa"/>
            <w:shd w:val="clear" w:color="auto" w:fill="FFFFFF"/>
          </w:tcPr>
          <w:p w14:paraId="7E65BBD0" w14:textId="77777777" w:rsidR="003544C5" w:rsidRPr="001F2887" w:rsidRDefault="00000000">
            <w:r w:rsidRPr="001F2887">
              <w:rPr>
                <w:color w:val="000000"/>
              </w:rPr>
              <w:t>100%</w:t>
            </w:r>
          </w:p>
        </w:tc>
        <w:tc>
          <w:tcPr>
            <w:tcW w:w="864" w:type="dxa"/>
            <w:shd w:val="clear" w:color="auto" w:fill="E2EFDA"/>
          </w:tcPr>
          <w:p w14:paraId="1FE31778" w14:textId="77777777" w:rsidR="003544C5" w:rsidRPr="001F2887" w:rsidRDefault="00000000">
            <w:r w:rsidRPr="001F2887">
              <w:rPr>
                <w:color w:val="000000"/>
              </w:rPr>
              <w:t>Completado</w:t>
            </w:r>
          </w:p>
        </w:tc>
        <w:tc>
          <w:tcPr>
            <w:tcW w:w="864" w:type="dxa"/>
            <w:shd w:val="clear" w:color="auto" w:fill="FFFFFF"/>
          </w:tcPr>
          <w:p w14:paraId="660828A3" w14:textId="77777777" w:rsidR="003544C5" w:rsidRPr="001F2887" w:rsidRDefault="00000000">
            <w:r w:rsidRPr="001F2887">
              <w:rPr>
                <w:color w:val="000000"/>
              </w:rPr>
              <w:t>Sin desvío</w:t>
            </w:r>
          </w:p>
        </w:tc>
      </w:tr>
      <w:tr w:rsidR="003544C5" w:rsidRPr="001F2887" w14:paraId="757EE66A" w14:textId="77777777">
        <w:tc>
          <w:tcPr>
            <w:tcW w:w="864" w:type="dxa"/>
            <w:shd w:val="clear" w:color="auto" w:fill="D9E1F2"/>
          </w:tcPr>
          <w:p w14:paraId="7F3A8265" w14:textId="77777777" w:rsidR="003544C5" w:rsidRPr="001F2887" w:rsidRDefault="00000000">
            <w:r w:rsidRPr="001F2887">
              <w:rPr>
                <w:color w:val="000000"/>
              </w:rPr>
              <w:t>HT-12</w:t>
            </w:r>
          </w:p>
        </w:tc>
        <w:tc>
          <w:tcPr>
            <w:tcW w:w="864" w:type="dxa"/>
            <w:shd w:val="clear" w:color="auto" w:fill="FFFFFF"/>
          </w:tcPr>
          <w:p w14:paraId="02A950AF" w14:textId="77777777" w:rsidR="003544C5" w:rsidRPr="001F2887" w:rsidRDefault="00000000">
            <w:pPr>
              <w:rPr>
                <w:lang w:val="es-EC"/>
              </w:rPr>
            </w:pPr>
            <w:r w:rsidRPr="001F2887">
              <w:rPr>
                <w:color w:val="000000"/>
                <w:lang w:val="es-EC"/>
              </w:rPr>
              <w:t>Suite de pruebas automatizadas: planilla mensual y cierre contable</w:t>
            </w:r>
          </w:p>
        </w:tc>
        <w:tc>
          <w:tcPr>
            <w:tcW w:w="864" w:type="dxa"/>
            <w:shd w:val="clear" w:color="auto" w:fill="D9E1F2"/>
          </w:tcPr>
          <w:p w14:paraId="348903F2" w14:textId="77777777" w:rsidR="003544C5" w:rsidRPr="001F2887" w:rsidRDefault="00000000">
            <w:r w:rsidRPr="001F2887">
              <w:rPr>
                <w:color w:val="000000"/>
              </w:rPr>
              <w:t>HT</w:t>
            </w:r>
          </w:p>
        </w:tc>
        <w:tc>
          <w:tcPr>
            <w:tcW w:w="864" w:type="dxa"/>
            <w:shd w:val="clear" w:color="auto" w:fill="FFFFFF"/>
          </w:tcPr>
          <w:p w14:paraId="07692181" w14:textId="77777777" w:rsidR="003544C5" w:rsidRPr="001F2887" w:rsidRDefault="00000000">
            <w:r w:rsidRPr="001F2887">
              <w:rPr>
                <w:color w:val="000000"/>
              </w:rPr>
              <w:t>Calidad</w:t>
            </w:r>
          </w:p>
        </w:tc>
        <w:tc>
          <w:tcPr>
            <w:tcW w:w="864" w:type="dxa"/>
            <w:shd w:val="clear" w:color="auto" w:fill="D9E1F2"/>
          </w:tcPr>
          <w:p w14:paraId="6736FA06" w14:textId="77777777" w:rsidR="003544C5" w:rsidRPr="001F2887" w:rsidRDefault="00000000">
            <w:r w:rsidRPr="001F2887">
              <w:rPr>
                <w:color w:val="000000"/>
              </w:rPr>
              <w:t>3</w:t>
            </w:r>
          </w:p>
        </w:tc>
        <w:tc>
          <w:tcPr>
            <w:tcW w:w="864" w:type="dxa"/>
            <w:shd w:val="clear" w:color="auto" w:fill="FFFFFF"/>
          </w:tcPr>
          <w:p w14:paraId="43229FCE" w14:textId="77777777" w:rsidR="003544C5" w:rsidRPr="001F2887" w:rsidRDefault="00000000">
            <w:r w:rsidRPr="001F2887">
              <w:rPr>
                <w:color w:val="000000"/>
              </w:rPr>
              <w:t>3</w:t>
            </w:r>
          </w:p>
        </w:tc>
        <w:tc>
          <w:tcPr>
            <w:tcW w:w="864" w:type="dxa"/>
            <w:shd w:val="clear" w:color="auto" w:fill="D9E1F2"/>
          </w:tcPr>
          <w:p w14:paraId="225983B2" w14:textId="77777777" w:rsidR="003544C5" w:rsidRPr="001F2887" w:rsidRDefault="00000000">
            <w:r w:rsidRPr="001F2887">
              <w:rPr>
                <w:color w:val="000000"/>
              </w:rPr>
              <w:t>0</w:t>
            </w:r>
          </w:p>
        </w:tc>
        <w:tc>
          <w:tcPr>
            <w:tcW w:w="864" w:type="dxa"/>
            <w:shd w:val="clear" w:color="auto" w:fill="FFFFFF"/>
          </w:tcPr>
          <w:p w14:paraId="5F1DFFAE" w14:textId="77777777" w:rsidR="003544C5" w:rsidRPr="001F2887" w:rsidRDefault="00000000">
            <w:r w:rsidRPr="001F2887">
              <w:rPr>
                <w:color w:val="000000"/>
              </w:rPr>
              <w:t>100%</w:t>
            </w:r>
          </w:p>
        </w:tc>
        <w:tc>
          <w:tcPr>
            <w:tcW w:w="864" w:type="dxa"/>
            <w:shd w:val="clear" w:color="auto" w:fill="E2EFDA"/>
          </w:tcPr>
          <w:p w14:paraId="1CE6A302" w14:textId="77777777" w:rsidR="003544C5" w:rsidRPr="001F2887" w:rsidRDefault="00000000">
            <w:r w:rsidRPr="001F2887">
              <w:rPr>
                <w:color w:val="000000"/>
              </w:rPr>
              <w:t>Completado</w:t>
            </w:r>
          </w:p>
        </w:tc>
        <w:tc>
          <w:tcPr>
            <w:tcW w:w="864" w:type="dxa"/>
            <w:shd w:val="clear" w:color="auto" w:fill="FFFFFF"/>
          </w:tcPr>
          <w:p w14:paraId="570853AD" w14:textId="77777777" w:rsidR="003544C5" w:rsidRPr="001F2887" w:rsidRDefault="00000000">
            <w:r w:rsidRPr="001F2887">
              <w:rPr>
                <w:color w:val="000000"/>
              </w:rPr>
              <w:t>Sin desvío</w:t>
            </w:r>
          </w:p>
        </w:tc>
      </w:tr>
      <w:tr w:rsidR="003544C5" w:rsidRPr="001F2887" w14:paraId="4FE3FA7D" w14:textId="77777777">
        <w:tc>
          <w:tcPr>
            <w:tcW w:w="864" w:type="dxa"/>
            <w:shd w:val="clear" w:color="auto" w:fill="1F3864"/>
          </w:tcPr>
          <w:p w14:paraId="205A7728" w14:textId="77777777" w:rsidR="003544C5" w:rsidRPr="001F2887" w:rsidRDefault="00000000">
            <w:r w:rsidRPr="001F2887">
              <w:rPr>
                <w:b/>
                <w:color w:val="FFFFFF"/>
              </w:rPr>
              <w:t>TOTALES</w:t>
            </w:r>
          </w:p>
        </w:tc>
        <w:tc>
          <w:tcPr>
            <w:tcW w:w="864" w:type="dxa"/>
            <w:shd w:val="clear" w:color="auto" w:fill="1F3864"/>
          </w:tcPr>
          <w:p w14:paraId="4999FCBE" w14:textId="77777777" w:rsidR="003544C5" w:rsidRPr="001F2887" w:rsidRDefault="003544C5"/>
        </w:tc>
        <w:tc>
          <w:tcPr>
            <w:tcW w:w="864" w:type="dxa"/>
            <w:shd w:val="clear" w:color="auto" w:fill="1F3864"/>
          </w:tcPr>
          <w:p w14:paraId="3381DC3E" w14:textId="77777777" w:rsidR="003544C5" w:rsidRPr="001F2887" w:rsidRDefault="003544C5"/>
        </w:tc>
        <w:tc>
          <w:tcPr>
            <w:tcW w:w="864" w:type="dxa"/>
            <w:shd w:val="clear" w:color="auto" w:fill="1F3864"/>
          </w:tcPr>
          <w:p w14:paraId="17EAFA7C" w14:textId="77777777" w:rsidR="003544C5" w:rsidRPr="001F2887" w:rsidRDefault="003544C5"/>
        </w:tc>
        <w:tc>
          <w:tcPr>
            <w:tcW w:w="864" w:type="dxa"/>
            <w:shd w:val="clear" w:color="auto" w:fill="D9E1F2"/>
          </w:tcPr>
          <w:p w14:paraId="2C983739" w14:textId="77777777" w:rsidR="003544C5" w:rsidRPr="001F2887" w:rsidRDefault="00000000">
            <w:r w:rsidRPr="001F2887">
              <w:rPr>
                <w:b/>
                <w:color w:val="000000"/>
              </w:rPr>
              <w:t>22</w:t>
            </w:r>
          </w:p>
        </w:tc>
        <w:tc>
          <w:tcPr>
            <w:tcW w:w="864" w:type="dxa"/>
            <w:shd w:val="clear" w:color="auto" w:fill="D9E1F2"/>
          </w:tcPr>
          <w:p w14:paraId="668B46D1" w14:textId="77777777" w:rsidR="003544C5" w:rsidRPr="001F2887" w:rsidRDefault="00000000">
            <w:r w:rsidRPr="001F2887">
              <w:rPr>
                <w:b/>
                <w:color w:val="000000"/>
              </w:rPr>
              <w:t>22</w:t>
            </w:r>
          </w:p>
        </w:tc>
        <w:tc>
          <w:tcPr>
            <w:tcW w:w="864" w:type="dxa"/>
            <w:shd w:val="clear" w:color="auto" w:fill="D9E1F2"/>
          </w:tcPr>
          <w:p w14:paraId="0828BA36" w14:textId="77777777" w:rsidR="003544C5" w:rsidRPr="001F2887" w:rsidRDefault="00000000">
            <w:r w:rsidRPr="001F2887">
              <w:rPr>
                <w:b/>
                <w:color w:val="000000"/>
              </w:rPr>
              <w:t>0</w:t>
            </w:r>
          </w:p>
        </w:tc>
        <w:tc>
          <w:tcPr>
            <w:tcW w:w="864" w:type="dxa"/>
            <w:shd w:val="clear" w:color="auto" w:fill="E2EFDA"/>
          </w:tcPr>
          <w:p w14:paraId="1D7C6DE1" w14:textId="77777777" w:rsidR="003544C5" w:rsidRPr="001F2887" w:rsidRDefault="00000000">
            <w:r w:rsidRPr="001F2887">
              <w:rPr>
                <w:b/>
                <w:color w:val="000000"/>
              </w:rPr>
              <w:t>100%</w:t>
            </w:r>
          </w:p>
        </w:tc>
        <w:tc>
          <w:tcPr>
            <w:tcW w:w="864" w:type="dxa"/>
            <w:shd w:val="clear" w:color="auto" w:fill="1F3864"/>
          </w:tcPr>
          <w:p w14:paraId="4990166C" w14:textId="77777777" w:rsidR="003544C5" w:rsidRPr="001F2887" w:rsidRDefault="003544C5"/>
        </w:tc>
        <w:tc>
          <w:tcPr>
            <w:tcW w:w="864" w:type="dxa"/>
            <w:shd w:val="clear" w:color="auto" w:fill="1F3864"/>
          </w:tcPr>
          <w:p w14:paraId="37B9043A" w14:textId="77777777" w:rsidR="003544C5" w:rsidRPr="001F2887" w:rsidRDefault="003544C5"/>
        </w:tc>
      </w:tr>
    </w:tbl>
    <w:p w14:paraId="780D69F2" w14:textId="77777777" w:rsidR="003544C5" w:rsidRDefault="00000000">
      <w:pPr>
        <w:pStyle w:val="Ttulo1"/>
      </w:pPr>
      <w:r>
        <w:t>4. Resumen cuantitativo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544C5" w:rsidRPr="001F2887" w14:paraId="5AFB7703" w14:textId="77777777">
        <w:tc>
          <w:tcPr>
            <w:tcW w:w="2880" w:type="dxa"/>
            <w:shd w:val="clear" w:color="auto" w:fill="1F3864"/>
          </w:tcPr>
          <w:p w14:paraId="35A64F44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szCs w:val="28"/>
              </w:rPr>
              <w:t>Métrica</w:t>
            </w:r>
          </w:p>
        </w:tc>
        <w:tc>
          <w:tcPr>
            <w:tcW w:w="2880" w:type="dxa"/>
            <w:shd w:val="clear" w:color="auto" w:fill="1F3864"/>
          </w:tcPr>
          <w:p w14:paraId="483BC25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szCs w:val="28"/>
              </w:rPr>
              <w:t>Planificado</w:t>
            </w:r>
          </w:p>
        </w:tc>
        <w:tc>
          <w:tcPr>
            <w:tcW w:w="2880" w:type="dxa"/>
            <w:shd w:val="clear" w:color="auto" w:fill="1F3864"/>
          </w:tcPr>
          <w:p w14:paraId="379B46E4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szCs w:val="28"/>
              </w:rPr>
              <w:t>Realizado</w:t>
            </w:r>
          </w:p>
        </w:tc>
      </w:tr>
      <w:tr w:rsidR="003544C5" w:rsidRPr="001F2887" w14:paraId="46136493" w14:textId="77777777">
        <w:tc>
          <w:tcPr>
            <w:tcW w:w="2880" w:type="dxa"/>
            <w:shd w:val="clear" w:color="auto" w:fill="FFFFFF"/>
          </w:tcPr>
          <w:p w14:paraId="7C11944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Story Points totales</w:t>
            </w:r>
          </w:p>
        </w:tc>
        <w:tc>
          <w:tcPr>
            <w:tcW w:w="2880" w:type="dxa"/>
            <w:shd w:val="clear" w:color="auto" w:fill="FFFFFF"/>
          </w:tcPr>
          <w:p w14:paraId="4972D1CB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22</w:t>
            </w:r>
          </w:p>
        </w:tc>
        <w:tc>
          <w:tcPr>
            <w:tcW w:w="2880" w:type="dxa"/>
            <w:shd w:val="clear" w:color="auto" w:fill="FFFFFF"/>
          </w:tcPr>
          <w:p w14:paraId="54E73CC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22</w:t>
            </w:r>
          </w:p>
        </w:tc>
      </w:tr>
      <w:tr w:rsidR="003544C5" w:rsidRPr="001F2887" w14:paraId="2ED37D26" w14:textId="77777777">
        <w:tc>
          <w:tcPr>
            <w:tcW w:w="2880" w:type="dxa"/>
            <w:shd w:val="clear" w:color="auto" w:fill="D9E1F2"/>
          </w:tcPr>
          <w:p w14:paraId="710643C6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szCs w:val="28"/>
                <w:lang w:val="es-EC"/>
              </w:rPr>
              <w:t>N° historias de usuario (HU)</w:t>
            </w:r>
          </w:p>
        </w:tc>
        <w:tc>
          <w:tcPr>
            <w:tcW w:w="2880" w:type="dxa"/>
            <w:shd w:val="clear" w:color="auto" w:fill="F2F2F2"/>
          </w:tcPr>
          <w:p w14:paraId="1863041C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4</w:t>
            </w:r>
          </w:p>
        </w:tc>
        <w:tc>
          <w:tcPr>
            <w:tcW w:w="2880" w:type="dxa"/>
            <w:shd w:val="clear" w:color="auto" w:fill="F2F2F2"/>
          </w:tcPr>
          <w:p w14:paraId="29A15F58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4</w:t>
            </w:r>
          </w:p>
        </w:tc>
      </w:tr>
      <w:tr w:rsidR="003544C5" w:rsidRPr="001F2887" w14:paraId="78C1CF93" w14:textId="77777777">
        <w:tc>
          <w:tcPr>
            <w:tcW w:w="2880" w:type="dxa"/>
            <w:shd w:val="clear" w:color="auto" w:fill="FFFFFF"/>
          </w:tcPr>
          <w:p w14:paraId="0274EDE7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N° historias técnicas (HT)</w:t>
            </w:r>
          </w:p>
        </w:tc>
        <w:tc>
          <w:tcPr>
            <w:tcW w:w="2880" w:type="dxa"/>
            <w:shd w:val="clear" w:color="auto" w:fill="FFFFFF"/>
          </w:tcPr>
          <w:p w14:paraId="5AD77B40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2</w:t>
            </w:r>
          </w:p>
        </w:tc>
        <w:tc>
          <w:tcPr>
            <w:tcW w:w="2880" w:type="dxa"/>
            <w:shd w:val="clear" w:color="auto" w:fill="FFFFFF"/>
          </w:tcPr>
          <w:p w14:paraId="17A03945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2</w:t>
            </w:r>
          </w:p>
        </w:tc>
      </w:tr>
      <w:tr w:rsidR="003544C5" w:rsidRPr="001F2887" w14:paraId="73E6A54A" w14:textId="77777777">
        <w:tc>
          <w:tcPr>
            <w:tcW w:w="2880" w:type="dxa"/>
            <w:shd w:val="clear" w:color="auto" w:fill="D9E1F2"/>
          </w:tcPr>
          <w:p w14:paraId="3E452D7E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N° ítems del backlog</w:t>
            </w:r>
          </w:p>
        </w:tc>
        <w:tc>
          <w:tcPr>
            <w:tcW w:w="2880" w:type="dxa"/>
            <w:shd w:val="clear" w:color="auto" w:fill="F2F2F2"/>
          </w:tcPr>
          <w:p w14:paraId="7EEF149C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6</w:t>
            </w:r>
          </w:p>
        </w:tc>
        <w:tc>
          <w:tcPr>
            <w:tcW w:w="2880" w:type="dxa"/>
            <w:shd w:val="clear" w:color="auto" w:fill="F2F2F2"/>
          </w:tcPr>
          <w:p w14:paraId="34F69CB5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6</w:t>
            </w:r>
          </w:p>
        </w:tc>
      </w:tr>
      <w:tr w:rsidR="003544C5" w:rsidRPr="001F2887" w14:paraId="0D4DFDF9" w14:textId="77777777">
        <w:tc>
          <w:tcPr>
            <w:tcW w:w="2880" w:type="dxa"/>
            <w:shd w:val="clear" w:color="auto" w:fill="FFFFFF"/>
          </w:tcPr>
          <w:p w14:paraId="72600A68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lastRenderedPageBreak/>
              <w:t>N° ítems completados</w:t>
            </w:r>
          </w:p>
        </w:tc>
        <w:tc>
          <w:tcPr>
            <w:tcW w:w="2880" w:type="dxa"/>
            <w:shd w:val="clear" w:color="auto" w:fill="FFFFFF"/>
          </w:tcPr>
          <w:p w14:paraId="697C21C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—</w:t>
            </w:r>
          </w:p>
        </w:tc>
        <w:tc>
          <w:tcPr>
            <w:tcW w:w="2880" w:type="dxa"/>
            <w:shd w:val="clear" w:color="auto" w:fill="FFFFFF"/>
          </w:tcPr>
          <w:p w14:paraId="5A29B693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6 (100%)</w:t>
            </w:r>
          </w:p>
        </w:tc>
      </w:tr>
      <w:tr w:rsidR="003544C5" w:rsidRPr="001F2887" w14:paraId="44C5550B" w14:textId="77777777">
        <w:tc>
          <w:tcPr>
            <w:tcW w:w="2880" w:type="dxa"/>
            <w:shd w:val="clear" w:color="auto" w:fill="D9E1F2"/>
          </w:tcPr>
          <w:p w14:paraId="0414E16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N° ítems bloqueados</w:t>
            </w:r>
          </w:p>
        </w:tc>
        <w:tc>
          <w:tcPr>
            <w:tcW w:w="2880" w:type="dxa"/>
            <w:shd w:val="clear" w:color="auto" w:fill="F2F2F2"/>
          </w:tcPr>
          <w:p w14:paraId="3017B26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—</w:t>
            </w:r>
          </w:p>
        </w:tc>
        <w:tc>
          <w:tcPr>
            <w:tcW w:w="2880" w:type="dxa"/>
            <w:shd w:val="clear" w:color="auto" w:fill="F2F2F2"/>
          </w:tcPr>
          <w:p w14:paraId="1824545E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0</w:t>
            </w:r>
          </w:p>
        </w:tc>
      </w:tr>
      <w:tr w:rsidR="003544C5" w:rsidRPr="001F2887" w14:paraId="3BD757DB" w14:textId="77777777">
        <w:tc>
          <w:tcPr>
            <w:tcW w:w="2880" w:type="dxa"/>
            <w:shd w:val="clear" w:color="auto" w:fill="FFFFFF"/>
          </w:tcPr>
          <w:p w14:paraId="615C57FE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N° ítems no completados</w:t>
            </w:r>
          </w:p>
        </w:tc>
        <w:tc>
          <w:tcPr>
            <w:tcW w:w="2880" w:type="dxa"/>
            <w:shd w:val="clear" w:color="auto" w:fill="FFFFFF"/>
          </w:tcPr>
          <w:p w14:paraId="2EA892A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—</w:t>
            </w:r>
          </w:p>
        </w:tc>
        <w:tc>
          <w:tcPr>
            <w:tcW w:w="2880" w:type="dxa"/>
            <w:shd w:val="clear" w:color="auto" w:fill="FFFFFF"/>
          </w:tcPr>
          <w:p w14:paraId="140FC3C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0</w:t>
            </w:r>
          </w:p>
        </w:tc>
      </w:tr>
      <w:tr w:rsidR="003544C5" w:rsidRPr="001F2887" w14:paraId="702C7408" w14:textId="77777777">
        <w:tc>
          <w:tcPr>
            <w:tcW w:w="2880" w:type="dxa"/>
            <w:shd w:val="clear" w:color="auto" w:fill="D9E1F2"/>
          </w:tcPr>
          <w:p w14:paraId="4F5231DE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Velocidad real (SP / semana)</w:t>
            </w:r>
          </w:p>
        </w:tc>
        <w:tc>
          <w:tcPr>
            <w:tcW w:w="2880" w:type="dxa"/>
            <w:shd w:val="clear" w:color="auto" w:fill="F2F2F2"/>
          </w:tcPr>
          <w:p w14:paraId="1F4FEC2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11</w:t>
            </w:r>
          </w:p>
        </w:tc>
        <w:tc>
          <w:tcPr>
            <w:tcW w:w="2880" w:type="dxa"/>
            <w:shd w:val="clear" w:color="auto" w:fill="F2F2F2"/>
          </w:tcPr>
          <w:p w14:paraId="5823CAEB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11</w:t>
            </w:r>
          </w:p>
        </w:tc>
      </w:tr>
      <w:tr w:rsidR="003544C5" w:rsidRPr="001F2887" w14:paraId="5FEBA2AD" w14:textId="77777777">
        <w:tc>
          <w:tcPr>
            <w:tcW w:w="2880" w:type="dxa"/>
            <w:shd w:val="clear" w:color="auto" w:fill="FFFFFF"/>
          </w:tcPr>
          <w:p w14:paraId="746C4ED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% Cumplimiento del sprint</w:t>
            </w:r>
          </w:p>
        </w:tc>
        <w:tc>
          <w:tcPr>
            <w:tcW w:w="2880" w:type="dxa"/>
            <w:shd w:val="clear" w:color="auto" w:fill="FFFFFF"/>
          </w:tcPr>
          <w:p w14:paraId="7A1A6D24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100%</w:t>
            </w:r>
          </w:p>
        </w:tc>
        <w:tc>
          <w:tcPr>
            <w:tcW w:w="2880" w:type="dxa"/>
            <w:shd w:val="clear" w:color="auto" w:fill="FFFFFF"/>
          </w:tcPr>
          <w:p w14:paraId="62D9FDD4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100%</w:t>
            </w:r>
          </w:p>
        </w:tc>
      </w:tr>
      <w:tr w:rsidR="003544C5" w:rsidRPr="001F2887" w14:paraId="69176376" w14:textId="77777777">
        <w:tc>
          <w:tcPr>
            <w:tcW w:w="2880" w:type="dxa"/>
            <w:shd w:val="clear" w:color="auto" w:fill="D9E1F2"/>
          </w:tcPr>
          <w:p w14:paraId="6DCCBFEE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N° pruebas automatizadas</w:t>
            </w:r>
          </w:p>
        </w:tc>
        <w:tc>
          <w:tcPr>
            <w:tcW w:w="2880" w:type="dxa"/>
            <w:shd w:val="clear" w:color="auto" w:fill="F2F2F2"/>
          </w:tcPr>
          <w:p w14:paraId="62EBFBAE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18</w:t>
            </w:r>
          </w:p>
        </w:tc>
        <w:tc>
          <w:tcPr>
            <w:tcW w:w="2880" w:type="dxa"/>
            <w:shd w:val="clear" w:color="auto" w:fill="F2F2F2"/>
          </w:tcPr>
          <w:p w14:paraId="1223238C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18 (100% PASS)</w:t>
            </w:r>
          </w:p>
        </w:tc>
      </w:tr>
      <w:tr w:rsidR="003544C5" w:rsidRPr="001F2887" w14:paraId="163E9BB0" w14:textId="77777777">
        <w:tc>
          <w:tcPr>
            <w:tcW w:w="2880" w:type="dxa"/>
            <w:shd w:val="clear" w:color="auto" w:fill="FFFFFF"/>
          </w:tcPr>
          <w:p w14:paraId="414F892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Compromisos Sprint 04 §8.3 cerrados</w:t>
            </w:r>
          </w:p>
        </w:tc>
        <w:tc>
          <w:tcPr>
            <w:tcW w:w="2880" w:type="dxa"/>
            <w:shd w:val="clear" w:color="auto" w:fill="FFFFFF"/>
          </w:tcPr>
          <w:p w14:paraId="234D4422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5/5</w:t>
            </w:r>
          </w:p>
        </w:tc>
        <w:tc>
          <w:tcPr>
            <w:tcW w:w="2880" w:type="dxa"/>
            <w:shd w:val="clear" w:color="auto" w:fill="FFFFFF"/>
          </w:tcPr>
          <w:p w14:paraId="663B9135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szCs w:val="28"/>
              </w:rPr>
              <w:t>5/5 (100%)</w:t>
            </w:r>
          </w:p>
        </w:tc>
      </w:tr>
    </w:tbl>
    <w:p w14:paraId="7AE764F5" w14:textId="77777777" w:rsidR="003544C5" w:rsidRDefault="00000000">
      <w:pPr>
        <w:pStyle w:val="Ttulo1"/>
      </w:pPr>
      <w:r>
        <w:t>5. Análisis de desvíos significativos</w:t>
      </w:r>
    </w:p>
    <w:p w14:paraId="1A1909C9" w14:textId="77777777" w:rsidR="003544C5" w:rsidRPr="001F2887" w:rsidRDefault="00000000">
      <w:pPr>
        <w:rPr>
          <w:sz w:val="28"/>
          <w:szCs w:val="28"/>
          <w:lang w:val="es-EC"/>
        </w:rPr>
      </w:pPr>
      <w:r w:rsidRPr="001F2887">
        <w:rPr>
          <w:szCs w:val="28"/>
          <w:lang w:val="es-EC"/>
        </w:rPr>
        <w:t>El Sprint 05 no registró desvíos significativos. Los 22 SP planificados fueron entregados en su totalidad: 4 historias de usuario (HU-16 a HU-19) y 2 historias técnicas (HT-11, HT-12), con 18 pruebas automatizadas en estado PASS (100%). El módulo de Planilla Mensual con generación de PDF y el módulo de Cierre Contable Mensual fueron implementados según los criterios de aceptación definidos en el Sprint Planning.</w:t>
      </w:r>
    </w:p>
    <w:p w14:paraId="4D992462" w14:textId="77777777" w:rsidR="003544C5" w:rsidRDefault="00000000">
      <w:pPr>
        <w:pStyle w:val="Ttulo1"/>
      </w:pPr>
      <w:r>
        <w:t>6. Observaciones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544C5" w:rsidRPr="001F2887" w14:paraId="7D78CBF4" w14:textId="77777777">
        <w:tc>
          <w:tcPr>
            <w:tcW w:w="4320" w:type="dxa"/>
            <w:shd w:val="clear" w:color="auto" w:fill="D9E1F2"/>
          </w:tcPr>
          <w:p w14:paraId="07159E91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Factores que influyeron positivamente</w:t>
            </w:r>
          </w:p>
        </w:tc>
        <w:tc>
          <w:tcPr>
            <w:tcW w:w="4320" w:type="dxa"/>
          </w:tcPr>
          <w:p w14:paraId="6370E7C8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 xml:space="preserve">La integración de </w:t>
            </w:r>
            <w:proofErr w:type="spellStart"/>
            <w:r w:rsidRPr="001F2887">
              <w:rPr>
                <w:color w:val="000000"/>
                <w:szCs w:val="28"/>
                <w:lang w:val="es-EC"/>
              </w:rPr>
              <w:t>PDFKit</w:t>
            </w:r>
            <w:proofErr w:type="spellEnd"/>
            <w:r w:rsidRPr="001F2887">
              <w:rPr>
                <w:color w:val="000000"/>
                <w:szCs w:val="28"/>
                <w:lang w:val="es-EC"/>
              </w:rPr>
              <w:t xml:space="preserve"> fue más sencilla de lo esperado gracias al patrón de servicios establecido en sprints anteriores. La lógica de consolidación del cierre contable reutilizó el servicio de rubros y materiales ya implementados.</w:t>
            </w:r>
          </w:p>
        </w:tc>
      </w:tr>
      <w:tr w:rsidR="003544C5" w:rsidRPr="001F2887" w14:paraId="3DCC7E16" w14:textId="77777777">
        <w:tc>
          <w:tcPr>
            <w:tcW w:w="4320" w:type="dxa"/>
            <w:shd w:val="clear" w:color="auto" w:fill="D9E1F2"/>
          </w:tcPr>
          <w:p w14:paraId="1E3549DA" w14:textId="77777777" w:rsidR="003544C5" w:rsidRPr="001F2887" w:rsidRDefault="00000000">
            <w:pPr>
              <w:rPr>
                <w:szCs w:val="28"/>
              </w:rPr>
            </w:pPr>
            <w:proofErr w:type="spellStart"/>
            <w:r w:rsidRPr="001F2887">
              <w:rPr>
                <w:b/>
                <w:color w:val="000000"/>
                <w:szCs w:val="28"/>
              </w:rPr>
              <w:t>Factores</w:t>
            </w:r>
            <w:proofErr w:type="spellEnd"/>
            <w:r w:rsidRPr="001F2887">
              <w:rPr>
                <w:b/>
                <w:color w:val="000000"/>
                <w:szCs w:val="28"/>
              </w:rPr>
              <w:t xml:space="preserve"> </w:t>
            </w:r>
            <w:proofErr w:type="spellStart"/>
            <w:r w:rsidRPr="001F2887">
              <w:rPr>
                <w:b/>
                <w:color w:val="000000"/>
                <w:szCs w:val="28"/>
              </w:rPr>
              <w:t>que</w:t>
            </w:r>
            <w:proofErr w:type="spellEnd"/>
            <w:r w:rsidRPr="001F2887">
              <w:rPr>
                <w:b/>
                <w:color w:val="000000"/>
                <w:szCs w:val="28"/>
              </w:rPr>
              <w:t xml:space="preserve"> </w:t>
            </w:r>
            <w:proofErr w:type="spellStart"/>
            <w:r w:rsidRPr="001F2887">
              <w:rPr>
                <w:b/>
                <w:color w:val="000000"/>
                <w:szCs w:val="28"/>
              </w:rPr>
              <w:t>afectaron</w:t>
            </w:r>
            <w:proofErr w:type="spellEnd"/>
            <w:r w:rsidRPr="001F2887">
              <w:rPr>
                <w:b/>
                <w:color w:val="000000"/>
                <w:szCs w:val="28"/>
              </w:rPr>
              <w:t xml:space="preserve"> </w:t>
            </w:r>
            <w:proofErr w:type="spellStart"/>
            <w:r w:rsidRPr="001F2887">
              <w:rPr>
                <w:b/>
                <w:color w:val="000000"/>
                <w:szCs w:val="28"/>
              </w:rPr>
              <w:t>negativamente</w:t>
            </w:r>
            <w:proofErr w:type="spellEnd"/>
          </w:p>
        </w:tc>
        <w:tc>
          <w:tcPr>
            <w:tcW w:w="4320" w:type="dxa"/>
          </w:tcPr>
          <w:p w14:paraId="7D5EED8F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La generación del PDF requirió configuración adicional del entorno Docker para incluir las fuentes necesarias. El cálculo de horas-hombre en la planilla mensual requirió ajustes en la consulta de avances.</w:t>
            </w:r>
          </w:p>
        </w:tc>
      </w:tr>
      <w:tr w:rsidR="003544C5" w:rsidRPr="001F2887" w14:paraId="5B62429B" w14:textId="77777777">
        <w:tc>
          <w:tcPr>
            <w:tcW w:w="4320" w:type="dxa"/>
            <w:shd w:val="clear" w:color="auto" w:fill="D9E1F2"/>
          </w:tcPr>
          <w:p w14:paraId="690DE4A3" w14:textId="77777777" w:rsidR="003544C5" w:rsidRPr="001F2887" w:rsidRDefault="00000000">
            <w:pPr>
              <w:rPr>
                <w:szCs w:val="28"/>
              </w:rPr>
            </w:pPr>
            <w:proofErr w:type="spellStart"/>
            <w:r w:rsidRPr="001F2887">
              <w:rPr>
                <w:b/>
                <w:color w:val="000000"/>
                <w:szCs w:val="28"/>
              </w:rPr>
              <w:t>Lecciones</w:t>
            </w:r>
            <w:proofErr w:type="spellEnd"/>
            <w:r w:rsidRPr="001F2887">
              <w:rPr>
                <w:b/>
                <w:color w:val="000000"/>
                <w:szCs w:val="28"/>
              </w:rPr>
              <w:t xml:space="preserve"> </w:t>
            </w:r>
            <w:proofErr w:type="spellStart"/>
            <w:r w:rsidRPr="001F2887">
              <w:rPr>
                <w:b/>
                <w:color w:val="000000"/>
                <w:szCs w:val="28"/>
              </w:rPr>
              <w:t>aprendidas</w:t>
            </w:r>
            <w:proofErr w:type="spellEnd"/>
            <w:r w:rsidRPr="001F2887">
              <w:rPr>
                <w:b/>
                <w:color w:val="000000"/>
                <w:szCs w:val="28"/>
              </w:rPr>
              <w:t xml:space="preserve"> clave</w:t>
            </w:r>
          </w:p>
        </w:tc>
        <w:tc>
          <w:tcPr>
            <w:tcW w:w="4320" w:type="dxa"/>
          </w:tcPr>
          <w:p w14:paraId="55092877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1. La generación de PDFs en entorno Docker debe probarse desde el inicio con los recursos estáticos correctos.</w:t>
            </w:r>
            <w:r w:rsidRPr="001F2887">
              <w:rPr>
                <w:color w:val="000000"/>
                <w:szCs w:val="28"/>
                <w:lang w:val="es-EC"/>
              </w:rPr>
              <w:br/>
              <w:t>2. Las consultas de consolidación contable deben agruparse por periodo y proyecto para evitar duplicados.</w:t>
            </w:r>
          </w:p>
        </w:tc>
      </w:tr>
      <w:tr w:rsidR="003544C5" w:rsidRPr="001F2887" w14:paraId="11DC9E2E" w14:textId="77777777">
        <w:tc>
          <w:tcPr>
            <w:tcW w:w="4320" w:type="dxa"/>
            <w:shd w:val="clear" w:color="auto" w:fill="D9E1F2"/>
          </w:tcPr>
          <w:p w14:paraId="63A22B4B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b/>
                <w:color w:val="000000"/>
                <w:szCs w:val="28"/>
                <w:lang w:val="es-EC"/>
              </w:rPr>
              <w:t>Compromisos para el siguiente sprint</w:t>
            </w:r>
          </w:p>
        </w:tc>
        <w:tc>
          <w:tcPr>
            <w:tcW w:w="4320" w:type="dxa"/>
          </w:tcPr>
          <w:p w14:paraId="5F63C72B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Implementar el módulo de Reportes y Dashboard consolidado (Sprint 06).</w:t>
            </w:r>
          </w:p>
        </w:tc>
      </w:tr>
    </w:tbl>
    <w:p w14:paraId="57AD1138" w14:textId="77777777" w:rsidR="003544C5" w:rsidRDefault="00000000">
      <w:pPr>
        <w:pStyle w:val="Ttulo1"/>
      </w:pPr>
      <w:proofErr w:type="spellStart"/>
      <w:r>
        <w:t>Glosario</w:t>
      </w:r>
      <w:proofErr w:type="spellEnd"/>
      <w:r>
        <w:t xml:space="preserve"> de </w:t>
      </w:r>
      <w:proofErr w:type="spellStart"/>
      <w:r>
        <w:t>Siglas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544C5" w:rsidRPr="001F2887" w14:paraId="406AD39C" w14:textId="77777777">
        <w:tc>
          <w:tcPr>
            <w:tcW w:w="2880" w:type="dxa"/>
            <w:shd w:val="clear" w:color="auto" w:fill="1F3864"/>
          </w:tcPr>
          <w:p w14:paraId="257A6843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2880" w:type="dxa"/>
            <w:shd w:val="clear" w:color="auto" w:fill="1F3864"/>
          </w:tcPr>
          <w:p w14:paraId="63FEA0C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FFFFFF"/>
                <w:szCs w:val="28"/>
              </w:rPr>
              <w:t>Significado</w:t>
            </w:r>
          </w:p>
        </w:tc>
        <w:tc>
          <w:tcPr>
            <w:tcW w:w="2880" w:type="dxa"/>
            <w:shd w:val="clear" w:color="auto" w:fill="1F3864"/>
          </w:tcPr>
          <w:p w14:paraId="3A6B460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FFFFFF"/>
                <w:szCs w:val="28"/>
              </w:rPr>
              <w:t>Contexto de uso</w:t>
            </w:r>
          </w:p>
        </w:tc>
      </w:tr>
      <w:tr w:rsidR="003544C5" w:rsidRPr="001F2887" w14:paraId="632B2142" w14:textId="77777777">
        <w:tc>
          <w:tcPr>
            <w:tcW w:w="2880" w:type="dxa"/>
            <w:shd w:val="clear" w:color="auto" w:fill="D9E1F2"/>
          </w:tcPr>
          <w:p w14:paraId="5D44E9A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2880" w:type="dxa"/>
            <w:shd w:val="clear" w:color="auto" w:fill="D9E1F2"/>
          </w:tcPr>
          <w:p w14:paraId="37C5822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Story Point</w:t>
            </w:r>
          </w:p>
        </w:tc>
        <w:tc>
          <w:tcPr>
            <w:tcW w:w="2880" w:type="dxa"/>
            <w:shd w:val="clear" w:color="auto" w:fill="D9E1F2"/>
          </w:tcPr>
          <w:p w14:paraId="2F1F69D0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Unidad de estimación de esfuerzo</w:t>
            </w:r>
          </w:p>
        </w:tc>
      </w:tr>
      <w:tr w:rsidR="003544C5" w:rsidRPr="001F2887" w14:paraId="745ABAC4" w14:textId="77777777">
        <w:tc>
          <w:tcPr>
            <w:tcW w:w="2880" w:type="dxa"/>
            <w:shd w:val="clear" w:color="auto" w:fill="FFFFFF"/>
          </w:tcPr>
          <w:p w14:paraId="08A7D2DF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2880" w:type="dxa"/>
            <w:shd w:val="clear" w:color="auto" w:fill="FFFFFF"/>
          </w:tcPr>
          <w:p w14:paraId="29516C1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Historia de Usuario</w:t>
            </w:r>
          </w:p>
        </w:tc>
        <w:tc>
          <w:tcPr>
            <w:tcW w:w="2880" w:type="dxa"/>
            <w:shd w:val="clear" w:color="auto" w:fill="FFFFFF"/>
          </w:tcPr>
          <w:p w14:paraId="33AC4EE0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Tipo de ítem del backlog</w:t>
            </w:r>
          </w:p>
        </w:tc>
      </w:tr>
      <w:tr w:rsidR="003544C5" w:rsidRPr="001F2887" w14:paraId="5280D3DE" w14:textId="77777777">
        <w:tc>
          <w:tcPr>
            <w:tcW w:w="2880" w:type="dxa"/>
            <w:shd w:val="clear" w:color="auto" w:fill="D9E1F2"/>
          </w:tcPr>
          <w:p w14:paraId="57BBF7C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2880" w:type="dxa"/>
            <w:shd w:val="clear" w:color="auto" w:fill="D9E1F2"/>
          </w:tcPr>
          <w:p w14:paraId="611D4975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Historia Técnica</w:t>
            </w:r>
          </w:p>
        </w:tc>
        <w:tc>
          <w:tcPr>
            <w:tcW w:w="2880" w:type="dxa"/>
            <w:shd w:val="clear" w:color="auto" w:fill="D9E1F2"/>
          </w:tcPr>
          <w:p w14:paraId="3B98083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Tarea técnica transversal</w:t>
            </w:r>
          </w:p>
        </w:tc>
      </w:tr>
      <w:tr w:rsidR="003544C5" w:rsidRPr="001F2887" w14:paraId="540E7D66" w14:textId="77777777">
        <w:tc>
          <w:tcPr>
            <w:tcW w:w="2880" w:type="dxa"/>
            <w:shd w:val="clear" w:color="auto" w:fill="FFFFFF"/>
          </w:tcPr>
          <w:p w14:paraId="334CBEF8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2880" w:type="dxa"/>
            <w:shd w:val="clear" w:color="auto" w:fill="FFFFFF"/>
          </w:tcPr>
          <w:p w14:paraId="2247095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Planificado-Realizado</w:t>
            </w:r>
          </w:p>
        </w:tc>
        <w:tc>
          <w:tcPr>
            <w:tcW w:w="2880" w:type="dxa"/>
            <w:shd w:val="clear" w:color="auto" w:fill="FFFFFF"/>
          </w:tcPr>
          <w:p w14:paraId="1A3DE889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Prefijo del código de este documento</w:t>
            </w:r>
          </w:p>
        </w:tc>
      </w:tr>
      <w:tr w:rsidR="003544C5" w:rsidRPr="001F2887" w14:paraId="015A2F5B" w14:textId="77777777">
        <w:tc>
          <w:tcPr>
            <w:tcW w:w="2880" w:type="dxa"/>
            <w:shd w:val="clear" w:color="auto" w:fill="D9E1F2"/>
          </w:tcPr>
          <w:p w14:paraId="4AEDA3A5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2880" w:type="dxa"/>
            <w:shd w:val="clear" w:color="auto" w:fill="D9E1F2"/>
          </w:tcPr>
          <w:p w14:paraId="19ABD8DF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Sprint</w:t>
            </w:r>
          </w:p>
        </w:tc>
        <w:tc>
          <w:tcPr>
            <w:tcW w:w="2880" w:type="dxa"/>
            <w:shd w:val="clear" w:color="auto" w:fill="D9E1F2"/>
          </w:tcPr>
          <w:p w14:paraId="70AB9403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 xml:space="preserve">Iteración de desarrollo </w:t>
            </w:r>
            <w:r w:rsidRPr="001F2887">
              <w:rPr>
                <w:color w:val="000000"/>
                <w:szCs w:val="28"/>
              </w:rPr>
              <w:lastRenderedPageBreak/>
              <w:t>Scrum</w:t>
            </w:r>
          </w:p>
        </w:tc>
      </w:tr>
      <w:tr w:rsidR="003544C5" w:rsidRPr="001F2887" w14:paraId="64886F19" w14:textId="77777777">
        <w:tc>
          <w:tcPr>
            <w:tcW w:w="2880" w:type="dxa"/>
            <w:shd w:val="clear" w:color="auto" w:fill="FFFFFF"/>
          </w:tcPr>
          <w:p w14:paraId="7BD757B3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lastRenderedPageBreak/>
              <w:t>RBAC</w:t>
            </w:r>
          </w:p>
        </w:tc>
        <w:tc>
          <w:tcPr>
            <w:tcW w:w="2880" w:type="dxa"/>
            <w:shd w:val="clear" w:color="auto" w:fill="FFFFFF"/>
          </w:tcPr>
          <w:p w14:paraId="0F4C5D3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Role-Based Access Control</w:t>
            </w:r>
          </w:p>
        </w:tc>
        <w:tc>
          <w:tcPr>
            <w:tcW w:w="2880" w:type="dxa"/>
            <w:shd w:val="clear" w:color="auto" w:fill="FFFFFF"/>
          </w:tcPr>
          <w:p w14:paraId="7FA127FF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Control de acceso por roles</w:t>
            </w:r>
          </w:p>
        </w:tc>
      </w:tr>
      <w:tr w:rsidR="003544C5" w:rsidRPr="001F2887" w14:paraId="769E9889" w14:textId="77777777">
        <w:tc>
          <w:tcPr>
            <w:tcW w:w="2880" w:type="dxa"/>
            <w:shd w:val="clear" w:color="auto" w:fill="D9E1F2"/>
          </w:tcPr>
          <w:p w14:paraId="611B0FE3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2880" w:type="dxa"/>
            <w:shd w:val="clear" w:color="auto" w:fill="D9E1F2"/>
          </w:tcPr>
          <w:p w14:paraId="663D5054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Application Programming Interface</w:t>
            </w:r>
          </w:p>
        </w:tc>
        <w:tc>
          <w:tcPr>
            <w:tcW w:w="2880" w:type="dxa"/>
            <w:shd w:val="clear" w:color="auto" w:fill="D9E1F2"/>
          </w:tcPr>
          <w:p w14:paraId="593F90B0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Interfaz de programación</w:t>
            </w:r>
          </w:p>
        </w:tc>
      </w:tr>
      <w:tr w:rsidR="003544C5" w:rsidRPr="001F2887" w14:paraId="0D9E00C0" w14:textId="77777777">
        <w:tc>
          <w:tcPr>
            <w:tcW w:w="2880" w:type="dxa"/>
            <w:shd w:val="clear" w:color="auto" w:fill="FFFFFF"/>
          </w:tcPr>
          <w:p w14:paraId="3D4EAF7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2880" w:type="dxa"/>
            <w:shd w:val="clear" w:color="auto" w:fill="FFFFFF"/>
          </w:tcPr>
          <w:p w14:paraId="0EAF21A9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Base de Datos</w:t>
            </w:r>
          </w:p>
        </w:tc>
        <w:tc>
          <w:tcPr>
            <w:tcW w:w="2880" w:type="dxa"/>
            <w:shd w:val="clear" w:color="auto" w:fill="FFFFFF"/>
          </w:tcPr>
          <w:p w14:paraId="6FAAFC4D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Repositorio de datos del sistema</w:t>
            </w:r>
          </w:p>
        </w:tc>
      </w:tr>
      <w:tr w:rsidR="003544C5" w:rsidRPr="001F2887" w14:paraId="090C44B9" w14:textId="77777777">
        <w:tc>
          <w:tcPr>
            <w:tcW w:w="2880" w:type="dxa"/>
            <w:shd w:val="clear" w:color="auto" w:fill="D9E1F2"/>
          </w:tcPr>
          <w:p w14:paraId="018F7316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CI</w:t>
            </w:r>
          </w:p>
        </w:tc>
        <w:tc>
          <w:tcPr>
            <w:tcW w:w="2880" w:type="dxa"/>
            <w:shd w:val="clear" w:color="auto" w:fill="D9E1F2"/>
          </w:tcPr>
          <w:p w14:paraId="773EC258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Continuous Integration</w:t>
            </w:r>
          </w:p>
        </w:tc>
        <w:tc>
          <w:tcPr>
            <w:tcW w:w="2880" w:type="dxa"/>
            <w:shd w:val="clear" w:color="auto" w:fill="D9E1F2"/>
          </w:tcPr>
          <w:p w14:paraId="3DB2A261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Integración continua</w:t>
            </w:r>
          </w:p>
        </w:tc>
      </w:tr>
      <w:tr w:rsidR="003544C5" w:rsidRPr="001F2887" w14:paraId="207B07AA" w14:textId="77777777">
        <w:tc>
          <w:tcPr>
            <w:tcW w:w="2880" w:type="dxa"/>
            <w:shd w:val="clear" w:color="auto" w:fill="FFFFFF"/>
          </w:tcPr>
          <w:p w14:paraId="36B52CBF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2880" w:type="dxa"/>
            <w:shd w:val="clear" w:color="auto" w:fill="FFFFFF"/>
          </w:tcPr>
          <w:p w14:paraId="5F82766C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Create, Read, Update, Delete</w:t>
            </w:r>
          </w:p>
        </w:tc>
        <w:tc>
          <w:tcPr>
            <w:tcW w:w="2880" w:type="dxa"/>
            <w:shd w:val="clear" w:color="auto" w:fill="FFFFFF"/>
          </w:tcPr>
          <w:p w14:paraId="2B0601AD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Operaciones básicas de gestión</w:t>
            </w:r>
          </w:p>
        </w:tc>
      </w:tr>
      <w:tr w:rsidR="003544C5" w:rsidRPr="001F2887" w14:paraId="4F3D9D61" w14:textId="77777777">
        <w:tc>
          <w:tcPr>
            <w:tcW w:w="2880" w:type="dxa"/>
            <w:shd w:val="clear" w:color="auto" w:fill="D9E1F2"/>
          </w:tcPr>
          <w:p w14:paraId="2AE1D8FB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2880" w:type="dxa"/>
            <w:shd w:val="clear" w:color="auto" w:fill="D9E1F2"/>
          </w:tcPr>
          <w:p w14:paraId="354DCEF4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JSON Web Token</w:t>
            </w:r>
          </w:p>
        </w:tc>
        <w:tc>
          <w:tcPr>
            <w:tcW w:w="2880" w:type="dxa"/>
            <w:shd w:val="clear" w:color="auto" w:fill="D9E1F2"/>
          </w:tcPr>
          <w:p w14:paraId="05094235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Mecanismo de autenticación</w:t>
            </w:r>
          </w:p>
        </w:tc>
      </w:tr>
      <w:tr w:rsidR="003544C5" w:rsidRPr="001F2887" w14:paraId="6210FDB9" w14:textId="77777777">
        <w:tc>
          <w:tcPr>
            <w:tcW w:w="2880" w:type="dxa"/>
            <w:shd w:val="clear" w:color="auto" w:fill="FFFFFF"/>
          </w:tcPr>
          <w:p w14:paraId="09CB7FF0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2880" w:type="dxa"/>
            <w:shd w:val="clear" w:color="auto" w:fill="FFFFFF"/>
          </w:tcPr>
          <w:p w14:paraId="5EF7CAAA" w14:textId="77777777" w:rsidR="003544C5" w:rsidRPr="001F2887" w:rsidRDefault="00000000">
            <w:pPr>
              <w:rPr>
                <w:szCs w:val="28"/>
              </w:rPr>
            </w:pPr>
            <w:r w:rsidRPr="001F2887">
              <w:rPr>
                <w:color w:val="000000"/>
                <w:szCs w:val="28"/>
              </w:rPr>
              <w:t>Portable Document Format</w:t>
            </w:r>
          </w:p>
        </w:tc>
        <w:tc>
          <w:tcPr>
            <w:tcW w:w="2880" w:type="dxa"/>
            <w:shd w:val="clear" w:color="auto" w:fill="FFFFFF"/>
          </w:tcPr>
          <w:p w14:paraId="6326C99A" w14:textId="77777777" w:rsidR="003544C5" w:rsidRPr="001F2887" w:rsidRDefault="00000000">
            <w:pPr>
              <w:rPr>
                <w:szCs w:val="28"/>
                <w:lang w:val="es-EC"/>
              </w:rPr>
            </w:pPr>
            <w:r w:rsidRPr="001F2887">
              <w:rPr>
                <w:color w:val="000000"/>
                <w:szCs w:val="28"/>
                <w:lang w:val="es-EC"/>
              </w:rPr>
              <w:t>Formato de salida de la planilla mensual</w:t>
            </w:r>
          </w:p>
        </w:tc>
      </w:tr>
    </w:tbl>
    <w:p w14:paraId="40E287CF" w14:textId="77777777" w:rsidR="006B03EE" w:rsidRPr="00AA25D8" w:rsidRDefault="006B03EE">
      <w:pPr>
        <w:rPr>
          <w:lang w:val="es-EC"/>
        </w:rPr>
      </w:pPr>
    </w:p>
    <w:sectPr w:rsidR="006B03EE" w:rsidRPr="00AA25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9250655">
    <w:abstractNumId w:val="8"/>
  </w:num>
  <w:num w:numId="2" w16cid:durableId="1163811721">
    <w:abstractNumId w:val="6"/>
  </w:num>
  <w:num w:numId="3" w16cid:durableId="909117597">
    <w:abstractNumId w:val="5"/>
  </w:num>
  <w:num w:numId="4" w16cid:durableId="2074504345">
    <w:abstractNumId w:val="4"/>
  </w:num>
  <w:num w:numId="5" w16cid:durableId="1330594228">
    <w:abstractNumId w:val="7"/>
  </w:num>
  <w:num w:numId="6" w16cid:durableId="999692398">
    <w:abstractNumId w:val="3"/>
  </w:num>
  <w:num w:numId="7" w16cid:durableId="141970535">
    <w:abstractNumId w:val="2"/>
  </w:num>
  <w:num w:numId="8" w16cid:durableId="1056854774">
    <w:abstractNumId w:val="1"/>
  </w:num>
  <w:num w:numId="9" w16cid:durableId="1147742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D16"/>
    <w:rsid w:val="00034616"/>
    <w:rsid w:val="0006063C"/>
    <w:rsid w:val="0015074B"/>
    <w:rsid w:val="001F2887"/>
    <w:rsid w:val="0029639D"/>
    <w:rsid w:val="00326F90"/>
    <w:rsid w:val="003544C5"/>
    <w:rsid w:val="006B03EE"/>
    <w:rsid w:val="00AA1D8D"/>
    <w:rsid w:val="00AA25D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487D6D"/>
  <w14:defaultImageDpi w14:val="300"/>
  <w15:docId w15:val="{6283803B-8E3D-405B-B8DF-3DCB73193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AA25D8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AA25D8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682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3</cp:revision>
  <dcterms:created xsi:type="dcterms:W3CDTF">2013-12-23T23:15:00Z</dcterms:created>
  <dcterms:modified xsi:type="dcterms:W3CDTF">2026-05-14T01:23:00Z</dcterms:modified>
  <cp:category/>
</cp:coreProperties>
</file>