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3CEE" w14:textId="77777777" w:rsidR="007322AF" w:rsidRPr="001A419A" w:rsidRDefault="00000000" w:rsidP="001A419A">
      <w:pPr>
        <w:spacing w:after="0"/>
        <w:jc w:val="center"/>
        <w:rPr>
          <w:rFonts w:asciiTheme="majorHAnsi" w:hAnsiTheme="majorHAnsi" w:cstheme="majorHAnsi"/>
        </w:rPr>
      </w:pPr>
      <w:r w:rsidRPr="001A419A">
        <w:rPr>
          <w:rFonts w:asciiTheme="majorHAnsi" w:hAnsiTheme="majorHAnsi" w:cstheme="majorHAnsi"/>
          <w:b/>
          <w:color w:val="1F3864"/>
          <w:sz w:val="28"/>
        </w:rPr>
        <w:t>REGISTRO DE PLANIFICADO VS. REALIZADO — SPRINT 04</w:t>
      </w:r>
    </w:p>
    <w:p w14:paraId="144D436A" w14:textId="77777777" w:rsidR="007322AF" w:rsidRPr="001A419A" w:rsidRDefault="00000000" w:rsidP="001A419A">
      <w:pPr>
        <w:spacing w:after="0"/>
        <w:jc w:val="center"/>
        <w:rPr>
          <w:rFonts w:asciiTheme="majorHAnsi" w:hAnsiTheme="majorHAnsi" w:cstheme="majorHAnsi"/>
        </w:rPr>
      </w:pPr>
      <w:r w:rsidRPr="001A419A">
        <w:rPr>
          <w:rFonts w:asciiTheme="majorHAnsi" w:hAnsiTheme="majorHAnsi" w:cstheme="majorHAnsi"/>
          <w:i/>
          <w:color w:val="595959"/>
          <w:sz w:val="18"/>
        </w:rPr>
        <w:t>Proyecto: Sistema de Gestión Integral de Obra — ICARO CONSTRUCTORES BMGM S.A.S.</w:t>
      </w:r>
    </w:p>
    <w:p w14:paraId="732001E3" w14:textId="702E6E6F" w:rsidR="007322AF" w:rsidRPr="001A419A" w:rsidRDefault="00000000" w:rsidP="001A419A">
      <w:pPr>
        <w:spacing w:after="0"/>
        <w:jc w:val="center"/>
        <w:rPr>
          <w:rFonts w:asciiTheme="majorHAnsi" w:hAnsiTheme="majorHAnsi" w:cstheme="majorHAnsi"/>
        </w:rPr>
      </w:pPr>
      <w:r w:rsidRPr="001A419A">
        <w:rPr>
          <w:rFonts w:asciiTheme="majorHAnsi" w:hAnsiTheme="majorHAnsi" w:cstheme="majorHAnsi"/>
          <w:i/>
          <w:color w:val="595959"/>
          <w:sz w:val="18"/>
        </w:rPr>
        <w:t xml:space="preserve">Código: PLN-REA-SPR-04 | Versión: 1.0 | Fecha: </w:t>
      </w:r>
      <w:r w:rsidR="001A419A">
        <w:rPr>
          <w:rFonts w:asciiTheme="majorHAnsi" w:hAnsiTheme="majorHAnsi" w:cstheme="majorHAnsi"/>
          <w:i/>
          <w:color w:val="595959"/>
          <w:sz w:val="18"/>
        </w:rPr>
        <w:t>09</w:t>
      </w:r>
      <w:r w:rsidRPr="001A419A">
        <w:rPr>
          <w:rFonts w:asciiTheme="majorHAnsi" w:hAnsiTheme="majorHAnsi" w:cstheme="majorHAnsi"/>
          <w:i/>
          <w:color w:val="595959"/>
          <w:sz w:val="18"/>
        </w:rPr>
        <w:t>/05/2026</w:t>
      </w:r>
    </w:p>
    <w:p w14:paraId="2DF54D23" w14:textId="77777777" w:rsidR="007322AF" w:rsidRPr="006E580A" w:rsidRDefault="00000000">
      <w:pPr>
        <w:pStyle w:val="Ttulo1"/>
      </w:pPr>
      <w:r w:rsidRPr="006E580A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7322AF" w:rsidRPr="001A419A" w14:paraId="5ACF4E45" w14:textId="77777777" w:rsidTr="001A419A">
        <w:tc>
          <w:tcPr>
            <w:tcW w:w="3085" w:type="dxa"/>
            <w:shd w:val="clear" w:color="auto" w:fill="D9E1F2"/>
          </w:tcPr>
          <w:p w14:paraId="369D124E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42D404F7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PLN-REA-SPR-04</w:t>
            </w:r>
          </w:p>
        </w:tc>
      </w:tr>
      <w:tr w:rsidR="007322AF" w:rsidRPr="001A419A" w14:paraId="162C1A88" w14:textId="77777777" w:rsidTr="001A419A">
        <w:tc>
          <w:tcPr>
            <w:tcW w:w="3085" w:type="dxa"/>
            <w:shd w:val="clear" w:color="auto" w:fill="D9E1F2"/>
          </w:tcPr>
          <w:p w14:paraId="5DFAA566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3A82F51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Registro de Planificado vs. Realizado – Sprint 04</w:t>
            </w:r>
          </w:p>
        </w:tc>
      </w:tr>
      <w:tr w:rsidR="007322AF" w:rsidRPr="001A419A" w14:paraId="0DA198B6" w14:textId="77777777" w:rsidTr="001A419A">
        <w:tc>
          <w:tcPr>
            <w:tcW w:w="3085" w:type="dxa"/>
            <w:shd w:val="clear" w:color="auto" w:fill="D9E1F2"/>
          </w:tcPr>
          <w:p w14:paraId="3502A0A9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40DA3149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1.0</w:t>
            </w:r>
          </w:p>
        </w:tc>
      </w:tr>
      <w:tr w:rsidR="007322AF" w:rsidRPr="001A419A" w14:paraId="24C6B40C" w14:textId="77777777" w:rsidTr="001A419A">
        <w:tc>
          <w:tcPr>
            <w:tcW w:w="3085" w:type="dxa"/>
            <w:shd w:val="clear" w:color="auto" w:fill="D9E1F2"/>
          </w:tcPr>
          <w:p w14:paraId="0B6C33C5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510AC224" w14:textId="48492859" w:rsidR="007322AF" w:rsidRPr="001A419A" w:rsidRDefault="001A419A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color w:val="000000"/>
                <w:szCs w:val="28"/>
              </w:rPr>
              <w:t>09</w:t>
            </w:r>
            <w:r w:rsidR="00000000" w:rsidRPr="001A419A">
              <w:rPr>
                <w:rFonts w:asciiTheme="majorHAnsi" w:hAnsiTheme="majorHAnsi" w:cstheme="majorHAnsi"/>
                <w:color w:val="000000"/>
                <w:szCs w:val="28"/>
              </w:rPr>
              <w:t>/05/2026</w:t>
            </w:r>
          </w:p>
        </w:tc>
      </w:tr>
      <w:tr w:rsidR="007322AF" w:rsidRPr="001A419A" w14:paraId="65D71302" w14:textId="77777777" w:rsidTr="001A419A">
        <w:tc>
          <w:tcPr>
            <w:tcW w:w="3085" w:type="dxa"/>
            <w:shd w:val="clear" w:color="auto" w:fill="D9E1F2"/>
          </w:tcPr>
          <w:p w14:paraId="75F60972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7AD5597D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Sprint 04 – Módulo de Requerimientos de Compra</w:t>
            </w:r>
          </w:p>
        </w:tc>
      </w:tr>
      <w:tr w:rsidR="007322AF" w:rsidRPr="001A419A" w14:paraId="3D92A70C" w14:textId="77777777" w:rsidTr="001A419A">
        <w:tc>
          <w:tcPr>
            <w:tcW w:w="3085" w:type="dxa"/>
            <w:shd w:val="clear" w:color="auto" w:fill="D9E1F2"/>
          </w:tcPr>
          <w:p w14:paraId="070124A6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51E79D84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Ivan Santiago Pulgar Leon</w:t>
            </w:r>
          </w:p>
        </w:tc>
      </w:tr>
      <w:tr w:rsidR="007322AF" w:rsidRPr="001A419A" w14:paraId="43E27F6D" w14:textId="77777777" w:rsidTr="001A419A">
        <w:trPr>
          <w:trHeight w:val="71"/>
        </w:trPr>
        <w:tc>
          <w:tcPr>
            <w:tcW w:w="3085" w:type="dxa"/>
            <w:shd w:val="clear" w:color="auto" w:fill="D9E1F2"/>
          </w:tcPr>
          <w:p w14:paraId="3E1F45E2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50C8D6BA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Aprobado</w:t>
            </w:r>
          </w:p>
        </w:tc>
      </w:tr>
    </w:tbl>
    <w:p w14:paraId="633F5AFA" w14:textId="77777777" w:rsidR="007322AF" w:rsidRPr="006E580A" w:rsidRDefault="007322A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2694"/>
        <w:gridCol w:w="3003"/>
      </w:tblGrid>
      <w:tr w:rsidR="007322AF" w:rsidRPr="00B046F3" w14:paraId="752F5206" w14:textId="77777777" w:rsidTr="006E580A">
        <w:tc>
          <w:tcPr>
            <w:tcW w:w="1242" w:type="dxa"/>
            <w:shd w:val="clear" w:color="auto" w:fill="1F3864"/>
            <w:vAlign w:val="center"/>
          </w:tcPr>
          <w:p w14:paraId="1092159F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Versión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4F541E59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Fecha</w:t>
            </w:r>
          </w:p>
        </w:tc>
        <w:tc>
          <w:tcPr>
            <w:tcW w:w="2694" w:type="dxa"/>
            <w:shd w:val="clear" w:color="auto" w:fill="1F3864"/>
            <w:vAlign w:val="center"/>
          </w:tcPr>
          <w:p w14:paraId="691D0EE7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Responsable</w:t>
            </w:r>
          </w:p>
        </w:tc>
        <w:tc>
          <w:tcPr>
            <w:tcW w:w="3003" w:type="dxa"/>
            <w:shd w:val="clear" w:color="auto" w:fill="1F3864"/>
            <w:vAlign w:val="center"/>
          </w:tcPr>
          <w:p w14:paraId="1AD19434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Descripción del cambio</w:t>
            </w:r>
          </w:p>
        </w:tc>
      </w:tr>
      <w:tr w:rsidR="007322AF" w:rsidRPr="00B046F3" w14:paraId="27865DAE" w14:textId="77777777" w:rsidTr="006E580A">
        <w:tc>
          <w:tcPr>
            <w:tcW w:w="1242" w:type="dxa"/>
            <w:vAlign w:val="center"/>
          </w:tcPr>
          <w:p w14:paraId="336AA6CB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1.0</w:t>
            </w:r>
          </w:p>
        </w:tc>
        <w:tc>
          <w:tcPr>
            <w:tcW w:w="1701" w:type="dxa"/>
            <w:vAlign w:val="center"/>
          </w:tcPr>
          <w:p w14:paraId="1D8D81E8" w14:textId="065073C4" w:rsidR="007322AF" w:rsidRPr="00B046F3" w:rsidRDefault="001A419A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09</w:t>
            </w:r>
            <w:r w:rsidR="00000000" w:rsidRPr="00B046F3">
              <w:rPr>
                <w:rFonts w:asciiTheme="majorHAnsi" w:hAnsiTheme="majorHAnsi" w:cstheme="majorHAnsi"/>
                <w:color w:val="000000"/>
                <w:szCs w:val="28"/>
              </w:rPr>
              <w:t>/05/2026</w:t>
            </w:r>
          </w:p>
        </w:tc>
        <w:tc>
          <w:tcPr>
            <w:tcW w:w="2694" w:type="dxa"/>
            <w:vAlign w:val="center"/>
          </w:tcPr>
          <w:p w14:paraId="58BD51AF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Ivan Santiago Pulgar Leon</w:t>
            </w:r>
          </w:p>
        </w:tc>
        <w:tc>
          <w:tcPr>
            <w:tcW w:w="3003" w:type="dxa"/>
            <w:vAlign w:val="center"/>
          </w:tcPr>
          <w:p w14:paraId="71F38D73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Documento generado con datos reales del Sprint 04</w:t>
            </w:r>
          </w:p>
        </w:tc>
      </w:tr>
    </w:tbl>
    <w:p w14:paraId="68C49B13" w14:textId="77777777" w:rsidR="007322AF" w:rsidRPr="006E580A" w:rsidRDefault="00000000">
      <w:pPr>
        <w:pStyle w:val="Ttulo1"/>
      </w:pPr>
      <w:r w:rsidRPr="006E580A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7322AF" w:rsidRPr="00B046F3" w14:paraId="15A528DC" w14:textId="77777777" w:rsidTr="00B046F3">
        <w:tc>
          <w:tcPr>
            <w:tcW w:w="3510" w:type="dxa"/>
            <w:shd w:val="clear" w:color="auto" w:fill="D9E1F2"/>
          </w:tcPr>
          <w:p w14:paraId="597E10F3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5130" w:type="dxa"/>
          </w:tcPr>
          <w:p w14:paraId="545D2D71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Sprint 04</w:t>
            </w:r>
          </w:p>
        </w:tc>
      </w:tr>
      <w:tr w:rsidR="007322AF" w:rsidRPr="00B046F3" w14:paraId="16862810" w14:textId="77777777" w:rsidTr="00B046F3">
        <w:tc>
          <w:tcPr>
            <w:tcW w:w="3510" w:type="dxa"/>
            <w:shd w:val="clear" w:color="auto" w:fill="D9E1F2"/>
          </w:tcPr>
          <w:p w14:paraId="7C1D4D78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5130" w:type="dxa"/>
          </w:tcPr>
          <w:p w14:paraId="0B31F4BA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Módulo de Requerimientos de Compra</w:t>
            </w:r>
          </w:p>
        </w:tc>
      </w:tr>
      <w:tr w:rsidR="007322AF" w:rsidRPr="00B046F3" w14:paraId="7D130647" w14:textId="77777777" w:rsidTr="00B046F3">
        <w:tc>
          <w:tcPr>
            <w:tcW w:w="3510" w:type="dxa"/>
            <w:shd w:val="clear" w:color="auto" w:fill="D9E1F2"/>
          </w:tcPr>
          <w:p w14:paraId="33BBB2E6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Fecha de inicio</w:t>
            </w:r>
          </w:p>
        </w:tc>
        <w:tc>
          <w:tcPr>
            <w:tcW w:w="5130" w:type="dxa"/>
          </w:tcPr>
          <w:p w14:paraId="42CAE72A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04/04/2026</w:t>
            </w:r>
          </w:p>
        </w:tc>
      </w:tr>
      <w:tr w:rsidR="007322AF" w:rsidRPr="00B046F3" w14:paraId="6CB0E965" w14:textId="77777777" w:rsidTr="00B046F3">
        <w:tc>
          <w:tcPr>
            <w:tcW w:w="3510" w:type="dxa"/>
            <w:shd w:val="clear" w:color="auto" w:fill="D9E1F2"/>
          </w:tcPr>
          <w:p w14:paraId="5DE4D1B2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Fecha de cierre</w:t>
            </w:r>
          </w:p>
        </w:tc>
        <w:tc>
          <w:tcPr>
            <w:tcW w:w="5130" w:type="dxa"/>
          </w:tcPr>
          <w:p w14:paraId="2E4D75E7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08/04/2026</w:t>
            </w:r>
          </w:p>
        </w:tc>
      </w:tr>
      <w:tr w:rsidR="007322AF" w:rsidRPr="00B046F3" w14:paraId="33C64DB2" w14:textId="77777777" w:rsidTr="00B046F3">
        <w:tc>
          <w:tcPr>
            <w:tcW w:w="3510" w:type="dxa"/>
            <w:shd w:val="clear" w:color="auto" w:fill="D9E1F2"/>
          </w:tcPr>
          <w:p w14:paraId="59F6B6A9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Duración</w:t>
            </w:r>
          </w:p>
        </w:tc>
        <w:tc>
          <w:tcPr>
            <w:tcW w:w="5130" w:type="dxa"/>
          </w:tcPr>
          <w:p w14:paraId="68CA4BAE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1 semana</w:t>
            </w:r>
          </w:p>
        </w:tc>
      </w:tr>
      <w:tr w:rsidR="007322AF" w:rsidRPr="00B046F3" w14:paraId="5F05EAE5" w14:textId="77777777" w:rsidTr="00B046F3">
        <w:tc>
          <w:tcPr>
            <w:tcW w:w="3510" w:type="dxa"/>
            <w:shd w:val="clear" w:color="auto" w:fill="D9E1F2"/>
          </w:tcPr>
          <w:p w14:paraId="599F6653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5130" w:type="dxa"/>
          </w:tcPr>
          <w:p w14:paraId="532574FD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Compras (Requerimientos), Materiales (Reactivación)</w:t>
            </w:r>
          </w:p>
        </w:tc>
      </w:tr>
    </w:tbl>
    <w:p w14:paraId="01113CFF" w14:textId="77777777" w:rsidR="007322AF" w:rsidRPr="006E580A" w:rsidRDefault="00000000">
      <w:pPr>
        <w:pStyle w:val="Ttulo1"/>
      </w:pPr>
      <w:r w:rsidRPr="006E580A">
        <w:t>3. Historias/Tareas: Planificado vs. Realizado</w:t>
      </w:r>
    </w:p>
    <w:tbl>
      <w:tblPr>
        <w:tblStyle w:val="Tablaconcuadrcula"/>
        <w:tblW w:w="9039" w:type="dxa"/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514"/>
        <w:gridCol w:w="1045"/>
        <w:gridCol w:w="709"/>
        <w:gridCol w:w="567"/>
        <w:gridCol w:w="898"/>
        <w:gridCol w:w="797"/>
        <w:gridCol w:w="1041"/>
        <w:gridCol w:w="950"/>
      </w:tblGrid>
      <w:tr w:rsidR="007322AF" w:rsidRPr="003E771C" w14:paraId="78E60A28" w14:textId="77777777" w:rsidTr="003E771C">
        <w:tc>
          <w:tcPr>
            <w:tcW w:w="675" w:type="dxa"/>
            <w:shd w:val="clear" w:color="auto" w:fill="1F3864"/>
            <w:vAlign w:val="center"/>
          </w:tcPr>
          <w:p w14:paraId="0D5DA20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ID</w:t>
            </w:r>
          </w:p>
        </w:tc>
        <w:tc>
          <w:tcPr>
            <w:tcW w:w="1843" w:type="dxa"/>
            <w:shd w:val="clear" w:color="auto" w:fill="1F3864"/>
            <w:vAlign w:val="center"/>
          </w:tcPr>
          <w:p w14:paraId="5C1DEAD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Historia / Tarea</w:t>
            </w:r>
          </w:p>
        </w:tc>
        <w:tc>
          <w:tcPr>
            <w:tcW w:w="514" w:type="dxa"/>
            <w:shd w:val="clear" w:color="auto" w:fill="1F3864"/>
            <w:vAlign w:val="center"/>
          </w:tcPr>
          <w:p w14:paraId="02C8237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1045" w:type="dxa"/>
            <w:shd w:val="clear" w:color="auto" w:fill="1F3864"/>
            <w:vAlign w:val="center"/>
          </w:tcPr>
          <w:p w14:paraId="5304B80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Módulo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77141EA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SP</w:t>
            </w: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br/>
              <w:t>Plan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59E831FF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SP</w:t>
            </w: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br/>
              <w:t>Real</w:t>
            </w:r>
          </w:p>
        </w:tc>
        <w:tc>
          <w:tcPr>
            <w:tcW w:w="898" w:type="dxa"/>
            <w:shd w:val="clear" w:color="auto" w:fill="1F3864"/>
            <w:vAlign w:val="center"/>
          </w:tcPr>
          <w:p w14:paraId="3BD2FB4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Variación</w:t>
            </w:r>
          </w:p>
        </w:tc>
        <w:tc>
          <w:tcPr>
            <w:tcW w:w="797" w:type="dxa"/>
            <w:shd w:val="clear" w:color="auto" w:fill="1F3864"/>
            <w:vAlign w:val="center"/>
          </w:tcPr>
          <w:p w14:paraId="27FF6F8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% Avance</w:t>
            </w:r>
          </w:p>
        </w:tc>
        <w:tc>
          <w:tcPr>
            <w:tcW w:w="1041" w:type="dxa"/>
            <w:shd w:val="clear" w:color="auto" w:fill="1F3864"/>
            <w:vAlign w:val="center"/>
          </w:tcPr>
          <w:p w14:paraId="0D66242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950" w:type="dxa"/>
            <w:shd w:val="clear" w:color="auto" w:fill="1F3864"/>
            <w:vAlign w:val="center"/>
          </w:tcPr>
          <w:p w14:paraId="22858FB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Causa de</w:t>
            </w: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br/>
              <w:t>desvío</w:t>
            </w:r>
          </w:p>
        </w:tc>
      </w:tr>
      <w:tr w:rsidR="007322AF" w:rsidRPr="003E771C" w14:paraId="15EC7A20" w14:textId="77777777" w:rsidTr="003E771C">
        <w:tc>
          <w:tcPr>
            <w:tcW w:w="675" w:type="dxa"/>
            <w:shd w:val="clear" w:color="auto" w:fill="D9E1F2"/>
            <w:vAlign w:val="center"/>
          </w:tcPr>
          <w:p w14:paraId="2C209BB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7A0286A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Crear requerimiento de compra con líneas de detalle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4DF3D5CF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1E5E41D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21108E3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132C241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1F71D0AA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6C5ECDB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0C06DC05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7E336D1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27C8F129" w14:textId="77777777" w:rsidTr="003E771C">
        <w:tc>
          <w:tcPr>
            <w:tcW w:w="675" w:type="dxa"/>
            <w:shd w:val="clear" w:color="auto" w:fill="D9E1F2"/>
            <w:vAlign w:val="center"/>
          </w:tcPr>
          <w:p w14:paraId="2C15D9C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D51151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Aprobar requerimiento de compra (estado APROBADO)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0AA3E79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4CF8F8A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066711B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3B1FF33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53C2A5B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6D5BB59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7253565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0223859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09004289" w14:textId="77777777" w:rsidTr="003E771C">
        <w:tc>
          <w:tcPr>
            <w:tcW w:w="675" w:type="dxa"/>
            <w:shd w:val="clear" w:color="auto" w:fill="D9E1F2"/>
            <w:vAlign w:val="center"/>
          </w:tcPr>
          <w:p w14:paraId="62D87CA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633CDF8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Rechazar requerimiento de compra con justificación obligatoria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2C7163C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150CD9F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29121C4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36D3202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5C84CAD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6D6651B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095937B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3EBA37E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045670FA" w14:textId="77777777" w:rsidTr="003E771C">
        <w:tc>
          <w:tcPr>
            <w:tcW w:w="675" w:type="dxa"/>
            <w:shd w:val="clear" w:color="auto" w:fill="D9E1F2"/>
            <w:vAlign w:val="center"/>
          </w:tcPr>
          <w:p w14:paraId="6A05478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795E40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Listar y consultar detalle de requerimientos por proyecto con filtros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7C58CBA8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7589EF4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47AE662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0892499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6F1D70F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578337B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5FFCBFF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7E5E57A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5B1146A6" w14:textId="77777777" w:rsidTr="003E771C">
        <w:tc>
          <w:tcPr>
            <w:tcW w:w="675" w:type="dxa"/>
            <w:shd w:val="clear" w:color="auto" w:fill="D9E1F2"/>
            <w:vAlign w:val="center"/>
          </w:tcPr>
          <w:p w14:paraId="0338D44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HT-09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63571A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Formalizar endpoint de reactivación de materiales (PUT /materiales/:id activo:true)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3B54F74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459FE5D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Materiales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2242458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6371F148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25423B9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78F3C61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3B029AA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6DF4955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547EA733" w14:textId="77777777" w:rsidTr="003E771C">
        <w:tc>
          <w:tcPr>
            <w:tcW w:w="675" w:type="dxa"/>
            <w:shd w:val="clear" w:color="auto" w:fill="D9E1F2"/>
            <w:vAlign w:val="center"/>
          </w:tcPr>
          <w:p w14:paraId="40D042D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HT-10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0A0371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Suite de pruebas automatizadas: requerimientos de compra y reactivación de materiales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6D6DA40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2239748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Calidad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11377745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17E755F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20D93AD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48B35C1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23DFCBB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5B973FF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2A08F1EA" w14:textId="77777777" w:rsidTr="003E771C">
        <w:tc>
          <w:tcPr>
            <w:tcW w:w="675" w:type="dxa"/>
            <w:shd w:val="clear" w:color="auto" w:fill="1F3864"/>
            <w:vAlign w:val="center"/>
          </w:tcPr>
          <w:p w14:paraId="19E124A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TOTALES</w:t>
            </w:r>
          </w:p>
        </w:tc>
        <w:tc>
          <w:tcPr>
            <w:tcW w:w="1843" w:type="dxa"/>
            <w:shd w:val="clear" w:color="auto" w:fill="1F3864"/>
            <w:vAlign w:val="center"/>
          </w:tcPr>
          <w:p w14:paraId="6D47B4F7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1F3864"/>
            <w:vAlign w:val="center"/>
          </w:tcPr>
          <w:p w14:paraId="72F65E90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1045" w:type="dxa"/>
            <w:shd w:val="clear" w:color="auto" w:fill="1F3864"/>
            <w:vAlign w:val="center"/>
          </w:tcPr>
          <w:p w14:paraId="7096BDCF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D9E1F2"/>
            <w:vAlign w:val="center"/>
          </w:tcPr>
          <w:p w14:paraId="61FCA60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347985A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350912D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E2EFDA"/>
            <w:vAlign w:val="center"/>
          </w:tcPr>
          <w:p w14:paraId="38256EC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1F3864"/>
            <w:vAlign w:val="center"/>
          </w:tcPr>
          <w:p w14:paraId="0F1838AB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950" w:type="dxa"/>
            <w:shd w:val="clear" w:color="auto" w:fill="1F3864"/>
            <w:vAlign w:val="center"/>
          </w:tcPr>
          <w:p w14:paraId="2F42A036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</w:tbl>
    <w:p w14:paraId="34355D9F" w14:textId="77777777" w:rsidR="007322AF" w:rsidRPr="006E580A" w:rsidRDefault="00000000">
      <w:pPr>
        <w:pStyle w:val="Ttulo1"/>
      </w:pPr>
      <w:r w:rsidRPr="006E580A">
        <w:lastRenderedPageBreak/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2250"/>
        <w:gridCol w:w="2880"/>
      </w:tblGrid>
      <w:tr w:rsidR="007322AF" w:rsidRPr="00262567" w14:paraId="72EFE294" w14:textId="77777777" w:rsidTr="00262567">
        <w:tc>
          <w:tcPr>
            <w:tcW w:w="3510" w:type="dxa"/>
            <w:shd w:val="clear" w:color="auto" w:fill="1F3864"/>
          </w:tcPr>
          <w:p w14:paraId="7E557EC4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b/>
                <w:color w:val="FFFFFF"/>
                <w:szCs w:val="28"/>
              </w:rPr>
              <w:t>Métrica</w:t>
            </w:r>
          </w:p>
        </w:tc>
        <w:tc>
          <w:tcPr>
            <w:tcW w:w="2250" w:type="dxa"/>
            <w:shd w:val="clear" w:color="auto" w:fill="1F3864"/>
          </w:tcPr>
          <w:p w14:paraId="30ED158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b/>
                <w:color w:val="FFFFFF"/>
                <w:szCs w:val="28"/>
              </w:rPr>
              <w:t>Planificado</w:t>
            </w:r>
          </w:p>
        </w:tc>
        <w:tc>
          <w:tcPr>
            <w:tcW w:w="2880" w:type="dxa"/>
            <w:shd w:val="clear" w:color="auto" w:fill="1F3864"/>
          </w:tcPr>
          <w:p w14:paraId="125F73F3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b/>
                <w:color w:val="FFFFFF"/>
                <w:szCs w:val="28"/>
              </w:rPr>
              <w:t>Realizado</w:t>
            </w:r>
          </w:p>
        </w:tc>
      </w:tr>
      <w:tr w:rsidR="007322AF" w:rsidRPr="00262567" w14:paraId="39E89B53" w14:textId="77777777" w:rsidTr="00262567">
        <w:tc>
          <w:tcPr>
            <w:tcW w:w="3510" w:type="dxa"/>
            <w:shd w:val="clear" w:color="auto" w:fill="FFFFFF"/>
          </w:tcPr>
          <w:p w14:paraId="77D4358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Story Points totales</w:t>
            </w:r>
          </w:p>
        </w:tc>
        <w:tc>
          <w:tcPr>
            <w:tcW w:w="2250" w:type="dxa"/>
            <w:shd w:val="clear" w:color="auto" w:fill="FFFFFF"/>
          </w:tcPr>
          <w:p w14:paraId="2316A6A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22</w:t>
            </w:r>
          </w:p>
        </w:tc>
        <w:tc>
          <w:tcPr>
            <w:tcW w:w="2880" w:type="dxa"/>
            <w:shd w:val="clear" w:color="auto" w:fill="FFFFFF"/>
          </w:tcPr>
          <w:p w14:paraId="37044570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22</w:t>
            </w:r>
          </w:p>
        </w:tc>
      </w:tr>
      <w:tr w:rsidR="007322AF" w:rsidRPr="00262567" w14:paraId="06FA74BB" w14:textId="77777777" w:rsidTr="00262567">
        <w:tc>
          <w:tcPr>
            <w:tcW w:w="3510" w:type="dxa"/>
            <w:shd w:val="clear" w:color="auto" w:fill="D9E1F2"/>
          </w:tcPr>
          <w:p w14:paraId="2B9B9D7D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historias de usuario (HU)</w:t>
            </w:r>
          </w:p>
        </w:tc>
        <w:tc>
          <w:tcPr>
            <w:tcW w:w="2250" w:type="dxa"/>
            <w:shd w:val="clear" w:color="auto" w:fill="F2F2F2"/>
          </w:tcPr>
          <w:p w14:paraId="0BF59230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66F603B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4</w:t>
            </w:r>
          </w:p>
        </w:tc>
      </w:tr>
      <w:tr w:rsidR="007322AF" w:rsidRPr="00262567" w14:paraId="3696A3B4" w14:textId="77777777" w:rsidTr="00262567">
        <w:tc>
          <w:tcPr>
            <w:tcW w:w="3510" w:type="dxa"/>
            <w:shd w:val="clear" w:color="auto" w:fill="FFFFFF"/>
          </w:tcPr>
          <w:p w14:paraId="515CE234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historias técnicas (HT)</w:t>
            </w:r>
          </w:p>
        </w:tc>
        <w:tc>
          <w:tcPr>
            <w:tcW w:w="2250" w:type="dxa"/>
            <w:shd w:val="clear" w:color="auto" w:fill="FFFFFF"/>
          </w:tcPr>
          <w:p w14:paraId="735ECE89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17266252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</w:t>
            </w:r>
          </w:p>
        </w:tc>
      </w:tr>
      <w:tr w:rsidR="007322AF" w:rsidRPr="00262567" w14:paraId="7EEDD077" w14:textId="77777777" w:rsidTr="00262567">
        <w:tc>
          <w:tcPr>
            <w:tcW w:w="3510" w:type="dxa"/>
            <w:shd w:val="clear" w:color="auto" w:fill="D9E1F2"/>
          </w:tcPr>
          <w:p w14:paraId="4C1307E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del backlog</w:t>
            </w:r>
          </w:p>
        </w:tc>
        <w:tc>
          <w:tcPr>
            <w:tcW w:w="2250" w:type="dxa"/>
            <w:shd w:val="clear" w:color="auto" w:fill="F2F2F2"/>
          </w:tcPr>
          <w:p w14:paraId="11232F1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0DD35197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6</w:t>
            </w:r>
          </w:p>
        </w:tc>
      </w:tr>
      <w:tr w:rsidR="007322AF" w:rsidRPr="00262567" w14:paraId="714248C7" w14:textId="77777777" w:rsidTr="00262567">
        <w:tc>
          <w:tcPr>
            <w:tcW w:w="3510" w:type="dxa"/>
            <w:shd w:val="clear" w:color="auto" w:fill="FFFFFF"/>
          </w:tcPr>
          <w:p w14:paraId="0463516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completados</w:t>
            </w:r>
          </w:p>
        </w:tc>
        <w:tc>
          <w:tcPr>
            <w:tcW w:w="2250" w:type="dxa"/>
            <w:shd w:val="clear" w:color="auto" w:fill="FFFFFF"/>
          </w:tcPr>
          <w:p w14:paraId="7137A78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7F22B337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6 (100%)</w:t>
            </w:r>
          </w:p>
        </w:tc>
      </w:tr>
      <w:tr w:rsidR="007322AF" w:rsidRPr="00262567" w14:paraId="165FCEE1" w14:textId="77777777" w:rsidTr="00262567">
        <w:tc>
          <w:tcPr>
            <w:tcW w:w="3510" w:type="dxa"/>
            <w:shd w:val="clear" w:color="auto" w:fill="D9E1F2"/>
          </w:tcPr>
          <w:p w14:paraId="16EEE79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bloqueados</w:t>
            </w:r>
          </w:p>
        </w:tc>
        <w:tc>
          <w:tcPr>
            <w:tcW w:w="2250" w:type="dxa"/>
            <w:shd w:val="clear" w:color="auto" w:fill="F2F2F2"/>
          </w:tcPr>
          <w:p w14:paraId="66384C79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—</w:t>
            </w:r>
          </w:p>
        </w:tc>
        <w:tc>
          <w:tcPr>
            <w:tcW w:w="2880" w:type="dxa"/>
            <w:shd w:val="clear" w:color="auto" w:fill="F2F2F2"/>
          </w:tcPr>
          <w:p w14:paraId="18DAA104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0</w:t>
            </w:r>
          </w:p>
        </w:tc>
      </w:tr>
      <w:tr w:rsidR="007322AF" w:rsidRPr="00262567" w14:paraId="2901523B" w14:textId="77777777" w:rsidTr="00262567">
        <w:tc>
          <w:tcPr>
            <w:tcW w:w="3510" w:type="dxa"/>
            <w:shd w:val="clear" w:color="auto" w:fill="FFFFFF"/>
          </w:tcPr>
          <w:p w14:paraId="7490389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no completados</w:t>
            </w:r>
          </w:p>
        </w:tc>
        <w:tc>
          <w:tcPr>
            <w:tcW w:w="2250" w:type="dxa"/>
            <w:shd w:val="clear" w:color="auto" w:fill="FFFFFF"/>
          </w:tcPr>
          <w:p w14:paraId="5BD81B8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0CA4CAB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0</w:t>
            </w:r>
          </w:p>
        </w:tc>
      </w:tr>
      <w:tr w:rsidR="007322AF" w:rsidRPr="00262567" w14:paraId="68C114BD" w14:textId="77777777" w:rsidTr="00262567">
        <w:tc>
          <w:tcPr>
            <w:tcW w:w="3510" w:type="dxa"/>
            <w:shd w:val="clear" w:color="auto" w:fill="D9E1F2"/>
          </w:tcPr>
          <w:p w14:paraId="32BC580F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Velocidad real (SP / semana)</w:t>
            </w:r>
          </w:p>
        </w:tc>
        <w:tc>
          <w:tcPr>
            <w:tcW w:w="2250" w:type="dxa"/>
            <w:shd w:val="clear" w:color="auto" w:fill="F2F2F2"/>
          </w:tcPr>
          <w:p w14:paraId="7E8AFAE2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34C79C39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11</w:t>
            </w:r>
          </w:p>
        </w:tc>
      </w:tr>
      <w:tr w:rsidR="007322AF" w:rsidRPr="00262567" w14:paraId="3E4A41A9" w14:textId="77777777" w:rsidTr="00262567">
        <w:tc>
          <w:tcPr>
            <w:tcW w:w="3510" w:type="dxa"/>
            <w:shd w:val="clear" w:color="auto" w:fill="FFFFFF"/>
          </w:tcPr>
          <w:p w14:paraId="5245954A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% Cumplimiento del sprint</w:t>
            </w:r>
          </w:p>
        </w:tc>
        <w:tc>
          <w:tcPr>
            <w:tcW w:w="2250" w:type="dxa"/>
            <w:shd w:val="clear" w:color="auto" w:fill="FFFFFF"/>
          </w:tcPr>
          <w:p w14:paraId="527D10AC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22F579B1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100%</w:t>
            </w:r>
          </w:p>
        </w:tc>
      </w:tr>
      <w:tr w:rsidR="007322AF" w:rsidRPr="00262567" w14:paraId="3E6A9126" w14:textId="77777777" w:rsidTr="00262567">
        <w:tc>
          <w:tcPr>
            <w:tcW w:w="3510" w:type="dxa"/>
            <w:shd w:val="clear" w:color="auto" w:fill="D9E1F2"/>
          </w:tcPr>
          <w:p w14:paraId="41C5B960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pruebas automatizadas</w:t>
            </w:r>
          </w:p>
        </w:tc>
        <w:tc>
          <w:tcPr>
            <w:tcW w:w="2250" w:type="dxa"/>
            <w:shd w:val="clear" w:color="auto" w:fill="F2F2F2"/>
          </w:tcPr>
          <w:p w14:paraId="59656E91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234F909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18 (100% PASS)</w:t>
            </w:r>
          </w:p>
        </w:tc>
      </w:tr>
      <w:tr w:rsidR="007322AF" w:rsidRPr="00262567" w14:paraId="09CB4CA2" w14:textId="77777777" w:rsidTr="00262567">
        <w:tc>
          <w:tcPr>
            <w:tcW w:w="3510" w:type="dxa"/>
            <w:shd w:val="clear" w:color="auto" w:fill="FFFFFF"/>
          </w:tcPr>
          <w:p w14:paraId="194F43A9" w14:textId="4B8A9D6F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Compromisos Sprint 03 8.3 cerrados</w:t>
            </w:r>
          </w:p>
        </w:tc>
        <w:tc>
          <w:tcPr>
            <w:tcW w:w="2250" w:type="dxa"/>
            <w:shd w:val="clear" w:color="auto" w:fill="FFFFFF"/>
          </w:tcPr>
          <w:p w14:paraId="10E3709B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0063A55B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5/5 (100%)</w:t>
            </w:r>
          </w:p>
        </w:tc>
      </w:tr>
    </w:tbl>
    <w:p w14:paraId="57479BA6" w14:textId="77777777" w:rsidR="007322AF" w:rsidRPr="006E580A" w:rsidRDefault="00000000">
      <w:pPr>
        <w:pStyle w:val="Ttulo1"/>
      </w:pPr>
      <w:r w:rsidRPr="006E580A">
        <w:t>5. Análisis de desvíos significativos</w:t>
      </w:r>
    </w:p>
    <w:p w14:paraId="712B0B61" w14:textId="77777777" w:rsidR="007322AF" w:rsidRPr="00101919" w:rsidRDefault="00000000">
      <w:pPr>
        <w:rPr>
          <w:sz w:val="28"/>
          <w:szCs w:val="28"/>
        </w:rPr>
      </w:pPr>
      <w:r w:rsidRPr="00101919">
        <w:rPr>
          <w:szCs w:val="28"/>
        </w:rPr>
        <w:t>El Sprint 04 no registró desvíos significativos. Los 22 SP planificados fueron entregados en su totalidad: 4 historias de usuario (HU-12 a HU-15) y 2 historias técnicas (HT-09, HT-10), con 18 pruebas automatizadas en estado PASS (100%). El módulo de Requerimientos de Compra fue implementado con CRUD completo, flujo de aprobación/rechazo con RBAC y el endpoint de reactivación de materiales quedó formalizado.</w:t>
      </w:r>
    </w:p>
    <w:p w14:paraId="1B608239" w14:textId="77777777" w:rsidR="007322AF" w:rsidRPr="006E580A" w:rsidRDefault="00000000">
      <w:pPr>
        <w:pStyle w:val="Ttulo1"/>
      </w:pPr>
      <w:r w:rsidRPr="006E580A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5271"/>
      </w:tblGrid>
      <w:tr w:rsidR="007322AF" w:rsidRPr="007246E3" w14:paraId="790D2CF9" w14:textId="77777777" w:rsidTr="007246E3">
        <w:tc>
          <w:tcPr>
            <w:tcW w:w="3369" w:type="dxa"/>
            <w:shd w:val="clear" w:color="auto" w:fill="D9E1F2"/>
          </w:tcPr>
          <w:p w14:paraId="60709374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Factores que influyeron positivamente</w:t>
            </w:r>
          </w:p>
        </w:tc>
        <w:tc>
          <w:tcPr>
            <w:tcW w:w="5271" w:type="dxa"/>
          </w:tcPr>
          <w:p w14:paraId="59D5C5AC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La separación de capas (service vs controller) facilitó la implementación del flujo de aprobación/rechazo. La reutilización del patrón RBAC establecido en sprints anteriores aceleró el desarrollo.</w:t>
            </w:r>
          </w:p>
        </w:tc>
      </w:tr>
      <w:tr w:rsidR="007322AF" w:rsidRPr="007246E3" w14:paraId="4E16DE76" w14:textId="77777777" w:rsidTr="007246E3">
        <w:tc>
          <w:tcPr>
            <w:tcW w:w="3369" w:type="dxa"/>
            <w:shd w:val="clear" w:color="auto" w:fill="D9E1F2"/>
          </w:tcPr>
          <w:p w14:paraId="09835654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Factores que afectaron negativamente</w:t>
            </w:r>
          </w:p>
        </w:tc>
        <w:tc>
          <w:tcPr>
            <w:tcW w:w="5271" w:type="dxa"/>
          </w:tcPr>
          <w:p w14:paraId="0E939063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El endpoint de reactivación de materiales (HT-09) requirió ajustes en el middleware de validación para manejar el campo activo:true correctamente.</w:t>
            </w:r>
          </w:p>
        </w:tc>
      </w:tr>
      <w:tr w:rsidR="007322AF" w:rsidRPr="007246E3" w14:paraId="179BC065" w14:textId="77777777" w:rsidTr="007246E3">
        <w:tc>
          <w:tcPr>
            <w:tcW w:w="3369" w:type="dxa"/>
            <w:shd w:val="clear" w:color="auto" w:fill="D9E1F2"/>
          </w:tcPr>
          <w:p w14:paraId="5E612D0E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Lecciones aprendidas clave</w:t>
            </w:r>
          </w:p>
        </w:tc>
        <w:tc>
          <w:tcPr>
            <w:tcW w:w="5271" w:type="dxa"/>
          </w:tcPr>
          <w:p w14:paraId="510A6A45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1. La validación de estado previo antes de aprobar/rechazar un requerimiento evita inconsistencias en el flujo.</w:t>
            </w:r>
            <w:r w:rsidRPr="007246E3">
              <w:rPr>
                <w:rFonts w:asciiTheme="majorHAnsi" w:hAnsiTheme="majorHAnsi" w:cstheme="majorHAnsi"/>
              </w:rPr>
              <w:br/>
              <w:t>2. Los tests de integración deben cubrir todos los roles RBAC para garantizar correctitud del control de acceso.</w:t>
            </w:r>
          </w:p>
        </w:tc>
      </w:tr>
      <w:tr w:rsidR="007322AF" w:rsidRPr="007246E3" w14:paraId="16DD5EA2" w14:textId="77777777" w:rsidTr="007246E3">
        <w:tc>
          <w:tcPr>
            <w:tcW w:w="3369" w:type="dxa"/>
            <w:shd w:val="clear" w:color="auto" w:fill="D9E1F2"/>
          </w:tcPr>
          <w:p w14:paraId="4D30A8AD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Compromisos para el siguiente sprint</w:t>
            </w:r>
          </w:p>
        </w:tc>
        <w:tc>
          <w:tcPr>
            <w:tcW w:w="5271" w:type="dxa"/>
          </w:tcPr>
          <w:p w14:paraId="5EC3C159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Implementar el módulo de Planilla Mensual de Obra y el cierre contable mensual (Sprint 05).</w:t>
            </w:r>
          </w:p>
        </w:tc>
      </w:tr>
    </w:tbl>
    <w:p w14:paraId="45842486" w14:textId="77777777" w:rsidR="007322AF" w:rsidRPr="006E580A" w:rsidRDefault="00000000">
      <w:pPr>
        <w:pStyle w:val="Ttulo1"/>
      </w:pPr>
      <w:r w:rsidRPr="006E580A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4518"/>
      </w:tblGrid>
      <w:tr w:rsidR="00AE7210" w:rsidRPr="00101919" w14:paraId="11E67BD0" w14:textId="77777777" w:rsidTr="00AE7210">
        <w:tc>
          <w:tcPr>
            <w:tcW w:w="1242" w:type="dxa"/>
            <w:shd w:val="clear" w:color="auto" w:fill="1F3864"/>
          </w:tcPr>
          <w:p w14:paraId="797A00F1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4518" w:type="dxa"/>
            <w:shd w:val="clear" w:color="auto" w:fill="1F3864"/>
          </w:tcPr>
          <w:p w14:paraId="58831CB4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FFFFFF"/>
                <w:szCs w:val="28"/>
              </w:rPr>
              <w:t>Significado</w:t>
            </w:r>
          </w:p>
        </w:tc>
      </w:tr>
      <w:tr w:rsidR="00AE7210" w:rsidRPr="00101919" w14:paraId="275680EA" w14:textId="77777777" w:rsidTr="00AE7210">
        <w:tc>
          <w:tcPr>
            <w:tcW w:w="1242" w:type="dxa"/>
            <w:shd w:val="clear" w:color="auto" w:fill="D9E1F2"/>
          </w:tcPr>
          <w:p w14:paraId="52289F6C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4518" w:type="dxa"/>
            <w:shd w:val="clear" w:color="auto" w:fill="D9E1F2"/>
          </w:tcPr>
          <w:p w14:paraId="7B78C94C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Story Point</w:t>
            </w:r>
          </w:p>
        </w:tc>
      </w:tr>
      <w:tr w:rsidR="00AE7210" w:rsidRPr="00101919" w14:paraId="46EE77C1" w14:textId="77777777" w:rsidTr="00AE7210">
        <w:tc>
          <w:tcPr>
            <w:tcW w:w="1242" w:type="dxa"/>
            <w:shd w:val="clear" w:color="auto" w:fill="FFFFFF"/>
          </w:tcPr>
          <w:p w14:paraId="3C9C5857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4518" w:type="dxa"/>
            <w:shd w:val="clear" w:color="auto" w:fill="FFFFFF"/>
          </w:tcPr>
          <w:p w14:paraId="54F5D872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Historia de Usuario</w:t>
            </w:r>
          </w:p>
        </w:tc>
      </w:tr>
      <w:tr w:rsidR="00AE7210" w:rsidRPr="00101919" w14:paraId="5C6A6067" w14:textId="77777777" w:rsidTr="00AE7210">
        <w:tc>
          <w:tcPr>
            <w:tcW w:w="1242" w:type="dxa"/>
            <w:shd w:val="clear" w:color="auto" w:fill="D9E1F2"/>
          </w:tcPr>
          <w:p w14:paraId="45750CCA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4518" w:type="dxa"/>
            <w:shd w:val="clear" w:color="auto" w:fill="D9E1F2"/>
          </w:tcPr>
          <w:p w14:paraId="36788DE1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Historia Técnica</w:t>
            </w:r>
          </w:p>
        </w:tc>
      </w:tr>
      <w:tr w:rsidR="00AE7210" w:rsidRPr="00101919" w14:paraId="09814747" w14:textId="77777777" w:rsidTr="00AE7210">
        <w:tc>
          <w:tcPr>
            <w:tcW w:w="1242" w:type="dxa"/>
            <w:shd w:val="clear" w:color="auto" w:fill="FFFFFF"/>
          </w:tcPr>
          <w:p w14:paraId="78012E33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4518" w:type="dxa"/>
            <w:shd w:val="clear" w:color="auto" w:fill="FFFFFF"/>
          </w:tcPr>
          <w:p w14:paraId="6056521C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Planificado-Realizado</w:t>
            </w:r>
          </w:p>
        </w:tc>
      </w:tr>
      <w:tr w:rsidR="00AE7210" w:rsidRPr="00101919" w14:paraId="1ACE82BF" w14:textId="77777777" w:rsidTr="00AE7210">
        <w:tc>
          <w:tcPr>
            <w:tcW w:w="1242" w:type="dxa"/>
            <w:shd w:val="clear" w:color="auto" w:fill="D9E1F2"/>
          </w:tcPr>
          <w:p w14:paraId="3F9811EF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4518" w:type="dxa"/>
            <w:shd w:val="clear" w:color="auto" w:fill="D9E1F2"/>
          </w:tcPr>
          <w:p w14:paraId="47F4DEEE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Sprint</w:t>
            </w:r>
          </w:p>
        </w:tc>
      </w:tr>
      <w:tr w:rsidR="00AE7210" w:rsidRPr="00101919" w14:paraId="482506D4" w14:textId="77777777" w:rsidTr="00AE7210">
        <w:tc>
          <w:tcPr>
            <w:tcW w:w="1242" w:type="dxa"/>
            <w:shd w:val="clear" w:color="auto" w:fill="FFFFFF"/>
          </w:tcPr>
          <w:p w14:paraId="7F7AA596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4518" w:type="dxa"/>
            <w:shd w:val="clear" w:color="auto" w:fill="FFFFFF"/>
          </w:tcPr>
          <w:p w14:paraId="1F2F6148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Role-Based Access Control</w:t>
            </w:r>
          </w:p>
        </w:tc>
      </w:tr>
      <w:tr w:rsidR="00AE7210" w:rsidRPr="00101919" w14:paraId="3CC37791" w14:textId="77777777" w:rsidTr="00AE7210">
        <w:tc>
          <w:tcPr>
            <w:tcW w:w="1242" w:type="dxa"/>
            <w:shd w:val="clear" w:color="auto" w:fill="D9E1F2"/>
          </w:tcPr>
          <w:p w14:paraId="4F83DA0B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4518" w:type="dxa"/>
            <w:shd w:val="clear" w:color="auto" w:fill="D9E1F2"/>
          </w:tcPr>
          <w:p w14:paraId="1050A879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Application Programming Interface</w:t>
            </w:r>
          </w:p>
        </w:tc>
      </w:tr>
      <w:tr w:rsidR="00AE7210" w:rsidRPr="00101919" w14:paraId="0F53BC1D" w14:textId="77777777" w:rsidTr="00AE7210">
        <w:tc>
          <w:tcPr>
            <w:tcW w:w="1242" w:type="dxa"/>
            <w:shd w:val="clear" w:color="auto" w:fill="FFFFFF"/>
          </w:tcPr>
          <w:p w14:paraId="31CEBB70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lastRenderedPageBreak/>
              <w:t>BD</w:t>
            </w:r>
          </w:p>
        </w:tc>
        <w:tc>
          <w:tcPr>
            <w:tcW w:w="4518" w:type="dxa"/>
            <w:shd w:val="clear" w:color="auto" w:fill="FFFFFF"/>
          </w:tcPr>
          <w:p w14:paraId="62F97ABF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Base de Datos</w:t>
            </w:r>
          </w:p>
        </w:tc>
      </w:tr>
      <w:tr w:rsidR="00AE7210" w:rsidRPr="00101919" w14:paraId="22EEBF7A" w14:textId="77777777" w:rsidTr="00AE7210">
        <w:tc>
          <w:tcPr>
            <w:tcW w:w="1242" w:type="dxa"/>
            <w:shd w:val="clear" w:color="auto" w:fill="D9E1F2"/>
          </w:tcPr>
          <w:p w14:paraId="1A644D99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4518" w:type="dxa"/>
            <w:shd w:val="clear" w:color="auto" w:fill="D9E1F2"/>
          </w:tcPr>
          <w:p w14:paraId="1501AEBE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Continuous Integration</w:t>
            </w:r>
          </w:p>
        </w:tc>
      </w:tr>
      <w:tr w:rsidR="00AE7210" w:rsidRPr="00101919" w14:paraId="399DBE8B" w14:textId="77777777" w:rsidTr="00AE7210">
        <w:tc>
          <w:tcPr>
            <w:tcW w:w="1242" w:type="dxa"/>
            <w:shd w:val="clear" w:color="auto" w:fill="FFFFFF"/>
          </w:tcPr>
          <w:p w14:paraId="3C346DEF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4518" w:type="dxa"/>
            <w:shd w:val="clear" w:color="auto" w:fill="FFFFFF"/>
          </w:tcPr>
          <w:p w14:paraId="426A2FA8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Create, Read, Update, Delete</w:t>
            </w:r>
          </w:p>
        </w:tc>
      </w:tr>
      <w:tr w:rsidR="00AE7210" w:rsidRPr="00101919" w14:paraId="4679BAD4" w14:textId="77777777" w:rsidTr="00AE7210">
        <w:tc>
          <w:tcPr>
            <w:tcW w:w="1242" w:type="dxa"/>
            <w:shd w:val="clear" w:color="auto" w:fill="D9E1F2"/>
          </w:tcPr>
          <w:p w14:paraId="73A3B7EE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4518" w:type="dxa"/>
            <w:shd w:val="clear" w:color="auto" w:fill="D9E1F2"/>
          </w:tcPr>
          <w:p w14:paraId="6AD412B4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JSON Web Token</w:t>
            </w:r>
          </w:p>
        </w:tc>
      </w:tr>
    </w:tbl>
    <w:p w14:paraId="47013846" w14:textId="77777777" w:rsidR="00135E89" w:rsidRDefault="00135E89"/>
    <w:sectPr w:rsidR="00135E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4715842">
    <w:abstractNumId w:val="8"/>
  </w:num>
  <w:num w:numId="2" w16cid:durableId="1669364966">
    <w:abstractNumId w:val="6"/>
  </w:num>
  <w:num w:numId="3" w16cid:durableId="709913233">
    <w:abstractNumId w:val="5"/>
  </w:num>
  <w:num w:numId="4" w16cid:durableId="1937669784">
    <w:abstractNumId w:val="4"/>
  </w:num>
  <w:num w:numId="5" w16cid:durableId="762842737">
    <w:abstractNumId w:val="7"/>
  </w:num>
  <w:num w:numId="6" w16cid:durableId="511644888">
    <w:abstractNumId w:val="3"/>
  </w:num>
  <w:num w:numId="7" w16cid:durableId="1208949815">
    <w:abstractNumId w:val="2"/>
  </w:num>
  <w:num w:numId="8" w16cid:durableId="951979000">
    <w:abstractNumId w:val="1"/>
  </w:num>
  <w:num w:numId="9" w16cid:durableId="2070884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19"/>
    <w:rsid w:val="00135E89"/>
    <w:rsid w:val="0015074B"/>
    <w:rsid w:val="001A419A"/>
    <w:rsid w:val="00262567"/>
    <w:rsid w:val="0029639D"/>
    <w:rsid w:val="00326F90"/>
    <w:rsid w:val="003E771C"/>
    <w:rsid w:val="0064461B"/>
    <w:rsid w:val="00680901"/>
    <w:rsid w:val="006E580A"/>
    <w:rsid w:val="007246E3"/>
    <w:rsid w:val="007322AF"/>
    <w:rsid w:val="00AA1D8D"/>
    <w:rsid w:val="00AE7210"/>
    <w:rsid w:val="00B046F3"/>
    <w:rsid w:val="00B47730"/>
    <w:rsid w:val="00CB0664"/>
    <w:rsid w:val="00FC693F"/>
    <w:rsid w:val="00FE0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089806"/>
  <w14:defaultImageDpi w14:val="300"/>
  <w15:docId w15:val="{ECE642B1-EC0F-47E4-A828-55C7FFBF0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262567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262567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592</Words>
  <Characters>3262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10</cp:revision>
  <dcterms:created xsi:type="dcterms:W3CDTF">2013-12-23T23:15:00Z</dcterms:created>
  <dcterms:modified xsi:type="dcterms:W3CDTF">2026-05-29T02:22:00Z</dcterms:modified>
  <cp:category/>
</cp:coreProperties>
</file>