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AD66" w14:textId="330522A5" w:rsidR="009A3184" w:rsidRPr="005E6829" w:rsidRDefault="00000000">
      <w:pPr>
        <w:spacing w:after="40"/>
        <w:jc w:val="center"/>
      </w:pPr>
      <w:r w:rsidRPr="005E6829">
        <w:rPr>
          <w:rFonts w:ascii="Calibri" w:hAnsi="Calibri"/>
          <w:b/>
          <w:color w:val="1F3864"/>
          <w:sz w:val="28"/>
        </w:rPr>
        <w:t>ACTA DE RETROSPECTIVA — SPRINT 01</w:t>
      </w:r>
    </w:p>
    <w:p w14:paraId="409C2388" w14:textId="77777777" w:rsidR="009A3184" w:rsidRPr="005E6829" w:rsidRDefault="00000000">
      <w:pPr>
        <w:spacing w:after="40"/>
        <w:jc w:val="center"/>
      </w:pPr>
      <w:r w:rsidRPr="005E6829">
        <w:rPr>
          <w:rFonts w:ascii="Calibri" w:hAnsi="Calibri"/>
          <w:i/>
          <w:color w:val="595959"/>
          <w:sz w:val="18"/>
        </w:rPr>
        <w:t>Proyecto: Sistema de Gestión Integral de Obra — ICARO CONSTRUCTORES BMGM S.A.S.</w:t>
      </w:r>
    </w:p>
    <w:p w14:paraId="2074CA57" w14:textId="7E9E44B9" w:rsidR="009A3184" w:rsidRPr="005E6829" w:rsidRDefault="00000000" w:rsidP="005E6829">
      <w:pPr>
        <w:spacing w:after="120"/>
        <w:jc w:val="center"/>
      </w:pPr>
      <w:r w:rsidRPr="005E6829">
        <w:rPr>
          <w:rFonts w:ascii="Calibri" w:hAnsi="Calibri"/>
          <w:i/>
          <w:color w:val="595959"/>
          <w:sz w:val="18"/>
        </w:rPr>
        <w:t>Código: RET-SPR-</w:t>
      </w:r>
      <w:r w:rsidR="009355BF" w:rsidRPr="005E6829">
        <w:rPr>
          <w:rFonts w:ascii="Calibri" w:hAnsi="Calibri"/>
          <w:i/>
          <w:color w:val="595959"/>
          <w:sz w:val="18"/>
        </w:rPr>
        <w:t>01 | Versión</w:t>
      </w:r>
      <w:r w:rsidRPr="005E6829">
        <w:rPr>
          <w:rFonts w:ascii="Calibri" w:hAnsi="Calibri"/>
          <w:i/>
          <w:color w:val="595959"/>
          <w:sz w:val="18"/>
        </w:rPr>
        <w:t xml:space="preserve">: </w:t>
      </w:r>
      <w:r w:rsidR="009355BF" w:rsidRPr="005E6829">
        <w:rPr>
          <w:rFonts w:ascii="Calibri" w:hAnsi="Calibri"/>
          <w:i/>
          <w:color w:val="595959"/>
          <w:sz w:val="18"/>
        </w:rPr>
        <w:t>2 | Fecha</w:t>
      </w:r>
      <w:r w:rsidRPr="005E6829">
        <w:rPr>
          <w:rFonts w:ascii="Calibri" w:hAnsi="Calibri"/>
          <w:i/>
          <w:color w:val="595959"/>
          <w:sz w:val="18"/>
        </w:rPr>
        <w:t>: 1</w:t>
      </w:r>
      <w:r w:rsidR="003350A9">
        <w:rPr>
          <w:rFonts w:ascii="Calibri" w:hAnsi="Calibri"/>
          <w:i/>
          <w:color w:val="595959"/>
          <w:sz w:val="18"/>
        </w:rPr>
        <w:t>8</w:t>
      </w:r>
      <w:r w:rsidRPr="005E6829">
        <w:rPr>
          <w:rFonts w:ascii="Calibri" w:hAnsi="Calibri"/>
          <w:i/>
          <w:color w:val="595959"/>
          <w:sz w:val="18"/>
        </w:rPr>
        <w:t>/05/2026</w:t>
      </w:r>
    </w:p>
    <w:p w14:paraId="3B8321DB" w14:textId="77777777" w:rsidR="009A3184" w:rsidRPr="005E6829" w:rsidRDefault="00000000" w:rsidP="005E6829">
      <w:pPr>
        <w:pStyle w:val="Ttulo1"/>
      </w:pPr>
      <w:r w:rsidRPr="005E6829">
        <w:t>1. Control documental</w:t>
      </w:r>
    </w:p>
    <w:tbl>
      <w:tblPr>
        <w:tblStyle w:val="Tablaconcuadrcula"/>
        <w:tblW w:w="0" w:type="auto"/>
        <w:tblLook w:val="04A0" w:firstRow="1" w:lastRow="0" w:firstColumn="1" w:lastColumn="0" w:noHBand="0" w:noVBand="1"/>
      </w:tblPr>
      <w:tblGrid>
        <w:gridCol w:w="3118"/>
        <w:gridCol w:w="6236"/>
      </w:tblGrid>
      <w:tr w:rsidR="009A3184" w:rsidRPr="005E6829" w14:paraId="2395C4AB" w14:textId="77777777">
        <w:tc>
          <w:tcPr>
            <w:tcW w:w="3118" w:type="dxa"/>
            <w:shd w:val="clear" w:color="auto" w:fill="D9E1F2"/>
            <w:vAlign w:val="center"/>
          </w:tcPr>
          <w:p w14:paraId="30B6A105" w14:textId="77777777" w:rsidR="009A3184" w:rsidRPr="005E6829" w:rsidRDefault="00000000">
            <w:pPr>
              <w:rPr>
                <w:szCs w:val="28"/>
              </w:rPr>
            </w:pPr>
            <w:r w:rsidRPr="005E6829">
              <w:rPr>
                <w:rFonts w:ascii="Calibri" w:hAnsi="Calibri"/>
                <w:b/>
                <w:szCs w:val="28"/>
              </w:rPr>
              <w:t>Código del documento</w:t>
            </w:r>
          </w:p>
        </w:tc>
        <w:tc>
          <w:tcPr>
            <w:tcW w:w="6236" w:type="dxa"/>
            <w:vAlign w:val="center"/>
          </w:tcPr>
          <w:p w14:paraId="694BFF80" w14:textId="77777777" w:rsidR="009A3184" w:rsidRPr="005E6829" w:rsidRDefault="00000000">
            <w:pPr>
              <w:rPr>
                <w:szCs w:val="28"/>
              </w:rPr>
            </w:pPr>
            <w:r w:rsidRPr="005E6829">
              <w:rPr>
                <w:rFonts w:ascii="Calibri" w:hAnsi="Calibri"/>
                <w:color w:val="000000"/>
                <w:szCs w:val="28"/>
              </w:rPr>
              <w:t>RET-SPR-01</w:t>
            </w:r>
          </w:p>
        </w:tc>
      </w:tr>
      <w:tr w:rsidR="009A3184" w:rsidRPr="005E6829" w14:paraId="1D6C70D6" w14:textId="77777777">
        <w:tc>
          <w:tcPr>
            <w:tcW w:w="3118" w:type="dxa"/>
            <w:shd w:val="clear" w:color="auto" w:fill="D9E1F2"/>
            <w:vAlign w:val="center"/>
          </w:tcPr>
          <w:p w14:paraId="43A68E91" w14:textId="77777777" w:rsidR="009A3184" w:rsidRPr="005E6829" w:rsidRDefault="00000000">
            <w:pPr>
              <w:rPr>
                <w:szCs w:val="28"/>
              </w:rPr>
            </w:pPr>
            <w:r w:rsidRPr="005E6829">
              <w:rPr>
                <w:rFonts w:ascii="Calibri" w:hAnsi="Calibri"/>
                <w:b/>
                <w:szCs w:val="28"/>
              </w:rPr>
              <w:t>Nombre del documento</w:t>
            </w:r>
          </w:p>
        </w:tc>
        <w:tc>
          <w:tcPr>
            <w:tcW w:w="6236" w:type="dxa"/>
            <w:vAlign w:val="center"/>
          </w:tcPr>
          <w:p w14:paraId="67B81E39" w14:textId="77777777" w:rsidR="009A3184" w:rsidRPr="005E6829" w:rsidRDefault="00000000">
            <w:pPr>
              <w:rPr>
                <w:szCs w:val="28"/>
              </w:rPr>
            </w:pPr>
            <w:r w:rsidRPr="005E6829">
              <w:rPr>
                <w:rFonts w:ascii="Calibri" w:hAnsi="Calibri"/>
                <w:color w:val="000000"/>
                <w:szCs w:val="28"/>
              </w:rPr>
              <w:t>Acta de Retrospectiva – Sprint 01</w:t>
            </w:r>
          </w:p>
        </w:tc>
      </w:tr>
      <w:tr w:rsidR="009A3184" w:rsidRPr="005E6829" w14:paraId="1A4027F3" w14:textId="77777777">
        <w:tc>
          <w:tcPr>
            <w:tcW w:w="3118" w:type="dxa"/>
            <w:shd w:val="clear" w:color="auto" w:fill="D9E1F2"/>
            <w:vAlign w:val="center"/>
          </w:tcPr>
          <w:p w14:paraId="64318C72" w14:textId="77777777" w:rsidR="009A3184" w:rsidRPr="005E6829" w:rsidRDefault="00000000">
            <w:pPr>
              <w:rPr>
                <w:szCs w:val="28"/>
              </w:rPr>
            </w:pPr>
            <w:r w:rsidRPr="005E6829">
              <w:rPr>
                <w:rFonts w:ascii="Calibri" w:hAnsi="Calibri"/>
                <w:b/>
                <w:szCs w:val="28"/>
              </w:rPr>
              <w:t>Versión</w:t>
            </w:r>
          </w:p>
        </w:tc>
        <w:tc>
          <w:tcPr>
            <w:tcW w:w="6236" w:type="dxa"/>
            <w:vAlign w:val="center"/>
          </w:tcPr>
          <w:p w14:paraId="5BE5CEEC" w14:textId="3BF9C2B9" w:rsidR="009A3184" w:rsidRPr="005E6829" w:rsidRDefault="00000000">
            <w:pPr>
              <w:rPr>
                <w:szCs w:val="28"/>
              </w:rPr>
            </w:pPr>
            <w:r w:rsidRPr="005E6829">
              <w:rPr>
                <w:rFonts w:ascii="Calibri" w:hAnsi="Calibri"/>
                <w:color w:val="000000"/>
                <w:szCs w:val="28"/>
              </w:rPr>
              <w:t>2</w:t>
            </w:r>
          </w:p>
        </w:tc>
      </w:tr>
      <w:tr w:rsidR="009A3184" w:rsidRPr="005E6829" w14:paraId="011F9ED9" w14:textId="77777777">
        <w:tc>
          <w:tcPr>
            <w:tcW w:w="3118" w:type="dxa"/>
            <w:shd w:val="clear" w:color="auto" w:fill="D9E1F2"/>
            <w:vAlign w:val="center"/>
          </w:tcPr>
          <w:p w14:paraId="2A49648E" w14:textId="77777777" w:rsidR="009A3184" w:rsidRPr="005E6829" w:rsidRDefault="00000000">
            <w:pPr>
              <w:rPr>
                <w:szCs w:val="28"/>
              </w:rPr>
            </w:pPr>
            <w:r w:rsidRPr="005E6829">
              <w:rPr>
                <w:rFonts w:ascii="Calibri" w:hAnsi="Calibri"/>
                <w:b/>
                <w:szCs w:val="28"/>
              </w:rPr>
              <w:t>Fecha de elaboración</w:t>
            </w:r>
          </w:p>
        </w:tc>
        <w:tc>
          <w:tcPr>
            <w:tcW w:w="6236" w:type="dxa"/>
            <w:vAlign w:val="center"/>
          </w:tcPr>
          <w:p w14:paraId="5CA355CE" w14:textId="716C4818" w:rsidR="009A3184" w:rsidRPr="005E6829" w:rsidRDefault="00882C36">
            <w:pPr>
              <w:rPr>
                <w:szCs w:val="28"/>
              </w:rPr>
            </w:pPr>
            <w:r>
              <w:rPr>
                <w:rFonts w:ascii="Calibri" w:hAnsi="Calibri"/>
                <w:color w:val="000000"/>
                <w:szCs w:val="28"/>
              </w:rPr>
              <w:t>18</w:t>
            </w:r>
            <w:r w:rsidRPr="005E6829">
              <w:rPr>
                <w:rFonts w:ascii="Calibri" w:hAnsi="Calibri"/>
                <w:color w:val="000000"/>
                <w:szCs w:val="28"/>
              </w:rPr>
              <w:t>/0</w:t>
            </w:r>
            <w:r w:rsidR="00C12FE0">
              <w:rPr>
                <w:rFonts w:ascii="Calibri" w:hAnsi="Calibri"/>
                <w:color w:val="000000"/>
                <w:szCs w:val="28"/>
              </w:rPr>
              <w:t>4</w:t>
            </w:r>
            <w:r w:rsidRPr="005E6829">
              <w:rPr>
                <w:rFonts w:ascii="Calibri" w:hAnsi="Calibri"/>
                <w:color w:val="000000"/>
                <w:szCs w:val="28"/>
              </w:rPr>
              <w:t>/2026</w:t>
            </w:r>
          </w:p>
        </w:tc>
      </w:tr>
      <w:tr w:rsidR="009A3184" w:rsidRPr="005E6829" w14:paraId="35030D79" w14:textId="77777777">
        <w:tc>
          <w:tcPr>
            <w:tcW w:w="3118" w:type="dxa"/>
            <w:shd w:val="clear" w:color="auto" w:fill="D9E1F2"/>
            <w:vAlign w:val="center"/>
          </w:tcPr>
          <w:p w14:paraId="351DAA99" w14:textId="77777777" w:rsidR="009A3184" w:rsidRPr="005E6829" w:rsidRDefault="00000000">
            <w:pPr>
              <w:rPr>
                <w:szCs w:val="28"/>
              </w:rPr>
            </w:pPr>
            <w:r w:rsidRPr="005E6829">
              <w:rPr>
                <w:rFonts w:ascii="Calibri" w:hAnsi="Calibri"/>
                <w:b/>
                <w:szCs w:val="28"/>
              </w:rPr>
              <w:t>Sprint evaluado</w:t>
            </w:r>
          </w:p>
        </w:tc>
        <w:tc>
          <w:tcPr>
            <w:tcW w:w="6236" w:type="dxa"/>
            <w:vAlign w:val="center"/>
          </w:tcPr>
          <w:p w14:paraId="4E26792A" w14:textId="77777777" w:rsidR="009A3184" w:rsidRPr="005E6829" w:rsidRDefault="00000000">
            <w:pPr>
              <w:rPr>
                <w:szCs w:val="28"/>
              </w:rPr>
            </w:pPr>
            <w:r w:rsidRPr="005E6829">
              <w:rPr>
                <w:rFonts w:ascii="Calibri" w:hAnsi="Calibri"/>
                <w:color w:val="000000"/>
                <w:szCs w:val="28"/>
              </w:rPr>
              <w:t>Sprint 01 – Infraestructura Base, Autenticación y Gestión de Usuarios</w:t>
            </w:r>
          </w:p>
        </w:tc>
      </w:tr>
      <w:tr w:rsidR="009A3184" w:rsidRPr="005E6829" w14:paraId="45A3B0DE" w14:textId="77777777">
        <w:tc>
          <w:tcPr>
            <w:tcW w:w="3118" w:type="dxa"/>
            <w:shd w:val="clear" w:color="auto" w:fill="D9E1F2"/>
            <w:vAlign w:val="center"/>
          </w:tcPr>
          <w:p w14:paraId="5128A895" w14:textId="77777777" w:rsidR="009A3184" w:rsidRPr="005E6829" w:rsidRDefault="00000000">
            <w:pPr>
              <w:rPr>
                <w:szCs w:val="28"/>
              </w:rPr>
            </w:pPr>
            <w:r w:rsidRPr="005E6829">
              <w:rPr>
                <w:rFonts w:ascii="Calibri" w:hAnsi="Calibri"/>
                <w:b/>
                <w:szCs w:val="28"/>
              </w:rPr>
              <w:t>Responsable de elaboración</w:t>
            </w:r>
          </w:p>
        </w:tc>
        <w:tc>
          <w:tcPr>
            <w:tcW w:w="6236" w:type="dxa"/>
            <w:vAlign w:val="center"/>
          </w:tcPr>
          <w:p w14:paraId="1FD83CDD" w14:textId="560CFAD8" w:rsidR="009A3184" w:rsidRPr="005E6829" w:rsidRDefault="005E6829">
            <w:pPr>
              <w:rPr>
                <w:szCs w:val="28"/>
              </w:rPr>
            </w:pPr>
            <w:r w:rsidRPr="005E6829">
              <w:rPr>
                <w:rFonts w:ascii="Calibri" w:hAnsi="Calibri"/>
                <w:color w:val="000000"/>
                <w:szCs w:val="28"/>
              </w:rPr>
              <w:t>Ivan Santiago Pulgar Leon</w:t>
            </w:r>
          </w:p>
        </w:tc>
      </w:tr>
      <w:tr w:rsidR="009A3184" w:rsidRPr="005E6829" w14:paraId="7A5C8C1C" w14:textId="77777777">
        <w:tc>
          <w:tcPr>
            <w:tcW w:w="3118" w:type="dxa"/>
            <w:shd w:val="clear" w:color="auto" w:fill="D9E1F2"/>
            <w:vAlign w:val="center"/>
          </w:tcPr>
          <w:p w14:paraId="33C51289" w14:textId="77777777" w:rsidR="009A3184" w:rsidRPr="005E6829" w:rsidRDefault="00000000">
            <w:pPr>
              <w:rPr>
                <w:szCs w:val="28"/>
              </w:rPr>
            </w:pPr>
            <w:r w:rsidRPr="005E6829">
              <w:rPr>
                <w:rFonts w:ascii="Calibri" w:hAnsi="Calibri"/>
                <w:b/>
                <w:szCs w:val="28"/>
              </w:rPr>
              <w:t>Estado del documento</w:t>
            </w:r>
          </w:p>
        </w:tc>
        <w:tc>
          <w:tcPr>
            <w:tcW w:w="6236" w:type="dxa"/>
            <w:vAlign w:val="center"/>
          </w:tcPr>
          <w:p w14:paraId="2A64DC1A" w14:textId="77777777" w:rsidR="009A3184" w:rsidRPr="005E6829" w:rsidRDefault="00000000">
            <w:pPr>
              <w:rPr>
                <w:szCs w:val="28"/>
              </w:rPr>
            </w:pPr>
            <w:r w:rsidRPr="005E6829">
              <w:rPr>
                <w:rFonts w:ascii="Calibri" w:hAnsi="Calibri"/>
                <w:color w:val="000000"/>
                <w:szCs w:val="28"/>
              </w:rPr>
              <w:t>Aprobado</w:t>
            </w:r>
          </w:p>
        </w:tc>
      </w:tr>
    </w:tbl>
    <w:p w14:paraId="4B7816FE" w14:textId="327C7BF9" w:rsidR="009A3184" w:rsidRPr="005E6829" w:rsidRDefault="009A3184">
      <w:pPr>
        <w:spacing w:before="80" w:after="40"/>
      </w:pPr>
    </w:p>
    <w:tbl>
      <w:tblPr>
        <w:tblStyle w:val="Tablaconcuadrcula"/>
        <w:tblW w:w="0" w:type="auto"/>
        <w:tblLook w:val="04A0" w:firstRow="1" w:lastRow="0" w:firstColumn="1" w:lastColumn="0" w:noHBand="0" w:noVBand="1"/>
      </w:tblPr>
      <w:tblGrid>
        <w:gridCol w:w="914"/>
        <w:gridCol w:w="1417"/>
        <w:gridCol w:w="2268"/>
        <w:gridCol w:w="4819"/>
      </w:tblGrid>
      <w:tr w:rsidR="009A3184" w:rsidRPr="005E6829" w14:paraId="1E8180DC" w14:textId="77777777">
        <w:tc>
          <w:tcPr>
            <w:tcW w:w="850" w:type="dxa"/>
            <w:shd w:val="clear" w:color="auto" w:fill="1F3864"/>
            <w:vAlign w:val="center"/>
          </w:tcPr>
          <w:p w14:paraId="5916DBD3" w14:textId="77777777" w:rsidR="009A3184" w:rsidRPr="005E6829" w:rsidRDefault="00000000">
            <w:pPr>
              <w:jc w:val="center"/>
            </w:pPr>
            <w:r w:rsidRPr="005E6829">
              <w:rPr>
                <w:rFonts w:ascii="Calibri" w:hAnsi="Calibri"/>
                <w:b/>
                <w:color w:val="FFFFFF"/>
              </w:rPr>
              <w:t>Versión</w:t>
            </w:r>
          </w:p>
        </w:tc>
        <w:tc>
          <w:tcPr>
            <w:tcW w:w="1417" w:type="dxa"/>
            <w:shd w:val="clear" w:color="auto" w:fill="1F3864"/>
            <w:vAlign w:val="center"/>
          </w:tcPr>
          <w:p w14:paraId="5CFC076A" w14:textId="77777777" w:rsidR="009A3184" w:rsidRPr="005E6829" w:rsidRDefault="00000000">
            <w:pPr>
              <w:jc w:val="center"/>
            </w:pPr>
            <w:r w:rsidRPr="005E6829">
              <w:rPr>
                <w:rFonts w:ascii="Calibri" w:hAnsi="Calibri"/>
                <w:b/>
                <w:color w:val="FFFFFF"/>
              </w:rPr>
              <w:t>Fecha</w:t>
            </w:r>
          </w:p>
        </w:tc>
        <w:tc>
          <w:tcPr>
            <w:tcW w:w="2268" w:type="dxa"/>
            <w:shd w:val="clear" w:color="auto" w:fill="1F3864"/>
            <w:vAlign w:val="center"/>
          </w:tcPr>
          <w:p w14:paraId="4BB55E93" w14:textId="77777777" w:rsidR="009A3184" w:rsidRPr="005E6829" w:rsidRDefault="00000000">
            <w:pPr>
              <w:jc w:val="center"/>
            </w:pPr>
            <w:r w:rsidRPr="005E6829">
              <w:rPr>
                <w:rFonts w:ascii="Calibri" w:hAnsi="Calibri"/>
                <w:b/>
                <w:color w:val="FFFFFF"/>
              </w:rPr>
              <w:t>Responsable</w:t>
            </w:r>
          </w:p>
        </w:tc>
        <w:tc>
          <w:tcPr>
            <w:tcW w:w="4819" w:type="dxa"/>
            <w:shd w:val="clear" w:color="auto" w:fill="1F3864"/>
            <w:vAlign w:val="center"/>
          </w:tcPr>
          <w:p w14:paraId="07FA0AEB" w14:textId="77777777" w:rsidR="009A3184" w:rsidRPr="005E6829" w:rsidRDefault="00000000">
            <w:pPr>
              <w:jc w:val="center"/>
            </w:pPr>
            <w:r w:rsidRPr="005E6829">
              <w:rPr>
                <w:rFonts w:ascii="Calibri" w:hAnsi="Calibri"/>
                <w:b/>
                <w:color w:val="FFFFFF"/>
              </w:rPr>
              <w:t>Descripción del cambio</w:t>
            </w:r>
          </w:p>
        </w:tc>
      </w:tr>
      <w:tr w:rsidR="009A3184" w:rsidRPr="005E6829" w14:paraId="534EE4DE" w14:textId="77777777">
        <w:tc>
          <w:tcPr>
            <w:tcW w:w="850" w:type="dxa"/>
            <w:vAlign w:val="center"/>
          </w:tcPr>
          <w:p w14:paraId="69394732" w14:textId="77777777" w:rsidR="009A3184" w:rsidRPr="005E6829" w:rsidRDefault="00000000">
            <w:pPr>
              <w:jc w:val="center"/>
            </w:pPr>
            <w:r w:rsidRPr="005E6829">
              <w:rPr>
                <w:rFonts w:ascii="Calibri" w:hAnsi="Calibri"/>
                <w:color w:val="000000"/>
              </w:rPr>
              <w:t>1.0</w:t>
            </w:r>
          </w:p>
        </w:tc>
        <w:tc>
          <w:tcPr>
            <w:tcW w:w="1417" w:type="dxa"/>
            <w:vAlign w:val="center"/>
          </w:tcPr>
          <w:p w14:paraId="556D29BF" w14:textId="4E14D6BC" w:rsidR="009A3184" w:rsidRPr="005E6829" w:rsidRDefault="00E15D08">
            <w:pPr>
              <w:jc w:val="center"/>
            </w:pPr>
            <w:r>
              <w:rPr>
                <w:rFonts w:ascii="Calibri" w:hAnsi="Calibri"/>
                <w:color w:val="000000"/>
              </w:rPr>
              <w:t>16</w:t>
            </w:r>
            <w:r w:rsidR="00F71207" w:rsidRPr="005E6829">
              <w:rPr>
                <w:rFonts w:ascii="Calibri" w:hAnsi="Calibri"/>
                <w:color w:val="000000"/>
              </w:rPr>
              <w:t>/0</w:t>
            </w:r>
            <w:r w:rsidR="00C12FE0">
              <w:rPr>
                <w:rFonts w:ascii="Calibri" w:hAnsi="Calibri"/>
                <w:color w:val="000000"/>
              </w:rPr>
              <w:t>4</w:t>
            </w:r>
            <w:r w:rsidR="00F71207" w:rsidRPr="005E6829">
              <w:rPr>
                <w:rFonts w:ascii="Calibri" w:hAnsi="Calibri"/>
                <w:color w:val="000000"/>
              </w:rPr>
              <w:t>/2026</w:t>
            </w:r>
          </w:p>
        </w:tc>
        <w:tc>
          <w:tcPr>
            <w:tcW w:w="2268" w:type="dxa"/>
            <w:vAlign w:val="center"/>
          </w:tcPr>
          <w:p w14:paraId="57E76365" w14:textId="46C8E1D7" w:rsidR="009A3184" w:rsidRPr="005E6829" w:rsidRDefault="005E6829">
            <w:pPr>
              <w:jc w:val="center"/>
            </w:pPr>
            <w:r w:rsidRPr="005E6829">
              <w:rPr>
                <w:rFonts w:ascii="Calibri" w:hAnsi="Calibri"/>
                <w:color w:val="000000"/>
              </w:rPr>
              <w:t>Ivan Santiago Pulgar Leon</w:t>
            </w:r>
          </w:p>
        </w:tc>
        <w:tc>
          <w:tcPr>
            <w:tcW w:w="4819" w:type="dxa"/>
            <w:vAlign w:val="center"/>
          </w:tcPr>
          <w:p w14:paraId="62DCFFD1" w14:textId="77777777" w:rsidR="009A3184" w:rsidRPr="005E6829" w:rsidRDefault="00000000">
            <w:r w:rsidRPr="005E6829">
              <w:rPr>
                <w:rFonts w:ascii="Calibri" w:hAnsi="Calibri"/>
                <w:color w:val="000000"/>
              </w:rPr>
              <w:t>Versión inicial del acta de retrospectiva.</w:t>
            </w:r>
          </w:p>
        </w:tc>
      </w:tr>
      <w:tr w:rsidR="009A3184" w:rsidRPr="005E6829" w14:paraId="18386A03" w14:textId="77777777">
        <w:tc>
          <w:tcPr>
            <w:tcW w:w="850" w:type="dxa"/>
            <w:vAlign w:val="center"/>
          </w:tcPr>
          <w:p w14:paraId="14AF00BA" w14:textId="77777777" w:rsidR="009A3184" w:rsidRPr="005E6829" w:rsidRDefault="00000000">
            <w:pPr>
              <w:jc w:val="center"/>
            </w:pPr>
            <w:r w:rsidRPr="005E6829">
              <w:rPr>
                <w:rFonts w:ascii="Calibri" w:hAnsi="Calibri"/>
                <w:color w:val="000000"/>
              </w:rPr>
              <w:t>2.0</w:t>
            </w:r>
          </w:p>
        </w:tc>
        <w:tc>
          <w:tcPr>
            <w:tcW w:w="1417" w:type="dxa"/>
            <w:vAlign w:val="center"/>
          </w:tcPr>
          <w:p w14:paraId="18BB9E83" w14:textId="6DC67B63" w:rsidR="009A3184" w:rsidRPr="005E6829" w:rsidRDefault="00F71207">
            <w:pPr>
              <w:jc w:val="center"/>
            </w:pPr>
            <w:r>
              <w:rPr>
                <w:rFonts w:ascii="Calibri" w:hAnsi="Calibri"/>
                <w:color w:val="000000"/>
              </w:rPr>
              <w:t>1</w:t>
            </w:r>
            <w:r w:rsidR="00E15D08">
              <w:rPr>
                <w:rFonts w:ascii="Calibri" w:hAnsi="Calibri"/>
                <w:color w:val="000000"/>
              </w:rPr>
              <w:t>8</w:t>
            </w:r>
            <w:r w:rsidRPr="005E6829">
              <w:rPr>
                <w:rFonts w:ascii="Calibri" w:hAnsi="Calibri"/>
                <w:color w:val="000000"/>
              </w:rPr>
              <w:t>/0</w:t>
            </w:r>
            <w:r w:rsidR="00C12FE0">
              <w:rPr>
                <w:rFonts w:ascii="Calibri" w:hAnsi="Calibri"/>
                <w:color w:val="000000"/>
              </w:rPr>
              <w:t>4</w:t>
            </w:r>
            <w:r w:rsidRPr="005E6829">
              <w:rPr>
                <w:rFonts w:ascii="Calibri" w:hAnsi="Calibri"/>
                <w:color w:val="000000"/>
              </w:rPr>
              <w:t>/2026</w:t>
            </w:r>
          </w:p>
        </w:tc>
        <w:tc>
          <w:tcPr>
            <w:tcW w:w="2268" w:type="dxa"/>
            <w:vAlign w:val="center"/>
          </w:tcPr>
          <w:p w14:paraId="70BCD13E" w14:textId="24393417" w:rsidR="009A3184" w:rsidRPr="005E6829" w:rsidRDefault="005E6829">
            <w:pPr>
              <w:jc w:val="center"/>
            </w:pPr>
            <w:r w:rsidRPr="005E6829">
              <w:rPr>
                <w:rFonts w:ascii="Calibri" w:hAnsi="Calibri"/>
                <w:color w:val="000000"/>
              </w:rPr>
              <w:t>Ivan Santiago Pulgar Leon</w:t>
            </w:r>
          </w:p>
        </w:tc>
        <w:tc>
          <w:tcPr>
            <w:tcW w:w="4819" w:type="dxa"/>
            <w:vAlign w:val="center"/>
          </w:tcPr>
          <w:p w14:paraId="16B42692" w14:textId="220B9FFB" w:rsidR="009A3184" w:rsidRPr="005E6829" w:rsidRDefault="00000000">
            <w:r w:rsidRPr="005E6829">
              <w:rPr>
                <w:rFonts w:ascii="Calibri" w:hAnsi="Calibri"/>
                <w:color w:val="000000"/>
              </w:rPr>
              <w:t>Corrección y actualización con datos reales: herramientas, estados AM-01/02/03, referencias a security.test.js. Adición de sección de tabla comparativa (12).</w:t>
            </w:r>
          </w:p>
        </w:tc>
      </w:tr>
    </w:tbl>
    <w:p w14:paraId="4C0EF695" w14:textId="77777777" w:rsidR="009A3184" w:rsidRPr="005E6829" w:rsidRDefault="00000000" w:rsidP="00E46D08">
      <w:pPr>
        <w:pStyle w:val="Ttulo1"/>
      </w:pPr>
      <w:r w:rsidRPr="005E6829">
        <w:t>2. Datos generales del sprint</w:t>
      </w:r>
    </w:p>
    <w:tbl>
      <w:tblPr>
        <w:tblStyle w:val="Tablaconcuadrcula"/>
        <w:tblW w:w="0" w:type="auto"/>
        <w:tblLook w:val="04A0" w:firstRow="1" w:lastRow="0" w:firstColumn="1" w:lastColumn="0" w:noHBand="0" w:noVBand="1"/>
      </w:tblPr>
      <w:tblGrid>
        <w:gridCol w:w="3118"/>
        <w:gridCol w:w="6236"/>
      </w:tblGrid>
      <w:tr w:rsidR="009A3184" w:rsidRPr="005E6829" w14:paraId="6EF3188F" w14:textId="77777777">
        <w:tc>
          <w:tcPr>
            <w:tcW w:w="3118" w:type="dxa"/>
            <w:shd w:val="clear" w:color="auto" w:fill="D9E1F2"/>
            <w:vAlign w:val="center"/>
          </w:tcPr>
          <w:p w14:paraId="75168A9E" w14:textId="77777777" w:rsidR="009A3184" w:rsidRPr="005E6829" w:rsidRDefault="00000000">
            <w:pPr>
              <w:rPr>
                <w:szCs w:val="28"/>
              </w:rPr>
            </w:pPr>
            <w:r w:rsidRPr="005E6829">
              <w:rPr>
                <w:rFonts w:ascii="Calibri" w:hAnsi="Calibri"/>
                <w:b/>
                <w:szCs w:val="28"/>
              </w:rPr>
              <w:t>Número del sprint</w:t>
            </w:r>
          </w:p>
        </w:tc>
        <w:tc>
          <w:tcPr>
            <w:tcW w:w="6236" w:type="dxa"/>
            <w:vAlign w:val="center"/>
          </w:tcPr>
          <w:p w14:paraId="7CD0BD17" w14:textId="77777777" w:rsidR="009A3184" w:rsidRPr="005E6829" w:rsidRDefault="00000000">
            <w:pPr>
              <w:rPr>
                <w:szCs w:val="28"/>
              </w:rPr>
            </w:pPr>
            <w:r w:rsidRPr="005E6829">
              <w:rPr>
                <w:rFonts w:ascii="Calibri" w:hAnsi="Calibri"/>
                <w:color w:val="000000"/>
                <w:szCs w:val="28"/>
              </w:rPr>
              <w:t>Sprint 01</w:t>
            </w:r>
          </w:p>
        </w:tc>
      </w:tr>
      <w:tr w:rsidR="009A3184" w:rsidRPr="005E6829" w14:paraId="43AE3F1E" w14:textId="77777777">
        <w:tc>
          <w:tcPr>
            <w:tcW w:w="3118" w:type="dxa"/>
            <w:shd w:val="clear" w:color="auto" w:fill="D9E1F2"/>
            <w:vAlign w:val="center"/>
          </w:tcPr>
          <w:p w14:paraId="7F0213DE" w14:textId="77777777" w:rsidR="009A3184" w:rsidRPr="005E6829" w:rsidRDefault="00000000">
            <w:pPr>
              <w:rPr>
                <w:szCs w:val="28"/>
              </w:rPr>
            </w:pPr>
            <w:r w:rsidRPr="005E6829">
              <w:rPr>
                <w:rFonts w:ascii="Calibri" w:hAnsi="Calibri"/>
                <w:b/>
                <w:szCs w:val="28"/>
              </w:rPr>
              <w:t>Nombre del sprint</w:t>
            </w:r>
          </w:p>
        </w:tc>
        <w:tc>
          <w:tcPr>
            <w:tcW w:w="6236" w:type="dxa"/>
            <w:vAlign w:val="center"/>
          </w:tcPr>
          <w:p w14:paraId="0DC11779" w14:textId="77777777" w:rsidR="009A3184" w:rsidRPr="005E6829" w:rsidRDefault="00000000">
            <w:pPr>
              <w:rPr>
                <w:szCs w:val="28"/>
              </w:rPr>
            </w:pPr>
            <w:r w:rsidRPr="005E6829">
              <w:rPr>
                <w:rFonts w:ascii="Calibri" w:hAnsi="Calibri"/>
                <w:color w:val="000000"/>
                <w:szCs w:val="28"/>
              </w:rPr>
              <w:t>Infraestructura Base, Autenticación y Gestión de Usuarios</w:t>
            </w:r>
          </w:p>
        </w:tc>
      </w:tr>
      <w:tr w:rsidR="002916D3" w:rsidRPr="005E6829" w14:paraId="64554D82" w14:textId="77777777">
        <w:tc>
          <w:tcPr>
            <w:tcW w:w="3118" w:type="dxa"/>
            <w:shd w:val="clear" w:color="auto" w:fill="D9E1F2"/>
            <w:vAlign w:val="center"/>
          </w:tcPr>
          <w:p w14:paraId="0EB84AA7" w14:textId="77777777" w:rsidR="002916D3" w:rsidRPr="005E6829" w:rsidRDefault="002916D3" w:rsidP="002916D3">
            <w:pPr>
              <w:rPr>
                <w:szCs w:val="28"/>
              </w:rPr>
            </w:pPr>
            <w:r w:rsidRPr="005E6829">
              <w:rPr>
                <w:rFonts w:ascii="Calibri" w:hAnsi="Calibri"/>
                <w:b/>
                <w:szCs w:val="28"/>
              </w:rPr>
              <w:t>Fecha de inicio</w:t>
            </w:r>
          </w:p>
        </w:tc>
        <w:tc>
          <w:tcPr>
            <w:tcW w:w="6236" w:type="dxa"/>
            <w:vAlign w:val="center"/>
          </w:tcPr>
          <w:p w14:paraId="4F149998" w14:textId="126DA58F" w:rsidR="002916D3" w:rsidRPr="005E6829" w:rsidRDefault="002916D3" w:rsidP="002916D3">
            <w:pPr>
              <w:rPr>
                <w:szCs w:val="28"/>
              </w:rPr>
            </w:pPr>
            <w:r w:rsidRPr="006A7AF5">
              <w:rPr>
                <w:rFonts w:ascii="Calibri" w:hAnsi="Calibri"/>
                <w:color w:val="000000"/>
                <w:szCs w:val="28"/>
              </w:rPr>
              <w:t>1</w:t>
            </w:r>
            <w:r>
              <w:rPr>
                <w:rFonts w:ascii="Calibri" w:hAnsi="Calibri"/>
                <w:color w:val="000000"/>
                <w:szCs w:val="28"/>
              </w:rPr>
              <w:t>3/</w:t>
            </w:r>
            <w:r w:rsidRPr="006A7AF5">
              <w:rPr>
                <w:rFonts w:ascii="Calibri" w:hAnsi="Calibri"/>
                <w:color w:val="000000"/>
                <w:szCs w:val="28"/>
              </w:rPr>
              <w:t>04/2026</w:t>
            </w:r>
          </w:p>
        </w:tc>
      </w:tr>
      <w:tr w:rsidR="002916D3" w:rsidRPr="005E6829" w14:paraId="28BE115C" w14:textId="77777777">
        <w:tc>
          <w:tcPr>
            <w:tcW w:w="3118" w:type="dxa"/>
            <w:shd w:val="clear" w:color="auto" w:fill="D9E1F2"/>
            <w:vAlign w:val="center"/>
          </w:tcPr>
          <w:p w14:paraId="378B66A5" w14:textId="77777777" w:rsidR="002916D3" w:rsidRPr="005E6829" w:rsidRDefault="002916D3" w:rsidP="002916D3">
            <w:pPr>
              <w:rPr>
                <w:szCs w:val="28"/>
              </w:rPr>
            </w:pPr>
            <w:r w:rsidRPr="005E6829">
              <w:rPr>
                <w:rFonts w:ascii="Calibri" w:hAnsi="Calibri"/>
                <w:b/>
                <w:szCs w:val="28"/>
              </w:rPr>
              <w:t>Fecha de cierre</w:t>
            </w:r>
          </w:p>
        </w:tc>
        <w:tc>
          <w:tcPr>
            <w:tcW w:w="6236" w:type="dxa"/>
            <w:vAlign w:val="center"/>
          </w:tcPr>
          <w:p w14:paraId="79ED896D" w14:textId="112AA4EA" w:rsidR="002916D3" w:rsidRPr="005E6829" w:rsidRDefault="002916D3" w:rsidP="002916D3">
            <w:pPr>
              <w:rPr>
                <w:szCs w:val="28"/>
              </w:rPr>
            </w:pPr>
            <w:r>
              <w:rPr>
                <w:rFonts w:ascii="Calibri" w:hAnsi="Calibri"/>
                <w:color w:val="000000"/>
                <w:szCs w:val="28"/>
              </w:rPr>
              <w:t>17</w:t>
            </w:r>
            <w:r w:rsidRPr="006A7AF5">
              <w:rPr>
                <w:rFonts w:ascii="Calibri" w:hAnsi="Calibri"/>
                <w:color w:val="000000"/>
                <w:szCs w:val="28"/>
              </w:rPr>
              <w:t>/04/2026</w:t>
            </w:r>
          </w:p>
        </w:tc>
      </w:tr>
      <w:tr w:rsidR="009A3184" w:rsidRPr="005E6829" w14:paraId="2881D9F3" w14:textId="77777777">
        <w:tc>
          <w:tcPr>
            <w:tcW w:w="3118" w:type="dxa"/>
            <w:shd w:val="clear" w:color="auto" w:fill="D9E1F2"/>
            <w:vAlign w:val="center"/>
          </w:tcPr>
          <w:p w14:paraId="1EACCC84" w14:textId="77777777" w:rsidR="009A3184" w:rsidRPr="005E6829" w:rsidRDefault="00000000">
            <w:pPr>
              <w:rPr>
                <w:szCs w:val="28"/>
              </w:rPr>
            </w:pPr>
            <w:r w:rsidRPr="005E6829">
              <w:rPr>
                <w:rFonts w:ascii="Calibri" w:hAnsi="Calibri"/>
                <w:b/>
                <w:szCs w:val="28"/>
              </w:rPr>
              <w:t>Duración</w:t>
            </w:r>
          </w:p>
        </w:tc>
        <w:tc>
          <w:tcPr>
            <w:tcW w:w="6236" w:type="dxa"/>
            <w:vAlign w:val="center"/>
          </w:tcPr>
          <w:p w14:paraId="662EB27A" w14:textId="12C57421" w:rsidR="009A3184" w:rsidRPr="005E6829" w:rsidRDefault="00000922">
            <w:pPr>
              <w:rPr>
                <w:szCs w:val="28"/>
              </w:rPr>
            </w:pPr>
            <w:r>
              <w:rPr>
                <w:rFonts w:ascii="Calibri" w:hAnsi="Calibri"/>
                <w:color w:val="000000"/>
                <w:szCs w:val="28"/>
              </w:rPr>
              <w:t>1</w:t>
            </w:r>
            <w:r w:rsidRPr="005E6829">
              <w:rPr>
                <w:rFonts w:ascii="Calibri" w:hAnsi="Calibri"/>
                <w:color w:val="000000"/>
                <w:szCs w:val="28"/>
              </w:rPr>
              <w:t xml:space="preserve"> </w:t>
            </w:r>
            <w:r>
              <w:rPr>
                <w:rFonts w:ascii="Calibri" w:hAnsi="Calibri"/>
                <w:color w:val="000000"/>
                <w:szCs w:val="28"/>
              </w:rPr>
              <w:t>semana</w:t>
            </w:r>
          </w:p>
        </w:tc>
      </w:tr>
      <w:tr w:rsidR="009A3184" w:rsidRPr="005E6829" w14:paraId="18DAE5B6" w14:textId="77777777">
        <w:tc>
          <w:tcPr>
            <w:tcW w:w="3118" w:type="dxa"/>
            <w:shd w:val="clear" w:color="auto" w:fill="D9E1F2"/>
            <w:vAlign w:val="center"/>
          </w:tcPr>
          <w:p w14:paraId="1892FAC6" w14:textId="77777777" w:rsidR="009A3184" w:rsidRPr="005E6829" w:rsidRDefault="00000000">
            <w:pPr>
              <w:rPr>
                <w:szCs w:val="28"/>
              </w:rPr>
            </w:pPr>
            <w:r w:rsidRPr="005E6829">
              <w:rPr>
                <w:rFonts w:ascii="Calibri" w:hAnsi="Calibri"/>
                <w:b/>
                <w:szCs w:val="28"/>
              </w:rPr>
              <w:t>Scrum Master</w:t>
            </w:r>
          </w:p>
        </w:tc>
        <w:tc>
          <w:tcPr>
            <w:tcW w:w="6236" w:type="dxa"/>
            <w:vAlign w:val="center"/>
          </w:tcPr>
          <w:p w14:paraId="59AB39F2" w14:textId="0DAD7BAE" w:rsidR="009A3184" w:rsidRPr="005E6829" w:rsidRDefault="005E6829">
            <w:pPr>
              <w:rPr>
                <w:szCs w:val="28"/>
              </w:rPr>
            </w:pPr>
            <w:r w:rsidRPr="005E6829">
              <w:rPr>
                <w:rFonts w:ascii="Calibri" w:hAnsi="Calibri"/>
                <w:color w:val="000000"/>
                <w:szCs w:val="28"/>
              </w:rPr>
              <w:t>Ivan Santiago Pulgar Leon</w:t>
            </w:r>
          </w:p>
        </w:tc>
      </w:tr>
      <w:tr w:rsidR="009A3184" w:rsidRPr="005E6829" w14:paraId="4A9864AB" w14:textId="77777777">
        <w:tc>
          <w:tcPr>
            <w:tcW w:w="3118" w:type="dxa"/>
            <w:shd w:val="clear" w:color="auto" w:fill="D9E1F2"/>
            <w:vAlign w:val="center"/>
          </w:tcPr>
          <w:p w14:paraId="20AB4711" w14:textId="77777777" w:rsidR="009A3184" w:rsidRPr="005E6829" w:rsidRDefault="00000000">
            <w:pPr>
              <w:rPr>
                <w:szCs w:val="28"/>
              </w:rPr>
            </w:pPr>
            <w:r w:rsidRPr="005E6829">
              <w:rPr>
                <w:rFonts w:ascii="Calibri" w:hAnsi="Calibri"/>
                <w:b/>
                <w:szCs w:val="28"/>
              </w:rPr>
              <w:t>Módulos/componentes</w:t>
            </w:r>
          </w:p>
        </w:tc>
        <w:tc>
          <w:tcPr>
            <w:tcW w:w="6236" w:type="dxa"/>
            <w:vAlign w:val="center"/>
          </w:tcPr>
          <w:p w14:paraId="65D229BF" w14:textId="77777777" w:rsidR="009A3184" w:rsidRPr="005E6829" w:rsidRDefault="00000000">
            <w:pPr>
              <w:rPr>
                <w:szCs w:val="28"/>
              </w:rPr>
            </w:pPr>
            <w:r w:rsidRPr="005E6829">
              <w:rPr>
                <w:rFonts w:ascii="Calibri" w:hAnsi="Calibri"/>
                <w:color w:val="000000"/>
                <w:szCs w:val="28"/>
              </w:rPr>
              <w:t>Infraestructura (Docker/Prisma), Autenticación (JWT), Usuarios (RBAC 6 roles), Proyectos (acceso controlado), Seguridad (middleware), Auditoría (AuditLog)</w:t>
            </w:r>
          </w:p>
        </w:tc>
      </w:tr>
    </w:tbl>
    <w:p w14:paraId="535ADD9F" w14:textId="77777777" w:rsidR="009A3184" w:rsidRPr="005E6829" w:rsidRDefault="00000000" w:rsidP="00E46D08">
      <w:pPr>
        <w:pStyle w:val="Ttulo1"/>
      </w:pPr>
      <w:r w:rsidRPr="005E6829">
        <w:t>3. Objetivo del sprint</w:t>
      </w:r>
    </w:p>
    <w:p w14:paraId="5FF4ED02" w14:textId="77777777" w:rsidR="009A3184" w:rsidRPr="005E6829" w:rsidRDefault="00000000" w:rsidP="005E6829">
      <w:pPr>
        <w:spacing w:before="40" w:after="40"/>
        <w:jc w:val="both"/>
        <w:rPr>
          <w:sz w:val="28"/>
          <w:szCs w:val="28"/>
        </w:rPr>
      </w:pPr>
      <w:r w:rsidRPr="005E6829">
        <w:rPr>
          <w:rFonts w:ascii="Calibri" w:hAnsi="Calibri"/>
          <w:color w:val="000000"/>
          <w:szCs w:val="28"/>
        </w:rPr>
        <w:t>Establecer la infraestructura técnica del proyecto (entorno Docker, base de datos PostgreSQL y ORM Prisma), implementar el módulo de autenticación con JWT y control de sesiones, y desarrollar la gestión completa de usuarios con control de acceso basado en roles (RBAC) para los 6 roles canónicos del sistema.</w:t>
      </w:r>
    </w:p>
    <w:p w14:paraId="5235542C" w14:textId="77777777" w:rsidR="009A3184" w:rsidRPr="005E6829" w:rsidRDefault="00000000" w:rsidP="005E6829">
      <w:pPr>
        <w:pStyle w:val="Ttulo1"/>
      </w:pPr>
      <w:r w:rsidRPr="005E6829">
        <w:t>4. Equipo Scrum</w:t>
      </w:r>
    </w:p>
    <w:tbl>
      <w:tblPr>
        <w:tblStyle w:val="Tablaconcuadrcula"/>
        <w:tblW w:w="0" w:type="auto"/>
        <w:tblLook w:val="04A0" w:firstRow="1" w:lastRow="0" w:firstColumn="1" w:lastColumn="0" w:noHBand="0" w:noVBand="1"/>
      </w:tblPr>
      <w:tblGrid>
        <w:gridCol w:w="1984"/>
        <w:gridCol w:w="2835"/>
        <w:gridCol w:w="4535"/>
      </w:tblGrid>
      <w:tr w:rsidR="009A3184" w:rsidRPr="005E6829" w14:paraId="1BC7E58E" w14:textId="77777777">
        <w:tc>
          <w:tcPr>
            <w:tcW w:w="1984" w:type="dxa"/>
            <w:shd w:val="clear" w:color="auto" w:fill="1F3864"/>
            <w:vAlign w:val="center"/>
          </w:tcPr>
          <w:p w14:paraId="62EAEBC8" w14:textId="77777777" w:rsidR="009A3184" w:rsidRPr="005E6829" w:rsidRDefault="00000000">
            <w:pPr>
              <w:jc w:val="center"/>
            </w:pPr>
            <w:r w:rsidRPr="005E6829">
              <w:rPr>
                <w:rFonts w:ascii="Calibri" w:hAnsi="Calibri"/>
                <w:b/>
                <w:color w:val="FFFFFF"/>
              </w:rPr>
              <w:t>Rol</w:t>
            </w:r>
          </w:p>
        </w:tc>
        <w:tc>
          <w:tcPr>
            <w:tcW w:w="2835" w:type="dxa"/>
            <w:shd w:val="clear" w:color="auto" w:fill="1F3864"/>
            <w:vAlign w:val="center"/>
          </w:tcPr>
          <w:p w14:paraId="696442A7" w14:textId="77777777" w:rsidR="009A3184" w:rsidRPr="005E6829" w:rsidRDefault="00000000">
            <w:pPr>
              <w:jc w:val="center"/>
            </w:pPr>
            <w:r w:rsidRPr="005E6829">
              <w:rPr>
                <w:rFonts w:ascii="Calibri" w:hAnsi="Calibri"/>
                <w:b/>
                <w:color w:val="FFFFFF"/>
              </w:rPr>
              <w:t>Nombre</w:t>
            </w:r>
          </w:p>
        </w:tc>
        <w:tc>
          <w:tcPr>
            <w:tcW w:w="4535" w:type="dxa"/>
            <w:shd w:val="clear" w:color="auto" w:fill="1F3864"/>
            <w:vAlign w:val="center"/>
          </w:tcPr>
          <w:p w14:paraId="465DE931" w14:textId="77777777" w:rsidR="009A3184" w:rsidRPr="005E6829" w:rsidRDefault="00000000">
            <w:pPr>
              <w:jc w:val="center"/>
            </w:pPr>
            <w:r w:rsidRPr="005E6829">
              <w:rPr>
                <w:rFonts w:ascii="Calibri" w:hAnsi="Calibri"/>
                <w:b/>
                <w:color w:val="FFFFFF"/>
              </w:rPr>
              <w:t>Participación</w:t>
            </w:r>
          </w:p>
        </w:tc>
      </w:tr>
      <w:tr w:rsidR="008D21CD" w:rsidRPr="005E6829" w14:paraId="635DF104" w14:textId="77777777">
        <w:tc>
          <w:tcPr>
            <w:tcW w:w="1984" w:type="dxa"/>
            <w:shd w:val="clear" w:color="auto" w:fill="D9E1F2"/>
            <w:vAlign w:val="center"/>
          </w:tcPr>
          <w:p w14:paraId="5EBE2983" w14:textId="77777777" w:rsidR="008D21CD" w:rsidRPr="005E6829" w:rsidRDefault="008D21CD" w:rsidP="008D21CD">
            <w:r w:rsidRPr="005E6829">
              <w:rPr>
                <w:rFonts w:ascii="Calibri" w:hAnsi="Calibri"/>
                <w:b/>
                <w:color w:val="000000"/>
              </w:rPr>
              <w:t>Scrum Master</w:t>
            </w:r>
          </w:p>
        </w:tc>
        <w:tc>
          <w:tcPr>
            <w:tcW w:w="2835" w:type="dxa"/>
            <w:vAlign w:val="center"/>
          </w:tcPr>
          <w:p w14:paraId="404B77E2" w14:textId="1FA0B62A" w:rsidR="008D21CD" w:rsidRPr="005E6829" w:rsidRDefault="008D21CD" w:rsidP="008D21CD">
            <w:r w:rsidRPr="000D1F76">
              <w:rPr>
                <w:rFonts w:ascii="Calibri" w:hAnsi="Calibri"/>
                <w:color w:val="000000"/>
              </w:rPr>
              <w:t>Ivan Santiago Pulgar Leon</w:t>
            </w:r>
          </w:p>
        </w:tc>
        <w:tc>
          <w:tcPr>
            <w:tcW w:w="4535" w:type="dxa"/>
            <w:vAlign w:val="center"/>
          </w:tcPr>
          <w:p w14:paraId="2A42E528" w14:textId="77777777" w:rsidR="008D21CD" w:rsidRPr="005E6829" w:rsidRDefault="008D21CD" w:rsidP="008D21CD">
            <w:r w:rsidRPr="005E6829">
              <w:rPr>
                <w:rFonts w:ascii="Calibri" w:hAnsi="Calibri"/>
                <w:color w:val="000000"/>
              </w:rPr>
              <w:t>Facilitó la reunión de retrospectiva y la planificación.</w:t>
            </w:r>
          </w:p>
        </w:tc>
      </w:tr>
      <w:tr w:rsidR="008D21CD" w:rsidRPr="005E6829" w14:paraId="6F0DC355" w14:textId="77777777">
        <w:tc>
          <w:tcPr>
            <w:tcW w:w="1984" w:type="dxa"/>
            <w:shd w:val="clear" w:color="auto" w:fill="D9E1F2"/>
            <w:vAlign w:val="center"/>
          </w:tcPr>
          <w:p w14:paraId="25F41D37" w14:textId="77777777" w:rsidR="008D21CD" w:rsidRPr="005E6829" w:rsidRDefault="008D21CD" w:rsidP="008D21CD">
            <w:r w:rsidRPr="005E6829">
              <w:rPr>
                <w:rFonts w:ascii="Calibri" w:hAnsi="Calibri"/>
                <w:b/>
                <w:color w:val="000000"/>
              </w:rPr>
              <w:t>Product Owner</w:t>
            </w:r>
          </w:p>
        </w:tc>
        <w:tc>
          <w:tcPr>
            <w:tcW w:w="2835" w:type="dxa"/>
            <w:vAlign w:val="center"/>
          </w:tcPr>
          <w:p w14:paraId="21119D00" w14:textId="3B17A421" w:rsidR="008D21CD" w:rsidRPr="005E6829" w:rsidRDefault="008D21CD" w:rsidP="008D21CD">
            <w:r w:rsidRPr="000D1F76">
              <w:rPr>
                <w:rFonts w:ascii="Calibri" w:hAnsi="Calibri"/>
                <w:color w:val="000000"/>
              </w:rPr>
              <w:t>Isaac Sebastian Castro Muesmueran</w:t>
            </w:r>
          </w:p>
        </w:tc>
        <w:tc>
          <w:tcPr>
            <w:tcW w:w="4535" w:type="dxa"/>
            <w:vAlign w:val="center"/>
          </w:tcPr>
          <w:p w14:paraId="3BC0D08F" w14:textId="77777777" w:rsidR="008D21CD" w:rsidRPr="005E6829" w:rsidRDefault="008D21CD" w:rsidP="008D21CD">
            <w:r w:rsidRPr="005E6829">
              <w:rPr>
                <w:rFonts w:ascii="Calibri" w:hAnsi="Calibri"/>
                <w:color w:val="000000"/>
              </w:rPr>
              <w:t>Validó criterios de aceptación y prioridades del backlog.</w:t>
            </w:r>
          </w:p>
        </w:tc>
      </w:tr>
      <w:tr w:rsidR="008D21CD" w:rsidRPr="005E6829" w14:paraId="07775EA4" w14:textId="77777777">
        <w:tc>
          <w:tcPr>
            <w:tcW w:w="1984" w:type="dxa"/>
            <w:shd w:val="clear" w:color="auto" w:fill="D9E1F2"/>
            <w:vAlign w:val="center"/>
          </w:tcPr>
          <w:p w14:paraId="7E0B755B" w14:textId="77777777" w:rsidR="008D21CD" w:rsidRPr="005E6829" w:rsidRDefault="008D21CD" w:rsidP="008D21CD">
            <w:r w:rsidRPr="005E6829">
              <w:rPr>
                <w:rFonts w:ascii="Calibri" w:hAnsi="Calibri"/>
                <w:b/>
                <w:color w:val="000000"/>
              </w:rPr>
              <w:t>Equipo de desarrollo</w:t>
            </w:r>
          </w:p>
        </w:tc>
        <w:tc>
          <w:tcPr>
            <w:tcW w:w="2835" w:type="dxa"/>
            <w:vAlign w:val="center"/>
          </w:tcPr>
          <w:p w14:paraId="18A23067" w14:textId="5429B38F" w:rsidR="008D21CD" w:rsidRPr="005E6829" w:rsidRDefault="008D21CD" w:rsidP="008D21CD">
            <w:r w:rsidRPr="000D1F76">
              <w:rPr>
                <w:rFonts w:ascii="Calibri" w:hAnsi="Calibri"/>
                <w:color w:val="000000"/>
              </w:rPr>
              <w:t>Isaac Sebastian Castro Muesmueran / Ivan Santiago Pulgar Leon</w:t>
            </w:r>
          </w:p>
        </w:tc>
        <w:tc>
          <w:tcPr>
            <w:tcW w:w="4535" w:type="dxa"/>
            <w:vAlign w:val="center"/>
          </w:tcPr>
          <w:p w14:paraId="21279B23" w14:textId="77777777" w:rsidR="008D21CD" w:rsidRPr="005E6829" w:rsidRDefault="008D21CD" w:rsidP="008D21CD">
            <w:r w:rsidRPr="005E6829">
              <w:rPr>
                <w:rFonts w:ascii="Calibri" w:hAnsi="Calibri"/>
                <w:color w:val="000000"/>
              </w:rPr>
              <w:t>Implementó todos los ítems del backlog con 100% de cumplimiento.</w:t>
            </w:r>
          </w:p>
        </w:tc>
      </w:tr>
    </w:tbl>
    <w:p w14:paraId="097673A7" w14:textId="3DAB590C" w:rsidR="009A3184" w:rsidRPr="005E6829" w:rsidRDefault="00000000" w:rsidP="005E6829">
      <w:pPr>
        <w:pStyle w:val="Ttulo1"/>
      </w:pPr>
      <w:r w:rsidRPr="005E6829">
        <w:lastRenderedPageBreak/>
        <w:t xml:space="preserve">5. </w:t>
      </w:r>
      <w:r w:rsidR="00B94A3F" w:rsidRPr="005E6829">
        <w:t>Definición</w:t>
      </w:r>
      <w:r w:rsidRPr="005E6829">
        <w:t xml:space="preserve"> de "Hecho" (DoD) — Sprint 01</w:t>
      </w:r>
    </w:p>
    <w:tbl>
      <w:tblPr>
        <w:tblStyle w:val="Tablaconcuadrcula"/>
        <w:tblW w:w="0" w:type="auto"/>
        <w:tblLook w:val="04A0" w:firstRow="1" w:lastRow="0" w:firstColumn="1" w:lastColumn="0" w:noHBand="0" w:noVBand="1"/>
      </w:tblPr>
      <w:tblGrid>
        <w:gridCol w:w="5637"/>
        <w:gridCol w:w="1296"/>
        <w:gridCol w:w="2725"/>
      </w:tblGrid>
      <w:tr w:rsidR="009A3184" w:rsidRPr="005E6829" w14:paraId="3FEE0199" w14:textId="77777777" w:rsidTr="005E6829">
        <w:tc>
          <w:tcPr>
            <w:tcW w:w="5637" w:type="dxa"/>
            <w:shd w:val="clear" w:color="auto" w:fill="1F3864"/>
            <w:vAlign w:val="center"/>
          </w:tcPr>
          <w:p w14:paraId="203F7861" w14:textId="77777777" w:rsidR="009A3184" w:rsidRPr="005E6829" w:rsidRDefault="00000000" w:rsidP="005E6829">
            <w:pPr>
              <w:rPr>
                <w:szCs w:val="28"/>
              </w:rPr>
            </w:pPr>
            <w:r w:rsidRPr="005E6829">
              <w:rPr>
                <w:rFonts w:ascii="Calibri" w:hAnsi="Calibri"/>
                <w:b/>
                <w:color w:val="FFFFFF"/>
                <w:szCs w:val="28"/>
              </w:rPr>
              <w:t>Criterio de Completitud</w:t>
            </w:r>
          </w:p>
        </w:tc>
        <w:tc>
          <w:tcPr>
            <w:tcW w:w="992" w:type="dxa"/>
            <w:shd w:val="clear" w:color="auto" w:fill="1F3864"/>
            <w:vAlign w:val="center"/>
          </w:tcPr>
          <w:p w14:paraId="3DF9E93F" w14:textId="77777777" w:rsidR="009A3184" w:rsidRPr="005E6829" w:rsidRDefault="00000000" w:rsidP="005E6829">
            <w:pPr>
              <w:rPr>
                <w:szCs w:val="28"/>
              </w:rPr>
            </w:pPr>
            <w:r w:rsidRPr="005E6829">
              <w:rPr>
                <w:rFonts w:ascii="Calibri" w:hAnsi="Calibri"/>
                <w:b/>
                <w:color w:val="FFFFFF"/>
                <w:szCs w:val="28"/>
              </w:rPr>
              <w:t>¿Cumplido?</w:t>
            </w:r>
          </w:p>
        </w:tc>
        <w:tc>
          <w:tcPr>
            <w:tcW w:w="2725" w:type="dxa"/>
            <w:shd w:val="clear" w:color="auto" w:fill="1F3864"/>
            <w:vAlign w:val="center"/>
          </w:tcPr>
          <w:p w14:paraId="3775DEB8" w14:textId="77777777" w:rsidR="009A3184" w:rsidRPr="005E6829" w:rsidRDefault="00000000" w:rsidP="005E6829">
            <w:pPr>
              <w:rPr>
                <w:szCs w:val="28"/>
              </w:rPr>
            </w:pPr>
            <w:r w:rsidRPr="005E6829">
              <w:rPr>
                <w:rFonts w:ascii="Calibri" w:hAnsi="Calibri"/>
                <w:b/>
                <w:color w:val="FFFFFF"/>
                <w:szCs w:val="28"/>
              </w:rPr>
              <w:t>Observación</w:t>
            </w:r>
          </w:p>
        </w:tc>
      </w:tr>
      <w:tr w:rsidR="009A3184" w:rsidRPr="005E6829" w14:paraId="49562870" w14:textId="77777777" w:rsidTr="005E6829">
        <w:tc>
          <w:tcPr>
            <w:tcW w:w="5637" w:type="dxa"/>
            <w:shd w:val="clear" w:color="auto" w:fill="FFFFFF"/>
            <w:vAlign w:val="center"/>
          </w:tcPr>
          <w:p w14:paraId="28C032BC" w14:textId="77777777" w:rsidR="009A3184" w:rsidRPr="005E6829" w:rsidRDefault="00000000" w:rsidP="005E6829">
            <w:pPr>
              <w:rPr>
                <w:szCs w:val="28"/>
              </w:rPr>
            </w:pPr>
            <w:r w:rsidRPr="005E6829">
              <w:rPr>
                <w:rFonts w:ascii="Calibri" w:hAnsi="Calibri"/>
                <w:color w:val="000000"/>
                <w:szCs w:val="28"/>
              </w:rPr>
              <w:t>Código fuente en repositorio Git (commit cerrado)</w:t>
            </w:r>
          </w:p>
        </w:tc>
        <w:tc>
          <w:tcPr>
            <w:tcW w:w="992" w:type="dxa"/>
            <w:shd w:val="clear" w:color="auto" w:fill="E2EFDA"/>
            <w:vAlign w:val="center"/>
          </w:tcPr>
          <w:p w14:paraId="70671C34" w14:textId="77777777" w:rsidR="009A3184" w:rsidRPr="005E6829" w:rsidRDefault="00000000" w:rsidP="005E6829">
            <w:pPr>
              <w:rPr>
                <w:szCs w:val="28"/>
              </w:rPr>
            </w:pPr>
            <w:r w:rsidRPr="005E6829">
              <w:rPr>
                <w:rFonts w:ascii="Calibri" w:hAnsi="Calibri"/>
                <w:b/>
                <w:color w:val="000000"/>
                <w:szCs w:val="28"/>
              </w:rPr>
              <w:t>Si</w:t>
            </w:r>
          </w:p>
        </w:tc>
        <w:tc>
          <w:tcPr>
            <w:tcW w:w="2725" w:type="dxa"/>
            <w:vAlign w:val="center"/>
          </w:tcPr>
          <w:p w14:paraId="3EB1E2CA" w14:textId="77777777" w:rsidR="009A3184" w:rsidRPr="005E6829" w:rsidRDefault="009A3184" w:rsidP="005E6829">
            <w:pPr>
              <w:rPr>
                <w:szCs w:val="28"/>
              </w:rPr>
            </w:pPr>
          </w:p>
        </w:tc>
      </w:tr>
      <w:tr w:rsidR="009A3184" w:rsidRPr="005E6829" w14:paraId="7FA28293" w14:textId="77777777" w:rsidTr="005E6829">
        <w:tc>
          <w:tcPr>
            <w:tcW w:w="5637" w:type="dxa"/>
            <w:shd w:val="clear" w:color="auto" w:fill="D9E1F2"/>
            <w:vAlign w:val="center"/>
          </w:tcPr>
          <w:p w14:paraId="095A2E5A" w14:textId="77777777" w:rsidR="009A3184" w:rsidRPr="005E6829" w:rsidRDefault="00000000" w:rsidP="005E6829">
            <w:pPr>
              <w:rPr>
                <w:szCs w:val="28"/>
              </w:rPr>
            </w:pPr>
            <w:r w:rsidRPr="005E6829">
              <w:rPr>
                <w:rFonts w:ascii="Calibri" w:hAnsi="Calibri"/>
                <w:color w:val="000000"/>
                <w:szCs w:val="28"/>
              </w:rPr>
              <w:t>Funcionalidad desplegada en entorno Docker</w:t>
            </w:r>
          </w:p>
        </w:tc>
        <w:tc>
          <w:tcPr>
            <w:tcW w:w="992" w:type="dxa"/>
            <w:shd w:val="clear" w:color="auto" w:fill="E2EFDA"/>
            <w:vAlign w:val="center"/>
          </w:tcPr>
          <w:p w14:paraId="63B0E81E" w14:textId="77777777" w:rsidR="009A3184" w:rsidRPr="005E6829" w:rsidRDefault="00000000" w:rsidP="005E6829">
            <w:pPr>
              <w:rPr>
                <w:szCs w:val="28"/>
              </w:rPr>
            </w:pPr>
            <w:r w:rsidRPr="005E6829">
              <w:rPr>
                <w:rFonts w:ascii="Calibri" w:hAnsi="Calibri"/>
                <w:b/>
                <w:color w:val="000000"/>
                <w:szCs w:val="28"/>
              </w:rPr>
              <w:t>Si</w:t>
            </w:r>
          </w:p>
        </w:tc>
        <w:tc>
          <w:tcPr>
            <w:tcW w:w="2725" w:type="dxa"/>
            <w:vAlign w:val="center"/>
          </w:tcPr>
          <w:p w14:paraId="14C5B44C" w14:textId="77777777" w:rsidR="009A3184" w:rsidRPr="005E6829" w:rsidRDefault="00000000" w:rsidP="005E6829">
            <w:pPr>
              <w:rPr>
                <w:szCs w:val="28"/>
              </w:rPr>
            </w:pPr>
            <w:r w:rsidRPr="005E6829">
              <w:rPr>
                <w:rFonts w:ascii="Calibri" w:hAnsi="Calibri"/>
                <w:color w:val="000000"/>
                <w:szCs w:val="28"/>
              </w:rPr>
              <w:t>docker-compose up sin errores</w:t>
            </w:r>
          </w:p>
        </w:tc>
      </w:tr>
      <w:tr w:rsidR="009A3184" w:rsidRPr="005E6829" w14:paraId="24A19A57" w14:textId="77777777" w:rsidTr="005E6829">
        <w:tc>
          <w:tcPr>
            <w:tcW w:w="5637" w:type="dxa"/>
            <w:shd w:val="clear" w:color="auto" w:fill="FFFFFF"/>
            <w:vAlign w:val="center"/>
          </w:tcPr>
          <w:p w14:paraId="18783FBC" w14:textId="77777777" w:rsidR="009A3184" w:rsidRPr="005E6829" w:rsidRDefault="00000000" w:rsidP="005E6829">
            <w:pPr>
              <w:rPr>
                <w:szCs w:val="28"/>
              </w:rPr>
            </w:pPr>
            <w:r w:rsidRPr="005E6829">
              <w:rPr>
                <w:rFonts w:ascii="Calibri" w:hAnsi="Calibri"/>
                <w:color w:val="000000"/>
                <w:szCs w:val="28"/>
              </w:rPr>
              <w:t>Criterios de aceptación de cada historia verificados</w:t>
            </w:r>
          </w:p>
        </w:tc>
        <w:tc>
          <w:tcPr>
            <w:tcW w:w="992" w:type="dxa"/>
            <w:shd w:val="clear" w:color="auto" w:fill="E2EFDA"/>
            <w:vAlign w:val="center"/>
          </w:tcPr>
          <w:p w14:paraId="5831CC5D" w14:textId="77777777" w:rsidR="009A3184" w:rsidRPr="005E6829" w:rsidRDefault="00000000" w:rsidP="005E6829">
            <w:pPr>
              <w:rPr>
                <w:szCs w:val="28"/>
              </w:rPr>
            </w:pPr>
            <w:r w:rsidRPr="005E6829">
              <w:rPr>
                <w:rFonts w:ascii="Calibri" w:hAnsi="Calibri"/>
                <w:b/>
                <w:color w:val="000000"/>
                <w:szCs w:val="28"/>
              </w:rPr>
              <w:t>Si</w:t>
            </w:r>
          </w:p>
        </w:tc>
        <w:tc>
          <w:tcPr>
            <w:tcW w:w="2725" w:type="dxa"/>
            <w:vAlign w:val="center"/>
          </w:tcPr>
          <w:p w14:paraId="0979E70D" w14:textId="77777777" w:rsidR="009A3184" w:rsidRPr="005E6829" w:rsidRDefault="00000000" w:rsidP="005E6829">
            <w:pPr>
              <w:rPr>
                <w:szCs w:val="28"/>
              </w:rPr>
            </w:pPr>
            <w:r w:rsidRPr="005E6829">
              <w:rPr>
                <w:rFonts w:ascii="Calibri" w:hAnsi="Calibri"/>
                <w:color w:val="000000"/>
                <w:szCs w:val="28"/>
              </w:rPr>
              <w:t>Todos revisados</w:t>
            </w:r>
          </w:p>
        </w:tc>
      </w:tr>
      <w:tr w:rsidR="009A3184" w:rsidRPr="005E6829" w14:paraId="3A2E015A" w14:textId="77777777" w:rsidTr="005E6829">
        <w:tc>
          <w:tcPr>
            <w:tcW w:w="5637" w:type="dxa"/>
            <w:shd w:val="clear" w:color="auto" w:fill="D9E1F2"/>
            <w:vAlign w:val="center"/>
          </w:tcPr>
          <w:p w14:paraId="66AAD36B" w14:textId="77777777" w:rsidR="009A3184" w:rsidRPr="005E6829" w:rsidRDefault="00000000" w:rsidP="005E6829">
            <w:pPr>
              <w:rPr>
                <w:szCs w:val="28"/>
              </w:rPr>
            </w:pPr>
            <w:r w:rsidRPr="005E6829">
              <w:rPr>
                <w:rFonts w:ascii="Calibri" w:hAnsi="Calibri"/>
                <w:color w:val="000000"/>
                <w:szCs w:val="28"/>
              </w:rPr>
              <w:t>Pruebas automatizadas ejecutadas (15/15 PASS)</w:t>
            </w:r>
          </w:p>
        </w:tc>
        <w:tc>
          <w:tcPr>
            <w:tcW w:w="992" w:type="dxa"/>
            <w:shd w:val="clear" w:color="auto" w:fill="E2EFDA"/>
            <w:vAlign w:val="center"/>
          </w:tcPr>
          <w:p w14:paraId="427DAB94" w14:textId="77777777" w:rsidR="009A3184" w:rsidRPr="005E6829" w:rsidRDefault="00000000" w:rsidP="005E6829">
            <w:pPr>
              <w:rPr>
                <w:szCs w:val="28"/>
              </w:rPr>
            </w:pPr>
            <w:r w:rsidRPr="005E6829">
              <w:rPr>
                <w:rFonts w:ascii="Calibri" w:hAnsi="Calibri"/>
                <w:b/>
                <w:color w:val="000000"/>
                <w:szCs w:val="28"/>
              </w:rPr>
              <w:t>Si</w:t>
            </w:r>
          </w:p>
        </w:tc>
        <w:tc>
          <w:tcPr>
            <w:tcW w:w="2725" w:type="dxa"/>
            <w:vAlign w:val="center"/>
          </w:tcPr>
          <w:p w14:paraId="6A2C2255" w14:textId="77777777" w:rsidR="009A3184" w:rsidRPr="005E6829" w:rsidRDefault="00000000" w:rsidP="005E6829">
            <w:pPr>
              <w:rPr>
                <w:szCs w:val="28"/>
              </w:rPr>
            </w:pPr>
            <w:r w:rsidRPr="005E6829">
              <w:rPr>
                <w:rFonts w:ascii="Calibri" w:hAnsi="Calibri"/>
                <w:color w:val="000000"/>
                <w:szCs w:val="28"/>
              </w:rPr>
              <w:t>npm run test:security</w:t>
            </w:r>
          </w:p>
        </w:tc>
      </w:tr>
      <w:tr w:rsidR="009A3184" w:rsidRPr="005E6829" w14:paraId="0E2AA0D6" w14:textId="77777777" w:rsidTr="005E6829">
        <w:tc>
          <w:tcPr>
            <w:tcW w:w="5637" w:type="dxa"/>
            <w:shd w:val="clear" w:color="auto" w:fill="FFFFFF"/>
            <w:vAlign w:val="center"/>
          </w:tcPr>
          <w:p w14:paraId="11F6B7CF" w14:textId="77777777" w:rsidR="009A3184" w:rsidRPr="005E6829" w:rsidRDefault="00000000" w:rsidP="005E6829">
            <w:pPr>
              <w:rPr>
                <w:szCs w:val="28"/>
              </w:rPr>
            </w:pPr>
            <w:r w:rsidRPr="005E6829">
              <w:rPr>
                <w:rFonts w:ascii="Calibri" w:hAnsi="Calibri"/>
                <w:color w:val="000000"/>
                <w:szCs w:val="28"/>
              </w:rPr>
              <w:t>Migraciones Prisma aplicadas correctamente</w:t>
            </w:r>
          </w:p>
        </w:tc>
        <w:tc>
          <w:tcPr>
            <w:tcW w:w="992" w:type="dxa"/>
            <w:shd w:val="clear" w:color="auto" w:fill="E2EFDA"/>
            <w:vAlign w:val="center"/>
          </w:tcPr>
          <w:p w14:paraId="40F63912" w14:textId="77777777" w:rsidR="009A3184" w:rsidRPr="005E6829" w:rsidRDefault="00000000" w:rsidP="005E6829">
            <w:pPr>
              <w:rPr>
                <w:szCs w:val="28"/>
              </w:rPr>
            </w:pPr>
            <w:r w:rsidRPr="005E6829">
              <w:rPr>
                <w:rFonts w:ascii="Calibri" w:hAnsi="Calibri"/>
                <w:b/>
                <w:color w:val="000000"/>
                <w:szCs w:val="28"/>
              </w:rPr>
              <w:t>Si</w:t>
            </w:r>
          </w:p>
        </w:tc>
        <w:tc>
          <w:tcPr>
            <w:tcW w:w="2725" w:type="dxa"/>
            <w:vAlign w:val="center"/>
          </w:tcPr>
          <w:p w14:paraId="40F83C35" w14:textId="77777777" w:rsidR="009A3184" w:rsidRPr="005E6829" w:rsidRDefault="00000000" w:rsidP="005E6829">
            <w:pPr>
              <w:rPr>
                <w:szCs w:val="28"/>
              </w:rPr>
            </w:pPr>
            <w:r w:rsidRPr="005E6829">
              <w:rPr>
                <w:rFonts w:ascii="Calibri" w:hAnsi="Calibri"/>
                <w:color w:val="000000"/>
                <w:szCs w:val="28"/>
              </w:rPr>
              <w:t>2 migraciones aplicadas</w:t>
            </w:r>
          </w:p>
        </w:tc>
      </w:tr>
      <w:tr w:rsidR="009A3184" w:rsidRPr="005E6829" w14:paraId="6091AF42" w14:textId="77777777" w:rsidTr="005E6829">
        <w:tc>
          <w:tcPr>
            <w:tcW w:w="5637" w:type="dxa"/>
            <w:shd w:val="clear" w:color="auto" w:fill="D9E1F2"/>
            <w:vAlign w:val="center"/>
          </w:tcPr>
          <w:p w14:paraId="1468F495" w14:textId="77777777" w:rsidR="009A3184" w:rsidRPr="005E6829" w:rsidRDefault="00000000" w:rsidP="005E6829">
            <w:pPr>
              <w:rPr>
                <w:szCs w:val="28"/>
              </w:rPr>
            </w:pPr>
            <w:r w:rsidRPr="005E6829">
              <w:rPr>
                <w:rFonts w:ascii="Calibri" w:hAnsi="Calibri"/>
                <w:color w:val="000000"/>
                <w:szCs w:val="28"/>
              </w:rPr>
              <w:t>Documentación de sprint generada y archivada</w:t>
            </w:r>
          </w:p>
        </w:tc>
        <w:tc>
          <w:tcPr>
            <w:tcW w:w="992" w:type="dxa"/>
            <w:shd w:val="clear" w:color="auto" w:fill="E2EFDA"/>
            <w:vAlign w:val="center"/>
          </w:tcPr>
          <w:p w14:paraId="197BAC82" w14:textId="77777777" w:rsidR="009A3184" w:rsidRPr="005E6829" w:rsidRDefault="00000000" w:rsidP="005E6829">
            <w:pPr>
              <w:rPr>
                <w:szCs w:val="28"/>
              </w:rPr>
            </w:pPr>
            <w:r w:rsidRPr="005E6829">
              <w:rPr>
                <w:rFonts w:ascii="Calibri" w:hAnsi="Calibri"/>
                <w:b/>
                <w:color w:val="000000"/>
                <w:szCs w:val="28"/>
              </w:rPr>
              <w:t>Si</w:t>
            </w:r>
          </w:p>
        </w:tc>
        <w:tc>
          <w:tcPr>
            <w:tcW w:w="2725" w:type="dxa"/>
            <w:vAlign w:val="center"/>
          </w:tcPr>
          <w:p w14:paraId="3895A96E" w14:textId="77777777" w:rsidR="009A3184" w:rsidRPr="005E6829" w:rsidRDefault="00000000" w:rsidP="005E6829">
            <w:pPr>
              <w:rPr>
                <w:szCs w:val="28"/>
              </w:rPr>
            </w:pPr>
            <w:r w:rsidRPr="005E6829">
              <w:rPr>
                <w:rFonts w:ascii="Calibri" w:hAnsi="Calibri"/>
                <w:color w:val="000000"/>
                <w:szCs w:val="28"/>
              </w:rPr>
              <w:t>V2.1 + 3 docs de soporte</w:t>
            </w:r>
          </w:p>
        </w:tc>
      </w:tr>
    </w:tbl>
    <w:p w14:paraId="4FFD700F" w14:textId="77777777" w:rsidR="009A3184" w:rsidRPr="005E6829" w:rsidRDefault="00000000" w:rsidP="005E6829">
      <w:pPr>
        <w:pStyle w:val="Ttulo1"/>
      </w:pPr>
      <w:r w:rsidRPr="005E6829">
        <w:t>6. Historias comprometidas vs. completadas</w:t>
      </w:r>
    </w:p>
    <w:tbl>
      <w:tblPr>
        <w:tblStyle w:val="Tablaconcuadrcula"/>
        <w:tblW w:w="0" w:type="auto"/>
        <w:tblLook w:val="04A0" w:firstRow="1" w:lastRow="0" w:firstColumn="1" w:lastColumn="0" w:noHBand="0" w:noVBand="1"/>
      </w:tblPr>
      <w:tblGrid>
        <w:gridCol w:w="643"/>
        <w:gridCol w:w="2020"/>
        <w:gridCol w:w="633"/>
        <w:gridCol w:w="1440"/>
        <w:gridCol w:w="672"/>
        <w:gridCol w:w="672"/>
        <w:gridCol w:w="1212"/>
        <w:gridCol w:w="2496"/>
      </w:tblGrid>
      <w:tr w:rsidR="009A3184" w:rsidRPr="005E6829" w14:paraId="2C8DF4F9" w14:textId="77777777" w:rsidTr="00B94A3F">
        <w:trPr>
          <w:trHeight w:val="454"/>
        </w:trPr>
        <w:tc>
          <w:tcPr>
            <w:tcW w:w="643" w:type="dxa"/>
            <w:shd w:val="clear" w:color="auto" w:fill="1F3864"/>
            <w:vAlign w:val="center"/>
          </w:tcPr>
          <w:p w14:paraId="48C0DDAB" w14:textId="77777777" w:rsidR="009A3184" w:rsidRPr="005E6829" w:rsidRDefault="00000000">
            <w:pPr>
              <w:jc w:val="center"/>
              <w:rPr>
                <w:sz w:val="20"/>
                <w:szCs w:val="28"/>
              </w:rPr>
            </w:pPr>
            <w:r w:rsidRPr="005E6829">
              <w:rPr>
                <w:rFonts w:ascii="Calibri" w:hAnsi="Calibri"/>
                <w:b/>
                <w:color w:val="FFFFFF"/>
                <w:sz w:val="20"/>
                <w:szCs w:val="28"/>
              </w:rPr>
              <w:t>ID</w:t>
            </w:r>
          </w:p>
        </w:tc>
        <w:tc>
          <w:tcPr>
            <w:tcW w:w="2020" w:type="dxa"/>
            <w:shd w:val="clear" w:color="auto" w:fill="1F3864"/>
            <w:vAlign w:val="center"/>
          </w:tcPr>
          <w:p w14:paraId="2A04CA61" w14:textId="77777777" w:rsidR="009A3184" w:rsidRPr="005E6829" w:rsidRDefault="00000000">
            <w:pPr>
              <w:jc w:val="center"/>
              <w:rPr>
                <w:sz w:val="20"/>
                <w:szCs w:val="28"/>
              </w:rPr>
            </w:pPr>
            <w:r w:rsidRPr="005E6829">
              <w:rPr>
                <w:rFonts w:ascii="Calibri" w:hAnsi="Calibri"/>
                <w:b/>
                <w:color w:val="FFFFFF"/>
                <w:sz w:val="20"/>
                <w:szCs w:val="28"/>
              </w:rPr>
              <w:t>Historia / Tarea</w:t>
            </w:r>
          </w:p>
        </w:tc>
        <w:tc>
          <w:tcPr>
            <w:tcW w:w="633" w:type="dxa"/>
            <w:shd w:val="clear" w:color="auto" w:fill="1F3864"/>
            <w:vAlign w:val="center"/>
          </w:tcPr>
          <w:p w14:paraId="14D4BC3D" w14:textId="77777777" w:rsidR="009A3184" w:rsidRPr="005E6829" w:rsidRDefault="00000000">
            <w:pPr>
              <w:jc w:val="center"/>
              <w:rPr>
                <w:sz w:val="20"/>
                <w:szCs w:val="28"/>
              </w:rPr>
            </w:pPr>
            <w:r w:rsidRPr="005E6829">
              <w:rPr>
                <w:rFonts w:ascii="Calibri" w:hAnsi="Calibri"/>
                <w:b/>
                <w:color w:val="FFFFFF"/>
                <w:sz w:val="20"/>
                <w:szCs w:val="28"/>
              </w:rPr>
              <w:t>Tipo</w:t>
            </w:r>
          </w:p>
        </w:tc>
        <w:tc>
          <w:tcPr>
            <w:tcW w:w="1440" w:type="dxa"/>
            <w:shd w:val="clear" w:color="auto" w:fill="1F3864"/>
            <w:vAlign w:val="center"/>
          </w:tcPr>
          <w:p w14:paraId="40463133" w14:textId="77777777" w:rsidR="009A3184" w:rsidRPr="005E6829" w:rsidRDefault="00000000">
            <w:pPr>
              <w:jc w:val="center"/>
              <w:rPr>
                <w:sz w:val="20"/>
                <w:szCs w:val="28"/>
              </w:rPr>
            </w:pPr>
            <w:r w:rsidRPr="005E6829">
              <w:rPr>
                <w:rFonts w:ascii="Calibri" w:hAnsi="Calibri"/>
                <w:b/>
                <w:color w:val="FFFFFF"/>
                <w:sz w:val="20"/>
                <w:szCs w:val="28"/>
              </w:rPr>
              <w:t>Módulo</w:t>
            </w:r>
          </w:p>
        </w:tc>
        <w:tc>
          <w:tcPr>
            <w:tcW w:w="672" w:type="dxa"/>
            <w:shd w:val="clear" w:color="auto" w:fill="1F3864"/>
            <w:vAlign w:val="center"/>
          </w:tcPr>
          <w:p w14:paraId="5FDA3E7A" w14:textId="77777777" w:rsidR="009A3184" w:rsidRPr="005E6829" w:rsidRDefault="00000000">
            <w:pPr>
              <w:jc w:val="center"/>
              <w:rPr>
                <w:sz w:val="20"/>
                <w:szCs w:val="28"/>
              </w:rPr>
            </w:pPr>
            <w:r w:rsidRPr="005E6829">
              <w:rPr>
                <w:rFonts w:ascii="Calibri" w:hAnsi="Calibri"/>
                <w:b/>
                <w:color w:val="FFFFFF"/>
                <w:sz w:val="20"/>
                <w:szCs w:val="28"/>
              </w:rPr>
              <w:t>SP Plan</w:t>
            </w:r>
          </w:p>
        </w:tc>
        <w:tc>
          <w:tcPr>
            <w:tcW w:w="672" w:type="dxa"/>
            <w:shd w:val="clear" w:color="auto" w:fill="1F3864"/>
            <w:vAlign w:val="center"/>
          </w:tcPr>
          <w:p w14:paraId="529BBD10" w14:textId="77777777" w:rsidR="009A3184" w:rsidRPr="005E6829" w:rsidRDefault="00000000">
            <w:pPr>
              <w:jc w:val="center"/>
              <w:rPr>
                <w:sz w:val="20"/>
                <w:szCs w:val="28"/>
              </w:rPr>
            </w:pPr>
            <w:r w:rsidRPr="005E6829">
              <w:rPr>
                <w:rFonts w:ascii="Calibri" w:hAnsi="Calibri"/>
                <w:b/>
                <w:color w:val="FFFFFF"/>
                <w:sz w:val="20"/>
                <w:szCs w:val="28"/>
              </w:rPr>
              <w:t>SP Real</w:t>
            </w:r>
          </w:p>
        </w:tc>
        <w:tc>
          <w:tcPr>
            <w:tcW w:w="1212" w:type="dxa"/>
            <w:shd w:val="clear" w:color="auto" w:fill="1F3864"/>
            <w:vAlign w:val="center"/>
          </w:tcPr>
          <w:p w14:paraId="3BB0FA7C" w14:textId="77777777" w:rsidR="009A3184" w:rsidRPr="005E6829" w:rsidRDefault="00000000">
            <w:pPr>
              <w:jc w:val="center"/>
              <w:rPr>
                <w:sz w:val="20"/>
                <w:szCs w:val="28"/>
              </w:rPr>
            </w:pPr>
            <w:r w:rsidRPr="005E6829">
              <w:rPr>
                <w:rFonts w:ascii="Calibri" w:hAnsi="Calibri"/>
                <w:b/>
                <w:color w:val="FFFFFF"/>
                <w:sz w:val="20"/>
                <w:szCs w:val="28"/>
              </w:rPr>
              <w:t>Estado</w:t>
            </w:r>
          </w:p>
        </w:tc>
        <w:tc>
          <w:tcPr>
            <w:tcW w:w="2488" w:type="dxa"/>
            <w:shd w:val="clear" w:color="auto" w:fill="1F3864"/>
            <w:vAlign w:val="center"/>
          </w:tcPr>
          <w:p w14:paraId="0F864190" w14:textId="77777777" w:rsidR="009A3184" w:rsidRPr="005E6829" w:rsidRDefault="00000000">
            <w:pPr>
              <w:jc w:val="center"/>
              <w:rPr>
                <w:sz w:val="20"/>
                <w:szCs w:val="28"/>
              </w:rPr>
            </w:pPr>
            <w:r w:rsidRPr="005E6829">
              <w:rPr>
                <w:rFonts w:ascii="Calibri" w:hAnsi="Calibri"/>
                <w:b/>
                <w:color w:val="FFFFFF"/>
                <w:sz w:val="20"/>
                <w:szCs w:val="28"/>
              </w:rPr>
              <w:t>Criterios verificados</w:t>
            </w:r>
          </w:p>
        </w:tc>
      </w:tr>
      <w:tr w:rsidR="009A3184" w:rsidRPr="005E6829" w14:paraId="56E181FF" w14:textId="77777777" w:rsidTr="00B94A3F">
        <w:trPr>
          <w:trHeight w:val="1316"/>
        </w:trPr>
        <w:tc>
          <w:tcPr>
            <w:tcW w:w="643" w:type="dxa"/>
            <w:shd w:val="clear" w:color="auto" w:fill="F2F2F2"/>
            <w:vAlign w:val="center"/>
          </w:tcPr>
          <w:p w14:paraId="5CFBCF1E" w14:textId="77777777" w:rsidR="009A3184" w:rsidRPr="005E6829" w:rsidRDefault="00000000">
            <w:pPr>
              <w:jc w:val="center"/>
              <w:rPr>
                <w:sz w:val="20"/>
                <w:szCs w:val="28"/>
              </w:rPr>
            </w:pPr>
            <w:r w:rsidRPr="005E6829">
              <w:rPr>
                <w:rFonts w:ascii="Calibri" w:hAnsi="Calibri"/>
                <w:color w:val="000000"/>
                <w:sz w:val="20"/>
                <w:szCs w:val="28"/>
              </w:rPr>
              <w:t>AM-01</w:t>
            </w:r>
          </w:p>
        </w:tc>
        <w:tc>
          <w:tcPr>
            <w:tcW w:w="2020" w:type="dxa"/>
            <w:shd w:val="clear" w:color="auto" w:fill="F2F2F2"/>
            <w:vAlign w:val="center"/>
          </w:tcPr>
          <w:p w14:paraId="4345A9DC" w14:textId="77777777" w:rsidR="009A3184" w:rsidRPr="005E6829" w:rsidRDefault="00000000">
            <w:pPr>
              <w:rPr>
                <w:sz w:val="20"/>
                <w:szCs w:val="28"/>
              </w:rPr>
            </w:pPr>
            <w:r w:rsidRPr="005E6829">
              <w:rPr>
                <w:rFonts w:ascii="Calibri" w:hAnsi="Calibri"/>
                <w:color w:val="000000"/>
                <w:sz w:val="20"/>
                <w:szCs w:val="28"/>
              </w:rPr>
              <w:t>Configurar entorno de desarrollo: Docker Compose, PostgreSQL 15, Prisma ORM</w:t>
            </w:r>
          </w:p>
        </w:tc>
        <w:tc>
          <w:tcPr>
            <w:tcW w:w="633" w:type="dxa"/>
            <w:shd w:val="clear" w:color="auto" w:fill="F2F2F2"/>
            <w:vAlign w:val="center"/>
          </w:tcPr>
          <w:p w14:paraId="62922F57" w14:textId="77777777" w:rsidR="009A3184" w:rsidRPr="005E6829" w:rsidRDefault="00000000">
            <w:pPr>
              <w:jc w:val="center"/>
              <w:rPr>
                <w:sz w:val="20"/>
                <w:szCs w:val="28"/>
              </w:rPr>
            </w:pPr>
            <w:r w:rsidRPr="005E6829">
              <w:rPr>
                <w:rFonts w:ascii="Calibri" w:hAnsi="Calibri"/>
                <w:color w:val="000000"/>
                <w:sz w:val="20"/>
                <w:szCs w:val="28"/>
              </w:rPr>
              <w:t>HT</w:t>
            </w:r>
          </w:p>
        </w:tc>
        <w:tc>
          <w:tcPr>
            <w:tcW w:w="1440" w:type="dxa"/>
            <w:shd w:val="clear" w:color="auto" w:fill="F2F2F2"/>
            <w:vAlign w:val="center"/>
          </w:tcPr>
          <w:p w14:paraId="1D2F1551" w14:textId="77777777" w:rsidR="009A3184" w:rsidRPr="005E6829" w:rsidRDefault="00000000">
            <w:pPr>
              <w:rPr>
                <w:sz w:val="20"/>
                <w:szCs w:val="28"/>
              </w:rPr>
            </w:pPr>
            <w:r w:rsidRPr="005E6829">
              <w:rPr>
                <w:rFonts w:ascii="Calibri" w:hAnsi="Calibri"/>
                <w:color w:val="000000"/>
                <w:sz w:val="20"/>
                <w:szCs w:val="28"/>
              </w:rPr>
              <w:t>Infraestructura</w:t>
            </w:r>
          </w:p>
        </w:tc>
        <w:tc>
          <w:tcPr>
            <w:tcW w:w="672" w:type="dxa"/>
            <w:shd w:val="clear" w:color="auto" w:fill="F2F2F2"/>
            <w:vAlign w:val="center"/>
          </w:tcPr>
          <w:p w14:paraId="32518FCE" w14:textId="77777777" w:rsidR="009A3184" w:rsidRPr="005E6829" w:rsidRDefault="00000000">
            <w:pPr>
              <w:jc w:val="center"/>
              <w:rPr>
                <w:sz w:val="20"/>
                <w:szCs w:val="28"/>
              </w:rPr>
            </w:pPr>
            <w:r w:rsidRPr="005E6829">
              <w:rPr>
                <w:rFonts w:ascii="Calibri" w:hAnsi="Calibri"/>
                <w:color w:val="000000"/>
                <w:sz w:val="20"/>
                <w:szCs w:val="28"/>
              </w:rPr>
              <w:t>3</w:t>
            </w:r>
          </w:p>
        </w:tc>
        <w:tc>
          <w:tcPr>
            <w:tcW w:w="672" w:type="dxa"/>
            <w:shd w:val="clear" w:color="auto" w:fill="F2F2F2"/>
            <w:vAlign w:val="center"/>
          </w:tcPr>
          <w:p w14:paraId="7E06A155" w14:textId="77777777" w:rsidR="009A3184" w:rsidRPr="005E6829" w:rsidRDefault="00000000">
            <w:pPr>
              <w:jc w:val="center"/>
              <w:rPr>
                <w:sz w:val="20"/>
                <w:szCs w:val="28"/>
              </w:rPr>
            </w:pPr>
            <w:r w:rsidRPr="005E6829">
              <w:rPr>
                <w:rFonts w:ascii="Calibri" w:hAnsi="Calibri"/>
                <w:color w:val="000000"/>
                <w:sz w:val="20"/>
                <w:szCs w:val="28"/>
              </w:rPr>
              <w:t>3</w:t>
            </w:r>
          </w:p>
        </w:tc>
        <w:tc>
          <w:tcPr>
            <w:tcW w:w="1212" w:type="dxa"/>
            <w:shd w:val="clear" w:color="auto" w:fill="E2EFDA"/>
            <w:vAlign w:val="center"/>
          </w:tcPr>
          <w:p w14:paraId="5F682F5D" w14:textId="77777777" w:rsidR="009A3184" w:rsidRPr="005E6829" w:rsidRDefault="00000000">
            <w:pPr>
              <w:jc w:val="center"/>
              <w:rPr>
                <w:sz w:val="20"/>
                <w:szCs w:val="28"/>
              </w:rPr>
            </w:pPr>
            <w:r w:rsidRPr="005E6829">
              <w:rPr>
                <w:rFonts w:ascii="Calibri" w:hAnsi="Calibri"/>
                <w:color w:val="000000"/>
                <w:sz w:val="20"/>
                <w:szCs w:val="28"/>
              </w:rPr>
              <w:t>Completado</w:t>
            </w:r>
          </w:p>
        </w:tc>
        <w:tc>
          <w:tcPr>
            <w:tcW w:w="2488" w:type="dxa"/>
            <w:shd w:val="clear" w:color="auto" w:fill="F2F2F2"/>
            <w:vAlign w:val="center"/>
          </w:tcPr>
          <w:p w14:paraId="3AEDFBCC" w14:textId="1EDB9531" w:rsidR="009A3184" w:rsidRPr="005E6829" w:rsidRDefault="00000000">
            <w:pPr>
              <w:rPr>
                <w:sz w:val="20"/>
                <w:szCs w:val="28"/>
              </w:rPr>
            </w:pPr>
            <w:r w:rsidRPr="005E6829">
              <w:rPr>
                <w:rFonts w:ascii="Calibri" w:hAnsi="Calibri"/>
                <w:color w:val="000000"/>
                <w:sz w:val="20"/>
                <w:szCs w:val="28"/>
              </w:rPr>
              <w:t>Docker Compose levanta contenedores de backend y BD sin errores. Prisma se conecta y ejecu</w:t>
            </w:r>
            <w:r w:rsidR="00B94A3F">
              <w:rPr>
                <w:rFonts w:ascii="Calibri" w:hAnsi="Calibri"/>
                <w:color w:val="000000"/>
                <w:sz w:val="20"/>
                <w:szCs w:val="28"/>
              </w:rPr>
              <w:t>ción.</w:t>
            </w:r>
          </w:p>
        </w:tc>
      </w:tr>
      <w:tr w:rsidR="009A3184" w:rsidRPr="005E6829" w14:paraId="630F58E0" w14:textId="77777777" w:rsidTr="00B94A3F">
        <w:trPr>
          <w:trHeight w:val="425"/>
        </w:trPr>
        <w:tc>
          <w:tcPr>
            <w:tcW w:w="643" w:type="dxa"/>
            <w:shd w:val="clear" w:color="auto" w:fill="FFFFFF"/>
            <w:vAlign w:val="center"/>
          </w:tcPr>
          <w:p w14:paraId="2444F904" w14:textId="77777777" w:rsidR="009A3184" w:rsidRPr="005E6829" w:rsidRDefault="00000000">
            <w:pPr>
              <w:jc w:val="center"/>
              <w:rPr>
                <w:sz w:val="20"/>
                <w:szCs w:val="28"/>
              </w:rPr>
            </w:pPr>
            <w:r w:rsidRPr="005E6829">
              <w:rPr>
                <w:rFonts w:ascii="Calibri" w:hAnsi="Calibri"/>
                <w:color w:val="000000"/>
                <w:sz w:val="20"/>
                <w:szCs w:val="28"/>
              </w:rPr>
              <w:t>AM-02</w:t>
            </w:r>
          </w:p>
        </w:tc>
        <w:tc>
          <w:tcPr>
            <w:tcW w:w="2020" w:type="dxa"/>
            <w:shd w:val="clear" w:color="auto" w:fill="FFFFFF"/>
            <w:vAlign w:val="center"/>
          </w:tcPr>
          <w:p w14:paraId="0511DF14" w14:textId="77777777" w:rsidR="009A3184" w:rsidRPr="005E6829" w:rsidRDefault="00000000">
            <w:pPr>
              <w:rPr>
                <w:sz w:val="20"/>
                <w:szCs w:val="28"/>
              </w:rPr>
            </w:pPr>
            <w:r w:rsidRPr="005E6829">
              <w:rPr>
                <w:rFonts w:ascii="Calibri" w:hAnsi="Calibri"/>
                <w:color w:val="000000"/>
                <w:sz w:val="20"/>
                <w:szCs w:val="28"/>
              </w:rPr>
              <w:t>Diseñar e implementar el modelo de datos en schema.prisma (11 modelos)</w:t>
            </w:r>
          </w:p>
        </w:tc>
        <w:tc>
          <w:tcPr>
            <w:tcW w:w="633" w:type="dxa"/>
            <w:shd w:val="clear" w:color="auto" w:fill="FFFFFF"/>
            <w:vAlign w:val="center"/>
          </w:tcPr>
          <w:p w14:paraId="19A7C6D4" w14:textId="77777777" w:rsidR="009A3184" w:rsidRPr="005E6829" w:rsidRDefault="00000000">
            <w:pPr>
              <w:jc w:val="center"/>
              <w:rPr>
                <w:sz w:val="20"/>
                <w:szCs w:val="28"/>
              </w:rPr>
            </w:pPr>
            <w:r w:rsidRPr="005E6829">
              <w:rPr>
                <w:rFonts w:ascii="Calibri" w:hAnsi="Calibri"/>
                <w:color w:val="000000"/>
                <w:sz w:val="20"/>
                <w:szCs w:val="28"/>
              </w:rPr>
              <w:t>HT</w:t>
            </w:r>
          </w:p>
        </w:tc>
        <w:tc>
          <w:tcPr>
            <w:tcW w:w="1440" w:type="dxa"/>
            <w:shd w:val="clear" w:color="auto" w:fill="FFFFFF"/>
            <w:vAlign w:val="center"/>
          </w:tcPr>
          <w:p w14:paraId="54836E35" w14:textId="77777777" w:rsidR="009A3184" w:rsidRPr="005E6829" w:rsidRDefault="00000000">
            <w:pPr>
              <w:rPr>
                <w:sz w:val="20"/>
                <w:szCs w:val="28"/>
              </w:rPr>
            </w:pPr>
            <w:r w:rsidRPr="005E6829">
              <w:rPr>
                <w:rFonts w:ascii="Calibri" w:hAnsi="Calibri"/>
                <w:color w:val="000000"/>
                <w:sz w:val="20"/>
                <w:szCs w:val="28"/>
              </w:rPr>
              <w:t>Base de Datos</w:t>
            </w:r>
          </w:p>
        </w:tc>
        <w:tc>
          <w:tcPr>
            <w:tcW w:w="672" w:type="dxa"/>
            <w:shd w:val="clear" w:color="auto" w:fill="FFFFFF"/>
            <w:vAlign w:val="center"/>
          </w:tcPr>
          <w:p w14:paraId="5127D420" w14:textId="77777777" w:rsidR="009A3184" w:rsidRPr="005E6829" w:rsidRDefault="00000000">
            <w:pPr>
              <w:jc w:val="center"/>
              <w:rPr>
                <w:sz w:val="20"/>
                <w:szCs w:val="28"/>
              </w:rPr>
            </w:pPr>
            <w:r w:rsidRPr="005E6829">
              <w:rPr>
                <w:rFonts w:ascii="Calibri" w:hAnsi="Calibri"/>
                <w:color w:val="000000"/>
                <w:sz w:val="20"/>
                <w:szCs w:val="28"/>
              </w:rPr>
              <w:t>5</w:t>
            </w:r>
          </w:p>
        </w:tc>
        <w:tc>
          <w:tcPr>
            <w:tcW w:w="672" w:type="dxa"/>
            <w:shd w:val="clear" w:color="auto" w:fill="FFFFFF"/>
            <w:vAlign w:val="center"/>
          </w:tcPr>
          <w:p w14:paraId="0001A68C" w14:textId="77777777" w:rsidR="009A3184" w:rsidRPr="005E6829" w:rsidRDefault="00000000">
            <w:pPr>
              <w:jc w:val="center"/>
              <w:rPr>
                <w:sz w:val="20"/>
                <w:szCs w:val="28"/>
              </w:rPr>
            </w:pPr>
            <w:r w:rsidRPr="005E6829">
              <w:rPr>
                <w:rFonts w:ascii="Calibri" w:hAnsi="Calibri"/>
                <w:color w:val="000000"/>
                <w:sz w:val="20"/>
                <w:szCs w:val="28"/>
              </w:rPr>
              <w:t>5</w:t>
            </w:r>
          </w:p>
        </w:tc>
        <w:tc>
          <w:tcPr>
            <w:tcW w:w="1212" w:type="dxa"/>
            <w:shd w:val="clear" w:color="auto" w:fill="E2EFDA"/>
            <w:vAlign w:val="center"/>
          </w:tcPr>
          <w:p w14:paraId="5A5EF0F2" w14:textId="77777777" w:rsidR="009A3184" w:rsidRPr="005E6829" w:rsidRDefault="00000000">
            <w:pPr>
              <w:jc w:val="center"/>
              <w:rPr>
                <w:sz w:val="20"/>
                <w:szCs w:val="28"/>
              </w:rPr>
            </w:pPr>
            <w:r w:rsidRPr="005E6829">
              <w:rPr>
                <w:rFonts w:ascii="Calibri" w:hAnsi="Calibri"/>
                <w:color w:val="000000"/>
                <w:sz w:val="20"/>
                <w:szCs w:val="28"/>
              </w:rPr>
              <w:t>Completado</w:t>
            </w:r>
          </w:p>
        </w:tc>
        <w:tc>
          <w:tcPr>
            <w:tcW w:w="2488" w:type="dxa"/>
            <w:shd w:val="clear" w:color="auto" w:fill="FFFFFF"/>
            <w:vAlign w:val="center"/>
          </w:tcPr>
          <w:p w14:paraId="074E5494" w14:textId="6E37D9D7" w:rsidR="009A3184" w:rsidRPr="005E6829" w:rsidRDefault="00000000">
            <w:pPr>
              <w:rPr>
                <w:sz w:val="20"/>
                <w:szCs w:val="28"/>
              </w:rPr>
            </w:pPr>
            <w:r w:rsidRPr="005E6829">
              <w:rPr>
                <w:rFonts w:ascii="Calibri" w:hAnsi="Calibri"/>
                <w:color w:val="000000"/>
                <w:sz w:val="20"/>
                <w:szCs w:val="28"/>
              </w:rPr>
              <w:t>Modelos: Rol, Usuario, Proyecto, AsignacionProyectoUsuario, Rubro, AvanceObra</w:t>
            </w:r>
          </w:p>
        </w:tc>
      </w:tr>
      <w:tr w:rsidR="009A3184" w:rsidRPr="005E6829" w14:paraId="68AFC5F0" w14:textId="77777777" w:rsidTr="00B94A3F">
        <w:trPr>
          <w:trHeight w:val="425"/>
        </w:trPr>
        <w:tc>
          <w:tcPr>
            <w:tcW w:w="643" w:type="dxa"/>
            <w:shd w:val="clear" w:color="auto" w:fill="F2F2F2"/>
            <w:vAlign w:val="center"/>
          </w:tcPr>
          <w:p w14:paraId="5ED18288" w14:textId="77777777" w:rsidR="009A3184" w:rsidRPr="005E6829" w:rsidRDefault="00000000">
            <w:pPr>
              <w:jc w:val="center"/>
              <w:rPr>
                <w:sz w:val="20"/>
                <w:szCs w:val="28"/>
              </w:rPr>
            </w:pPr>
            <w:r w:rsidRPr="005E6829">
              <w:rPr>
                <w:rFonts w:ascii="Calibri" w:hAnsi="Calibri"/>
                <w:color w:val="000000"/>
                <w:sz w:val="20"/>
                <w:szCs w:val="28"/>
              </w:rPr>
              <w:t>AM-03</w:t>
            </w:r>
          </w:p>
        </w:tc>
        <w:tc>
          <w:tcPr>
            <w:tcW w:w="2020" w:type="dxa"/>
            <w:shd w:val="clear" w:color="auto" w:fill="F2F2F2"/>
            <w:vAlign w:val="center"/>
          </w:tcPr>
          <w:p w14:paraId="26899099" w14:textId="77777777" w:rsidR="009A3184" w:rsidRPr="005E6829" w:rsidRDefault="00000000">
            <w:pPr>
              <w:rPr>
                <w:sz w:val="20"/>
                <w:szCs w:val="28"/>
              </w:rPr>
            </w:pPr>
            <w:r w:rsidRPr="005E6829">
              <w:rPr>
                <w:rFonts w:ascii="Calibri" w:hAnsi="Calibri"/>
                <w:color w:val="000000"/>
                <w:sz w:val="20"/>
                <w:szCs w:val="28"/>
              </w:rPr>
              <w:t>Implementar módulo de autenticación JWT: login, /me, logout, middleware requireAuth</w:t>
            </w:r>
          </w:p>
        </w:tc>
        <w:tc>
          <w:tcPr>
            <w:tcW w:w="633" w:type="dxa"/>
            <w:shd w:val="clear" w:color="auto" w:fill="F2F2F2"/>
            <w:vAlign w:val="center"/>
          </w:tcPr>
          <w:p w14:paraId="067CF45C" w14:textId="77777777" w:rsidR="009A3184" w:rsidRPr="005E6829" w:rsidRDefault="00000000">
            <w:pPr>
              <w:jc w:val="center"/>
              <w:rPr>
                <w:sz w:val="20"/>
                <w:szCs w:val="28"/>
              </w:rPr>
            </w:pPr>
            <w:r w:rsidRPr="005E6829">
              <w:rPr>
                <w:rFonts w:ascii="Calibri" w:hAnsi="Calibri"/>
                <w:color w:val="000000"/>
                <w:sz w:val="20"/>
                <w:szCs w:val="28"/>
              </w:rPr>
              <w:t>HU</w:t>
            </w:r>
          </w:p>
        </w:tc>
        <w:tc>
          <w:tcPr>
            <w:tcW w:w="1440" w:type="dxa"/>
            <w:shd w:val="clear" w:color="auto" w:fill="F2F2F2"/>
            <w:vAlign w:val="center"/>
          </w:tcPr>
          <w:p w14:paraId="02B7186F" w14:textId="77777777" w:rsidR="009A3184" w:rsidRPr="005E6829" w:rsidRDefault="00000000">
            <w:pPr>
              <w:rPr>
                <w:sz w:val="20"/>
                <w:szCs w:val="28"/>
              </w:rPr>
            </w:pPr>
            <w:r w:rsidRPr="005E6829">
              <w:rPr>
                <w:rFonts w:ascii="Calibri" w:hAnsi="Calibri"/>
                <w:color w:val="000000"/>
                <w:sz w:val="20"/>
                <w:szCs w:val="28"/>
              </w:rPr>
              <w:t>Autenticación</w:t>
            </w:r>
          </w:p>
        </w:tc>
        <w:tc>
          <w:tcPr>
            <w:tcW w:w="672" w:type="dxa"/>
            <w:shd w:val="clear" w:color="auto" w:fill="F2F2F2"/>
            <w:vAlign w:val="center"/>
          </w:tcPr>
          <w:p w14:paraId="453117D7" w14:textId="77777777" w:rsidR="009A3184" w:rsidRPr="005E6829" w:rsidRDefault="00000000">
            <w:pPr>
              <w:jc w:val="center"/>
              <w:rPr>
                <w:sz w:val="20"/>
                <w:szCs w:val="28"/>
              </w:rPr>
            </w:pPr>
            <w:r w:rsidRPr="005E6829">
              <w:rPr>
                <w:rFonts w:ascii="Calibri" w:hAnsi="Calibri"/>
                <w:color w:val="000000"/>
                <w:sz w:val="20"/>
                <w:szCs w:val="28"/>
              </w:rPr>
              <w:t>5</w:t>
            </w:r>
          </w:p>
        </w:tc>
        <w:tc>
          <w:tcPr>
            <w:tcW w:w="672" w:type="dxa"/>
            <w:shd w:val="clear" w:color="auto" w:fill="F2F2F2"/>
            <w:vAlign w:val="center"/>
          </w:tcPr>
          <w:p w14:paraId="076C71D2" w14:textId="77777777" w:rsidR="009A3184" w:rsidRPr="005E6829" w:rsidRDefault="00000000">
            <w:pPr>
              <w:jc w:val="center"/>
              <w:rPr>
                <w:sz w:val="20"/>
                <w:szCs w:val="28"/>
              </w:rPr>
            </w:pPr>
            <w:r w:rsidRPr="005E6829">
              <w:rPr>
                <w:rFonts w:ascii="Calibri" w:hAnsi="Calibri"/>
                <w:color w:val="000000"/>
                <w:sz w:val="20"/>
                <w:szCs w:val="28"/>
              </w:rPr>
              <w:t>5</w:t>
            </w:r>
          </w:p>
        </w:tc>
        <w:tc>
          <w:tcPr>
            <w:tcW w:w="1212" w:type="dxa"/>
            <w:shd w:val="clear" w:color="auto" w:fill="E2EFDA"/>
            <w:vAlign w:val="center"/>
          </w:tcPr>
          <w:p w14:paraId="6657402E" w14:textId="77777777" w:rsidR="009A3184" w:rsidRPr="005E6829" w:rsidRDefault="00000000">
            <w:pPr>
              <w:jc w:val="center"/>
              <w:rPr>
                <w:sz w:val="20"/>
                <w:szCs w:val="28"/>
              </w:rPr>
            </w:pPr>
            <w:r w:rsidRPr="005E6829">
              <w:rPr>
                <w:rFonts w:ascii="Calibri" w:hAnsi="Calibri"/>
                <w:color w:val="000000"/>
                <w:sz w:val="20"/>
                <w:szCs w:val="28"/>
              </w:rPr>
              <w:t>Completado</w:t>
            </w:r>
          </w:p>
        </w:tc>
        <w:tc>
          <w:tcPr>
            <w:tcW w:w="2488" w:type="dxa"/>
            <w:shd w:val="clear" w:color="auto" w:fill="F2F2F2"/>
            <w:vAlign w:val="center"/>
          </w:tcPr>
          <w:p w14:paraId="3C461C12" w14:textId="6FAD0A9C" w:rsidR="009A3184" w:rsidRPr="005E6829" w:rsidRDefault="00000000">
            <w:pPr>
              <w:rPr>
                <w:sz w:val="20"/>
                <w:szCs w:val="28"/>
              </w:rPr>
            </w:pPr>
            <w:r w:rsidRPr="005E6829">
              <w:rPr>
                <w:rFonts w:ascii="Calibri" w:hAnsi="Calibri"/>
                <w:color w:val="000000"/>
                <w:sz w:val="20"/>
                <w:szCs w:val="28"/>
              </w:rPr>
              <w:t>POST /api/v1/auth/login retorna Bearer token JWT. GET /api/v1/auth/me valida token</w:t>
            </w:r>
          </w:p>
        </w:tc>
      </w:tr>
      <w:tr w:rsidR="009A3184" w:rsidRPr="005E6829" w14:paraId="2C821E3B" w14:textId="77777777" w:rsidTr="00B94A3F">
        <w:trPr>
          <w:trHeight w:val="425"/>
        </w:trPr>
        <w:tc>
          <w:tcPr>
            <w:tcW w:w="643" w:type="dxa"/>
            <w:shd w:val="clear" w:color="auto" w:fill="FFFFFF"/>
            <w:vAlign w:val="center"/>
          </w:tcPr>
          <w:p w14:paraId="3A497B81" w14:textId="77777777" w:rsidR="009A3184" w:rsidRPr="005E6829" w:rsidRDefault="00000000">
            <w:pPr>
              <w:jc w:val="center"/>
              <w:rPr>
                <w:sz w:val="20"/>
                <w:szCs w:val="28"/>
              </w:rPr>
            </w:pPr>
            <w:r w:rsidRPr="005E6829">
              <w:rPr>
                <w:rFonts w:ascii="Calibri" w:hAnsi="Calibri"/>
                <w:color w:val="000000"/>
                <w:sz w:val="20"/>
                <w:szCs w:val="28"/>
              </w:rPr>
              <w:t>HU-04</w:t>
            </w:r>
          </w:p>
        </w:tc>
        <w:tc>
          <w:tcPr>
            <w:tcW w:w="2020" w:type="dxa"/>
            <w:shd w:val="clear" w:color="auto" w:fill="FFFFFF"/>
            <w:vAlign w:val="center"/>
          </w:tcPr>
          <w:p w14:paraId="3013CC3F" w14:textId="77777777" w:rsidR="009A3184" w:rsidRPr="005E6829" w:rsidRDefault="00000000">
            <w:pPr>
              <w:rPr>
                <w:sz w:val="20"/>
                <w:szCs w:val="28"/>
              </w:rPr>
            </w:pPr>
            <w:r w:rsidRPr="005E6829">
              <w:rPr>
                <w:rFonts w:ascii="Calibri" w:hAnsi="Calibri"/>
                <w:color w:val="000000"/>
                <w:sz w:val="20"/>
                <w:szCs w:val="28"/>
              </w:rPr>
              <w:t>CRUD de usuarios con asignación de roles (6 roles canónicos del sistema)</w:t>
            </w:r>
          </w:p>
        </w:tc>
        <w:tc>
          <w:tcPr>
            <w:tcW w:w="633" w:type="dxa"/>
            <w:shd w:val="clear" w:color="auto" w:fill="FFFFFF"/>
            <w:vAlign w:val="center"/>
          </w:tcPr>
          <w:p w14:paraId="028F5233" w14:textId="77777777" w:rsidR="009A3184" w:rsidRPr="005E6829" w:rsidRDefault="00000000">
            <w:pPr>
              <w:jc w:val="center"/>
              <w:rPr>
                <w:sz w:val="20"/>
                <w:szCs w:val="28"/>
              </w:rPr>
            </w:pPr>
            <w:r w:rsidRPr="005E6829">
              <w:rPr>
                <w:rFonts w:ascii="Calibri" w:hAnsi="Calibri"/>
                <w:color w:val="000000"/>
                <w:sz w:val="20"/>
                <w:szCs w:val="28"/>
              </w:rPr>
              <w:t>HU</w:t>
            </w:r>
          </w:p>
        </w:tc>
        <w:tc>
          <w:tcPr>
            <w:tcW w:w="1440" w:type="dxa"/>
            <w:shd w:val="clear" w:color="auto" w:fill="FFFFFF"/>
            <w:vAlign w:val="center"/>
          </w:tcPr>
          <w:p w14:paraId="4F5122AD" w14:textId="77777777" w:rsidR="009A3184" w:rsidRPr="005E6829" w:rsidRDefault="00000000">
            <w:pPr>
              <w:rPr>
                <w:sz w:val="20"/>
                <w:szCs w:val="28"/>
              </w:rPr>
            </w:pPr>
            <w:r w:rsidRPr="005E6829">
              <w:rPr>
                <w:rFonts w:ascii="Calibri" w:hAnsi="Calibri"/>
                <w:color w:val="000000"/>
                <w:sz w:val="20"/>
                <w:szCs w:val="28"/>
              </w:rPr>
              <w:t>Usuarios</w:t>
            </w:r>
          </w:p>
        </w:tc>
        <w:tc>
          <w:tcPr>
            <w:tcW w:w="672" w:type="dxa"/>
            <w:shd w:val="clear" w:color="auto" w:fill="FFFFFF"/>
            <w:vAlign w:val="center"/>
          </w:tcPr>
          <w:p w14:paraId="76AC30DF" w14:textId="77777777" w:rsidR="009A3184" w:rsidRPr="005E6829" w:rsidRDefault="00000000">
            <w:pPr>
              <w:jc w:val="center"/>
              <w:rPr>
                <w:sz w:val="20"/>
                <w:szCs w:val="28"/>
              </w:rPr>
            </w:pPr>
            <w:r w:rsidRPr="005E6829">
              <w:rPr>
                <w:rFonts w:ascii="Calibri" w:hAnsi="Calibri"/>
                <w:color w:val="000000"/>
                <w:sz w:val="20"/>
                <w:szCs w:val="28"/>
              </w:rPr>
              <w:t>8</w:t>
            </w:r>
          </w:p>
        </w:tc>
        <w:tc>
          <w:tcPr>
            <w:tcW w:w="672" w:type="dxa"/>
            <w:shd w:val="clear" w:color="auto" w:fill="FFFFFF"/>
            <w:vAlign w:val="center"/>
          </w:tcPr>
          <w:p w14:paraId="46DBCCAE" w14:textId="77777777" w:rsidR="009A3184" w:rsidRPr="005E6829" w:rsidRDefault="00000000">
            <w:pPr>
              <w:jc w:val="center"/>
              <w:rPr>
                <w:sz w:val="20"/>
                <w:szCs w:val="28"/>
              </w:rPr>
            </w:pPr>
            <w:r w:rsidRPr="005E6829">
              <w:rPr>
                <w:rFonts w:ascii="Calibri" w:hAnsi="Calibri"/>
                <w:color w:val="000000"/>
                <w:sz w:val="20"/>
                <w:szCs w:val="28"/>
              </w:rPr>
              <w:t>8</w:t>
            </w:r>
          </w:p>
        </w:tc>
        <w:tc>
          <w:tcPr>
            <w:tcW w:w="1212" w:type="dxa"/>
            <w:shd w:val="clear" w:color="auto" w:fill="E2EFDA"/>
            <w:vAlign w:val="center"/>
          </w:tcPr>
          <w:p w14:paraId="7947F7D0" w14:textId="77777777" w:rsidR="009A3184" w:rsidRPr="005E6829" w:rsidRDefault="00000000">
            <w:pPr>
              <w:jc w:val="center"/>
              <w:rPr>
                <w:sz w:val="20"/>
                <w:szCs w:val="28"/>
              </w:rPr>
            </w:pPr>
            <w:r w:rsidRPr="005E6829">
              <w:rPr>
                <w:rFonts w:ascii="Calibri" w:hAnsi="Calibri"/>
                <w:color w:val="000000"/>
                <w:sz w:val="20"/>
                <w:szCs w:val="28"/>
              </w:rPr>
              <w:t>Completado</w:t>
            </w:r>
          </w:p>
        </w:tc>
        <w:tc>
          <w:tcPr>
            <w:tcW w:w="2488" w:type="dxa"/>
            <w:shd w:val="clear" w:color="auto" w:fill="FFFFFF"/>
            <w:vAlign w:val="center"/>
          </w:tcPr>
          <w:p w14:paraId="58FAE723" w14:textId="7DF7E7B2" w:rsidR="009A3184" w:rsidRPr="005E6829" w:rsidRDefault="00000000">
            <w:pPr>
              <w:rPr>
                <w:sz w:val="20"/>
                <w:szCs w:val="28"/>
              </w:rPr>
            </w:pPr>
            <w:r w:rsidRPr="005E6829">
              <w:rPr>
                <w:rFonts w:ascii="Calibri" w:hAnsi="Calibri"/>
                <w:color w:val="000000"/>
                <w:sz w:val="20"/>
                <w:szCs w:val="28"/>
              </w:rPr>
              <w:t>Admin puede crear, editar, desactivar usuarios y asignar roles. Roles: Administrador del S</w:t>
            </w:r>
            <w:r w:rsidR="00B94A3F">
              <w:rPr>
                <w:rFonts w:ascii="Calibri" w:hAnsi="Calibri"/>
                <w:color w:val="000000"/>
                <w:sz w:val="20"/>
                <w:szCs w:val="28"/>
              </w:rPr>
              <w:t xml:space="preserve">istema, Usuario , </w:t>
            </w:r>
            <w:r w:rsidR="009355BF">
              <w:rPr>
                <w:rFonts w:ascii="Calibri" w:hAnsi="Calibri"/>
                <w:color w:val="000000"/>
                <w:sz w:val="20"/>
                <w:szCs w:val="28"/>
              </w:rPr>
              <w:t>Residente.</w:t>
            </w:r>
          </w:p>
        </w:tc>
      </w:tr>
      <w:tr w:rsidR="009A3184" w:rsidRPr="005E6829" w14:paraId="6F9991A0" w14:textId="77777777" w:rsidTr="00B94A3F">
        <w:trPr>
          <w:trHeight w:val="425"/>
        </w:trPr>
        <w:tc>
          <w:tcPr>
            <w:tcW w:w="643" w:type="dxa"/>
            <w:shd w:val="clear" w:color="auto" w:fill="F2F2F2"/>
            <w:vAlign w:val="center"/>
          </w:tcPr>
          <w:p w14:paraId="16CE8238" w14:textId="77777777" w:rsidR="009A3184" w:rsidRPr="005E6829" w:rsidRDefault="00000000">
            <w:pPr>
              <w:jc w:val="center"/>
              <w:rPr>
                <w:sz w:val="20"/>
                <w:szCs w:val="28"/>
              </w:rPr>
            </w:pPr>
            <w:r w:rsidRPr="005E6829">
              <w:rPr>
                <w:rFonts w:ascii="Calibri" w:hAnsi="Calibri"/>
                <w:color w:val="000000"/>
                <w:sz w:val="20"/>
                <w:szCs w:val="28"/>
              </w:rPr>
              <w:t>HU-05</w:t>
            </w:r>
          </w:p>
        </w:tc>
        <w:tc>
          <w:tcPr>
            <w:tcW w:w="2020" w:type="dxa"/>
            <w:shd w:val="clear" w:color="auto" w:fill="F2F2F2"/>
            <w:vAlign w:val="center"/>
          </w:tcPr>
          <w:p w14:paraId="0B666E72" w14:textId="77777777" w:rsidR="009A3184" w:rsidRPr="005E6829" w:rsidRDefault="00000000">
            <w:pPr>
              <w:rPr>
                <w:sz w:val="20"/>
                <w:szCs w:val="28"/>
              </w:rPr>
            </w:pPr>
            <w:r w:rsidRPr="005E6829">
              <w:rPr>
                <w:rFonts w:ascii="Calibri" w:hAnsi="Calibri"/>
                <w:color w:val="000000"/>
                <w:sz w:val="20"/>
                <w:szCs w:val="28"/>
              </w:rPr>
              <w:t>Control de acceso por proyecto: asignación de usuarios y validación de vigencia</w:t>
            </w:r>
          </w:p>
        </w:tc>
        <w:tc>
          <w:tcPr>
            <w:tcW w:w="633" w:type="dxa"/>
            <w:shd w:val="clear" w:color="auto" w:fill="F2F2F2"/>
            <w:vAlign w:val="center"/>
          </w:tcPr>
          <w:p w14:paraId="73A7C58E" w14:textId="77777777" w:rsidR="009A3184" w:rsidRPr="005E6829" w:rsidRDefault="00000000">
            <w:pPr>
              <w:jc w:val="center"/>
              <w:rPr>
                <w:sz w:val="20"/>
                <w:szCs w:val="28"/>
              </w:rPr>
            </w:pPr>
            <w:r w:rsidRPr="005E6829">
              <w:rPr>
                <w:rFonts w:ascii="Calibri" w:hAnsi="Calibri"/>
                <w:color w:val="000000"/>
                <w:sz w:val="20"/>
                <w:szCs w:val="28"/>
              </w:rPr>
              <w:t>HU</w:t>
            </w:r>
          </w:p>
        </w:tc>
        <w:tc>
          <w:tcPr>
            <w:tcW w:w="1440" w:type="dxa"/>
            <w:shd w:val="clear" w:color="auto" w:fill="F2F2F2"/>
            <w:vAlign w:val="center"/>
          </w:tcPr>
          <w:p w14:paraId="0652D6FE" w14:textId="77777777" w:rsidR="009A3184" w:rsidRPr="005E6829" w:rsidRDefault="00000000">
            <w:pPr>
              <w:rPr>
                <w:sz w:val="20"/>
                <w:szCs w:val="28"/>
              </w:rPr>
            </w:pPr>
            <w:r w:rsidRPr="005E6829">
              <w:rPr>
                <w:rFonts w:ascii="Calibri" w:hAnsi="Calibri"/>
                <w:color w:val="000000"/>
                <w:sz w:val="20"/>
                <w:szCs w:val="28"/>
              </w:rPr>
              <w:t>Proyectos</w:t>
            </w:r>
          </w:p>
        </w:tc>
        <w:tc>
          <w:tcPr>
            <w:tcW w:w="672" w:type="dxa"/>
            <w:shd w:val="clear" w:color="auto" w:fill="F2F2F2"/>
            <w:vAlign w:val="center"/>
          </w:tcPr>
          <w:p w14:paraId="330E923C" w14:textId="77777777" w:rsidR="009A3184" w:rsidRPr="005E6829" w:rsidRDefault="00000000">
            <w:pPr>
              <w:jc w:val="center"/>
              <w:rPr>
                <w:sz w:val="20"/>
                <w:szCs w:val="28"/>
              </w:rPr>
            </w:pPr>
            <w:r w:rsidRPr="005E6829">
              <w:rPr>
                <w:rFonts w:ascii="Calibri" w:hAnsi="Calibri"/>
                <w:color w:val="000000"/>
                <w:sz w:val="20"/>
                <w:szCs w:val="28"/>
              </w:rPr>
              <w:t>5</w:t>
            </w:r>
          </w:p>
        </w:tc>
        <w:tc>
          <w:tcPr>
            <w:tcW w:w="672" w:type="dxa"/>
            <w:shd w:val="clear" w:color="auto" w:fill="F2F2F2"/>
            <w:vAlign w:val="center"/>
          </w:tcPr>
          <w:p w14:paraId="510CD7F8" w14:textId="77777777" w:rsidR="009A3184" w:rsidRPr="005E6829" w:rsidRDefault="00000000">
            <w:pPr>
              <w:jc w:val="center"/>
              <w:rPr>
                <w:sz w:val="20"/>
                <w:szCs w:val="28"/>
              </w:rPr>
            </w:pPr>
            <w:r w:rsidRPr="005E6829">
              <w:rPr>
                <w:rFonts w:ascii="Calibri" w:hAnsi="Calibri"/>
                <w:color w:val="000000"/>
                <w:sz w:val="20"/>
                <w:szCs w:val="28"/>
              </w:rPr>
              <w:t>5</w:t>
            </w:r>
          </w:p>
        </w:tc>
        <w:tc>
          <w:tcPr>
            <w:tcW w:w="1212" w:type="dxa"/>
            <w:shd w:val="clear" w:color="auto" w:fill="E2EFDA"/>
            <w:vAlign w:val="center"/>
          </w:tcPr>
          <w:p w14:paraId="74C62C91" w14:textId="77777777" w:rsidR="009A3184" w:rsidRPr="005E6829" w:rsidRDefault="00000000">
            <w:pPr>
              <w:jc w:val="center"/>
              <w:rPr>
                <w:sz w:val="20"/>
                <w:szCs w:val="28"/>
              </w:rPr>
            </w:pPr>
            <w:r w:rsidRPr="005E6829">
              <w:rPr>
                <w:rFonts w:ascii="Calibri" w:hAnsi="Calibri"/>
                <w:color w:val="000000"/>
                <w:sz w:val="20"/>
                <w:szCs w:val="28"/>
              </w:rPr>
              <w:t>Completado</w:t>
            </w:r>
          </w:p>
        </w:tc>
        <w:tc>
          <w:tcPr>
            <w:tcW w:w="2488" w:type="dxa"/>
            <w:shd w:val="clear" w:color="auto" w:fill="F2F2F2"/>
            <w:vAlign w:val="center"/>
          </w:tcPr>
          <w:p w14:paraId="71A8B0F5" w14:textId="5372C35B" w:rsidR="009A3184" w:rsidRPr="005E6829" w:rsidRDefault="00000000">
            <w:pPr>
              <w:rPr>
                <w:sz w:val="20"/>
                <w:szCs w:val="28"/>
              </w:rPr>
            </w:pPr>
            <w:r w:rsidRPr="005E6829">
              <w:rPr>
                <w:rFonts w:ascii="Calibri" w:hAnsi="Calibri"/>
                <w:color w:val="000000"/>
                <w:sz w:val="20"/>
                <w:szCs w:val="28"/>
              </w:rPr>
              <w:t xml:space="preserve">Usuario sin asignación a proyecto retorna 403. Asignación fuera de vigencia retorna 403. </w:t>
            </w:r>
          </w:p>
        </w:tc>
      </w:tr>
      <w:tr w:rsidR="009A3184" w:rsidRPr="005E6829" w14:paraId="52AEBB83" w14:textId="77777777" w:rsidTr="00B94A3F">
        <w:trPr>
          <w:trHeight w:val="425"/>
        </w:trPr>
        <w:tc>
          <w:tcPr>
            <w:tcW w:w="643" w:type="dxa"/>
            <w:shd w:val="clear" w:color="auto" w:fill="FFFFFF"/>
            <w:vAlign w:val="center"/>
          </w:tcPr>
          <w:p w14:paraId="7174933E" w14:textId="77777777" w:rsidR="009A3184" w:rsidRPr="005E6829" w:rsidRDefault="00000000">
            <w:pPr>
              <w:jc w:val="center"/>
              <w:rPr>
                <w:sz w:val="20"/>
                <w:szCs w:val="28"/>
              </w:rPr>
            </w:pPr>
            <w:r w:rsidRPr="005E6829">
              <w:rPr>
                <w:rFonts w:ascii="Calibri" w:hAnsi="Calibri"/>
                <w:color w:val="000000"/>
                <w:sz w:val="20"/>
                <w:szCs w:val="28"/>
              </w:rPr>
              <w:t>HT-01</w:t>
            </w:r>
          </w:p>
        </w:tc>
        <w:tc>
          <w:tcPr>
            <w:tcW w:w="2020" w:type="dxa"/>
            <w:shd w:val="clear" w:color="auto" w:fill="FFFFFF"/>
            <w:vAlign w:val="center"/>
          </w:tcPr>
          <w:p w14:paraId="2041B5ED" w14:textId="77777777" w:rsidR="009A3184" w:rsidRPr="005E6829" w:rsidRDefault="00000000">
            <w:pPr>
              <w:rPr>
                <w:sz w:val="20"/>
                <w:szCs w:val="28"/>
              </w:rPr>
            </w:pPr>
            <w:r w:rsidRPr="005E6829">
              <w:rPr>
                <w:rFonts w:ascii="Calibri" w:hAnsi="Calibri"/>
                <w:color w:val="000000"/>
                <w:sz w:val="20"/>
                <w:szCs w:val="28"/>
              </w:rPr>
              <w:t>Suite de pruebas automatizadas de seguridad: 15 casos con Jest y Supertest</w:t>
            </w:r>
          </w:p>
        </w:tc>
        <w:tc>
          <w:tcPr>
            <w:tcW w:w="633" w:type="dxa"/>
            <w:shd w:val="clear" w:color="auto" w:fill="FFFFFF"/>
            <w:vAlign w:val="center"/>
          </w:tcPr>
          <w:p w14:paraId="13ECF714" w14:textId="77777777" w:rsidR="009A3184" w:rsidRPr="005E6829" w:rsidRDefault="00000000">
            <w:pPr>
              <w:jc w:val="center"/>
              <w:rPr>
                <w:sz w:val="20"/>
                <w:szCs w:val="28"/>
              </w:rPr>
            </w:pPr>
            <w:r w:rsidRPr="005E6829">
              <w:rPr>
                <w:rFonts w:ascii="Calibri" w:hAnsi="Calibri"/>
                <w:color w:val="000000"/>
                <w:sz w:val="20"/>
                <w:szCs w:val="28"/>
              </w:rPr>
              <w:t>HT</w:t>
            </w:r>
          </w:p>
        </w:tc>
        <w:tc>
          <w:tcPr>
            <w:tcW w:w="1440" w:type="dxa"/>
            <w:shd w:val="clear" w:color="auto" w:fill="FFFFFF"/>
            <w:vAlign w:val="center"/>
          </w:tcPr>
          <w:p w14:paraId="04CF73AA" w14:textId="77777777" w:rsidR="009A3184" w:rsidRPr="005E6829" w:rsidRDefault="00000000">
            <w:pPr>
              <w:rPr>
                <w:sz w:val="20"/>
                <w:szCs w:val="28"/>
              </w:rPr>
            </w:pPr>
            <w:r w:rsidRPr="005E6829">
              <w:rPr>
                <w:rFonts w:ascii="Calibri" w:hAnsi="Calibri"/>
                <w:color w:val="000000"/>
                <w:sz w:val="20"/>
                <w:szCs w:val="28"/>
              </w:rPr>
              <w:t>Seguridad</w:t>
            </w:r>
          </w:p>
        </w:tc>
        <w:tc>
          <w:tcPr>
            <w:tcW w:w="672" w:type="dxa"/>
            <w:shd w:val="clear" w:color="auto" w:fill="FFFFFF"/>
            <w:vAlign w:val="center"/>
          </w:tcPr>
          <w:p w14:paraId="2594F97B" w14:textId="77777777" w:rsidR="009A3184" w:rsidRPr="005E6829" w:rsidRDefault="00000000">
            <w:pPr>
              <w:jc w:val="center"/>
              <w:rPr>
                <w:sz w:val="20"/>
                <w:szCs w:val="28"/>
              </w:rPr>
            </w:pPr>
            <w:r w:rsidRPr="005E6829">
              <w:rPr>
                <w:rFonts w:ascii="Calibri" w:hAnsi="Calibri"/>
                <w:color w:val="000000"/>
                <w:sz w:val="20"/>
                <w:szCs w:val="28"/>
              </w:rPr>
              <w:t>5</w:t>
            </w:r>
          </w:p>
        </w:tc>
        <w:tc>
          <w:tcPr>
            <w:tcW w:w="672" w:type="dxa"/>
            <w:shd w:val="clear" w:color="auto" w:fill="FFFFFF"/>
            <w:vAlign w:val="center"/>
          </w:tcPr>
          <w:p w14:paraId="5F33AA6A" w14:textId="77777777" w:rsidR="009A3184" w:rsidRPr="005E6829" w:rsidRDefault="00000000">
            <w:pPr>
              <w:jc w:val="center"/>
              <w:rPr>
                <w:sz w:val="20"/>
                <w:szCs w:val="28"/>
              </w:rPr>
            </w:pPr>
            <w:r w:rsidRPr="005E6829">
              <w:rPr>
                <w:rFonts w:ascii="Calibri" w:hAnsi="Calibri"/>
                <w:color w:val="000000"/>
                <w:sz w:val="20"/>
                <w:szCs w:val="28"/>
              </w:rPr>
              <w:t>5</w:t>
            </w:r>
          </w:p>
        </w:tc>
        <w:tc>
          <w:tcPr>
            <w:tcW w:w="1212" w:type="dxa"/>
            <w:shd w:val="clear" w:color="auto" w:fill="E2EFDA"/>
            <w:vAlign w:val="center"/>
          </w:tcPr>
          <w:p w14:paraId="5C1D9054" w14:textId="77777777" w:rsidR="009A3184" w:rsidRPr="005E6829" w:rsidRDefault="00000000">
            <w:pPr>
              <w:jc w:val="center"/>
              <w:rPr>
                <w:sz w:val="20"/>
                <w:szCs w:val="28"/>
              </w:rPr>
            </w:pPr>
            <w:r w:rsidRPr="005E6829">
              <w:rPr>
                <w:rFonts w:ascii="Calibri" w:hAnsi="Calibri"/>
                <w:color w:val="000000"/>
                <w:sz w:val="20"/>
                <w:szCs w:val="28"/>
              </w:rPr>
              <w:t>Completado</w:t>
            </w:r>
          </w:p>
        </w:tc>
        <w:tc>
          <w:tcPr>
            <w:tcW w:w="2488" w:type="dxa"/>
            <w:shd w:val="clear" w:color="auto" w:fill="FFFFFF"/>
            <w:vAlign w:val="center"/>
          </w:tcPr>
          <w:p w14:paraId="7536CEF6" w14:textId="1F56A412" w:rsidR="009A3184" w:rsidRPr="005E6829" w:rsidRDefault="00000000">
            <w:pPr>
              <w:rPr>
                <w:sz w:val="20"/>
                <w:szCs w:val="28"/>
              </w:rPr>
            </w:pPr>
            <w:r w:rsidRPr="005E6829">
              <w:rPr>
                <w:rFonts w:ascii="Calibri" w:hAnsi="Calibri"/>
                <w:color w:val="000000"/>
                <w:sz w:val="20"/>
                <w:szCs w:val="28"/>
              </w:rPr>
              <w:t>15/15 pruebas PASS. Cobertura: requireAuth (5 tests), requireRole-RBAC (6 tests),</w:t>
            </w:r>
          </w:p>
        </w:tc>
      </w:tr>
      <w:tr w:rsidR="009A3184" w:rsidRPr="005E6829" w14:paraId="20304329" w14:textId="77777777" w:rsidTr="00B94A3F">
        <w:trPr>
          <w:trHeight w:val="425"/>
        </w:trPr>
        <w:tc>
          <w:tcPr>
            <w:tcW w:w="643" w:type="dxa"/>
            <w:shd w:val="clear" w:color="auto" w:fill="F2F2F2"/>
            <w:vAlign w:val="center"/>
          </w:tcPr>
          <w:p w14:paraId="145C6C15" w14:textId="77777777" w:rsidR="009A3184" w:rsidRPr="005E6829" w:rsidRDefault="00000000">
            <w:pPr>
              <w:jc w:val="center"/>
              <w:rPr>
                <w:sz w:val="20"/>
                <w:szCs w:val="28"/>
              </w:rPr>
            </w:pPr>
            <w:r w:rsidRPr="005E6829">
              <w:rPr>
                <w:rFonts w:ascii="Calibri" w:hAnsi="Calibri"/>
                <w:color w:val="000000"/>
                <w:sz w:val="20"/>
                <w:szCs w:val="28"/>
              </w:rPr>
              <w:t>HT-02</w:t>
            </w:r>
          </w:p>
        </w:tc>
        <w:tc>
          <w:tcPr>
            <w:tcW w:w="2020" w:type="dxa"/>
            <w:shd w:val="clear" w:color="auto" w:fill="F2F2F2"/>
            <w:vAlign w:val="center"/>
          </w:tcPr>
          <w:p w14:paraId="38AB0CCA" w14:textId="77777777" w:rsidR="009A3184" w:rsidRPr="005E6829" w:rsidRDefault="00000000">
            <w:pPr>
              <w:rPr>
                <w:sz w:val="20"/>
                <w:szCs w:val="28"/>
              </w:rPr>
            </w:pPr>
            <w:r w:rsidRPr="005E6829">
              <w:rPr>
                <w:rFonts w:ascii="Calibri" w:hAnsi="Calibri"/>
                <w:color w:val="000000"/>
                <w:sz w:val="20"/>
                <w:szCs w:val="28"/>
              </w:rPr>
              <w:t>Middleware de auditoría automática de acciones CUD en /api/v1</w:t>
            </w:r>
          </w:p>
        </w:tc>
        <w:tc>
          <w:tcPr>
            <w:tcW w:w="633" w:type="dxa"/>
            <w:shd w:val="clear" w:color="auto" w:fill="F2F2F2"/>
            <w:vAlign w:val="center"/>
          </w:tcPr>
          <w:p w14:paraId="15166CD7" w14:textId="77777777" w:rsidR="009A3184" w:rsidRPr="005E6829" w:rsidRDefault="00000000">
            <w:pPr>
              <w:jc w:val="center"/>
              <w:rPr>
                <w:sz w:val="20"/>
                <w:szCs w:val="28"/>
              </w:rPr>
            </w:pPr>
            <w:r w:rsidRPr="005E6829">
              <w:rPr>
                <w:rFonts w:ascii="Calibri" w:hAnsi="Calibri"/>
                <w:color w:val="000000"/>
                <w:sz w:val="20"/>
                <w:szCs w:val="28"/>
              </w:rPr>
              <w:t>HT</w:t>
            </w:r>
          </w:p>
        </w:tc>
        <w:tc>
          <w:tcPr>
            <w:tcW w:w="1440" w:type="dxa"/>
            <w:shd w:val="clear" w:color="auto" w:fill="F2F2F2"/>
            <w:vAlign w:val="center"/>
          </w:tcPr>
          <w:p w14:paraId="185A2436" w14:textId="77777777" w:rsidR="009A3184" w:rsidRPr="005E6829" w:rsidRDefault="00000000">
            <w:pPr>
              <w:rPr>
                <w:sz w:val="20"/>
                <w:szCs w:val="28"/>
              </w:rPr>
            </w:pPr>
            <w:r w:rsidRPr="005E6829">
              <w:rPr>
                <w:rFonts w:ascii="Calibri" w:hAnsi="Calibri"/>
                <w:color w:val="000000"/>
                <w:sz w:val="20"/>
                <w:szCs w:val="28"/>
              </w:rPr>
              <w:t>Auditoría</w:t>
            </w:r>
          </w:p>
        </w:tc>
        <w:tc>
          <w:tcPr>
            <w:tcW w:w="672" w:type="dxa"/>
            <w:shd w:val="clear" w:color="auto" w:fill="F2F2F2"/>
            <w:vAlign w:val="center"/>
          </w:tcPr>
          <w:p w14:paraId="552BF69F" w14:textId="77777777" w:rsidR="009A3184" w:rsidRPr="005E6829" w:rsidRDefault="00000000">
            <w:pPr>
              <w:jc w:val="center"/>
              <w:rPr>
                <w:sz w:val="20"/>
                <w:szCs w:val="28"/>
              </w:rPr>
            </w:pPr>
            <w:r w:rsidRPr="005E6829">
              <w:rPr>
                <w:rFonts w:ascii="Calibri" w:hAnsi="Calibri"/>
                <w:color w:val="000000"/>
                <w:sz w:val="20"/>
                <w:szCs w:val="28"/>
              </w:rPr>
              <w:t>3</w:t>
            </w:r>
          </w:p>
        </w:tc>
        <w:tc>
          <w:tcPr>
            <w:tcW w:w="672" w:type="dxa"/>
            <w:shd w:val="clear" w:color="auto" w:fill="F2F2F2"/>
            <w:vAlign w:val="center"/>
          </w:tcPr>
          <w:p w14:paraId="12A104C9" w14:textId="77777777" w:rsidR="009A3184" w:rsidRPr="005E6829" w:rsidRDefault="00000000">
            <w:pPr>
              <w:jc w:val="center"/>
              <w:rPr>
                <w:sz w:val="20"/>
                <w:szCs w:val="28"/>
              </w:rPr>
            </w:pPr>
            <w:r w:rsidRPr="005E6829">
              <w:rPr>
                <w:rFonts w:ascii="Calibri" w:hAnsi="Calibri"/>
                <w:color w:val="000000"/>
                <w:sz w:val="20"/>
                <w:szCs w:val="28"/>
              </w:rPr>
              <w:t>3</w:t>
            </w:r>
          </w:p>
        </w:tc>
        <w:tc>
          <w:tcPr>
            <w:tcW w:w="1212" w:type="dxa"/>
            <w:shd w:val="clear" w:color="auto" w:fill="E2EFDA"/>
            <w:vAlign w:val="center"/>
          </w:tcPr>
          <w:p w14:paraId="46415063" w14:textId="77777777" w:rsidR="009A3184" w:rsidRPr="005E6829" w:rsidRDefault="00000000">
            <w:pPr>
              <w:jc w:val="center"/>
              <w:rPr>
                <w:sz w:val="20"/>
                <w:szCs w:val="28"/>
              </w:rPr>
            </w:pPr>
            <w:r w:rsidRPr="005E6829">
              <w:rPr>
                <w:rFonts w:ascii="Calibri" w:hAnsi="Calibri"/>
                <w:color w:val="000000"/>
                <w:sz w:val="20"/>
                <w:szCs w:val="28"/>
              </w:rPr>
              <w:t>Completado</w:t>
            </w:r>
          </w:p>
        </w:tc>
        <w:tc>
          <w:tcPr>
            <w:tcW w:w="2488" w:type="dxa"/>
            <w:shd w:val="clear" w:color="auto" w:fill="F2F2F2"/>
            <w:vAlign w:val="center"/>
          </w:tcPr>
          <w:p w14:paraId="52B5B6BD" w14:textId="3D7AB638" w:rsidR="009A3184" w:rsidRPr="005E6829" w:rsidRDefault="00000000">
            <w:pPr>
              <w:rPr>
                <w:sz w:val="20"/>
                <w:szCs w:val="28"/>
              </w:rPr>
            </w:pPr>
            <w:r w:rsidRPr="005E6829">
              <w:rPr>
                <w:rFonts w:ascii="Calibri" w:hAnsi="Calibri"/>
                <w:color w:val="000000"/>
                <w:sz w:val="20"/>
                <w:szCs w:val="28"/>
              </w:rPr>
              <w:t>Toda acción Create/Update/Delete en /api/v1 queda registrada en tabla AuditLog con usuari</w:t>
            </w:r>
            <w:r w:rsidR="00B94A3F">
              <w:rPr>
                <w:rFonts w:ascii="Calibri" w:hAnsi="Calibri"/>
                <w:color w:val="000000"/>
                <w:sz w:val="20"/>
                <w:szCs w:val="28"/>
              </w:rPr>
              <w:t>o</w:t>
            </w:r>
          </w:p>
        </w:tc>
      </w:tr>
    </w:tbl>
    <w:p w14:paraId="214B0217" w14:textId="7AAC9D33" w:rsidR="009A3184" w:rsidRPr="005E6829" w:rsidRDefault="00000000" w:rsidP="005E6829">
      <w:pPr>
        <w:pStyle w:val="Ttulo1"/>
      </w:pPr>
      <w:r w:rsidRPr="005E6829">
        <w:t xml:space="preserve">7. Retrospectiva: </w:t>
      </w:r>
      <w:r w:rsidR="009355BF" w:rsidRPr="005E6829">
        <w:t>análisis</w:t>
      </w:r>
      <w:r w:rsidRPr="005E6829">
        <w:t xml:space="preserve"> por </w:t>
      </w:r>
      <w:r w:rsidR="009355BF" w:rsidRPr="005E6829">
        <w:t>categorías</w:t>
      </w:r>
    </w:p>
    <w:p w14:paraId="559BFC4E" w14:textId="2B505E9A" w:rsidR="009A3184" w:rsidRPr="005E6829" w:rsidRDefault="009355BF" w:rsidP="005E6829">
      <w:pPr>
        <w:pStyle w:val="Ttulo1"/>
      </w:pPr>
      <w:r w:rsidRPr="005E6829">
        <w:t>7.1 Que salió bien (MANTENER)</w:t>
      </w:r>
    </w:p>
    <w:tbl>
      <w:tblPr>
        <w:tblStyle w:val="Tablaconcuadrcula"/>
        <w:tblW w:w="0" w:type="auto"/>
        <w:shd w:val="clear" w:color="auto" w:fill="EAF1DD" w:themeFill="accent3" w:themeFillTint="33"/>
        <w:tblLook w:val="04A0" w:firstRow="1" w:lastRow="0" w:firstColumn="1" w:lastColumn="0" w:noHBand="0" w:noVBand="1"/>
      </w:tblPr>
      <w:tblGrid>
        <w:gridCol w:w="9354"/>
      </w:tblGrid>
      <w:tr w:rsidR="009A3184" w:rsidRPr="00B94A3F" w14:paraId="7AE7BA90" w14:textId="77777777" w:rsidTr="005E6829">
        <w:trPr>
          <w:trHeight w:val="397"/>
        </w:trPr>
        <w:tc>
          <w:tcPr>
            <w:tcW w:w="9354" w:type="dxa"/>
            <w:shd w:val="clear" w:color="auto" w:fill="EAF1DD" w:themeFill="accent3" w:themeFillTint="33"/>
            <w:vAlign w:val="center"/>
          </w:tcPr>
          <w:p w14:paraId="5C2B0EE8" w14:textId="4206244F" w:rsidR="009A3184" w:rsidRPr="00B94A3F" w:rsidRDefault="00000000">
            <w:pPr>
              <w:rPr>
                <w:sz w:val="24"/>
                <w:szCs w:val="32"/>
              </w:rPr>
            </w:pPr>
            <w:r w:rsidRPr="00B94A3F">
              <w:rPr>
                <w:rFonts w:ascii="Calibri" w:hAnsi="Calibri"/>
                <w:color w:val="000000"/>
                <w:sz w:val="24"/>
                <w:szCs w:val="32"/>
              </w:rPr>
              <w:t xml:space="preserve">• Infraestructura dockerizada estable desde el primer </w:t>
            </w:r>
            <w:r w:rsidR="009355BF" w:rsidRPr="00B94A3F">
              <w:rPr>
                <w:rFonts w:ascii="Calibri" w:hAnsi="Calibri"/>
                <w:color w:val="000000"/>
                <w:sz w:val="24"/>
                <w:szCs w:val="32"/>
              </w:rPr>
              <w:t>día</w:t>
            </w:r>
            <w:r w:rsidRPr="00B94A3F">
              <w:rPr>
                <w:rFonts w:ascii="Calibri" w:hAnsi="Calibri"/>
                <w:color w:val="000000"/>
                <w:sz w:val="24"/>
                <w:szCs w:val="32"/>
              </w:rPr>
              <w:t>: Docker Compose levantó backend y BD sin conflictos en todos los entornos del equipo.</w:t>
            </w:r>
          </w:p>
        </w:tc>
      </w:tr>
      <w:tr w:rsidR="009A3184" w:rsidRPr="00B94A3F" w14:paraId="6F846ECF" w14:textId="77777777" w:rsidTr="005E6829">
        <w:trPr>
          <w:trHeight w:val="397"/>
        </w:trPr>
        <w:tc>
          <w:tcPr>
            <w:tcW w:w="9354" w:type="dxa"/>
            <w:shd w:val="clear" w:color="auto" w:fill="EAF1DD" w:themeFill="accent3" w:themeFillTint="33"/>
            <w:vAlign w:val="center"/>
          </w:tcPr>
          <w:p w14:paraId="26ED0FD0" w14:textId="77777777" w:rsidR="009A3184" w:rsidRPr="00B94A3F" w:rsidRDefault="00000000">
            <w:pPr>
              <w:rPr>
                <w:sz w:val="24"/>
                <w:szCs w:val="32"/>
              </w:rPr>
            </w:pPr>
            <w:r w:rsidRPr="00B94A3F">
              <w:rPr>
                <w:rFonts w:ascii="Calibri" w:hAnsi="Calibri"/>
                <w:color w:val="000000"/>
                <w:sz w:val="24"/>
                <w:szCs w:val="32"/>
              </w:rPr>
              <w:t xml:space="preserve">• Adopción de Prisma ORM aceleró la implementación del modelo de datos (11 modelos </w:t>
            </w:r>
            <w:r w:rsidRPr="00B94A3F">
              <w:rPr>
                <w:rFonts w:ascii="Calibri" w:hAnsi="Calibri"/>
                <w:color w:val="000000"/>
                <w:sz w:val="24"/>
                <w:szCs w:val="32"/>
              </w:rPr>
              <w:lastRenderedPageBreak/>
              <w:t>migrados en un solo ciclo de desarrollo).</w:t>
            </w:r>
          </w:p>
        </w:tc>
      </w:tr>
      <w:tr w:rsidR="009A3184" w:rsidRPr="00B94A3F" w14:paraId="665F2EE3" w14:textId="77777777" w:rsidTr="005E6829">
        <w:trPr>
          <w:trHeight w:val="397"/>
        </w:trPr>
        <w:tc>
          <w:tcPr>
            <w:tcW w:w="9354" w:type="dxa"/>
            <w:shd w:val="clear" w:color="auto" w:fill="EAF1DD" w:themeFill="accent3" w:themeFillTint="33"/>
            <w:vAlign w:val="center"/>
          </w:tcPr>
          <w:p w14:paraId="469BE9A5" w14:textId="77777777" w:rsidR="009A3184" w:rsidRPr="00B94A3F" w:rsidRDefault="00000000">
            <w:pPr>
              <w:rPr>
                <w:sz w:val="24"/>
                <w:szCs w:val="32"/>
              </w:rPr>
            </w:pPr>
            <w:r w:rsidRPr="00B94A3F">
              <w:rPr>
                <w:rFonts w:ascii="Calibri" w:hAnsi="Calibri"/>
                <w:color w:val="000000"/>
                <w:sz w:val="24"/>
                <w:szCs w:val="32"/>
              </w:rPr>
              <w:lastRenderedPageBreak/>
              <w:t>• Pruebas automatizadas implementadas desde el inicio del sprint: 15 casos de seguridad con 100% de cobertura y PASS.</w:t>
            </w:r>
          </w:p>
        </w:tc>
      </w:tr>
      <w:tr w:rsidR="009A3184" w:rsidRPr="00B94A3F" w14:paraId="6C6D3056" w14:textId="77777777" w:rsidTr="005E6829">
        <w:trPr>
          <w:trHeight w:val="397"/>
        </w:trPr>
        <w:tc>
          <w:tcPr>
            <w:tcW w:w="9354" w:type="dxa"/>
            <w:shd w:val="clear" w:color="auto" w:fill="EAF1DD" w:themeFill="accent3" w:themeFillTint="33"/>
            <w:vAlign w:val="center"/>
          </w:tcPr>
          <w:p w14:paraId="6C96B366" w14:textId="77777777" w:rsidR="009A3184" w:rsidRPr="00B94A3F" w:rsidRDefault="00000000">
            <w:pPr>
              <w:rPr>
                <w:sz w:val="24"/>
                <w:szCs w:val="32"/>
              </w:rPr>
            </w:pPr>
            <w:r w:rsidRPr="00B94A3F">
              <w:rPr>
                <w:rFonts w:ascii="Calibri" w:hAnsi="Calibri"/>
                <w:color w:val="000000"/>
                <w:sz w:val="24"/>
                <w:szCs w:val="32"/>
              </w:rPr>
              <w:t>• Centralización de roles en constantes (ROLES) y mapa de módulos (MODULE_ROLES) eliminó inconsistencias en el RBAC.</w:t>
            </w:r>
          </w:p>
        </w:tc>
      </w:tr>
      <w:tr w:rsidR="009A3184" w:rsidRPr="00B94A3F" w14:paraId="55FDF537" w14:textId="77777777" w:rsidTr="005E6829">
        <w:trPr>
          <w:trHeight w:val="397"/>
        </w:trPr>
        <w:tc>
          <w:tcPr>
            <w:tcW w:w="9354" w:type="dxa"/>
            <w:shd w:val="clear" w:color="auto" w:fill="EAF1DD" w:themeFill="accent3" w:themeFillTint="33"/>
            <w:vAlign w:val="center"/>
          </w:tcPr>
          <w:p w14:paraId="33E43CD1" w14:textId="77777777" w:rsidR="009A3184" w:rsidRPr="00B94A3F" w:rsidRDefault="00000000">
            <w:pPr>
              <w:rPr>
                <w:sz w:val="24"/>
                <w:szCs w:val="32"/>
              </w:rPr>
            </w:pPr>
            <w:r w:rsidRPr="00B94A3F">
              <w:rPr>
                <w:rFonts w:ascii="Calibri" w:hAnsi="Calibri"/>
                <w:color w:val="000000"/>
                <w:sz w:val="24"/>
                <w:szCs w:val="32"/>
              </w:rPr>
              <w:t>• Middleware de auditoría (AuditLog) implementado como solución transversal, reduciendo código duplicado en controladores.</w:t>
            </w:r>
          </w:p>
        </w:tc>
      </w:tr>
    </w:tbl>
    <w:p w14:paraId="0AB53047" w14:textId="58E79092" w:rsidR="009A3184" w:rsidRPr="005E6829" w:rsidRDefault="009355BF" w:rsidP="00D23AF7">
      <w:pPr>
        <w:pStyle w:val="Ttulo2"/>
      </w:pPr>
      <w:r w:rsidRPr="005E6829">
        <w:t>7.2 Que se puede mejorar (MEJORAR)</w:t>
      </w:r>
    </w:p>
    <w:tbl>
      <w:tblPr>
        <w:tblStyle w:val="Tablaconcuadrcula"/>
        <w:tblW w:w="0" w:type="auto"/>
        <w:shd w:val="clear" w:color="auto" w:fill="FFFFCC"/>
        <w:tblLook w:val="04A0" w:firstRow="1" w:lastRow="0" w:firstColumn="1" w:lastColumn="0" w:noHBand="0" w:noVBand="1"/>
      </w:tblPr>
      <w:tblGrid>
        <w:gridCol w:w="9354"/>
      </w:tblGrid>
      <w:tr w:rsidR="009A3184" w:rsidRPr="005E6829" w14:paraId="641D8B88" w14:textId="77777777" w:rsidTr="005E6829">
        <w:trPr>
          <w:trHeight w:val="397"/>
        </w:trPr>
        <w:tc>
          <w:tcPr>
            <w:tcW w:w="9354" w:type="dxa"/>
            <w:shd w:val="clear" w:color="auto" w:fill="FFFFCC"/>
            <w:vAlign w:val="center"/>
          </w:tcPr>
          <w:p w14:paraId="6409B97B" w14:textId="77777777" w:rsidR="009A3184" w:rsidRPr="005E6829" w:rsidRDefault="00000000">
            <w:pPr>
              <w:rPr>
                <w:szCs w:val="28"/>
              </w:rPr>
            </w:pPr>
            <w:r w:rsidRPr="005E6829">
              <w:rPr>
                <w:rFonts w:ascii="Calibri" w:hAnsi="Calibri"/>
                <w:color w:val="000000"/>
                <w:szCs w:val="28"/>
              </w:rPr>
              <w:t>• La gestión de tokens legacy ('Administrador' vs 'Administrador del Sistema') requirió un parche en el middleware que debería formalizarse.</w:t>
            </w:r>
          </w:p>
        </w:tc>
      </w:tr>
      <w:tr w:rsidR="009A3184" w:rsidRPr="005E6829" w14:paraId="091162A4" w14:textId="77777777" w:rsidTr="005E6829">
        <w:trPr>
          <w:trHeight w:val="397"/>
        </w:trPr>
        <w:tc>
          <w:tcPr>
            <w:tcW w:w="9354" w:type="dxa"/>
            <w:shd w:val="clear" w:color="auto" w:fill="FFFFCC"/>
            <w:vAlign w:val="center"/>
          </w:tcPr>
          <w:p w14:paraId="5C7ED72B" w14:textId="77777777" w:rsidR="009A3184" w:rsidRPr="005E6829" w:rsidRDefault="00000000">
            <w:pPr>
              <w:rPr>
                <w:szCs w:val="28"/>
              </w:rPr>
            </w:pPr>
            <w:r w:rsidRPr="005E6829">
              <w:rPr>
                <w:rFonts w:ascii="Calibri" w:hAnsi="Calibri"/>
                <w:color w:val="000000"/>
                <w:szCs w:val="28"/>
              </w:rPr>
              <w:t>• Las convenciones de nombrado de roles tardaron en alinearse entre frontend y backend al inicio del sprint.</w:t>
            </w:r>
          </w:p>
        </w:tc>
      </w:tr>
      <w:tr w:rsidR="009A3184" w:rsidRPr="005E6829" w14:paraId="1526051A" w14:textId="77777777" w:rsidTr="005E6829">
        <w:trPr>
          <w:trHeight w:val="397"/>
        </w:trPr>
        <w:tc>
          <w:tcPr>
            <w:tcW w:w="9354" w:type="dxa"/>
            <w:shd w:val="clear" w:color="auto" w:fill="FFFFCC"/>
            <w:vAlign w:val="center"/>
          </w:tcPr>
          <w:p w14:paraId="7B01F522" w14:textId="77777777" w:rsidR="009A3184" w:rsidRPr="005E6829" w:rsidRDefault="00000000">
            <w:pPr>
              <w:rPr>
                <w:szCs w:val="28"/>
              </w:rPr>
            </w:pPr>
            <w:r w:rsidRPr="005E6829">
              <w:rPr>
                <w:rFonts w:ascii="Calibri" w:hAnsi="Calibri"/>
                <w:color w:val="000000"/>
                <w:szCs w:val="28"/>
              </w:rPr>
              <w:t>• No se documentó el backlog formalmente antes del inicio del sprint (se subsanó en V2.1 con la generación de Sprint_01_Backlog_ICARO.xlsx).</w:t>
            </w:r>
          </w:p>
        </w:tc>
      </w:tr>
    </w:tbl>
    <w:p w14:paraId="6E9E71B6" w14:textId="5345C2D4" w:rsidR="009A3184" w:rsidRPr="00D23AF7" w:rsidRDefault="009355BF" w:rsidP="00D23AF7">
      <w:pPr>
        <w:pStyle w:val="Ttulo2"/>
      </w:pPr>
      <w:r w:rsidRPr="00D23AF7">
        <w:t>7.3 Acciones concretas para el siguiente sprint (IMPLEMENTAR)</w:t>
      </w:r>
    </w:p>
    <w:tbl>
      <w:tblPr>
        <w:tblStyle w:val="Tablaconcuadrcula"/>
        <w:tblW w:w="0" w:type="auto"/>
        <w:shd w:val="clear" w:color="auto" w:fill="FDE9D9" w:themeFill="accent6" w:themeFillTint="33"/>
        <w:tblLook w:val="04A0" w:firstRow="1" w:lastRow="0" w:firstColumn="1" w:lastColumn="0" w:noHBand="0" w:noVBand="1"/>
      </w:tblPr>
      <w:tblGrid>
        <w:gridCol w:w="9354"/>
      </w:tblGrid>
      <w:tr w:rsidR="009A3184" w:rsidRPr="005E6829" w14:paraId="1417F7F4" w14:textId="77777777" w:rsidTr="005E6829">
        <w:trPr>
          <w:trHeight w:val="397"/>
        </w:trPr>
        <w:tc>
          <w:tcPr>
            <w:tcW w:w="9354" w:type="dxa"/>
            <w:shd w:val="clear" w:color="auto" w:fill="FDE9D9" w:themeFill="accent6" w:themeFillTint="33"/>
            <w:vAlign w:val="center"/>
          </w:tcPr>
          <w:p w14:paraId="4F7D46F5" w14:textId="77777777" w:rsidR="009A3184" w:rsidRPr="005E6829" w:rsidRDefault="00000000">
            <w:pPr>
              <w:rPr>
                <w:szCs w:val="28"/>
              </w:rPr>
            </w:pPr>
            <w:r w:rsidRPr="005E6829">
              <w:rPr>
                <w:rFonts w:ascii="Calibri" w:hAnsi="Calibri"/>
                <w:color w:val="000000"/>
                <w:szCs w:val="28"/>
              </w:rPr>
              <w:t>• Generar el backlog formal (Sprint_NN_Backlog_ICARO.xlsx) antes del Sprint Planning.</w:t>
            </w:r>
          </w:p>
        </w:tc>
      </w:tr>
      <w:tr w:rsidR="009A3184" w:rsidRPr="005E6829" w14:paraId="0DAB0E88" w14:textId="77777777" w:rsidTr="005E6829">
        <w:trPr>
          <w:trHeight w:val="397"/>
        </w:trPr>
        <w:tc>
          <w:tcPr>
            <w:tcW w:w="9354" w:type="dxa"/>
            <w:shd w:val="clear" w:color="auto" w:fill="FDE9D9" w:themeFill="accent6" w:themeFillTint="33"/>
            <w:vAlign w:val="center"/>
          </w:tcPr>
          <w:p w14:paraId="76900209" w14:textId="77777777" w:rsidR="009A3184" w:rsidRPr="005E6829" w:rsidRDefault="00000000">
            <w:pPr>
              <w:rPr>
                <w:szCs w:val="28"/>
              </w:rPr>
            </w:pPr>
            <w:r w:rsidRPr="005E6829">
              <w:rPr>
                <w:rFonts w:ascii="Calibri" w:hAnsi="Calibri"/>
                <w:color w:val="000000"/>
                <w:szCs w:val="28"/>
              </w:rPr>
              <w:t>• Extender las pruebas automatizadas al módulo de materiales y bodega (Sprint 03).</w:t>
            </w:r>
          </w:p>
        </w:tc>
      </w:tr>
      <w:tr w:rsidR="009A3184" w:rsidRPr="005E6829" w14:paraId="54A9BEF7" w14:textId="77777777" w:rsidTr="005E6829">
        <w:trPr>
          <w:trHeight w:val="397"/>
        </w:trPr>
        <w:tc>
          <w:tcPr>
            <w:tcW w:w="9354" w:type="dxa"/>
            <w:shd w:val="clear" w:color="auto" w:fill="FDE9D9" w:themeFill="accent6" w:themeFillTint="33"/>
            <w:vAlign w:val="center"/>
          </w:tcPr>
          <w:p w14:paraId="7659233C" w14:textId="77777777" w:rsidR="009A3184" w:rsidRPr="005E6829" w:rsidRDefault="00000000">
            <w:pPr>
              <w:rPr>
                <w:szCs w:val="28"/>
              </w:rPr>
            </w:pPr>
            <w:r w:rsidRPr="005E6829">
              <w:rPr>
                <w:rFonts w:ascii="Calibri" w:hAnsi="Calibri"/>
                <w:color w:val="000000"/>
                <w:szCs w:val="28"/>
              </w:rPr>
              <w:t>• Documentar el informe de pruebas durante el sprint, no al cierre.</w:t>
            </w:r>
          </w:p>
        </w:tc>
      </w:tr>
      <w:tr w:rsidR="009A3184" w:rsidRPr="005E6829" w14:paraId="6F49AD54" w14:textId="77777777" w:rsidTr="005E6829">
        <w:trPr>
          <w:trHeight w:val="397"/>
        </w:trPr>
        <w:tc>
          <w:tcPr>
            <w:tcW w:w="9354" w:type="dxa"/>
            <w:shd w:val="clear" w:color="auto" w:fill="FDE9D9" w:themeFill="accent6" w:themeFillTint="33"/>
            <w:vAlign w:val="center"/>
          </w:tcPr>
          <w:p w14:paraId="0F0FE17A" w14:textId="77777777" w:rsidR="009A3184" w:rsidRPr="005E6829" w:rsidRDefault="00000000">
            <w:pPr>
              <w:rPr>
                <w:szCs w:val="28"/>
              </w:rPr>
            </w:pPr>
            <w:r w:rsidRPr="005E6829">
              <w:rPr>
                <w:rFonts w:ascii="Calibri" w:hAnsi="Calibri"/>
                <w:color w:val="000000"/>
                <w:szCs w:val="28"/>
              </w:rPr>
              <w:t>• Revisar y cerrar el parche de tokens legacy mediante migración de datos en BD.</w:t>
            </w:r>
          </w:p>
        </w:tc>
      </w:tr>
    </w:tbl>
    <w:p w14:paraId="788B6F91" w14:textId="3A9412B2" w:rsidR="009A3184" w:rsidRPr="005E6829" w:rsidRDefault="00000000" w:rsidP="005E6829">
      <w:pPr>
        <w:pStyle w:val="Ttulo1"/>
      </w:pPr>
      <w:r w:rsidRPr="005E6829">
        <w:t xml:space="preserve">8. </w:t>
      </w:r>
      <w:r w:rsidR="009355BF" w:rsidRPr="005E6829">
        <w:t>Métricas</w:t>
      </w:r>
      <w:r w:rsidRPr="005E6829">
        <w:t xml:space="preserve"> del sprint</w:t>
      </w:r>
    </w:p>
    <w:tbl>
      <w:tblPr>
        <w:tblStyle w:val="Tablaconcuadrcula"/>
        <w:tblW w:w="0" w:type="auto"/>
        <w:tblLook w:val="04A0" w:firstRow="1" w:lastRow="0" w:firstColumn="1" w:lastColumn="0" w:noHBand="0" w:noVBand="1"/>
      </w:tblPr>
      <w:tblGrid>
        <w:gridCol w:w="4819"/>
        <w:gridCol w:w="1984"/>
        <w:gridCol w:w="2835"/>
      </w:tblGrid>
      <w:tr w:rsidR="009A3184" w:rsidRPr="005E6829" w14:paraId="1B6E9747" w14:textId="77777777">
        <w:tc>
          <w:tcPr>
            <w:tcW w:w="4819" w:type="dxa"/>
            <w:shd w:val="clear" w:color="auto" w:fill="1F3864"/>
            <w:vAlign w:val="center"/>
          </w:tcPr>
          <w:p w14:paraId="1843F7DA" w14:textId="77777777" w:rsidR="009A3184" w:rsidRPr="005E6829" w:rsidRDefault="00000000">
            <w:pPr>
              <w:rPr>
                <w:szCs w:val="28"/>
              </w:rPr>
            </w:pPr>
            <w:r w:rsidRPr="005E6829">
              <w:rPr>
                <w:rFonts w:ascii="Calibri" w:hAnsi="Calibri"/>
                <w:b/>
                <w:color w:val="FFFFFF"/>
                <w:szCs w:val="28"/>
              </w:rPr>
              <w:t>Métrica</w:t>
            </w:r>
          </w:p>
        </w:tc>
        <w:tc>
          <w:tcPr>
            <w:tcW w:w="1984" w:type="dxa"/>
            <w:shd w:val="clear" w:color="auto" w:fill="1F3864"/>
            <w:vAlign w:val="center"/>
          </w:tcPr>
          <w:p w14:paraId="02882883" w14:textId="77777777" w:rsidR="009A3184" w:rsidRPr="005E6829" w:rsidRDefault="00000000">
            <w:pPr>
              <w:jc w:val="center"/>
              <w:rPr>
                <w:szCs w:val="28"/>
              </w:rPr>
            </w:pPr>
            <w:r w:rsidRPr="005E6829">
              <w:rPr>
                <w:rFonts w:ascii="Calibri" w:hAnsi="Calibri"/>
                <w:b/>
                <w:color w:val="FFFFFF"/>
                <w:szCs w:val="28"/>
              </w:rPr>
              <w:t>Valor planificado</w:t>
            </w:r>
          </w:p>
        </w:tc>
        <w:tc>
          <w:tcPr>
            <w:tcW w:w="2835" w:type="dxa"/>
            <w:shd w:val="clear" w:color="auto" w:fill="1F3864"/>
            <w:vAlign w:val="center"/>
          </w:tcPr>
          <w:p w14:paraId="3C86D38D" w14:textId="77777777" w:rsidR="009A3184" w:rsidRPr="005E6829" w:rsidRDefault="00000000">
            <w:pPr>
              <w:jc w:val="center"/>
              <w:rPr>
                <w:szCs w:val="28"/>
              </w:rPr>
            </w:pPr>
            <w:r w:rsidRPr="005E6829">
              <w:rPr>
                <w:rFonts w:ascii="Calibri" w:hAnsi="Calibri"/>
                <w:b/>
                <w:color w:val="FFFFFF"/>
                <w:szCs w:val="28"/>
              </w:rPr>
              <w:t>Valor real</w:t>
            </w:r>
          </w:p>
        </w:tc>
      </w:tr>
      <w:tr w:rsidR="009A3184" w:rsidRPr="005E6829" w14:paraId="0CE616E1" w14:textId="77777777">
        <w:tc>
          <w:tcPr>
            <w:tcW w:w="4819" w:type="dxa"/>
            <w:shd w:val="clear" w:color="auto" w:fill="FFFFFF"/>
            <w:vAlign w:val="center"/>
          </w:tcPr>
          <w:p w14:paraId="7CAE3B1B" w14:textId="77777777" w:rsidR="009A3184" w:rsidRPr="00B94A3F" w:rsidRDefault="00000000">
            <w:pPr>
              <w:rPr>
                <w:szCs w:val="28"/>
              </w:rPr>
            </w:pPr>
            <w:r w:rsidRPr="00B94A3F">
              <w:rPr>
                <w:rFonts w:ascii="Calibri" w:hAnsi="Calibri"/>
                <w:szCs w:val="28"/>
              </w:rPr>
              <w:t>Story Points del sprint</w:t>
            </w:r>
          </w:p>
        </w:tc>
        <w:tc>
          <w:tcPr>
            <w:tcW w:w="1984" w:type="dxa"/>
            <w:shd w:val="clear" w:color="auto" w:fill="FFFFFF"/>
            <w:vAlign w:val="center"/>
          </w:tcPr>
          <w:p w14:paraId="431E837A" w14:textId="77777777" w:rsidR="009A3184" w:rsidRPr="005E6829" w:rsidRDefault="00000000">
            <w:pPr>
              <w:jc w:val="center"/>
              <w:rPr>
                <w:szCs w:val="28"/>
              </w:rPr>
            </w:pPr>
            <w:r w:rsidRPr="005E6829">
              <w:rPr>
                <w:rFonts w:ascii="Calibri" w:hAnsi="Calibri"/>
                <w:color w:val="000000"/>
                <w:szCs w:val="28"/>
              </w:rPr>
              <w:t>34 SP</w:t>
            </w:r>
          </w:p>
        </w:tc>
        <w:tc>
          <w:tcPr>
            <w:tcW w:w="2835" w:type="dxa"/>
            <w:shd w:val="clear" w:color="auto" w:fill="FFFFFF"/>
            <w:vAlign w:val="center"/>
          </w:tcPr>
          <w:p w14:paraId="04A6C527" w14:textId="77777777" w:rsidR="009A3184" w:rsidRPr="005E6829" w:rsidRDefault="00000000">
            <w:pPr>
              <w:jc w:val="center"/>
              <w:rPr>
                <w:szCs w:val="28"/>
              </w:rPr>
            </w:pPr>
            <w:r w:rsidRPr="005E6829">
              <w:rPr>
                <w:rFonts w:ascii="Calibri" w:hAnsi="Calibri"/>
                <w:color w:val="000000"/>
                <w:szCs w:val="28"/>
              </w:rPr>
              <w:t>34 SP</w:t>
            </w:r>
          </w:p>
        </w:tc>
      </w:tr>
      <w:tr w:rsidR="009A3184" w:rsidRPr="005E6829" w14:paraId="1E774CFF" w14:textId="77777777">
        <w:tc>
          <w:tcPr>
            <w:tcW w:w="4819" w:type="dxa"/>
            <w:shd w:val="clear" w:color="auto" w:fill="D9E1F2"/>
            <w:vAlign w:val="center"/>
          </w:tcPr>
          <w:p w14:paraId="72086192" w14:textId="77777777" w:rsidR="009A3184" w:rsidRPr="00B94A3F" w:rsidRDefault="00000000">
            <w:pPr>
              <w:rPr>
                <w:szCs w:val="28"/>
              </w:rPr>
            </w:pPr>
            <w:r w:rsidRPr="00B94A3F">
              <w:rPr>
                <w:rFonts w:ascii="Calibri" w:hAnsi="Calibri"/>
                <w:szCs w:val="28"/>
              </w:rPr>
              <w:t>N° historias de usuario (HU)</w:t>
            </w:r>
          </w:p>
        </w:tc>
        <w:tc>
          <w:tcPr>
            <w:tcW w:w="1984" w:type="dxa"/>
            <w:shd w:val="clear" w:color="auto" w:fill="F2F2F2"/>
            <w:vAlign w:val="center"/>
          </w:tcPr>
          <w:p w14:paraId="469401D8" w14:textId="77777777" w:rsidR="009A3184" w:rsidRPr="005E6829" w:rsidRDefault="00000000">
            <w:pPr>
              <w:jc w:val="center"/>
              <w:rPr>
                <w:szCs w:val="28"/>
              </w:rPr>
            </w:pPr>
            <w:r w:rsidRPr="005E6829">
              <w:rPr>
                <w:rFonts w:ascii="Calibri" w:hAnsi="Calibri"/>
                <w:color w:val="000000"/>
                <w:szCs w:val="28"/>
              </w:rPr>
              <w:t>3</w:t>
            </w:r>
          </w:p>
        </w:tc>
        <w:tc>
          <w:tcPr>
            <w:tcW w:w="2835" w:type="dxa"/>
            <w:shd w:val="clear" w:color="auto" w:fill="F2F2F2"/>
            <w:vAlign w:val="center"/>
          </w:tcPr>
          <w:p w14:paraId="37179336" w14:textId="77777777" w:rsidR="009A3184" w:rsidRPr="005E6829" w:rsidRDefault="00000000">
            <w:pPr>
              <w:jc w:val="center"/>
              <w:rPr>
                <w:szCs w:val="28"/>
              </w:rPr>
            </w:pPr>
            <w:r w:rsidRPr="005E6829">
              <w:rPr>
                <w:rFonts w:ascii="Calibri" w:hAnsi="Calibri"/>
                <w:color w:val="000000"/>
                <w:szCs w:val="28"/>
              </w:rPr>
              <w:t>3</w:t>
            </w:r>
          </w:p>
        </w:tc>
      </w:tr>
      <w:tr w:rsidR="009A3184" w:rsidRPr="005E6829" w14:paraId="4F59E1C3" w14:textId="77777777">
        <w:tc>
          <w:tcPr>
            <w:tcW w:w="4819" w:type="dxa"/>
            <w:shd w:val="clear" w:color="auto" w:fill="FFFFFF"/>
            <w:vAlign w:val="center"/>
          </w:tcPr>
          <w:p w14:paraId="61D185F6" w14:textId="77777777" w:rsidR="009A3184" w:rsidRPr="00B94A3F" w:rsidRDefault="00000000">
            <w:pPr>
              <w:rPr>
                <w:szCs w:val="28"/>
              </w:rPr>
            </w:pPr>
            <w:r w:rsidRPr="00B94A3F">
              <w:rPr>
                <w:rFonts w:ascii="Calibri" w:hAnsi="Calibri"/>
                <w:szCs w:val="28"/>
              </w:rPr>
              <w:t>N° historias técnicas (HT)</w:t>
            </w:r>
          </w:p>
        </w:tc>
        <w:tc>
          <w:tcPr>
            <w:tcW w:w="1984" w:type="dxa"/>
            <w:shd w:val="clear" w:color="auto" w:fill="FFFFFF"/>
            <w:vAlign w:val="center"/>
          </w:tcPr>
          <w:p w14:paraId="3E0D1877" w14:textId="77777777" w:rsidR="009A3184" w:rsidRPr="005E6829" w:rsidRDefault="00000000">
            <w:pPr>
              <w:jc w:val="center"/>
              <w:rPr>
                <w:szCs w:val="28"/>
              </w:rPr>
            </w:pPr>
            <w:r w:rsidRPr="005E6829">
              <w:rPr>
                <w:rFonts w:ascii="Calibri" w:hAnsi="Calibri"/>
                <w:color w:val="000000"/>
                <w:szCs w:val="28"/>
              </w:rPr>
              <w:t>4</w:t>
            </w:r>
          </w:p>
        </w:tc>
        <w:tc>
          <w:tcPr>
            <w:tcW w:w="2835" w:type="dxa"/>
            <w:shd w:val="clear" w:color="auto" w:fill="FFFFFF"/>
            <w:vAlign w:val="center"/>
          </w:tcPr>
          <w:p w14:paraId="17706EDD" w14:textId="77777777" w:rsidR="009A3184" w:rsidRPr="005E6829" w:rsidRDefault="00000000">
            <w:pPr>
              <w:jc w:val="center"/>
              <w:rPr>
                <w:szCs w:val="28"/>
              </w:rPr>
            </w:pPr>
            <w:r w:rsidRPr="005E6829">
              <w:rPr>
                <w:rFonts w:ascii="Calibri" w:hAnsi="Calibri"/>
                <w:color w:val="000000"/>
                <w:szCs w:val="28"/>
              </w:rPr>
              <w:t>4</w:t>
            </w:r>
          </w:p>
        </w:tc>
      </w:tr>
      <w:tr w:rsidR="009A3184" w:rsidRPr="005E6829" w14:paraId="25E3C6F1" w14:textId="77777777">
        <w:tc>
          <w:tcPr>
            <w:tcW w:w="4819" w:type="dxa"/>
            <w:shd w:val="clear" w:color="auto" w:fill="D9E1F2"/>
            <w:vAlign w:val="center"/>
          </w:tcPr>
          <w:p w14:paraId="4636C8A3" w14:textId="77777777" w:rsidR="009A3184" w:rsidRPr="00B94A3F" w:rsidRDefault="00000000">
            <w:pPr>
              <w:rPr>
                <w:szCs w:val="28"/>
              </w:rPr>
            </w:pPr>
            <w:r w:rsidRPr="00B94A3F">
              <w:rPr>
                <w:rFonts w:ascii="Calibri" w:hAnsi="Calibri"/>
                <w:szCs w:val="28"/>
              </w:rPr>
              <w:t>N° ítems completados</w:t>
            </w:r>
          </w:p>
        </w:tc>
        <w:tc>
          <w:tcPr>
            <w:tcW w:w="1984" w:type="dxa"/>
            <w:shd w:val="clear" w:color="auto" w:fill="F2F2F2"/>
            <w:vAlign w:val="center"/>
          </w:tcPr>
          <w:p w14:paraId="3EBBE40A" w14:textId="77777777" w:rsidR="009A3184" w:rsidRPr="005E6829" w:rsidRDefault="00000000">
            <w:pPr>
              <w:jc w:val="center"/>
              <w:rPr>
                <w:szCs w:val="28"/>
              </w:rPr>
            </w:pPr>
            <w:r w:rsidRPr="005E6829">
              <w:rPr>
                <w:rFonts w:ascii="Calibri" w:hAnsi="Calibri"/>
                <w:color w:val="000000"/>
                <w:szCs w:val="28"/>
              </w:rPr>
              <w:t>7</w:t>
            </w:r>
          </w:p>
        </w:tc>
        <w:tc>
          <w:tcPr>
            <w:tcW w:w="2835" w:type="dxa"/>
            <w:shd w:val="clear" w:color="auto" w:fill="F2F2F2"/>
            <w:vAlign w:val="center"/>
          </w:tcPr>
          <w:p w14:paraId="492830C5" w14:textId="77777777" w:rsidR="009A3184" w:rsidRPr="005E6829" w:rsidRDefault="00000000">
            <w:pPr>
              <w:jc w:val="center"/>
              <w:rPr>
                <w:szCs w:val="28"/>
              </w:rPr>
            </w:pPr>
            <w:r w:rsidRPr="005E6829">
              <w:rPr>
                <w:rFonts w:ascii="Calibri" w:hAnsi="Calibri"/>
                <w:color w:val="000000"/>
                <w:szCs w:val="28"/>
              </w:rPr>
              <w:t>7 (100%)</w:t>
            </w:r>
          </w:p>
        </w:tc>
      </w:tr>
      <w:tr w:rsidR="009A3184" w:rsidRPr="005E6829" w14:paraId="2BC469E9" w14:textId="77777777">
        <w:tc>
          <w:tcPr>
            <w:tcW w:w="4819" w:type="dxa"/>
            <w:shd w:val="clear" w:color="auto" w:fill="FFFFFF"/>
            <w:vAlign w:val="center"/>
          </w:tcPr>
          <w:p w14:paraId="2E53C911" w14:textId="77777777" w:rsidR="009A3184" w:rsidRPr="00B94A3F" w:rsidRDefault="00000000">
            <w:pPr>
              <w:rPr>
                <w:szCs w:val="28"/>
              </w:rPr>
            </w:pPr>
            <w:r w:rsidRPr="00B94A3F">
              <w:rPr>
                <w:rFonts w:ascii="Calibri" w:hAnsi="Calibri"/>
                <w:szCs w:val="28"/>
              </w:rPr>
              <w:t>N° ítems bloqueados</w:t>
            </w:r>
          </w:p>
        </w:tc>
        <w:tc>
          <w:tcPr>
            <w:tcW w:w="1984" w:type="dxa"/>
            <w:shd w:val="clear" w:color="auto" w:fill="FFFFFF"/>
            <w:vAlign w:val="center"/>
          </w:tcPr>
          <w:p w14:paraId="5F556FE2" w14:textId="77777777" w:rsidR="009A3184" w:rsidRPr="005E6829" w:rsidRDefault="00000000">
            <w:pPr>
              <w:jc w:val="center"/>
              <w:rPr>
                <w:szCs w:val="28"/>
              </w:rPr>
            </w:pPr>
            <w:r w:rsidRPr="005E6829">
              <w:rPr>
                <w:rFonts w:ascii="Calibri" w:hAnsi="Calibri"/>
                <w:color w:val="000000"/>
                <w:szCs w:val="28"/>
              </w:rPr>
              <w:t>0</w:t>
            </w:r>
          </w:p>
        </w:tc>
        <w:tc>
          <w:tcPr>
            <w:tcW w:w="2835" w:type="dxa"/>
            <w:shd w:val="clear" w:color="auto" w:fill="FFFFFF"/>
            <w:vAlign w:val="center"/>
          </w:tcPr>
          <w:p w14:paraId="6BB221B7" w14:textId="77777777" w:rsidR="009A3184" w:rsidRPr="005E6829" w:rsidRDefault="00000000">
            <w:pPr>
              <w:jc w:val="center"/>
              <w:rPr>
                <w:szCs w:val="28"/>
              </w:rPr>
            </w:pPr>
            <w:r w:rsidRPr="005E6829">
              <w:rPr>
                <w:rFonts w:ascii="Calibri" w:hAnsi="Calibri"/>
                <w:color w:val="000000"/>
                <w:szCs w:val="28"/>
              </w:rPr>
              <w:t>0</w:t>
            </w:r>
          </w:p>
        </w:tc>
      </w:tr>
      <w:tr w:rsidR="009A3184" w:rsidRPr="005E6829" w14:paraId="720F2614" w14:textId="77777777">
        <w:tc>
          <w:tcPr>
            <w:tcW w:w="4819" w:type="dxa"/>
            <w:shd w:val="clear" w:color="auto" w:fill="D9E1F2"/>
            <w:vAlign w:val="center"/>
          </w:tcPr>
          <w:p w14:paraId="291FD002" w14:textId="77777777" w:rsidR="009A3184" w:rsidRPr="00B94A3F" w:rsidRDefault="00000000">
            <w:pPr>
              <w:rPr>
                <w:szCs w:val="28"/>
              </w:rPr>
            </w:pPr>
            <w:r w:rsidRPr="00B94A3F">
              <w:rPr>
                <w:rFonts w:ascii="Calibri" w:hAnsi="Calibri"/>
                <w:szCs w:val="28"/>
              </w:rPr>
              <w:t>Velocidad (SP/semana)</w:t>
            </w:r>
          </w:p>
        </w:tc>
        <w:tc>
          <w:tcPr>
            <w:tcW w:w="1984" w:type="dxa"/>
            <w:shd w:val="clear" w:color="auto" w:fill="F2F2F2"/>
            <w:vAlign w:val="center"/>
          </w:tcPr>
          <w:p w14:paraId="447BB7B1" w14:textId="77777777" w:rsidR="009A3184" w:rsidRPr="005E6829" w:rsidRDefault="00000000">
            <w:pPr>
              <w:jc w:val="center"/>
              <w:rPr>
                <w:szCs w:val="28"/>
              </w:rPr>
            </w:pPr>
            <w:r w:rsidRPr="005E6829">
              <w:rPr>
                <w:rFonts w:ascii="Calibri" w:hAnsi="Calibri"/>
                <w:color w:val="000000"/>
                <w:szCs w:val="28"/>
              </w:rPr>
              <w:t>17</w:t>
            </w:r>
          </w:p>
        </w:tc>
        <w:tc>
          <w:tcPr>
            <w:tcW w:w="2835" w:type="dxa"/>
            <w:shd w:val="clear" w:color="auto" w:fill="F2F2F2"/>
            <w:vAlign w:val="center"/>
          </w:tcPr>
          <w:p w14:paraId="5942C868" w14:textId="77777777" w:rsidR="009A3184" w:rsidRPr="005E6829" w:rsidRDefault="00000000">
            <w:pPr>
              <w:jc w:val="center"/>
              <w:rPr>
                <w:szCs w:val="28"/>
              </w:rPr>
            </w:pPr>
            <w:r w:rsidRPr="005E6829">
              <w:rPr>
                <w:rFonts w:ascii="Calibri" w:hAnsi="Calibri"/>
                <w:color w:val="000000"/>
                <w:szCs w:val="28"/>
              </w:rPr>
              <w:t>17</w:t>
            </w:r>
          </w:p>
        </w:tc>
      </w:tr>
      <w:tr w:rsidR="009A3184" w:rsidRPr="005E6829" w14:paraId="6A10589C" w14:textId="77777777">
        <w:tc>
          <w:tcPr>
            <w:tcW w:w="4819" w:type="dxa"/>
            <w:shd w:val="clear" w:color="auto" w:fill="FFFFFF"/>
            <w:vAlign w:val="center"/>
          </w:tcPr>
          <w:p w14:paraId="4A34C779" w14:textId="77777777" w:rsidR="009A3184" w:rsidRPr="00B94A3F" w:rsidRDefault="00000000">
            <w:pPr>
              <w:rPr>
                <w:szCs w:val="28"/>
              </w:rPr>
            </w:pPr>
            <w:r w:rsidRPr="00B94A3F">
              <w:rPr>
                <w:rFonts w:ascii="Calibri" w:hAnsi="Calibri"/>
                <w:szCs w:val="28"/>
              </w:rPr>
              <w:t>% Cumplimiento del backlog</w:t>
            </w:r>
          </w:p>
        </w:tc>
        <w:tc>
          <w:tcPr>
            <w:tcW w:w="1984" w:type="dxa"/>
            <w:shd w:val="clear" w:color="auto" w:fill="FFFFFF"/>
            <w:vAlign w:val="center"/>
          </w:tcPr>
          <w:p w14:paraId="65D550AF" w14:textId="77777777" w:rsidR="009A3184" w:rsidRPr="005E6829" w:rsidRDefault="00000000">
            <w:pPr>
              <w:jc w:val="center"/>
              <w:rPr>
                <w:szCs w:val="28"/>
              </w:rPr>
            </w:pPr>
            <w:r w:rsidRPr="005E6829">
              <w:rPr>
                <w:rFonts w:ascii="Calibri" w:hAnsi="Calibri"/>
                <w:color w:val="000000"/>
                <w:szCs w:val="28"/>
              </w:rPr>
              <w:t>100%</w:t>
            </w:r>
          </w:p>
        </w:tc>
        <w:tc>
          <w:tcPr>
            <w:tcW w:w="2835" w:type="dxa"/>
            <w:shd w:val="clear" w:color="auto" w:fill="FFFFFF"/>
            <w:vAlign w:val="center"/>
          </w:tcPr>
          <w:p w14:paraId="438540B6" w14:textId="77777777" w:rsidR="009A3184" w:rsidRPr="005E6829" w:rsidRDefault="00000000">
            <w:pPr>
              <w:jc w:val="center"/>
              <w:rPr>
                <w:szCs w:val="28"/>
              </w:rPr>
            </w:pPr>
            <w:r w:rsidRPr="005E6829">
              <w:rPr>
                <w:rFonts w:ascii="Calibri" w:hAnsi="Calibri"/>
                <w:color w:val="000000"/>
                <w:szCs w:val="28"/>
              </w:rPr>
              <w:t>100%</w:t>
            </w:r>
          </w:p>
        </w:tc>
      </w:tr>
      <w:tr w:rsidR="009A3184" w:rsidRPr="005E6829" w14:paraId="35DBC68F" w14:textId="77777777">
        <w:tc>
          <w:tcPr>
            <w:tcW w:w="4819" w:type="dxa"/>
            <w:shd w:val="clear" w:color="auto" w:fill="D9E1F2"/>
            <w:vAlign w:val="center"/>
          </w:tcPr>
          <w:p w14:paraId="1024585A" w14:textId="77777777" w:rsidR="009A3184" w:rsidRPr="00B94A3F" w:rsidRDefault="00000000">
            <w:pPr>
              <w:rPr>
                <w:szCs w:val="28"/>
              </w:rPr>
            </w:pPr>
            <w:r w:rsidRPr="00B94A3F">
              <w:rPr>
                <w:rFonts w:ascii="Calibri" w:hAnsi="Calibri"/>
                <w:szCs w:val="28"/>
              </w:rPr>
              <w:t>N° pruebas automatizadas</w:t>
            </w:r>
          </w:p>
        </w:tc>
        <w:tc>
          <w:tcPr>
            <w:tcW w:w="1984" w:type="dxa"/>
            <w:shd w:val="clear" w:color="auto" w:fill="F2F2F2"/>
            <w:vAlign w:val="center"/>
          </w:tcPr>
          <w:p w14:paraId="5D5E3BF3" w14:textId="77777777" w:rsidR="009A3184" w:rsidRPr="005E6829" w:rsidRDefault="00000000">
            <w:pPr>
              <w:jc w:val="center"/>
              <w:rPr>
                <w:szCs w:val="28"/>
              </w:rPr>
            </w:pPr>
            <w:r w:rsidRPr="005E6829">
              <w:rPr>
                <w:rFonts w:ascii="Calibri" w:hAnsi="Calibri"/>
                <w:color w:val="000000"/>
                <w:szCs w:val="28"/>
              </w:rPr>
              <w:t>15</w:t>
            </w:r>
          </w:p>
        </w:tc>
        <w:tc>
          <w:tcPr>
            <w:tcW w:w="2835" w:type="dxa"/>
            <w:shd w:val="clear" w:color="auto" w:fill="F2F2F2"/>
            <w:vAlign w:val="center"/>
          </w:tcPr>
          <w:p w14:paraId="032ECF85" w14:textId="77777777" w:rsidR="009A3184" w:rsidRPr="005E6829" w:rsidRDefault="00000000">
            <w:pPr>
              <w:jc w:val="center"/>
              <w:rPr>
                <w:szCs w:val="28"/>
              </w:rPr>
            </w:pPr>
            <w:r w:rsidRPr="005E6829">
              <w:rPr>
                <w:rFonts w:ascii="Calibri" w:hAnsi="Calibri"/>
                <w:color w:val="000000"/>
                <w:szCs w:val="28"/>
              </w:rPr>
              <w:t>15 (100% PASS)</w:t>
            </w:r>
          </w:p>
        </w:tc>
      </w:tr>
      <w:tr w:rsidR="009A3184" w:rsidRPr="005E6829" w14:paraId="655BD9C0" w14:textId="77777777">
        <w:tc>
          <w:tcPr>
            <w:tcW w:w="4819" w:type="dxa"/>
            <w:shd w:val="clear" w:color="auto" w:fill="FFFFFF"/>
            <w:vAlign w:val="center"/>
          </w:tcPr>
          <w:p w14:paraId="4B5D19FE" w14:textId="77777777" w:rsidR="009A3184" w:rsidRPr="00B94A3F" w:rsidRDefault="00000000">
            <w:pPr>
              <w:rPr>
                <w:szCs w:val="28"/>
              </w:rPr>
            </w:pPr>
            <w:r w:rsidRPr="00B94A3F">
              <w:rPr>
                <w:rFonts w:ascii="Calibri" w:hAnsi="Calibri"/>
                <w:szCs w:val="28"/>
              </w:rPr>
              <w:t>N° migraciones Prisma aplicadas</w:t>
            </w:r>
          </w:p>
        </w:tc>
        <w:tc>
          <w:tcPr>
            <w:tcW w:w="1984" w:type="dxa"/>
            <w:shd w:val="clear" w:color="auto" w:fill="FFFFFF"/>
            <w:vAlign w:val="center"/>
          </w:tcPr>
          <w:p w14:paraId="4DBAFF09" w14:textId="77777777" w:rsidR="009A3184" w:rsidRPr="005E6829" w:rsidRDefault="00000000">
            <w:pPr>
              <w:jc w:val="center"/>
              <w:rPr>
                <w:szCs w:val="28"/>
              </w:rPr>
            </w:pPr>
            <w:r w:rsidRPr="005E6829">
              <w:rPr>
                <w:rFonts w:ascii="Calibri" w:hAnsi="Calibri"/>
                <w:color w:val="000000"/>
                <w:szCs w:val="28"/>
              </w:rPr>
              <w:t>2</w:t>
            </w:r>
          </w:p>
        </w:tc>
        <w:tc>
          <w:tcPr>
            <w:tcW w:w="2835" w:type="dxa"/>
            <w:shd w:val="clear" w:color="auto" w:fill="FFFFFF"/>
            <w:vAlign w:val="center"/>
          </w:tcPr>
          <w:p w14:paraId="19D6ED57" w14:textId="77777777" w:rsidR="009A3184" w:rsidRPr="005E6829" w:rsidRDefault="00000000">
            <w:pPr>
              <w:jc w:val="center"/>
              <w:rPr>
                <w:szCs w:val="28"/>
              </w:rPr>
            </w:pPr>
            <w:r w:rsidRPr="005E6829">
              <w:rPr>
                <w:rFonts w:ascii="Calibri" w:hAnsi="Calibri"/>
                <w:color w:val="000000"/>
                <w:szCs w:val="28"/>
              </w:rPr>
              <w:t>2</w:t>
            </w:r>
          </w:p>
        </w:tc>
      </w:tr>
      <w:tr w:rsidR="009A3184" w:rsidRPr="005E6829" w14:paraId="5D59C1FF" w14:textId="77777777">
        <w:tc>
          <w:tcPr>
            <w:tcW w:w="4819" w:type="dxa"/>
            <w:shd w:val="clear" w:color="auto" w:fill="D9E1F2"/>
            <w:vAlign w:val="center"/>
          </w:tcPr>
          <w:p w14:paraId="0FBD8EF8" w14:textId="77777777" w:rsidR="009A3184" w:rsidRPr="00B94A3F" w:rsidRDefault="00000000">
            <w:pPr>
              <w:rPr>
                <w:szCs w:val="28"/>
              </w:rPr>
            </w:pPr>
            <w:r w:rsidRPr="00B94A3F">
              <w:rPr>
                <w:rFonts w:ascii="Calibri" w:hAnsi="Calibri"/>
                <w:szCs w:val="28"/>
              </w:rPr>
              <w:t>N° defectos registrados</w:t>
            </w:r>
          </w:p>
        </w:tc>
        <w:tc>
          <w:tcPr>
            <w:tcW w:w="1984" w:type="dxa"/>
            <w:shd w:val="clear" w:color="auto" w:fill="F2F2F2"/>
            <w:vAlign w:val="center"/>
          </w:tcPr>
          <w:p w14:paraId="76226900" w14:textId="77777777" w:rsidR="009A3184" w:rsidRPr="005E6829" w:rsidRDefault="00000000">
            <w:pPr>
              <w:jc w:val="center"/>
              <w:rPr>
                <w:szCs w:val="28"/>
              </w:rPr>
            </w:pPr>
            <w:r w:rsidRPr="005E6829">
              <w:rPr>
                <w:rFonts w:ascii="Calibri" w:hAnsi="Calibri"/>
                <w:color w:val="000000"/>
                <w:szCs w:val="28"/>
              </w:rPr>
              <w:t>0</w:t>
            </w:r>
          </w:p>
        </w:tc>
        <w:tc>
          <w:tcPr>
            <w:tcW w:w="2835" w:type="dxa"/>
            <w:shd w:val="clear" w:color="auto" w:fill="F2F2F2"/>
            <w:vAlign w:val="center"/>
          </w:tcPr>
          <w:p w14:paraId="21232BF3" w14:textId="77777777" w:rsidR="009A3184" w:rsidRPr="005E6829" w:rsidRDefault="00000000">
            <w:pPr>
              <w:jc w:val="center"/>
              <w:rPr>
                <w:szCs w:val="28"/>
              </w:rPr>
            </w:pPr>
            <w:r w:rsidRPr="005E6829">
              <w:rPr>
                <w:rFonts w:ascii="Calibri" w:hAnsi="Calibri"/>
                <w:color w:val="000000"/>
                <w:szCs w:val="28"/>
              </w:rPr>
              <w:t>0</w:t>
            </w:r>
          </w:p>
        </w:tc>
      </w:tr>
      <w:tr w:rsidR="009A3184" w:rsidRPr="005E6829" w14:paraId="5223F318" w14:textId="77777777">
        <w:tc>
          <w:tcPr>
            <w:tcW w:w="4819" w:type="dxa"/>
            <w:shd w:val="clear" w:color="auto" w:fill="FFFFFF"/>
            <w:vAlign w:val="center"/>
          </w:tcPr>
          <w:p w14:paraId="577440BB" w14:textId="77777777" w:rsidR="009A3184" w:rsidRPr="00B94A3F" w:rsidRDefault="00000000">
            <w:pPr>
              <w:rPr>
                <w:szCs w:val="28"/>
              </w:rPr>
            </w:pPr>
            <w:r w:rsidRPr="00B94A3F">
              <w:rPr>
                <w:rFonts w:ascii="Calibri" w:hAnsi="Calibri"/>
                <w:szCs w:val="28"/>
              </w:rPr>
              <w:t>Calidad general del sprint</w:t>
            </w:r>
          </w:p>
        </w:tc>
        <w:tc>
          <w:tcPr>
            <w:tcW w:w="1984" w:type="dxa"/>
            <w:shd w:val="clear" w:color="auto" w:fill="FFFFFF"/>
            <w:vAlign w:val="center"/>
          </w:tcPr>
          <w:p w14:paraId="21E431C2" w14:textId="77777777" w:rsidR="009A3184" w:rsidRPr="005E6829" w:rsidRDefault="00000000">
            <w:pPr>
              <w:jc w:val="center"/>
              <w:rPr>
                <w:szCs w:val="28"/>
              </w:rPr>
            </w:pPr>
            <w:r w:rsidRPr="005E6829">
              <w:rPr>
                <w:rFonts w:ascii="Calibri" w:hAnsi="Calibri"/>
                <w:color w:val="000000"/>
                <w:szCs w:val="28"/>
              </w:rPr>
              <w:t>Alta</w:t>
            </w:r>
          </w:p>
        </w:tc>
        <w:tc>
          <w:tcPr>
            <w:tcW w:w="2835" w:type="dxa"/>
            <w:shd w:val="clear" w:color="auto" w:fill="FFFFFF"/>
            <w:vAlign w:val="center"/>
          </w:tcPr>
          <w:p w14:paraId="4A55A190" w14:textId="77777777" w:rsidR="009A3184" w:rsidRPr="005E6829" w:rsidRDefault="00000000">
            <w:pPr>
              <w:jc w:val="center"/>
              <w:rPr>
                <w:szCs w:val="28"/>
              </w:rPr>
            </w:pPr>
            <w:r w:rsidRPr="005E6829">
              <w:rPr>
                <w:rFonts w:ascii="Calibri" w:hAnsi="Calibri"/>
                <w:color w:val="000000"/>
                <w:szCs w:val="28"/>
              </w:rPr>
              <w:t>Alta</w:t>
            </w:r>
          </w:p>
        </w:tc>
      </w:tr>
    </w:tbl>
    <w:p w14:paraId="4831BB22" w14:textId="77777777" w:rsidR="009A3184" w:rsidRPr="005E6829" w:rsidRDefault="00000000" w:rsidP="00D23AF7">
      <w:pPr>
        <w:pStyle w:val="Ttulo1"/>
      </w:pPr>
      <w:r w:rsidRPr="005E6829">
        <w:t>9. Impedimentos y bloqueos identificados</w:t>
      </w:r>
    </w:p>
    <w:tbl>
      <w:tblPr>
        <w:tblStyle w:val="Tablaconcuadrcula"/>
        <w:tblW w:w="0" w:type="auto"/>
        <w:tblLook w:val="04A0" w:firstRow="1" w:lastRow="0" w:firstColumn="1" w:lastColumn="0" w:noHBand="0" w:noVBand="1"/>
      </w:tblPr>
      <w:tblGrid>
        <w:gridCol w:w="850"/>
        <w:gridCol w:w="4819"/>
        <w:gridCol w:w="1417"/>
        <w:gridCol w:w="2268"/>
      </w:tblGrid>
      <w:tr w:rsidR="009A3184" w:rsidRPr="00D23AF7" w14:paraId="163F3F6F" w14:textId="77777777">
        <w:tc>
          <w:tcPr>
            <w:tcW w:w="850" w:type="dxa"/>
            <w:shd w:val="clear" w:color="auto" w:fill="1F3864"/>
            <w:vAlign w:val="center"/>
          </w:tcPr>
          <w:p w14:paraId="36E4D1E8" w14:textId="77777777" w:rsidR="009A3184" w:rsidRPr="00D23AF7" w:rsidRDefault="00000000">
            <w:pPr>
              <w:jc w:val="center"/>
              <w:rPr>
                <w:szCs w:val="28"/>
              </w:rPr>
            </w:pPr>
            <w:r w:rsidRPr="00D23AF7">
              <w:rPr>
                <w:rFonts w:ascii="Calibri" w:hAnsi="Calibri"/>
                <w:b/>
                <w:color w:val="FFFFFF"/>
                <w:szCs w:val="28"/>
              </w:rPr>
              <w:t>ID</w:t>
            </w:r>
          </w:p>
        </w:tc>
        <w:tc>
          <w:tcPr>
            <w:tcW w:w="4819" w:type="dxa"/>
            <w:shd w:val="clear" w:color="auto" w:fill="1F3864"/>
            <w:vAlign w:val="center"/>
          </w:tcPr>
          <w:p w14:paraId="035580DC" w14:textId="77777777" w:rsidR="009A3184" w:rsidRPr="00D23AF7" w:rsidRDefault="00000000">
            <w:pPr>
              <w:jc w:val="center"/>
              <w:rPr>
                <w:szCs w:val="28"/>
              </w:rPr>
            </w:pPr>
            <w:r w:rsidRPr="00D23AF7">
              <w:rPr>
                <w:rFonts w:ascii="Calibri" w:hAnsi="Calibri"/>
                <w:b/>
                <w:color w:val="FFFFFF"/>
                <w:szCs w:val="28"/>
              </w:rPr>
              <w:t>Descripción</w:t>
            </w:r>
          </w:p>
        </w:tc>
        <w:tc>
          <w:tcPr>
            <w:tcW w:w="1417" w:type="dxa"/>
            <w:shd w:val="clear" w:color="auto" w:fill="1F3864"/>
            <w:vAlign w:val="center"/>
          </w:tcPr>
          <w:p w14:paraId="023D27A8" w14:textId="77777777" w:rsidR="009A3184" w:rsidRPr="00D23AF7" w:rsidRDefault="00000000">
            <w:pPr>
              <w:jc w:val="center"/>
              <w:rPr>
                <w:szCs w:val="28"/>
              </w:rPr>
            </w:pPr>
            <w:r w:rsidRPr="00D23AF7">
              <w:rPr>
                <w:rFonts w:ascii="Calibri" w:hAnsi="Calibri"/>
                <w:b/>
                <w:color w:val="FFFFFF"/>
                <w:szCs w:val="28"/>
              </w:rPr>
              <w:t>Impacto</w:t>
            </w:r>
          </w:p>
        </w:tc>
        <w:tc>
          <w:tcPr>
            <w:tcW w:w="2268" w:type="dxa"/>
            <w:shd w:val="clear" w:color="auto" w:fill="1F3864"/>
            <w:vAlign w:val="center"/>
          </w:tcPr>
          <w:p w14:paraId="7F270030" w14:textId="77777777" w:rsidR="009A3184" w:rsidRPr="00D23AF7" w:rsidRDefault="00000000">
            <w:pPr>
              <w:jc w:val="center"/>
              <w:rPr>
                <w:szCs w:val="28"/>
              </w:rPr>
            </w:pPr>
            <w:r w:rsidRPr="00D23AF7">
              <w:rPr>
                <w:rFonts w:ascii="Calibri" w:hAnsi="Calibri"/>
                <w:b/>
                <w:color w:val="FFFFFF"/>
                <w:szCs w:val="28"/>
              </w:rPr>
              <w:t>Resolución</w:t>
            </w:r>
          </w:p>
        </w:tc>
      </w:tr>
      <w:tr w:rsidR="009A3184" w:rsidRPr="00D23AF7" w14:paraId="3C2E96C5" w14:textId="77777777">
        <w:tc>
          <w:tcPr>
            <w:tcW w:w="850" w:type="dxa"/>
            <w:shd w:val="clear" w:color="auto" w:fill="E2EFDA"/>
            <w:vAlign w:val="center"/>
          </w:tcPr>
          <w:p w14:paraId="13713176" w14:textId="77777777" w:rsidR="009A3184" w:rsidRPr="00D23AF7" w:rsidRDefault="00000000">
            <w:pPr>
              <w:jc w:val="center"/>
              <w:rPr>
                <w:szCs w:val="28"/>
              </w:rPr>
            </w:pPr>
            <w:r w:rsidRPr="00D23AF7">
              <w:rPr>
                <w:rFonts w:ascii="Calibri" w:hAnsi="Calibri"/>
                <w:i/>
                <w:color w:val="595959"/>
                <w:szCs w:val="28"/>
              </w:rPr>
              <w:t>—</w:t>
            </w:r>
          </w:p>
        </w:tc>
        <w:tc>
          <w:tcPr>
            <w:tcW w:w="4819" w:type="dxa"/>
            <w:shd w:val="clear" w:color="auto" w:fill="E2EFDA"/>
            <w:vAlign w:val="center"/>
          </w:tcPr>
          <w:p w14:paraId="78832ED1" w14:textId="77777777" w:rsidR="009A3184" w:rsidRPr="00D23AF7" w:rsidRDefault="00000000">
            <w:pPr>
              <w:rPr>
                <w:szCs w:val="28"/>
              </w:rPr>
            </w:pPr>
            <w:r w:rsidRPr="00D23AF7">
              <w:rPr>
                <w:rFonts w:ascii="Calibri" w:hAnsi="Calibri"/>
                <w:i/>
                <w:color w:val="595959"/>
                <w:szCs w:val="28"/>
              </w:rPr>
              <w:t>No se registraron impedimentos ni bloqueos en el Sprint 01.</w:t>
            </w:r>
          </w:p>
        </w:tc>
        <w:tc>
          <w:tcPr>
            <w:tcW w:w="1417" w:type="dxa"/>
            <w:shd w:val="clear" w:color="auto" w:fill="E2EFDA"/>
            <w:vAlign w:val="center"/>
          </w:tcPr>
          <w:p w14:paraId="5BA7F58B" w14:textId="77777777" w:rsidR="009A3184" w:rsidRPr="00D23AF7" w:rsidRDefault="00000000">
            <w:pPr>
              <w:jc w:val="center"/>
              <w:rPr>
                <w:szCs w:val="28"/>
              </w:rPr>
            </w:pPr>
            <w:r w:rsidRPr="00D23AF7">
              <w:rPr>
                <w:rFonts w:ascii="Calibri" w:hAnsi="Calibri"/>
                <w:i/>
                <w:color w:val="595959"/>
                <w:szCs w:val="28"/>
              </w:rPr>
              <w:t>—</w:t>
            </w:r>
          </w:p>
        </w:tc>
        <w:tc>
          <w:tcPr>
            <w:tcW w:w="2268" w:type="dxa"/>
            <w:shd w:val="clear" w:color="auto" w:fill="E2EFDA"/>
            <w:vAlign w:val="center"/>
          </w:tcPr>
          <w:p w14:paraId="5583CBCF" w14:textId="77777777" w:rsidR="009A3184" w:rsidRPr="00D23AF7" w:rsidRDefault="00000000">
            <w:pPr>
              <w:jc w:val="center"/>
              <w:rPr>
                <w:szCs w:val="28"/>
              </w:rPr>
            </w:pPr>
            <w:r w:rsidRPr="00D23AF7">
              <w:rPr>
                <w:rFonts w:ascii="Calibri" w:hAnsi="Calibri"/>
                <w:i/>
                <w:color w:val="595959"/>
                <w:szCs w:val="28"/>
              </w:rPr>
              <w:t>—</w:t>
            </w:r>
          </w:p>
        </w:tc>
      </w:tr>
    </w:tbl>
    <w:p w14:paraId="625AE3D9" w14:textId="77777777" w:rsidR="009A3184" w:rsidRPr="005E6829" w:rsidRDefault="00000000" w:rsidP="00D23AF7">
      <w:pPr>
        <w:pStyle w:val="Ttulo1"/>
      </w:pPr>
      <w:r w:rsidRPr="005E6829">
        <w:t>10. Compromisos para el siguiente sprint (Sprint 02)</w:t>
      </w:r>
    </w:p>
    <w:tbl>
      <w:tblPr>
        <w:tblStyle w:val="Tablaconcuadrcula"/>
        <w:tblW w:w="0" w:type="auto"/>
        <w:tblLook w:val="04A0" w:firstRow="1" w:lastRow="0" w:firstColumn="1" w:lastColumn="0" w:noHBand="0" w:noVBand="1"/>
      </w:tblPr>
      <w:tblGrid>
        <w:gridCol w:w="567"/>
        <w:gridCol w:w="6345"/>
        <w:gridCol w:w="2442"/>
      </w:tblGrid>
      <w:tr w:rsidR="009A3184" w:rsidRPr="00D23AF7" w14:paraId="56A04256" w14:textId="77777777" w:rsidTr="00D23AF7">
        <w:tc>
          <w:tcPr>
            <w:tcW w:w="567" w:type="dxa"/>
            <w:shd w:val="clear" w:color="auto" w:fill="1F3864"/>
            <w:vAlign w:val="center"/>
          </w:tcPr>
          <w:p w14:paraId="53E3E555" w14:textId="77777777" w:rsidR="009A3184" w:rsidRPr="00D23AF7" w:rsidRDefault="00000000">
            <w:pPr>
              <w:jc w:val="center"/>
              <w:rPr>
                <w:szCs w:val="28"/>
              </w:rPr>
            </w:pPr>
            <w:r w:rsidRPr="00D23AF7">
              <w:rPr>
                <w:rFonts w:ascii="Calibri" w:hAnsi="Calibri"/>
                <w:b/>
                <w:color w:val="FFFFFF"/>
                <w:szCs w:val="28"/>
              </w:rPr>
              <w:t>N°</w:t>
            </w:r>
          </w:p>
        </w:tc>
        <w:tc>
          <w:tcPr>
            <w:tcW w:w="6345" w:type="dxa"/>
            <w:shd w:val="clear" w:color="auto" w:fill="1F3864"/>
            <w:vAlign w:val="center"/>
          </w:tcPr>
          <w:p w14:paraId="68E1BE20" w14:textId="77777777" w:rsidR="009A3184" w:rsidRPr="00D23AF7" w:rsidRDefault="00000000">
            <w:pPr>
              <w:jc w:val="center"/>
              <w:rPr>
                <w:szCs w:val="28"/>
              </w:rPr>
            </w:pPr>
            <w:r w:rsidRPr="00D23AF7">
              <w:rPr>
                <w:rFonts w:ascii="Calibri" w:hAnsi="Calibri"/>
                <w:b/>
                <w:color w:val="FFFFFF"/>
                <w:szCs w:val="28"/>
              </w:rPr>
              <w:t>Compromiso</w:t>
            </w:r>
          </w:p>
        </w:tc>
        <w:tc>
          <w:tcPr>
            <w:tcW w:w="2442" w:type="dxa"/>
            <w:shd w:val="clear" w:color="auto" w:fill="1F3864"/>
            <w:vAlign w:val="center"/>
          </w:tcPr>
          <w:p w14:paraId="3747C012" w14:textId="77777777" w:rsidR="009A3184" w:rsidRPr="00D23AF7" w:rsidRDefault="00000000">
            <w:pPr>
              <w:jc w:val="center"/>
              <w:rPr>
                <w:szCs w:val="28"/>
              </w:rPr>
            </w:pPr>
            <w:r w:rsidRPr="00D23AF7">
              <w:rPr>
                <w:rFonts w:ascii="Calibri" w:hAnsi="Calibri"/>
                <w:b/>
                <w:color w:val="FFFFFF"/>
                <w:szCs w:val="28"/>
              </w:rPr>
              <w:t>Responsable</w:t>
            </w:r>
          </w:p>
        </w:tc>
      </w:tr>
      <w:tr w:rsidR="009A3184" w:rsidRPr="00D23AF7" w14:paraId="345CF572" w14:textId="77777777" w:rsidTr="00D23AF7">
        <w:trPr>
          <w:trHeight w:val="510"/>
        </w:trPr>
        <w:tc>
          <w:tcPr>
            <w:tcW w:w="567" w:type="dxa"/>
            <w:shd w:val="clear" w:color="auto" w:fill="FFFFFF"/>
            <w:vAlign w:val="center"/>
          </w:tcPr>
          <w:p w14:paraId="5D1DC83D" w14:textId="77777777" w:rsidR="009A3184" w:rsidRPr="00D23AF7" w:rsidRDefault="00000000">
            <w:pPr>
              <w:jc w:val="center"/>
              <w:rPr>
                <w:szCs w:val="28"/>
              </w:rPr>
            </w:pPr>
            <w:r w:rsidRPr="00D23AF7">
              <w:rPr>
                <w:rFonts w:ascii="Calibri" w:hAnsi="Calibri"/>
                <w:color w:val="000000"/>
                <w:szCs w:val="28"/>
              </w:rPr>
              <w:t>1</w:t>
            </w:r>
          </w:p>
        </w:tc>
        <w:tc>
          <w:tcPr>
            <w:tcW w:w="6345" w:type="dxa"/>
            <w:shd w:val="clear" w:color="auto" w:fill="FFFFFF"/>
            <w:vAlign w:val="center"/>
          </w:tcPr>
          <w:p w14:paraId="5A97B4AF" w14:textId="59457A80" w:rsidR="009A3184" w:rsidRPr="00D23AF7" w:rsidRDefault="00000000">
            <w:pPr>
              <w:rPr>
                <w:szCs w:val="28"/>
              </w:rPr>
            </w:pPr>
            <w:r w:rsidRPr="00D23AF7">
              <w:rPr>
                <w:rFonts w:ascii="Calibri" w:hAnsi="Calibri"/>
                <w:color w:val="000000"/>
                <w:szCs w:val="28"/>
              </w:rPr>
              <w:t xml:space="preserve">Formalizar el backlog antes del Sprint Planning </w:t>
            </w:r>
          </w:p>
        </w:tc>
        <w:tc>
          <w:tcPr>
            <w:tcW w:w="2442" w:type="dxa"/>
            <w:shd w:val="clear" w:color="auto" w:fill="FFFFFF"/>
            <w:vAlign w:val="center"/>
          </w:tcPr>
          <w:p w14:paraId="08FB8654" w14:textId="6689D37F" w:rsidR="009A3184" w:rsidRPr="00D23AF7" w:rsidRDefault="00D23AF7">
            <w:pPr>
              <w:rPr>
                <w:szCs w:val="28"/>
              </w:rPr>
            </w:pPr>
            <w:r w:rsidRPr="005E6829">
              <w:rPr>
                <w:rFonts w:ascii="Calibri" w:hAnsi="Calibri"/>
                <w:color w:val="000000"/>
                <w:szCs w:val="28"/>
              </w:rPr>
              <w:t>Ivan Santiago Pulgar Leon</w:t>
            </w:r>
          </w:p>
        </w:tc>
      </w:tr>
      <w:tr w:rsidR="009A3184" w:rsidRPr="00D23AF7" w14:paraId="35683C77" w14:textId="77777777" w:rsidTr="00D23AF7">
        <w:trPr>
          <w:trHeight w:val="510"/>
        </w:trPr>
        <w:tc>
          <w:tcPr>
            <w:tcW w:w="567" w:type="dxa"/>
            <w:shd w:val="clear" w:color="auto" w:fill="D9E1F2"/>
            <w:vAlign w:val="center"/>
          </w:tcPr>
          <w:p w14:paraId="6D40E157" w14:textId="77777777" w:rsidR="009A3184" w:rsidRPr="00D23AF7" w:rsidRDefault="00000000">
            <w:pPr>
              <w:jc w:val="center"/>
              <w:rPr>
                <w:szCs w:val="28"/>
              </w:rPr>
            </w:pPr>
            <w:r w:rsidRPr="00D23AF7">
              <w:rPr>
                <w:rFonts w:ascii="Calibri" w:hAnsi="Calibri"/>
                <w:color w:val="000000"/>
                <w:szCs w:val="28"/>
              </w:rPr>
              <w:lastRenderedPageBreak/>
              <w:t>2</w:t>
            </w:r>
          </w:p>
        </w:tc>
        <w:tc>
          <w:tcPr>
            <w:tcW w:w="6345" w:type="dxa"/>
            <w:shd w:val="clear" w:color="auto" w:fill="D9E1F2"/>
            <w:vAlign w:val="center"/>
          </w:tcPr>
          <w:p w14:paraId="6D11B905" w14:textId="77777777" w:rsidR="009A3184" w:rsidRPr="00D23AF7" w:rsidRDefault="00000000">
            <w:pPr>
              <w:rPr>
                <w:szCs w:val="28"/>
              </w:rPr>
            </w:pPr>
            <w:r w:rsidRPr="00D23AF7">
              <w:rPr>
                <w:rFonts w:ascii="Calibri" w:hAnsi="Calibri"/>
                <w:color w:val="000000"/>
                <w:szCs w:val="28"/>
              </w:rPr>
              <w:t>Extender pruebas automatizadas (Jest/Supertest) a los módulos de Sprint 02.</w:t>
            </w:r>
          </w:p>
        </w:tc>
        <w:tc>
          <w:tcPr>
            <w:tcW w:w="2442" w:type="dxa"/>
            <w:shd w:val="clear" w:color="auto" w:fill="D9E1F2"/>
            <w:vAlign w:val="center"/>
          </w:tcPr>
          <w:p w14:paraId="5BF3DCBE" w14:textId="13567D43" w:rsidR="009A3184" w:rsidRPr="00D23AF7" w:rsidRDefault="00D23AF7">
            <w:pPr>
              <w:rPr>
                <w:szCs w:val="28"/>
              </w:rPr>
            </w:pPr>
            <w:r>
              <w:rPr>
                <w:szCs w:val="28"/>
              </w:rPr>
              <w:t xml:space="preserve">Isaac </w:t>
            </w:r>
            <w:r w:rsidR="009355BF">
              <w:rPr>
                <w:szCs w:val="28"/>
              </w:rPr>
              <w:t>Sebastián</w:t>
            </w:r>
            <w:r>
              <w:rPr>
                <w:szCs w:val="28"/>
              </w:rPr>
              <w:t xml:space="preserve"> Castro Muesmueran / </w:t>
            </w:r>
            <w:r w:rsidRPr="005E6829">
              <w:rPr>
                <w:rFonts w:ascii="Calibri" w:hAnsi="Calibri"/>
                <w:color w:val="000000"/>
                <w:szCs w:val="28"/>
              </w:rPr>
              <w:t>Ivan Santiago Pulgar Leon</w:t>
            </w:r>
          </w:p>
        </w:tc>
      </w:tr>
      <w:tr w:rsidR="009A3184" w:rsidRPr="00D23AF7" w14:paraId="59C2802F" w14:textId="77777777" w:rsidTr="00D23AF7">
        <w:trPr>
          <w:trHeight w:val="510"/>
        </w:trPr>
        <w:tc>
          <w:tcPr>
            <w:tcW w:w="567" w:type="dxa"/>
            <w:shd w:val="clear" w:color="auto" w:fill="FFFFFF"/>
            <w:vAlign w:val="center"/>
          </w:tcPr>
          <w:p w14:paraId="7AE47A18" w14:textId="77777777" w:rsidR="009A3184" w:rsidRPr="00D23AF7" w:rsidRDefault="00000000">
            <w:pPr>
              <w:jc w:val="center"/>
              <w:rPr>
                <w:szCs w:val="28"/>
              </w:rPr>
            </w:pPr>
            <w:r w:rsidRPr="00D23AF7">
              <w:rPr>
                <w:rFonts w:ascii="Calibri" w:hAnsi="Calibri"/>
                <w:color w:val="000000"/>
                <w:szCs w:val="28"/>
              </w:rPr>
              <w:t>3</w:t>
            </w:r>
          </w:p>
        </w:tc>
        <w:tc>
          <w:tcPr>
            <w:tcW w:w="6345" w:type="dxa"/>
            <w:shd w:val="clear" w:color="auto" w:fill="FFFFFF"/>
            <w:vAlign w:val="center"/>
          </w:tcPr>
          <w:p w14:paraId="2A2CD4E5" w14:textId="77777777" w:rsidR="009A3184" w:rsidRPr="00D23AF7" w:rsidRDefault="00000000">
            <w:pPr>
              <w:rPr>
                <w:szCs w:val="28"/>
              </w:rPr>
            </w:pPr>
            <w:r w:rsidRPr="00D23AF7">
              <w:rPr>
                <w:rFonts w:ascii="Calibri" w:hAnsi="Calibri"/>
                <w:color w:val="000000"/>
                <w:szCs w:val="28"/>
              </w:rPr>
              <w:t>Documentar el informe de pruebas en paralelo a la ejecución, no al cierre.</w:t>
            </w:r>
          </w:p>
        </w:tc>
        <w:tc>
          <w:tcPr>
            <w:tcW w:w="2442" w:type="dxa"/>
            <w:shd w:val="clear" w:color="auto" w:fill="FFFFFF"/>
            <w:vAlign w:val="center"/>
          </w:tcPr>
          <w:p w14:paraId="14F01782" w14:textId="21FB0B94" w:rsidR="009A3184" w:rsidRPr="00D23AF7" w:rsidRDefault="00D23AF7">
            <w:pPr>
              <w:rPr>
                <w:szCs w:val="28"/>
              </w:rPr>
            </w:pPr>
            <w:r>
              <w:rPr>
                <w:szCs w:val="28"/>
              </w:rPr>
              <w:t xml:space="preserve">Isaac </w:t>
            </w:r>
            <w:r w:rsidR="009355BF">
              <w:rPr>
                <w:szCs w:val="28"/>
              </w:rPr>
              <w:t>Sebastián</w:t>
            </w:r>
            <w:r>
              <w:rPr>
                <w:szCs w:val="28"/>
              </w:rPr>
              <w:t xml:space="preserve"> Castro Muesmueran / </w:t>
            </w:r>
            <w:r w:rsidRPr="005E6829">
              <w:rPr>
                <w:rFonts w:ascii="Calibri" w:hAnsi="Calibri"/>
                <w:color w:val="000000"/>
                <w:szCs w:val="28"/>
              </w:rPr>
              <w:t>Ivan Santiago Pulgar Leon</w:t>
            </w:r>
          </w:p>
        </w:tc>
      </w:tr>
      <w:tr w:rsidR="009A3184" w:rsidRPr="00D23AF7" w14:paraId="54434EDD" w14:textId="77777777" w:rsidTr="00D23AF7">
        <w:trPr>
          <w:trHeight w:val="510"/>
        </w:trPr>
        <w:tc>
          <w:tcPr>
            <w:tcW w:w="567" w:type="dxa"/>
            <w:shd w:val="clear" w:color="auto" w:fill="D9E1F2"/>
            <w:vAlign w:val="center"/>
          </w:tcPr>
          <w:p w14:paraId="15BC807D" w14:textId="77777777" w:rsidR="009A3184" w:rsidRPr="00D23AF7" w:rsidRDefault="00000000">
            <w:pPr>
              <w:jc w:val="center"/>
              <w:rPr>
                <w:szCs w:val="28"/>
              </w:rPr>
            </w:pPr>
            <w:r w:rsidRPr="00D23AF7">
              <w:rPr>
                <w:rFonts w:ascii="Calibri" w:hAnsi="Calibri"/>
                <w:color w:val="000000"/>
                <w:szCs w:val="28"/>
              </w:rPr>
              <w:t>4</w:t>
            </w:r>
          </w:p>
        </w:tc>
        <w:tc>
          <w:tcPr>
            <w:tcW w:w="6345" w:type="dxa"/>
            <w:shd w:val="clear" w:color="auto" w:fill="D9E1F2"/>
            <w:vAlign w:val="center"/>
          </w:tcPr>
          <w:p w14:paraId="7B9A0716" w14:textId="77777777" w:rsidR="009A3184" w:rsidRPr="00D23AF7" w:rsidRDefault="00000000">
            <w:pPr>
              <w:rPr>
                <w:szCs w:val="28"/>
              </w:rPr>
            </w:pPr>
            <w:r w:rsidRPr="00D23AF7">
              <w:rPr>
                <w:rFonts w:ascii="Calibri" w:hAnsi="Calibri"/>
                <w:color w:val="000000"/>
                <w:szCs w:val="28"/>
              </w:rPr>
              <w:t>Revisar parche de tokens legacy y planificar migración de datos.</w:t>
            </w:r>
          </w:p>
        </w:tc>
        <w:tc>
          <w:tcPr>
            <w:tcW w:w="2442" w:type="dxa"/>
            <w:shd w:val="clear" w:color="auto" w:fill="D9E1F2"/>
            <w:vAlign w:val="center"/>
          </w:tcPr>
          <w:p w14:paraId="5F0EC25D" w14:textId="60B8614B" w:rsidR="009A3184" w:rsidRPr="00D23AF7" w:rsidRDefault="00D23AF7">
            <w:pPr>
              <w:rPr>
                <w:szCs w:val="28"/>
              </w:rPr>
            </w:pPr>
            <w:r>
              <w:rPr>
                <w:szCs w:val="28"/>
              </w:rPr>
              <w:t xml:space="preserve">Isaac </w:t>
            </w:r>
            <w:r w:rsidR="009355BF">
              <w:rPr>
                <w:szCs w:val="28"/>
              </w:rPr>
              <w:t>Sebastián</w:t>
            </w:r>
            <w:r>
              <w:rPr>
                <w:szCs w:val="28"/>
              </w:rPr>
              <w:t xml:space="preserve"> Castro Muesmueran / </w:t>
            </w:r>
            <w:r w:rsidRPr="005E6829">
              <w:rPr>
                <w:rFonts w:ascii="Calibri" w:hAnsi="Calibri"/>
                <w:color w:val="000000"/>
                <w:szCs w:val="28"/>
              </w:rPr>
              <w:t>Ivan Santiago Pulgar Leon</w:t>
            </w:r>
          </w:p>
        </w:tc>
      </w:tr>
    </w:tbl>
    <w:p w14:paraId="35354F66" w14:textId="39E18542" w:rsidR="009A3184" w:rsidRPr="005E6829" w:rsidRDefault="00000000" w:rsidP="00D23AF7">
      <w:pPr>
        <w:pStyle w:val="Ttulo1"/>
      </w:pPr>
      <w:r w:rsidRPr="005E6829">
        <w:t xml:space="preserve">11. Observaciones y </w:t>
      </w:r>
      <w:r w:rsidR="00B94A3F" w:rsidRPr="005E6829">
        <w:t>conclusiones</w:t>
      </w:r>
    </w:p>
    <w:tbl>
      <w:tblPr>
        <w:tblStyle w:val="Tablaconcuadrcula"/>
        <w:tblW w:w="0" w:type="auto"/>
        <w:tblLook w:val="04A0" w:firstRow="1" w:lastRow="0" w:firstColumn="1" w:lastColumn="0" w:noHBand="0" w:noVBand="1"/>
      </w:tblPr>
      <w:tblGrid>
        <w:gridCol w:w="3118"/>
        <w:gridCol w:w="6236"/>
      </w:tblGrid>
      <w:tr w:rsidR="009A3184" w:rsidRPr="00B94A3F" w14:paraId="21B215AD" w14:textId="77777777">
        <w:trPr>
          <w:trHeight w:val="850"/>
        </w:trPr>
        <w:tc>
          <w:tcPr>
            <w:tcW w:w="3118" w:type="dxa"/>
            <w:shd w:val="clear" w:color="auto" w:fill="D9E1F2"/>
            <w:vAlign w:val="center"/>
          </w:tcPr>
          <w:p w14:paraId="5933D119" w14:textId="77777777" w:rsidR="009A3184" w:rsidRPr="00B94A3F" w:rsidRDefault="00000000">
            <w:pPr>
              <w:rPr>
                <w:szCs w:val="28"/>
              </w:rPr>
            </w:pPr>
            <w:r w:rsidRPr="00B94A3F">
              <w:rPr>
                <w:rFonts w:ascii="Calibri" w:hAnsi="Calibri"/>
                <w:b/>
                <w:szCs w:val="28"/>
              </w:rPr>
              <w:t>Logro principal del sprint</w:t>
            </w:r>
          </w:p>
        </w:tc>
        <w:tc>
          <w:tcPr>
            <w:tcW w:w="6236" w:type="dxa"/>
            <w:vAlign w:val="center"/>
          </w:tcPr>
          <w:p w14:paraId="33E98C24" w14:textId="77777777" w:rsidR="009A3184" w:rsidRPr="00B94A3F" w:rsidRDefault="00000000">
            <w:pPr>
              <w:rPr>
                <w:szCs w:val="28"/>
              </w:rPr>
            </w:pPr>
            <w:r w:rsidRPr="00B94A3F">
              <w:rPr>
                <w:rFonts w:ascii="Calibri" w:hAnsi="Calibri"/>
                <w:color w:val="000000"/>
                <w:szCs w:val="28"/>
              </w:rPr>
              <w:t>Se estableció una base técnica sólida y segura para el sistema ICARO. La implementación del RBAC con 6 roles canónicos y la suite de pruebas automatizadas garantizan que los módulos futuros heredarán una arquitectura de seguridad probada.</w:t>
            </w:r>
          </w:p>
        </w:tc>
      </w:tr>
      <w:tr w:rsidR="009A3184" w:rsidRPr="00B94A3F" w14:paraId="70826BFE" w14:textId="77777777">
        <w:trPr>
          <w:trHeight w:val="850"/>
        </w:trPr>
        <w:tc>
          <w:tcPr>
            <w:tcW w:w="3118" w:type="dxa"/>
            <w:shd w:val="clear" w:color="auto" w:fill="D9E1F2"/>
            <w:vAlign w:val="center"/>
          </w:tcPr>
          <w:p w14:paraId="47F64418" w14:textId="77777777" w:rsidR="009A3184" w:rsidRPr="00B94A3F" w:rsidRDefault="00000000">
            <w:pPr>
              <w:rPr>
                <w:szCs w:val="28"/>
              </w:rPr>
            </w:pPr>
            <w:r w:rsidRPr="00B94A3F">
              <w:rPr>
                <w:rFonts w:ascii="Calibri" w:hAnsi="Calibri"/>
                <w:b/>
                <w:szCs w:val="28"/>
              </w:rPr>
              <w:t>Estado del producto al cierre</w:t>
            </w:r>
          </w:p>
        </w:tc>
        <w:tc>
          <w:tcPr>
            <w:tcW w:w="6236" w:type="dxa"/>
            <w:vAlign w:val="center"/>
          </w:tcPr>
          <w:p w14:paraId="4D9F3A0A" w14:textId="77777777" w:rsidR="009A3184" w:rsidRPr="00B94A3F" w:rsidRDefault="00000000">
            <w:pPr>
              <w:rPr>
                <w:szCs w:val="28"/>
              </w:rPr>
            </w:pPr>
            <w:r w:rsidRPr="00B94A3F">
              <w:rPr>
                <w:rFonts w:ascii="Calibri" w:hAnsi="Calibri"/>
                <w:color w:val="000000"/>
                <w:szCs w:val="28"/>
              </w:rPr>
              <w:t>El sistema cuenta con: autenticación JWT funcional, gestión de usuarios con RBAC, control de acceso por proyecto, middleware de auditoría, y 15 pruebas de seguridad automatizadas con 100% de cobertura.</w:t>
            </w:r>
          </w:p>
        </w:tc>
      </w:tr>
      <w:tr w:rsidR="009A3184" w:rsidRPr="00B94A3F" w14:paraId="4483EE41" w14:textId="77777777">
        <w:trPr>
          <w:trHeight w:val="850"/>
        </w:trPr>
        <w:tc>
          <w:tcPr>
            <w:tcW w:w="3118" w:type="dxa"/>
            <w:shd w:val="clear" w:color="auto" w:fill="D9E1F2"/>
            <w:vAlign w:val="center"/>
          </w:tcPr>
          <w:p w14:paraId="5675F1B9" w14:textId="77777777" w:rsidR="009A3184" w:rsidRPr="00B94A3F" w:rsidRDefault="00000000">
            <w:pPr>
              <w:rPr>
                <w:szCs w:val="28"/>
              </w:rPr>
            </w:pPr>
            <w:r w:rsidRPr="00B94A3F">
              <w:rPr>
                <w:rFonts w:ascii="Calibri" w:hAnsi="Calibri"/>
                <w:b/>
                <w:szCs w:val="28"/>
              </w:rPr>
              <w:t>Satisfacción del equipo</w:t>
            </w:r>
          </w:p>
        </w:tc>
        <w:tc>
          <w:tcPr>
            <w:tcW w:w="6236" w:type="dxa"/>
            <w:vAlign w:val="center"/>
          </w:tcPr>
          <w:p w14:paraId="05C72931" w14:textId="77777777" w:rsidR="009A3184" w:rsidRPr="00B94A3F" w:rsidRDefault="00000000">
            <w:pPr>
              <w:rPr>
                <w:szCs w:val="28"/>
              </w:rPr>
            </w:pPr>
            <w:r w:rsidRPr="00B94A3F">
              <w:rPr>
                <w:rFonts w:ascii="Calibri" w:hAnsi="Calibri"/>
                <w:color w:val="000000"/>
                <w:szCs w:val="28"/>
              </w:rPr>
              <w:t>El sprint fue completado al 100% sin bloqueos ni desvíos. El equipo validó que la arquitectura elegida (Docker + Prisma + Express) es adecuada para el alcance del proyecto.</w:t>
            </w:r>
          </w:p>
        </w:tc>
      </w:tr>
      <w:tr w:rsidR="009A3184" w:rsidRPr="00B94A3F" w14:paraId="45F0EF83" w14:textId="77777777">
        <w:trPr>
          <w:trHeight w:val="850"/>
        </w:trPr>
        <w:tc>
          <w:tcPr>
            <w:tcW w:w="3118" w:type="dxa"/>
            <w:shd w:val="clear" w:color="auto" w:fill="D9E1F2"/>
            <w:vAlign w:val="center"/>
          </w:tcPr>
          <w:p w14:paraId="145808F6" w14:textId="77777777" w:rsidR="009A3184" w:rsidRPr="00B94A3F" w:rsidRDefault="00000000">
            <w:pPr>
              <w:rPr>
                <w:szCs w:val="28"/>
              </w:rPr>
            </w:pPr>
            <w:r w:rsidRPr="00B94A3F">
              <w:rPr>
                <w:rFonts w:ascii="Calibri" w:hAnsi="Calibri"/>
                <w:b/>
                <w:szCs w:val="28"/>
              </w:rPr>
              <w:t>Preparación para Sprint 02</w:t>
            </w:r>
          </w:p>
        </w:tc>
        <w:tc>
          <w:tcPr>
            <w:tcW w:w="6236" w:type="dxa"/>
            <w:vAlign w:val="center"/>
          </w:tcPr>
          <w:p w14:paraId="105C7493" w14:textId="77777777" w:rsidR="009A3184" w:rsidRPr="00B94A3F" w:rsidRDefault="00000000">
            <w:pPr>
              <w:rPr>
                <w:szCs w:val="28"/>
              </w:rPr>
            </w:pPr>
            <w:r w:rsidRPr="00B94A3F">
              <w:rPr>
                <w:rFonts w:ascii="Calibri" w:hAnsi="Calibri"/>
                <w:color w:val="000000"/>
                <w:szCs w:val="28"/>
              </w:rPr>
              <w:t>El equipo cierra el Sprint 01 con todos los cimientos establecidos. El Sprint 02 puede iniciar con foco en los módulos de negocio (avances de obra, requerimientos, compras) sobre una base de autenticación y seguridad estable y probada.</w:t>
            </w:r>
          </w:p>
        </w:tc>
      </w:tr>
    </w:tbl>
    <w:p w14:paraId="646E7C42" w14:textId="07D966C2" w:rsidR="009A3184" w:rsidRPr="005E6829" w:rsidRDefault="009A3184">
      <w:pPr>
        <w:spacing w:before="40" w:after="40"/>
      </w:pPr>
    </w:p>
    <w:p w14:paraId="40D5D646" w14:textId="061460E1" w:rsidR="009A3184" w:rsidRPr="005E6829" w:rsidRDefault="00000000" w:rsidP="008E0CFE">
      <w:pPr>
        <w:pStyle w:val="Ttulo1"/>
      </w:pPr>
      <w:r w:rsidRPr="005E6829">
        <w:t>1</w:t>
      </w:r>
      <w:r w:rsidR="00E46D08">
        <w:t>2</w:t>
      </w:r>
      <w:r w:rsidRPr="005E6829">
        <w:t>. Documentos de soporte formalizados en V</w:t>
      </w:r>
      <w:r w:rsidR="00E46D08">
        <w:t>2</w:t>
      </w:r>
    </w:p>
    <w:tbl>
      <w:tblPr>
        <w:tblStyle w:val="Tablaconcuadrcula"/>
        <w:tblW w:w="0" w:type="auto"/>
        <w:tblLook w:val="04A0" w:firstRow="1" w:lastRow="0" w:firstColumn="1" w:lastColumn="0" w:noHBand="0" w:noVBand="1"/>
      </w:tblPr>
      <w:tblGrid>
        <w:gridCol w:w="4392"/>
        <w:gridCol w:w="1041"/>
        <w:gridCol w:w="2889"/>
        <w:gridCol w:w="1583"/>
      </w:tblGrid>
      <w:tr w:rsidR="009A3184" w:rsidRPr="003667B6" w14:paraId="25F0C942" w14:textId="77777777">
        <w:tc>
          <w:tcPr>
            <w:tcW w:w="2551" w:type="dxa"/>
            <w:shd w:val="clear" w:color="auto" w:fill="1F3864"/>
            <w:vAlign w:val="center"/>
          </w:tcPr>
          <w:p w14:paraId="668A2527" w14:textId="77777777" w:rsidR="009A3184" w:rsidRPr="003667B6" w:rsidRDefault="00000000">
            <w:pPr>
              <w:jc w:val="center"/>
              <w:rPr>
                <w:szCs w:val="28"/>
              </w:rPr>
            </w:pPr>
            <w:r w:rsidRPr="003667B6">
              <w:rPr>
                <w:rFonts w:ascii="Calibri" w:hAnsi="Calibri"/>
                <w:b/>
                <w:color w:val="FFFFFF"/>
                <w:szCs w:val="28"/>
              </w:rPr>
              <w:t>Documento</w:t>
            </w:r>
          </w:p>
        </w:tc>
        <w:tc>
          <w:tcPr>
            <w:tcW w:w="1417" w:type="dxa"/>
            <w:shd w:val="clear" w:color="auto" w:fill="1F3864"/>
            <w:vAlign w:val="center"/>
          </w:tcPr>
          <w:p w14:paraId="5CC02E52" w14:textId="77777777" w:rsidR="009A3184" w:rsidRPr="003667B6" w:rsidRDefault="00000000">
            <w:pPr>
              <w:jc w:val="center"/>
              <w:rPr>
                <w:szCs w:val="28"/>
              </w:rPr>
            </w:pPr>
            <w:r w:rsidRPr="003667B6">
              <w:rPr>
                <w:rFonts w:ascii="Calibri" w:hAnsi="Calibri"/>
                <w:b/>
                <w:color w:val="FFFFFF"/>
                <w:szCs w:val="28"/>
              </w:rPr>
              <w:t>Código</w:t>
            </w:r>
          </w:p>
        </w:tc>
        <w:tc>
          <w:tcPr>
            <w:tcW w:w="3969" w:type="dxa"/>
            <w:shd w:val="clear" w:color="auto" w:fill="1F3864"/>
            <w:vAlign w:val="center"/>
          </w:tcPr>
          <w:p w14:paraId="53BDE1DF" w14:textId="77777777" w:rsidR="009A3184" w:rsidRPr="003667B6" w:rsidRDefault="00000000">
            <w:pPr>
              <w:jc w:val="center"/>
              <w:rPr>
                <w:szCs w:val="28"/>
              </w:rPr>
            </w:pPr>
            <w:r w:rsidRPr="003667B6">
              <w:rPr>
                <w:rFonts w:ascii="Calibri" w:hAnsi="Calibri"/>
                <w:b/>
                <w:color w:val="FFFFFF"/>
                <w:szCs w:val="28"/>
              </w:rPr>
              <w:t>Propósito</w:t>
            </w:r>
          </w:p>
        </w:tc>
        <w:tc>
          <w:tcPr>
            <w:tcW w:w="1701" w:type="dxa"/>
            <w:shd w:val="clear" w:color="auto" w:fill="1F3864"/>
            <w:vAlign w:val="center"/>
          </w:tcPr>
          <w:p w14:paraId="368EF8EF" w14:textId="77777777" w:rsidR="009A3184" w:rsidRPr="003667B6" w:rsidRDefault="00000000">
            <w:pPr>
              <w:jc w:val="center"/>
              <w:rPr>
                <w:szCs w:val="28"/>
              </w:rPr>
            </w:pPr>
            <w:r w:rsidRPr="003667B6">
              <w:rPr>
                <w:rFonts w:ascii="Calibri" w:hAnsi="Calibri"/>
                <w:b/>
                <w:color w:val="FFFFFF"/>
                <w:szCs w:val="28"/>
              </w:rPr>
              <w:t>Secciones relacionadas</w:t>
            </w:r>
          </w:p>
        </w:tc>
      </w:tr>
      <w:tr w:rsidR="009A3184" w:rsidRPr="003667B6" w14:paraId="28E80428" w14:textId="77777777">
        <w:trPr>
          <w:trHeight w:val="680"/>
        </w:trPr>
        <w:tc>
          <w:tcPr>
            <w:tcW w:w="2551" w:type="dxa"/>
            <w:shd w:val="clear" w:color="auto" w:fill="FFFFFF"/>
            <w:vAlign w:val="center"/>
          </w:tcPr>
          <w:p w14:paraId="2165BA0D" w14:textId="77777777" w:rsidR="009A3184" w:rsidRPr="003667B6" w:rsidRDefault="00000000">
            <w:pPr>
              <w:rPr>
                <w:szCs w:val="28"/>
              </w:rPr>
            </w:pPr>
            <w:r w:rsidRPr="003667B6">
              <w:rPr>
                <w:rFonts w:ascii="Calibri" w:hAnsi="Calibri"/>
                <w:b/>
                <w:color w:val="000000"/>
                <w:szCs w:val="28"/>
              </w:rPr>
              <w:t>Sprint_01_Backlog_ICARO.xlsx</w:t>
            </w:r>
          </w:p>
        </w:tc>
        <w:tc>
          <w:tcPr>
            <w:tcW w:w="1417" w:type="dxa"/>
            <w:shd w:val="clear" w:color="auto" w:fill="FFFFFF"/>
            <w:vAlign w:val="center"/>
          </w:tcPr>
          <w:p w14:paraId="569F4CBA" w14:textId="77777777" w:rsidR="009A3184" w:rsidRPr="003667B6" w:rsidRDefault="00000000">
            <w:pPr>
              <w:jc w:val="center"/>
              <w:rPr>
                <w:szCs w:val="28"/>
              </w:rPr>
            </w:pPr>
            <w:r w:rsidRPr="003667B6">
              <w:rPr>
                <w:rFonts w:ascii="Calibri" w:hAnsi="Calibri"/>
                <w:color w:val="000000"/>
                <w:szCs w:val="28"/>
              </w:rPr>
              <w:t>BCK-SPR-01</w:t>
            </w:r>
          </w:p>
        </w:tc>
        <w:tc>
          <w:tcPr>
            <w:tcW w:w="3969" w:type="dxa"/>
            <w:shd w:val="clear" w:color="auto" w:fill="FFFFFF"/>
            <w:vAlign w:val="center"/>
          </w:tcPr>
          <w:p w14:paraId="384F6AC4" w14:textId="77777777" w:rsidR="009A3184" w:rsidRPr="003667B6" w:rsidRDefault="00000000">
            <w:pPr>
              <w:rPr>
                <w:szCs w:val="28"/>
              </w:rPr>
            </w:pPr>
            <w:r w:rsidRPr="003667B6">
              <w:rPr>
                <w:rFonts w:ascii="Calibri" w:hAnsi="Calibri"/>
                <w:color w:val="000000"/>
                <w:szCs w:val="28"/>
              </w:rPr>
              <w:t>Registro formal del backlog: 7 ítems, 34 SP planificados/realizados, DoD, criterios de aceptación por ítem.</w:t>
            </w:r>
          </w:p>
        </w:tc>
        <w:tc>
          <w:tcPr>
            <w:tcW w:w="1701" w:type="dxa"/>
            <w:shd w:val="clear" w:color="auto" w:fill="FFFFFF"/>
            <w:vAlign w:val="center"/>
          </w:tcPr>
          <w:p w14:paraId="59BFA9F5" w14:textId="36B7AECA" w:rsidR="009A3184" w:rsidRPr="003667B6" w:rsidRDefault="00000000">
            <w:pPr>
              <w:rPr>
                <w:szCs w:val="28"/>
              </w:rPr>
            </w:pPr>
            <w:r w:rsidRPr="003667B6">
              <w:rPr>
                <w:rFonts w:ascii="Calibri" w:hAnsi="Calibri"/>
                <w:color w:val="000000"/>
                <w:szCs w:val="28"/>
              </w:rPr>
              <w:t xml:space="preserve">6 (Historias), </w:t>
            </w:r>
            <w:r w:rsidR="00ED1320">
              <w:rPr>
                <w:rFonts w:ascii="Calibri" w:hAnsi="Calibri"/>
                <w:color w:val="000000"/>
                <w:szCs w:val="28"/>
              </w:rPr>
              <w:t xml:space="preserve"> </w:t>
            </w:r>
            <w:r w:rsidRPr="003667B6">
              <w:rPr>
                <w:rFonts w:ascii="Calibri" w:hAnsi="Calibri"/>
                <w:color w:val="000000"/>
                <w:szCs w:val="28"/>
              </w:rPr>
              <w:t xml:space="preserve">8 (Métricas), </w:t>
            </w:r>
            <w:r w:rsidR="00ED1320">
              <w:rPr>
                <w:rFonts w:ascii="Calibri" w:hAnsi="Calibri"/>
                <w:color w:val="000000"/>
                <w:szCs w:val="28"/>
              </w:rPr>
              <w:t xml:space="preserve"> </w:t>
            </w:r>
            <w:r w:rsidRPr="003667B6">
              <w:rPr>
                <w:rFonts w:ascii="Calibri" w:hAnsi="Calibri"/>
                <w:color w:val="000000"/>
                <w:szCs w:val="28"/>
              </w:rPr>
              <w:t>12 (Tabla comp.)</w:t>
            </w:r>
          </w:p>
        </w:tc>
      </w:tr>
      <w:tr w:rsidR="009A3184" w:rsidRPr="003667B6" w14:paraId="09C1191B" w14:textId="77777777">
        <w:trPr>
          <w:trHeight w:val="680"/>
        </w:trPr>
        <w:tc>
          <w:tcPr>
            <w:tcW w:w="2551" w:type="dxa"/>
            <w:shd w:val="clear" w:color="auto" w:fill="D9E1F2"/>
            <w:vAlign w:val="center"/>
          </w:tcPr>
          <w:p w14:paraId="67F43870" w14:textId="77777777" w:rsidR="009A3184" w:rsidRPr="003667B6" w:rsidRDefault="00000000">
            <w:pPr>
              <w:rPr>
                <w:szCs w:val="28"/>
              </w:rPr>
            </w:pPr>
            <w:r w:rsidRPr="003667B6">
              <w:rPr>
                <w:rFonts w:ascii="Calibri" w:hAnsi="Calibri"/>
                <w:b/>
                <w:color w:val="000000"/>
                <w:szCs w:val="28"/>
              </w:rPr>
              <w:t>Sprint_01_Planificado_Realizado_ICARO.docx</w:t>
            </w:r>
          </w:p>
        </w:tc>
        <w:tc>
          <w:tcPr>
            <w:tcW w:w="1417" w:type="dxa"/>
            <w:shd w:val="clear" w:color="auto" w:fill="D9E1F2"/>
            <w:vAlign w:val="center"/>
          </w:tcPr>
          <w:p w14:paraId="1F260C96" w14:textId="77777777" w:rsidR="009A3184" w:rsidRPr="003667B6" w:rsidRDefault="00000000">
            <w:pPr>
              <w:jc w:val="center"/>
              <w:rPr>
                <w:szCs w:val="28"/>
              </w:rPr>
            </w:pPr>
            <w:r w:rsidRPr="003667B6">
              <w:rPr>
                <w:rFonts w:ascii="Calibri" w:hAnsi="Calibri"/>
                <w:color w:val="000000"/>
                <w:szCs w:val="28"/>
              </w:rPr>
              <w:t>PLN-REA-SPR-01</w:t>
            </w:r>
          </w:p>
        </w:tc>
        <w:tc>
          <w:tcPr>
            <w:tcW w:w="3969" w:type="dxa"/>
            <w:shd w:val="clear" w:color="auto" w:fill="D9E1F2"/>
            <w:vAlign w:val="center"/>
          </w:tcPr>
          <w:p w14:paraId="11BD9F8D" w14:textId="77777777" w:rsidR="009A3184" w:rsidRPr="003667B6" w:rsidRDefault="00000000">
            <w:pPr>
              <w:rPr>
                <w:szCs w:val="28"/>
              </w:rPr>
            </w:pPr>
            <w:r w:rsidRPr="003667B6">
              <w:rPr>
                <w:rFonts w:ascii="Calibri" w:hAnsi="Calibri"/>
                <w:color w:val="000000"/>
                <w:szCs w:val="28"/>
              </w:rPr>
              <w:t>Comparación planificado vs. realizado: SP, variaciones, % cumplimiento por ítem y sprint global.</w:t>
            </w:r>
          </w:p>
        </w:tc>
        <w:tc>
          <w:tcPr>
            <w:tcW w:w="1701" w:type="dxa"/>
            <w:shd w:val="clear" w:color="auto" w:fill="D9E1F2"/>
            <w:vAlign w:val="center"/>
          </w:tcPr>
          <w:p w14:paraId="329E9B85" w14:textId="3FB94AF5" w:rsidR="009A3184" w:rsidRPr="003667B6" w:rsidRDefault="00000000">
            <w:pPr>
              <w:rPr>
                <w:szCs w:val="28"/>
              </w:rPr>
            </w:pPr>
            <w:r w:rsidRPr="003667B6">
              <w:rPr>
                <w:rFonts w:ascii="Calibri" w:hAnsi="Calibri"/>
                <w:color w:val="000000"/>
                <w:szCs w:val="28"/>
              </w:rPr>
              <w:t xml:space="preserve">6, </w:t>
            </w:r>
            <w:r w:rsidR="00ED1320">
              <w:rPr>
                <w:rFonts w:ascii="Calibri" w:hAnsi="Calibri"/>
                <w:color w:val="000000"/>
                <w:szCs w:val="28"/>
              </w:rPr>
              <w:t xml:space="preserve"> </w:t>
            </w:r>
            <w:r w:rsidRPr="003667B6">
              <w:rPr>
                <w:rFonts w:ascii="Calibri" w:hAnsi="Calibri"/>
                <w:color w:val="000000"/>
                <w:szCs w:val="28"/>
              </w:rPr>
              <w:t xml:space="preserve">8 (Métricas), </w:t>
            </w:r>
            <w:r w:rsidR="00ED1320">
              <w:rPr>
                <w:rFonts w:ascii="Calibri" w:hAnsi="Calibri"/>
                <w:color w:val="000000"/>
                <w:szCs w:val="28"/>
              </w:rPr>
              <w:t xml:space="preserve"> </w:t>
            </w:r>
            <w:r w:rsidRPr="003667B6">
              <w:rPr>
                <w:rFonts w:ascii="Calibri" w:hAnsi="Calibri"/>
                <w:color w:val="000000"/>
                <w:szCs w:val="28"/>
              </w:rPr>
              <w:t>11 (Conclusiones)</w:t>
            </w:r>
          </w:p>
        </w:tc>
      </w:tr>
      <w:tr w:rsidR="009A3184" w:rsidRPr="003667B6" w14:paraId="71B2909A" w14:textId="77777777">
        <w:trPr>
          <w:trHeight w:val="680"/>
        </w:trPr>
        <w:tc>
          <w:tcPr>
            <w:tcW w:w="2551" w:type="dxa"/>
            <w:shd w:val="clear" w:color="auto" w:fill="FFFFFF"/>
            <w:vAlign w:val="center"/>
          </w:tcPr>
          <w:p w14:paraId="4FECE7D7" w14:textId="77777777" w:rsidR="009A3184" w:rsidRPr="003667B6" w:rsidRDefault="00000000">
            <w:pPr>
              <w:rPr>
                <w:szCs w:val="28"/>
              </w:rPr>
            </w:pPr>
            <w:r w:rsidRPr="003667B6">
              <w:rPr>
                <w:rFonts w:ascii="Calibri" w:hAnsi="Calibri"/>
                <w:b/>
                <w:color w:val="000000"/>
                <w:szCs w:val="28"/>
              </w:rPr>
              <w:t>Sprint_01_Informe_Pruebas_ICARO.docx</w:t>
            </w:r>
          </w:p>
        </w:tc>
        <w:tc>
          <w:tcPr>
            <w:tcW w:w="1417" w:type="dxa"/>
            <w:shd w:val="clear" w:color="auto" w:fill="FFFFFF"/>
            <w:vAlign w:val="center"/>
          </w:tcPr>
          <w:p w14:paraId="4E870470" w14:textId="77777777" w:rsidR="009A3184" w:rsidRPr="003667B6" w:rsidRDefault="00000000">
            <w:pPr>
              <w:jc w:val="center"/>
              <w:rPr>
                <w:szCs w:val="28"/>
              </w:rPr>
            </w:pPr>
            <w:r w:rsidRPr="003667B6">
              <w:rPr>
                <w:rFonts w:ascii="Calibri" w:hAnsi="Calibri"/>
                <w:color w:val="000000"/>
                <w:szCs w:val="28"/>
              </w:rPr>
              <w:t>INF-PRU-SPR-01</w:t>
            </w:r>
          </w:p>
        </w:tc>
        <w:tc>
          <w:tcPr>
            <w:tcW w:w="3969" w:type="dxa"/>
            <w:shd w:val="clear" w:color="auto" w:fill="FFFFFF"/>
            <w:vAlign w:val="center"/>
          </w:tcPr>
          <w:p w14:paraId="2CC214A8" w14:textId="77777777" w:rsidR="009A3184" w:rsidRPr="003667B6" w:rsidRDefault="00000000">
            <w:pPr>
              <w:rPr>
                <w:szCs w:val="28"/>
              </w:rPr>
            </w:pPr>
            <w:r w:rsidRPr="003667B6">
              <w:rPr>
                <w:rFonts w:ascii="Calibri" w:hAnsi="Calibri"/>
                <w:color w:val="000000"/>
                <w:szCs w:val="28"/>
              </w:rPr>
              <w:t>15 casos de prueba ejecutados (100% PASS), resumen por módulo, defectos (ninguno), pruebas automatizadas.</w:t>
            </w:r>
          </w:p>
        </w:tc>
        <w:tc>
          <w:tcPr>
            <w:tcW w:w="1701" w:type="dxa"/>
            <w:shd w:val="clear" w:color="auto" w:fill="FFFFFF"/>
            <w:vAlign w:val="center"/>
          </w:tcPr>
          <w:p w14:paraId="2C9F2DF3" w14:textId="427D6F19" w:rsidR="009A3184" w:rsidRPr="003667B6" w:rsidRDefault="00000000">
            <w:pPr>
              <w:rPr>
                <w:szCs w:val="28"/>
              </w:rPr>
            </w:pPr>
            <w:r w:rsidRPr="003667B6">
              <w:rPr>
                <w:rFonts w:ascii="Calibri" w:hAnsi="Calibri"/>
                <w:color w:val="000000"/>
                <w:szCs w:val="28"/>
              </w:rPr>
              <w:t xml:space="preserve">5 (DoD), </w:t>
            </w:r>
            <w:r w:rsidR="00ED1320">
              <w:rPr>
                <w:rFonts w:ascii="Calibri" w:hAnsi="Calibri"/>
                <w:color w:val="000000"/>
                <w:szCs w:val="28"/>
              </w:rPr>
              <w:t xml:space="preserve"> </w:t>
            </w:r>
            <w:r w:rsidRPr="003667B6">
              <w:rPr>
                <w:rFonts w:ascii="Calibri" w:hAnsi="Calibri"/>
                <w:color w:val="000000"/>
                <w:szCs w:val="28"/>
              </w:rPr>
              <w:t xml:space="preserve">7 (Categorías), </w:t>
            </w:r>
            <w:r w:rsidR="00ED1320">
              <w:rPr>
                <w:rFonts w:ascii="Calibri" w:hAnsi="Calibri"/>
                <w:color w:val="000000"/>
                <w:szCs w:val="28"/>
              </w:rPr>
              <w:t xml:space="preserve"> </w:t>
            </w:r>
            <w:r w:rsidRPr="003667B6">
              <w:rPr>
                <w:rFonts w:ascii="Calibri" w:hAnsi="Calibri"/>
                <w:color w:val="000000"/>
                <w:szCs w:val="28"/>
              </w:rPr>
              <w:t>8 (Métricas)</w:t>
            </w:r>
          </w:p>
        </w:tc>
      </w:tr>
    </w:tbl>
    <w:p w14:paraId="6A624F2A" w14:textId="77777777" w:rsidR="007E599C" w:rsidRDefault="007E599C"/>
    <w:sectPr w:rsidR="007E599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53931498">
    <w:abstractNumId w:val="8"/>
  </w:num>
  <w:num w:numId="2" w16cid:durableId="847788348">
    <w:abstractNumId w:val="6"/>
  </w:num>
  <w:num w:numId="3" w16cid:durableId="238515093">
    <w:abstractNumId w:val="5"/>
  </w:num>
  <w:num w:numId="4" w16cid:durableId="106126777">
    <w:abstractNumId w:val="4"/>
  </w:num>
  <w:num w:numId="5" w16cid:durableId="1466779518">
    <w:abstractNumId w:val="7"/>
  </w:num>
  <w:num w:numId="6" w16cid:durableId="1592473758">
    <w:abstractNumId w:val="3"/>
  </w:num>
  <w:num w:numId="7" w16cid:durableId="483860238">
    <w:abstractNumId w:val="2"/>
  </w:num>
  <w:num w:numId="8" w16cid:durableId="1666981152">
    <w:abstractNumId w:val="1"/>
  </w:num>
  <w:num w:numId="9" w16cid:durableId="1454131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22"/>
    <w:rsid w:val="00034616"/>
    <w:rsid w:val="0006063C"/>
    <w:rsid w:val="00126BE0"/>
    <w:rsid w:val="001308CD"/>
    <w:rsid w:val="0015074B"/>
    <w:rsid w:val="00291097"/>
    <w:rsid w:val="002916D3"/>
    <w:rsid w:val="0029639D"/>
    <w:rsid w:val="00326F90"/>
    <w:rsid w:val="003350A9"/>
    <w:rsid w:val="003667B6"/>
    <w:rsid w:val="004B0CEF"/>
    <w:rsid w:val="005B7D22"/>
    <w:rsid w:val="005E6829"/>
    <w:rsid w:val="00680901"/>
    <w:rsid w:val="0068344B"/>
    <w:rsid w:val="0078550A"/>
    <w:rsid w:val="007E599C"/>
    <w:rsid w:val="00871455"/>
    <w:rsid w:val="00882C36"/>
    <w:rsid w:val="008D21CD"/>
    <w:rsid w:val="008E0CFE"/>
    <w:rsid w:val="009355BF"/>
    <w:rsid w:val="009A3184"/>
    <w:rsid w:val="00AA1D8D"/>
    <w:rsid w:val="00B358C3"/>
    <w:rsid w:val="00B47730"/>
    <w:rsid w:val="00B50864"/>
    <w:rsid w:val="00B94A3F"/>
    <w:rsid w:val="00C12FE0"/>
    <w:rsid w:val="00CB0664"/>
    <w:rsid w:val="00D23AF7"/>
    <w:rsid w:val="00DD7BF8"/>
    <w:rsid w:val="00E15D08"/>
    <w:rsid w:val="00E46D08"/>
    <w:rsid w:val="00ED1320"/>
    <w:rsid w:val="00F71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41C9A"/>
  <w14:defaultImageDpi w14:val="300"/>
  <w15:docId w15:val="{A0774E16-3BEE-4FD9-9818-4B0229D4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C"/>
    </w:rPr>
  </w:style>
  <w:style w:type="paragraph" w:styleId="Ttulo1">
    <w:name w:val="heading 1"/>
    <w:basedOn w:val="Normal"/>
    <w:next w:val="Normal"/>
    <w:link w:val="Ttulo1Car"/>
    <w:uiPriority w:val="9"/>
    <w:qFormat/>
    <w:rsid w:val="008E0CFE"/>
    <w:pPr>
      <w:keepNext/>
      <w:keepLines/>
      <w:spacing w:before="120" w:after="12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D23AF7"/>
    <w:pPr>
      <w:keepNext/>
      <w:keepLines/>
      <w:spacing w:before="200" w:after="0"/>
      <w:outlineLvl w:val="1"/>
    </w:pPr>
    <w:rPr>
      <w:rFonts w:asciiTheme="majorHAnsi" w:eastAsiaTheme="majorEastAsia" w:hAnsiTheme="majorHAnsi" w:cstheme="majorBidi"/>
      <w:b/>
      <w:bCs/>
      <w:color w:val="1F497D" w:themeColor="text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E0CFE"/>
    <w:rPr>
      <w:rFonts w:asciiTheme="majorHAnsi" w:eastAsiaTheme="majorEastAsia" w:hAnsiTheme="majorHAnsi" w:cstheme="majorBidi"/>
      <w:b/>
      <w:bCs/>
      <w:szCs w:val="28"/>
      <w:lang w:val="es-EC"/>
    </w:rPr>
  </w:style>
  <w:style w:type="character" w:customStyle="1" w:styleId="Ttulo2Car">
    <w:name w:val="Título 2 Car"/>
    <w:basedOn w:val="Fuentedeprrafopredeter"/>
    <w:link w:val="Ttulo2"/>
    <w:uiPriority w:val="9"/>
    <w:rsid w:val="00D23AF7"/>
    <w:rPr>
      <w:rFonts w:asciiTheme="majorHAnsi" w:eastAsiaTheme="majorEastAsia" w:hAnsiTheme="majorHAnsi" w:cstheme="majorBidi"/>
      <w:b/>
      <w:bCs/>
      <w:color w:val="1F497D" w:themeColor="text2"/>
      <w:szCs w:val="26"/>
      <w:lang w:val="es-EC"/>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Pages>
  <Words>1289</Words>
  <Characters>7094</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22</cp:revision>
  <dcterms:created xsi:type="dcterms:W3CDTF">2013-12-23T23:15:00Z</dcterms:created>
  <dcterms:modified xsi:type="dcterms:W3CDTF">2026-05-29T01:47:00Z</dcterms:modified>
  <cp:category/>
</cp:coreProperties>
</file>