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561A" w14:textId="77777777" w:rsidR="00377D76" w:rsidRPr="00D977F6" w:rsidRDefault="00000000">
      <w:pPr>
        <w:spacing w:after="40"/>
        <w:jc w:val="center"/>
      </w:pPr>
      <w:r w:rsidRPr="00D977F6">
        <w:rPr>
          <w:rFonts w:ascii="Calibri" w:hAnsi="Calibri"/>
          <w:b/>
          <w:color w:val="1F3864"/>
          <w:sz w:val="28"/>
        </w:rPr>
        <w:t>INFORME DE EJECUCION DE PRUEBAS — SPRINT 02</w:t>
      </w:r>
    </w:p>
    <w:p w14:paraId="0FCF20A7" w14:textId="216815CF" w:rsidR="00377D76" w:rsidRPr="00D977F6" w:rsidRDefault="00000000">
      <w:pPr>
        <w:spacing w:after="40"/>
        <w:jc w:val="center"/>
      </w:pPr>
      <w:r w:rsidRPr="00D977F6">
        <w:rPr>
          <w:rFonts w:ascii="Calibri" w:hAnsi="Calibri"/>
          <w:i/>
          <w:color w:val="595959"/>
          <w:sz w:val="18"/>
        </w:rPr>
        <w:t xml:space="preserve">Proyecto: Sistema de </w:t>
      </w:r>
      <w:r w:rsidR="00E95819" w:rsidRPr="00D977F6">
        <w:rPr>
          <w:rFonts w:ascii="Calibri" w:hAnsi="Calibri"/>
          <w:i/>
          <w:color w:val="595959"/>
          <w:sz w:val="18"/>
        </w:rPr>
        <w:t>Gestión</w:t>
      </w:r>
      <w:r w:rsidRPr="00D977F6">
        <w:rPr>
          <w:rFonts w:ascii="Calibri" w:hAnsi="Calibri"/>
          <w:i/>
          <w:color w:val="595959"/>
          <w:sz w:val="18"/>
        </w:rPr>
        <w:t xml:space="preserve"> Integral de Obra — ICARO CONSTRUCTORES BMGM S.A.S.</w:t>
      </w:r>
    </w:p>
    <w:p w14:paraId="18246E3A" w14:textId="7554D592" w:rsidR="00377D76" w:rsidRPr="00D977F6" w:rsidRDefault="00E95819">
      <w:pPr>
        <w:spacing w:after="120"/>
        <w:jc w:val="center"/>
      </w:pPr>
      <w:r w:rsidRPr="00D977F6">
        <w:rPr>
          <w:rFonts w:ascii="Calibri" w:hAnsi="Calibri"/>
          <w:i/>
          <w:color w:val="595959"/>
          <w:sz w:val="18"/>
        </w:rPr>
        <w:t>Código: INF-PRU-SPR-</w:t>
      </w:r>
      <w:r w:rsidR="002552A1" w:rsidRPr="00D977F6">
        <w:rPr>
          <w:rFonts w:ascii="Calibri" w:hAnsi="Calibri"/>
          <w:i/>
          <w:color w:val="595959"/>
          <w:sz w:val="18"/>
        </w:rPr>
        <w:t>02 | Versión</w:t>
      </w:r>
      <w:r w:rsidRPr="00D977F6">
        <w:rPr>
          <w:rFonts w:ascii="Calibri" w:hAnsi="Calibri"/>
          <w:i/>
          <w:color w:val="595959"/>
          <w:sz w:val="18"/>
        </w:rPr>
        <w:t xml:space="preserve">: </w:t>
      </w:r>
      <w:r w:rsidR="002552A1" w:rsidRPr="00D977F6">
        <w:rPr>
          <w:rFonts w:ascii="Calibri" w:hAnsi="Calibri"/>
          <w:i/>
          <w:color w:val="595959"/>
          <w:sz w:val="18"/>
        </w:rPr>
        <w:t>1.0 | Fecha</w:t>
      </w:r>
      <w:r w:rsidRPr="00D977F6">
        <w:rPr>
          <w:rFonts w:ascii="Calibri" w:hAnsi="Calibri"/>
          <w:i/>
          <w:color w:val="595959"/>
          <w:sz w:val="18"/>
        </w:rPr>
        <w:t xml:space="preserve">: </w:t>
      </w:r>
      <w:r w:rsidR="0006358B">
        <w:rPr>
          <w:rFonts w:ascii="Calibri" w:hAnsi="Calibri"/>
          <w:i/>
          <w:color w:val="595959"/>
          <w:sz w:val="18"/>
        </w:rPr>
        <w:t>25</w:t>
      </w:r>
      <w:r w:rsidRPr="00D977F6">
        <w:rPr>
          <w:rFonts w:ascii="Calibri" w:hAnsi="Calibri"/>
          <w:i/>
          <w:color w:val="595959"/>
          <w:sz w:val="18"/>
        </w:rPr>
        <w:t>/0</w:t>
      </w:r>
      <w:r w:rsidR="002552A1">
        <w:rPr>
          <w:rFonts w:ascii="Calibri" w:hAnsi="Calibri"/>
          <w:i/>
          <w:color w:val="595959"/>
          <w:sz w:val="18"/>
        </w:rPr>
        <w:t>4</w:t>
      </w:r>
      <w:r w:rsidRPr="00D977F6">
        <w:rPr>
          <w:rFonts w:ascii="Calibri" w:hAnsi="Calibri"/>
          <w:i/>
          <w:color w:val="595959"/>
          <w:sz w:val="18"/>
        </w:rPr>
        <w:t>/2026</w:t>
      </w:r>
    </w:p>
    <w:p w14:paraId="48A56C74" w14:textId="77777777" w:rsidR="00377D76" w:rsidRPr="00D977F6" w:rsidRDefault="00000000" w:rsidP="00D977F6">
      <w:pPr>
        <w:pStyle w:val="Ttulo1"/>
      </w:pPr>
      <w:r w:rsidRPr="00D977F6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77D76" w:rsidRPr="00D977F6" w14:paraId="35C840CC" w14:textId="77777777">
        <w:tc>
          <w:tcPr>
            <w:tcW w:w="3118" w:type="dxa"/>
            <w:shd w:val="clear" w:color="auto" w:fill="D9E1F2"/>
            <w:vAlign w:val="center"/>
          </w:tcPr>
          <w:p w14:paraId="0D3E7FA0" w14:textId="44804E11" w:rsidR="00377D76" w:rsidRPr="00D977F6" w:rsidRDefault="00E95819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Código del documento</w:t>
            </w:r>
          </w:p>
        </w:tc>
        <w:tc>
          <w:tcPr>
            <w:tcW w:w="6236" w:type="dxa"/>
            <w:vAlign w:val="center"/>
          </w:tcPr>
          <w:p w14:paraId="31B2DCAA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INF-PRU-SPR-02</w:t>
            </w:r>
          </w:p>
        </w:tc>
      </w:tr>
      <w:tr w:rsidR="00377D76" w:rsidRPr="00D977F6" w14:paraId="20A604D6" w14:textId="77777777">
        <w:tc>
          <w:tcPr>
            <w:tcW w:w="3118" w:type="dxa"/>
            <w:shd w:val="clear" w:color="auto" w:fill="D9E1F2"/>
            <w:vAlign w:val="center"/>
          </w:tcPr>
          <w:p w14:paraId="5E6AA02F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Nombre del documento</w:t>
            </w:r>
          </w:p>
        </w:tc>
        <w:tc>
          <w:tcPr>
            <w:tcW w:w="6236" w:type="dxa"/>
            <w:vAlign w:val="center"/>
          </w:tcPr>
          <w:p w14:paraId="3B900F41" w14:textId="123F492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 xml:space="preserve">Informe de </w:t>
            </w:r>
            <w:r w:rsidR="00E95819" w:rsidRPr="00D977F6">
              <w:rPr>
                <w:rFonts w:ascii="Calibri" w:hAnsi="Calibri"/>
                <w:color w:val="000000"/>
                <w:szCs w:val="28"/>
              </w:rPr>
              <w:t>Ejecución</w:t>
            </w:r>
            <w:r w:rsidRPr="00D977F6">
              <w:rPr>
                <w:rFonts w:ascii="Calibri" w:hAnsi="Calibri"/>
                <w:color w:val="000000"/>
                <w:szCs w:val="28"/>
              </w:rPr>
              <w:t xml:space="preserve"> de Pruebas – Sprint 02</w:t>
            </w:r>
          </w:p>
        </w:tc>
      </w:tr>
      <w:tr w:rsidR="00377D76" w:rsidRPr="00D977F6" w14:paraId="47D690A8" w14:textId="77777777">
        <w:tc>
          <w:tcPr>
            <w:tcW w:w="3118" w:type="dxa"/>
            <w:shd w:val="clear" w:color="auto" w:fill="D9E1F2"/>
            <w:vAlign w:val="center"/>
          </w:tcPr>
          <w:p w14:paraId="1C143F84" w14:textId="27BC04CA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Versi</w:t>
            </w:r>
            <w:r w:rsidR="00E95819">
              <w:rPr>
                <w:rFonts w:ascii="Calibri" w:hAnsi="Calibri"/>
                <w:b/>
                <w:szCs w:val="28"/>
              </w:rPr>
              <w:t>ó</w:t>
            </w:r>
            <w:r w:rsidRPr="00D977F6">
              <w:rPr>
                <w:rFonts w:ascii="Calibri" w:hAnsi="Calibri"/>
                <w:b/>
                <w:szCs w:val="28"/>
              </w:rPr>
              <w:t>n</w:t>
            </w:r>
          </w:p>
        </w:tc>
        <w:tc>
          <w:tcPr>
            <w:tcW w:w="6236" w:type="dxa"/>
            <w:vAlign w:val="center"/>
          </w:tcPr>
          <w:p w14:paraId="4FD56027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1.0</w:t>
            </w:r>
          </w:p>
        </w:tc>
      </w:tr>
      <w:tr w:rsidR="00377D76" w:rsidRPr="00D977F6" w14:paraId="13B801FE" w14:textId="77777777">
        <w:tc>
          <w:tcPr>
            <w:tcW w:w="3118" w:type="dxa"/>
            <w:shd w:val="clear" w:color="auto" w:fill="D9E1F2"/>
            <w:vAlign w:val="center"/>
          </w:tcPr>
          <w:p w14:paraId="0D786ABB" w14:textId="5D03EDDA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 xml:space="preserve">Fecha de </w:t>
            </w:r>
            <w:r w:rsidR="00E95819" w:rsidRPr="00D977F6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5FA33869" w14:textId="50ADAEB7" w:rsidR="00377D76" w:rsidRPr="00D977F6" w:rsidRDefault="00E95819" w:rsidP="00D977F6">
            <w:pPr>
              <w:pStyle w:val="Ttulo2"/>
            </w:pPr>
            <w:r>
              <w:t>25</w:t>
            </w:r>
            <w:r w:rsidRPr="00D977F6">
              <w:t>/0</w:t>
            </w:r>
            <w:r w:rsidR="002552A1">
              <w:t>4</w:t>
            </w:r>
            <w:r w:rsidRPr="00D977F6">
              <w:t>/2026</w:t>
            </w:r>
          </w:p>
        </w:tc>
      </w:tr>
      <w:tr w:rsidR="00377D76" w:rsidRPr="00D977F6" w14:paraId="51FD67A9" w14:textId="77777777">
        <w:tc>
          <w:tcPr>
            <w:tcW w:w="3118" w:type="dxa"/>
            <w:shd w:val="clear" w:color="auto" w:fill="D9E1F2"/>
            <w:vAlign w:val="center"/>
          </w:tcPr>
          <w:p w14:paraId="15312BB1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Sprint evaluado</w:t>
            </w:r>
          </w:p>
        </w:tc>
        <w:tc>
          <w:tcPr>
            <w:tcW w:w="6236" w:type="dxa"/>
            <w:vAlign w:val="center"/>
          </w:tcPr>
          <w:p w14:paraId="1A65E48B" w14:textId="2F66104D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 xml:space="preserve">Sprint 02 – </w:t>
            </w:r>
            <w:r w:rsidR="00E95819" w:rsidRPr="00D977F6">
              <w:rPr>
                <w:rFonts w:ascii="Calibri" w:hAnsi="Calibri"/>
                <w:color w:val="000000"/>
                <w:szCs w:val="28"/>
              </w:rPr>
              <w:t>Gestión</w:t>
            </w:r>
            <w:r w:rsidRPr="00D977F6">
              <w:rPr>
                <w:rFonts w:ascii="Calibri" w:hAnsi="Calibri"/>
                <w:color w:val="000000"/>
                <w:szCs w:val="28"/>
              </w:rPr>
              <w:t xml:space="preserve"> de Proyectos, Avances de Obra y Evidencia </w:t>
            </w:r>
            <w:r w:rsidR="00E95819" w:rsidRPr="00D977F6">
              <w:rPr>
                <w:rFonts w:ascii="Calibri" w:hAnsi="Calibri"/>
                <w:color w:val="000000"/>
                <w:szCs w:val="28"/>
              </w:rPr>
              <w:t>Fotográfica</w:t>
            </w:r>
          </w:p>
        </w:tc>
      </w:tr>
      <w:tr w:rsidR="00377D76" w:rsidRPr="00D977F6" w14:paraId="5CB66F18" w14:textId="77777777">
        <w:tc>
          <w:tcPr>
            <w:tcW w:w="3118" w:type="dxa"/>
            <w:shd w:val="clear" w:color="auto" w:fill="D9E1F2"/>
            <w:vAlign w:val="center"/>
          </w:tcPr>
          <w:p w14:paraId="017E9CF5" w14:textId="015D232A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 xml:space="preserve">Responsable de </w:t>
            </w:r>
            <w:r w:rsidR="00E95819" w:rsidRPr="00D977F6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71581F52" w14:textId="680FC6C8" w:rsidR="00377D76" w:rsidRPr="00D977F6" w:rsidRDefault="00D977F6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377D76" w:rsidRPr="00D977F6" w14:paraId="13A91ED3" w14:textId="77777777">
        <w:tc>
          <w:tcPr>
            <w:tcW w:w="3118" w:type="dxa"/>
            <w:shd w:val="clear" w:color="auto" w:fill="D9E1F2"/>
            <w:vAlign w:val="center"/>
          </w:tcPr>
          <w:p w14:paraId="5DD0DD15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Estado del documento</w:t>
            </w:r>
          </w:p>
        </w:tc>
        <w:tc>
          <w:tcPr>
            <w:tcW w:w="6236" w:type="dxa"/>
            <w:vAlign w:val="center"/>
          </w:tcPr>
          <w:p w14:paraId="30BE6804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Aprobado</w:t>
            </w:r>
          </w:p>
        </w:tc>
      </w:tr>
    </w:tbl>
    <w:p w14:paraId="5A102F0F" w14:textId="18CB2C75" w:rsidR="00377D76" w:rsidRPr="00D977F6" w:rsidRDefault="00377D76">
      <w:pPr>
        <w:spacing w:before="8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4"/>
        <w:gridCol w:w="1417"/>
        <w:gridCol w:w="2268"/>
        <w:gridCol w:w="4819"/>
      </w:tblGrid>
      <w:tr w:rsidR="00377D76" w:rsidRPr="00D977F6" w14:paraId="76B367BE" w14:textId="77777777">
        <w:tc>
          <w:tcPr>
            <w:tcW w:w="850" w:type="dxa"/>
            <w:shd w:val="clear" w:color="auto" w:fill="1F3864"/>
            <w:vAlign w:val="center"/>
          </w:tcPr>
          <w:p w14:paraId="39EA4B4F" w14:textId="3580D6F5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Versi</w:t>
            </w:r>
            <w:r w:rsidR="00E95819">
              <w:rPr>
                <w:rFonts w:ascii="Calibri" w:hAnsi="Calibri"/>
                <w:b/>
                <w:color w:val="FFFFFF"/>
                <w:szCs w:val="28"/>
              </w:rPr>
              <w:t>ó</w:t>
            </w:r>
            <w:r w:rsidRPr="00D977F6">
              <w:rPr>
                <w:rFonts w:ascii="Calibri" w:hAnsi="Calibri"/>
                <w:b/>
                <w:color w:val="FFFFFF"/>
                <w:szCs w:val="28"/>
              </w:rPr>
              <w:t>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6C57EF03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Fecha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047933B7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38C19D11" w14:textId="2266BE20" w:rsidR="00377D76" w:rsidRPr="00D977F6" w:rsidRDefault="00E95819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Descripción</w:t>
            </w:r>
          </w:p>
        </w:tc>
      </w:tr>
      <w:tr w:rsidR="00377D76" w:rsidRPr="00D977F6" w14:paraId="1445A1FD" w14:textId="77777777">
        <w:tc>
          <w:tcPr>
            <w:tcW w:w="850" w:type="dxa"/>
            <w:vAlign w:val="center"/>
          </w:tcPr>
          <w:p w14:paraId="5B9FEAAB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1.0</w:t>
            </w:r>
          </w:p>
        </w:tc>
        <w:tc>
          <w:tcPr>
            <w:tcW w:w="1417" w:type="dxa"/>
            <w:vAlign w:val="center"/>
          </w:tcPr>
          <w:p w14:paraId="20FA8BB3" w14:textId="36F597E1" w:rsidR="00377D76" w:rsidRPr="00D977F6" w:rsidRDefault="002552A1">
            <w:pPr>
              <w:jc w:val="center"/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25</w:t>
            </w:r>
            <w:r w:rsidR="00000000" w:rsidRPr="00D977F6">
              <w:rPr>
                <w:rFonts w:ascii="Calibri" w:hAnsi="Calibri"/>
                <w:color w:val="000000"/>
                <w:szCs w:val="28"/>
              </w:rPr>
              <w:t>/</w:t>
            </w:r>
            <w:r>
              <w:rPr>
                <w:rFonts w:ascii="Calibri" w:hAnsi="Calibri"/>
                <w:color w:val="000000"/>
                <w:szCs w:val="28"/>
              </w:rPr>
              <w:t>04</w:t>
            </w:r>
            <w:r w:rsidR="00000000" w:rsidRPr="00D977F6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  <w:tc>
          <w:tcPr>
            <w:tcW w:w="2268" w:type="dxa"/>
            <w:vAlign w:val="center"/>
          </w:tcPr>
          <w:p w14:paraId="46CE02E1" w14:textId="30A2329C" w:rsidR="00377D76" w:rsidRPr="00D977F6" w:rsidRDefault="00D977F6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68515C0F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Documento generado con datos reales del Sprint 02.</w:t>
            </w:r>
          </w:p>
        </w:tc>
      </w:tr>
    </w:tbl>
    <w:p w14:paraId="4E642806" w14:textId="77777777" w:rsidR="00377D76" w:rsidRPr="00D977F6" w:rsidRDefault="00000000" w:rsidP="00D977F6">
      <w:pPr>
        <w:pStyle w:val="Ttulo1"/>
      </w:pPr>
      <w:r w:rsidRPr="00D977F6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77D76" w:rsidRPr="00D977F6" w14:paraId="4E991C83" w14:textId="77777777">
        <w:tc>
          <w:tcPr>
            <w:tcW w:w="3118" w:type="dxa"/>
            <w:shd w:val="clear" w:color="auto" w:fill="D9E1F2"/>
            <w:vAlign w:val="center"/>
          </w:tcPr>
          <w:p w14:paraId="73604219" w14:textId="2A19F264" w:rsidR="00377D76" w:rsidRPr="00D977F6" w:rsidRDefault="00E95819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Número del sprint</w:t>
            </w:r>
          </w:p>
        </w:tc>
        <w:tc>
          <w:tcPr>
            <w:tcW w:w="6236" w:type="dxa"/>
            <w:vAlign w:val="center"/>
          </w:tcPr>
          <w:p w14:paraId="4ED4A3B4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Sprint 02</w:t>
            </w:r>
          </w:p>
        </w:tc>
      </w:tr>
      <w:tr w:rsidR="00377D76" w:rsidRPr="00D977F6" w14:paraId="4685F83A" w14:textId="77777777">
        <w:tc>
          <w:tcPr>
            <w:tcW w:w="3118" w:type="dxa"/>
            <w:shd w:val="clear" w:color="auto" w:fill="D9E1F2"/>
            <w:vAlign w:val="center"/>
          </w:tcPr>
          <w:p w14:paraId="62E7AB8C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Nombre del sprint</w:t>
            </w:r>
          </w:p>
        </w:tc>
        <w:tc>
          <w:tcPr>
            <w:tcW w:w="6236" w:type="dxa"/>
            <w:vAlign w:val="center"/>
          </w:tcPr>
          <w:p w14:paraId="6CAD1184" w14:textId="5E1392A5" w:rsidR="00377D76" w:rsidRPr="00D977F6" w:rsidRDefault="00E95819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Gestión de Proyectos, Avances de Obra y Evidencia Fotográfica</w:t>
            </w:r>
          </w:p>
        </w:tc>
      </w:tr>
      <w:tr w:rsidR="0080025F" w:rsidRPr="00D977F6" w14:paraId="55831DB2" w14:textId="77777777">
        <w:tc>
          <w:tcPr>
            <w:tcW w:w="3118" w:type="dxa"/>
            <w:shd w:val="clear" w:color="auto" w:fill="D9E1F2"/>
            <w:vAlign w:val="center"/>
          </w:tcPr>
          <w:p w14:paraId="1C90ABE7" w14:textId="77777777" w:rsidR="0080025F" w:rsidRPr="00D977F6" w:rsidRDefault="0080025F" w:rsidP="0080025F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Fecha de inicio</w:t>
            </w:r>
          </w:p>
        </w:tc>
        <w:tc>
          <w:tcPr>
            <w:tcW w:w="6236" w:type="dxa"/>
            <w:vAlign w:val="center"/>
          </w:tcPr>
          <w:p w14:paraId="751F86CB" w14:textId="6A6724C4" w:rsidR="0080025F" w:rsidRPr="00D977F6" w:rsidRDefault="0080025F" w:rsidP="0080025F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2</w:t>
            </w:r>
            <w:r>
              <w:rPr>
                <w:rFonts w:ascii="Calibri" w:hAnsi="Calibri"/>
                <w:color w:val="000000"/>
                <w:szCs w:val="28"/>
              </w:rPr>
              <w:t>0</w:t>
            </w:r>
            <w:r w:rsidRPr="00415B52">
              <w:rPr>
                <w:rFonts w:ascii="Calibri" w:hAnsi="Calibri"/>
                <w:color w:val="000000"/>
                <w:szCs w:val="28"/>
              </w:rPr>
              <w:t>/04/2026</w:t>
            </w:r>
          </w:p>
        </w:tc>
      </w:tr>
      <w:tr w:rsidR="0080025F" w:rsidRPr="00D977F6" w14:paraId="4879A960" w14:textId="77777777">
        <w:tc>
          <w:tcPr>
            <w:tcW w:w="3118" w:type="dxa"/>
            <w:shd w:val="clear" w:color="auto" w:fill="D9E1F2"/>
            <w:vAlign w:val="center"/>
          </w:tcPr>
          <w:p w14:paraId="22170A8F" w14:textId="77777777" w:rsidR="0080025F" w:rsidRPr="00D977F6" w:rsidRDefault="0080025F" w:rsidP="0080025F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Fecha de cierre</w:t>
            </w:r>
          </w:p>
        </w:tc>
        <w:tc>
          <w:tcPr>
            <w:tcW w:w="6236" w:type="dxa"/>
            <w:vAlign w:val="center"/>
          </w:tcPr>
          <w:p w14:paraId="68FCE212" w14:textId="4D69EE23" w:rsidR="0080025F" w:rsidRPr="00D977F6" w:rsidRDefault="0080025F" w:rsidP="0080025F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24</w:t>
            </w:r>
            <w:r w:rsidRPr="00415B52">
              <w:rPr>
                <w:rFonts w:ascii="Calibri" w:hAnsi="Calibri"/>
                <w:color w:val="000000"/>
                <w:szCs w:val="28"/>
              </w:rPr>
              <w:t>/0</w:t>
            </w:r>
            <w:r>
              <w:rPr>
                <w:rFonts w:ascii="Calibri" w:hAnsi="Calibri"/>
                <w:color w:val="000000"/>
                <w:szCs w:val="28"/>
              </w:rPr>
              <w:t>4</w:t>
            </w:r>
            <w:r w:rsidRPr="00415B52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</w:tr>
      <w:tr w:rsidR="0080025F" w:rsidRPr="00D977F6" w14:paraId="7C68CBAD" w14:textId="77777777">
        <w:tc>
          <w:tcPr>
            <w:tcW w:w="3118" w:type="dxa"/>
            <w:shd w:val="clear" w:color="auto" w:fill="D9E1F2"/>
            <w:vAlign w:val="center"/>
          </w:tcPr>
          <w:p w14:paraId="7E63A3BC" w14:textId="59A6C72C" w:rsidR="0080025F" w:rsidRPr="00D977F6" w:rsidRDefault="00E95819" w:rsidP="0080025F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Duración</w:t>
            </w:r>
          </w:p>
        </w:tc>
        <w:tc>
          <w:tcPr>
            <w:tcW w:w="6236" w:type="dxa"/>
            <w:vAlign w:val="center"/>
          </w:tcPr>
          <w:p w14:paraId="4F8D57A9" w14:textId="30E9FAF4" w:rsidR="0080025F" w:rsidRPr="00D977F6" w:rsidRDefault="0080025F" w:rsidP="0080025F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1 semana</w:t>
            </w:r>
          </w:p>
        </w:tc>
      </w:tr>
      <w:tr w:rsidR="00377D76" w:rsidRPr="00D977F6" w14:paraId="11D26E1A" w14:textId="77777777">
        <w:tc>
          <w:tcPr>
            <w:tcW w:w="3118" w:type="dxa"/>
            <w:shd w:val="clear" w:color="auto" w:fill="D9E1F2"/>
            <w:vAlign w:val="center"/>
          </w:tcPr>
          <w:p w14:paraId="5B5AB185" w14:textId="53162E5B" w:rsidR="00377D76" w:rsidRPr="00D977F6" w:rsidRDefault="00E95819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Módulos/componentes trabajados</w:t>
            </w:r>
          </w:p>
        </w:tc>
        <w:tc>
          <w:tcPr>
            <w:tcW w:w="6236" w:type="dxa"/>
            <w:vAlign w:val="center"/>
          </w:tcPr>
          <w:p w14:paraId="415916F4" w14:textId="5A127E10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 xml:space="preserve">Proyectos (CRUD, responsable, </w:t>
            </w:r>
            <w:r w:rsidR="00E95819" w:rsidRPr="00D977F6">
              <w:rPr>
                <w:rFonts w:ascii="Calibri" w:hAnsi="Calibri"/>
                <w:color w:val="000000"/>
                <w:szCs w:val="28"/>
              </w:rPr>
              <w:t>asignación</w:t>
            </w:r>
            <w:r w:rsidRPr="00D977F6">
              <w:rPr>
                <w:rFonts w:ascii="Calibri" w:hAnsi="Calibri"/>
                <w:color w:val="000000"/>
                <w:szCs w:val="28"/>
              </w:rPr>
              <w:t xml:space="preserve">), Avances de Obra (registro, </w:t>
            </w:r>
            <w:r w:rsidR="00E95819" w:rsidRPr="00D977F6">
              <w:rPr>
                <w:rFonts w:ascii="Calibri" w:hAnsi="Calibri"/>
                <w:color w:val="000000"/>
                <w:szCs w:val="28"/>
              </w:rPr>
              <w:t>validación</w:t>
            </w:r>
            <w:r w:rsidRPr="00D977F6">
              <w:rPr>
                <w:rFonts w:ascii="Calibri" w:hAnsi="Calibri"/>
                <w:color w:val="000000"/>
                <w:szCs w:val="28"/>
              </w:rPr>
              <w:t xml:space="preserve"> presupuesto), Evidencia </w:t>
            </w:r>
            <w:r w:rsidR="00E95819" w:rsidRPr="00D977F6">
              <w:rPr>
                <w:rFonts w:ascii="Calibri" w:hAnsi="Calibri"/>
                <w:color w:val="000000"/>
                <w:szCs w:val="28"/>
              </w:rPr>
              <w:t>Fotográfica</w:t>
            </w:r>
            <w:r w:rsidRPr="00D977F6">
              <w:rPr>
                <w:rFonts w:ascii="Calibri" w:hAnsi="Calibri"/>
                <w:color w:val="000000"/>
                <w:szCs w:val="28"/>
              </w:rPr>
              <w:t xml:space="preserve"> (multer, StorageService), Rubros (carga masiva API)</w:t>
            </w:r>
          </w:p>
        </w:tc>
      </w:tr>
    </w:tbl>
    <w:p w14:paraId="50D69EA8" w14:textId="77777777" w:rsidR="00377D76" w:rsidRPr="00D977F6" w:rsidRDefault="00000000" w:rsidP="00D977F6">
      <w:pPr>
        <w:pStyle w:val="Ttulo1"/>
      </w:pPr>
      <w:r w:rsidRPr="00D977F6"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  <w:gridCol w:w="1531"/>
      </w:tblGrid>
      <w:tr w:rsidR="00377D76" w:rsidRPr="00D977F6" w14:paraId="0680949F" w14:textId="77777777">
        <w:tc>
          <w:tcPr>
            <w:tcW w:w="1531" w:type="dxa"/>
            <w:shd w:val="clear" w:color="auto" w:fill="1F3864"/>
            <w:vAlign w:val="center"/>
          </w:tcPr>
          <w:p w14:paraId="54916A3F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>Total</w:t>
            </w:r>
            <w:r w:rsidRPr="00D977F6">
              <w:rPr>
                <w:rFonts w:ascii="Calibri" w:hAnsi="Calibri"/>
                <w:b/>
                <w:color w:val="FFFFFF"/>
                <w:sz w:val="18"/>
              </w:rPr>
              <w:br/>
              <w:t>Planificados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69A5DD35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>Total</w:t>
            </w:r>
            <w:r w:rsidRPr="00D977F6">
              <w:rPr>
                <w:rFonts w:ascii="Calibri" w:hAnsi="Calibri"/>
                <w:b/>
                <w:color w:val="FFFFFF"/>
                <w:sz w:val="18"/>
              </w:rPr>
              <w:br/>
              <w:t>Ejecutados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1B2430CB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56709CDC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393E77D8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>BLOQUEADO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2C885DBB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 xml:space="preserve">% </w:t>
            </w:r>
            <w:proofErr w:type="spellStart"/>
            <w:r w:rsidRPr="00D977F6">
              <w:rPr>
                <w:rFonts w:ascii="Calibri" w:hAnsi="Calibri"/>
                <w:b/>
                <w:color w:val="FFFFFF"/>
                <w:sz w:val="18"/>
              </w:rPr>
              <w:t>Exito</w:t>
            </w:r>
            <w:proofErr w:type="spellEnd"/>
          </w:p>
        </w:tc>
      </w:tr>
      <w:tr w:rsidR="00377D76" w:rsidRPr="00D977F6" w14:paraId="501A6B55" w14:textId="77777777">
        <w:tc>
          <w:tcPr>
            <w:tcW w:w="1531" w:type="dxa"/>
            <w:shd w:val="clear" w:color="auto" w:fill="FFFFFF"/>
            <w:vAlign w:val="center"/>
          </w:tcPr>
          <w:p w14:paraId="0DD24865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17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72FF9BF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17</w:t>
            </w:r>
          </w:p>
        </w:tc>
        <w:tc>
          <w:tcPr>
            <w:tcW w:w="1531" w:type="dxa"/>
            <w:shd w:val="clear" w:color="auto" w:fill="E2EFDA"/>
            <w:vAlign w:val="center"/>
          </w:tcPr>
          <w:p w14:paraId="668CF0EC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17</w:t>
            </w:r>
          </w:p>
        </w:tc>
        <w:tc>
          <w:tcPr>
            <w:tcW w:w="1531" w:type="dxa"/>
            <w:shd w:val="clear" w:color="auto" w:fill="FCE4D6"/>
            <w:vAlign w:val="center"/>
          </w:tcPr>
          <w:p w14:paraId="48037416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31" w:type="dxa"/>
            <w:shd w:val="clear" w:color="auto" w:fill="FFF2CC"/>
            <w:vAlign w:val="center"/>
          </w:tcPr>
          <w:p w14:paraId="47894E7A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31" w:type="dxa"/>
            <w:shd w:val="clear" w:color="auto" w:fill="E2EFDA"/>
            <w:vAlign w:val="center"/>
          </w:tcPr>
          <w:p w14:paraId="79947A08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100%</w:t>
            </w:r>
          </w:p>
        </w:tc>
      </w:tr>
    </w:tbl>
    <w:p w14:paraId="20948169" w14:textId="51936FFF" w:rsidR="00377D76" w:rsidRPr="00D977F6" w:rsidRDefault="00377D76">
      <w:pPr>
        <w:spacing w:before="12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1134"/>
        <w:gridCol w:w="1134"/>
        <w:gridCol w:w="1134"/>
        <w:gridCol w:w="1134"/>
      </w:tblGrid>
      <w:tr w:rsidR="00377D76" w:rsidRPr="00D977F6" w14:paraId="6E9FD4DF" w14:textId="77777777">
        <w:tc>
          <w:tcPr>
            <w:tcW w:w="1984" w:type="dxa"/>
            <w:shd w:val="clear" w:color="auto" w:fill="2E75B6"/>
            <w:vAlign w:val="center"/>
          </w:tcPr>
          <w:p w14:paraId="7C355156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Modulo</w:t>
            </w:r>
          </w:p>
        </w:tc>
        <w:tc>
          <w:tcPr>
            <w:tcW w:w="2551" w:type="dxa"/>
            <w:shd w:val="clear" w:color="auto" w:fill="2E75B6"/>
            <w:vAlign w:val="center"/>
          </w:tcPr>
          <w:p w14:paraId="247E594A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Tipo de prueba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1E3427E7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N° Casos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51EB8F5A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PASS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54E73FA5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FAIL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46816F83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 xml:space="preserve">% </w:t>
            </w:r>
            <w:proofErr w:type="spellStart"/>
            <w:r w:rsidRPr="00D977F6">
              <w:rPr>
                <w:rFonts w:ascii="Calibri" w:hAnsi="Calibri"/>
                <w:b/>
                <w:color w:val="FFFFFF"/>
                <w:szCs w:val="28"/>
              </w:rPr>
              <w:t>Exito</w:t>
            </w:r>
            <w:proofErr w:type="spellEnd"/>
          </w:p>
        </w:tc>
      </w:tr>
      <w:tr w:rsidR="00377D76" w:rsidRPr="00D977F6" w14:paraId="4A0425D1" w14:textId="77777777">
        <w:tc>
          <w:tcPr>
            <w:tcW w:w="1984" w:type="dxa"/>
            <w:shd w:val="clear" w:color="auto" w:fill="F2F2F2"/>
            <w:vAlign w:val="center"/>
          </w:tcPr>
          <w:p w14:paraId="04B65884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Proyectos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26E69D6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0DF2530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7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BA2723C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7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20552CC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1461E46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377D76" w:rsidRPr="00D977F6" w14:paraId="2489F202" w14:textId="77777777">
        <w:tc>
          <w:tcPr>
            <w:tcW w:w="1984" w:type="dxa"/>
            <w:shd w:val="clear" w:color="auto" w:fill="FFFFFF"/>
            <w:vAlign w:val="center"/>
          </w:tcPr>
          <w:p w14:paraId="1C2B9A38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Avances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FC82145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BB1467B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AE9C488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5258C2B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C7F23B7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377D76" w:rsidRPr="00D977F6" w14:paraId="767B93F2" w14:textId="77777777">
        <w:tc>
          <w:tcPr>
            <w:tcW w:w="1984" w:type="dxa"/>
            <w:shd w:val="clear" w:color="auto" w:fill="F2F2F2"/>
            <w:vAlign w:val="center"/>
          </w:tcPr>
          <w:p w14:paraId="5B15F7FD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Proyectos/Rubros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4D786C3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B59EF96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4491401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2911AEA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3C277D3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377D76" w:rsidRPr="00D977F6" w14:paraId="09B98265" w14:textId="77777777">
        <w:tc>
          <w:tcPr>
            <w:tcW w:w="1984" w:type="dxa"/>
            <w:shd w:val="clear" w:color="auto" w:fill="D9E1F2"/>
            <w:vAlign w:val="center"/>
          </w:tcPr>
          <w:p w14:paraId="7DE790E3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TOTAL</w:t>
            </w:r>
          </w:p>
        </w:tc>
        <w:tc>
          <w:tcPr>
            <w:tcW w:w="2551" w:type="dxa"/>
            <w:shd w:val="clear" w:color="auto" w:fill="D9E1F2"/>
            <w:vAlign w:val="center"/>
          </w:tcPr>
          <w:p w14:paraId="37AE5CE9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—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372F27A5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17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2710A5FB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17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44BC5B23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09011619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100%</w:t>
            </w:r>
          </w:p>
        </w:tc>
      </w:tr>
    </w:tbl>
    <w:p w14:paraId="2CCC10D8" w14:textId="77777777" w:rsidR="00377D76" w:rsidRPr="00D977F6" w:rsidRDefault="00000000" w:rsidP="00D977F6">
      <w:pPr>
        <w:pStyle w:val="Ttulo1"/>
      </w:pPr>
      <w:r w:rsidRPr="00D977F6"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77D76" w:rsidRPr="00D977F6" w14:paraId="17EAF645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2BAEF221" w14:textId="51E34FC0" w:rsidR="00377D76" w:rsidRPr="00D977F6" w:rsidRDefault="00E95819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Módulos/funcionalidades probadas</w:t>
            </w:r>
          </w:p>
        </w:tc>
        <w:tc>
          <w:tcPr>
            <w:tcW w:w="6236" w:type="dxa"/>
            <w:vAlign w:val="center"/>
          </w:tcPr>
          <w:p w14:paraId="718BB6A6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CRUD de Proyectos (GET/POST, RBAC), Avances de Obra (POST con evidencia, RBAC por rol, evidencia obligatoria, GET historial), Carga masiva de Rubros (RBAC Admin vs Residente)</w:t>
            </w:r>
          </w:p>
        </w:tc>
      </w:tr>
      <w:tr w:rsidR="00377D76" w:rsidRPr="00D977F6" w14:paraId="453BB7BA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2BF66133" w14:textId="35773338" w:rsidR="00377D76" w:rsidRPr="00D977F6" w:rsidRDefault="00E95819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Módulos excluidos (fuera de alcance)</w:t>
            </w:r>
          </w:p>
        </w:tc>
        <w:tc>
          <w:tcPr>
            <w:tcW w:w="6236" w:type="dxa"/>
            <w:vAlign w:val="center"/>
          </w:tcPr>
          <w:p w14:paraId="25FBBAD8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Materiales, Bodega, Compras, Contabilidad, Reportes (corresponden a sprints posteriores)</w:t>
            </w:r>
          </w:p>
        </w:tc>
      </w:tr>
      <w:tr w:rsidR="00377D76" w:rsidRPr="00D977F6" w14:paraId="279534DC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1F042A72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lastRenderedPageBreak/>
              <w:t>Tipos de prueba ejecutados</w:t>
            </w:r>
          </w:p>
        </w:tc>
        <w:tc>
          <w:tcPr>
            <w:tcW w:w="6236" w:type="dxa"/>
            <w:vAlign w:val="center"/>
          </w:tcPr>
          <w:p w14:paraId="7DDD2303" w14:textId="161FDE83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 xml:space="preserve">Automatizada con Jest + Supertest. Pruebas de </w:t>
            </w:r>
            <w:r w:rsidR="00E95819" w:rsidRPr="00D977F6">
              <w:rPr>
                <w:rFonts w:ascii="Calibri" w:hAnsi="Calibri"/>
                <w:color w:val="000000"/>
                <w:szCs w:val="28"/>
              </w:rPr>
              <w:t>integración</w:t>
            </w:r>
            <w:r w:rsidRPr="00D977F6">
              <w:rPr>
                <w:rFonts w:ascii="Calibri" w:hAnsi="Calibri"/>
                <w:color w:val="000000"/>
                <w:szCs w:val="28"/>
              </w:rPr>
              <w:t xml:space="preserve"> de API REST. No se ejecutaron pruebas manuales ni de rendimiento en este sprint.</w:t>
            </w:r>
          </w:p>
        </w:tc>
      </w:tr>
      <w:tr w:rsidR="00377D76" w:rsidRPr="00D977F6" w14:paraId="55FAD3A7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22199EAF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Entorno de pruebas</w:t>
            </w:r>
          </w:p>
        </w:tc>
        <w:tc>
          <w:tcPr>
            <w:tcW w:w="6236" w:type="dxa"/>
            <w:vAlign w:val="center"/>
          </w:tcPr>
          <w:p w14:paraId="4BE97358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Local – Docker Compose (backend Node.js + PostgreSQL). Variables de entorno: NODE_ENV=test, JWT_SECRET configurado. multer con memoryStorage para simular upload sin disco.</w:t>
            </w:r>
          </w:p>
        </w:tc>
      </w:tr>
      <w:tr w:rsidR="00377D76" w:rsidRPr="00D977F6" w14:paraId="4325EF59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1296A1F6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Herramientas utilizadas</w:t>
            </w:r>
          </w:p>
        </w:tc>
        <w:tc>
          <w:tcPr>
            <w:tcW w:w="6236" w:type="dxa"/>
            <w:vAlign w:val="center"/>
          </w:tcPr>
          <w:p w14:paraId="37D00A3F" w14:textId="464D60A9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 xml:space="preserve">Jest 29, Supertest 6, jsonwebtoken, multer. </w:t>
            </w:r>
            <w:r w:rsidR="00E95819" w:rsidRPr="00D977F6">
              <w:rPr>
                <w:rFonts w:ascii="Calibri" w:hAnsi="Calibri"/>
                <w:color w:val="000000"/>
                <w:szCs w:val="28"/>
              </w:rPr>
              <w:t>Ejecución</w:t>
            </w:r>
            <w:r w:rsidRPr="00D977F6">
              <w:rPr>
                <w:rFonts w:ascii="Calibri" w:hAnsi="Calibri"/>
                <w:color w:val="000000"/>
                <w:szCs w:val="28"/>
              </w:rPr>
              <w:t xml:space="preserve">: npm test -- --testPathPattern </w:t>
            </w:r>
            <w:r w:rsidR="00E95819" w:rsidRPr="00D977F6">
              <w:rPr>
                <w:rFonts w:ascii="Calibri" w:hAnsi="Calibri"/>
                <w:color w:val="000000"/>
                <w:szCs w:val="28"/>
              </w:rPr>
              <w:t>proyectos avances</w:t>
            </w:r>
            <w:r w:rsidRPr="00D977F6">
              <w:rPr>
                <w:rFonts w:ascii="Calibri" w:hAnsi="Calibri"/>
                <w:color w:val="000000"/>
                <w:szCs w:val="28"/>
              </w:rPr>
              <w:t>. Archivo: backend/tests/proyectos_avances.test.js</w:t>
            </w:r>
          </w:p>
        </w:tc>
      </w:tr>
    </w:tbl>
    <w:p w14:paraId="215C08B8" w14:textId="77777777" w:rsidR="00377D76" w:rsidRPr="00D977F6" w:rsidRDefault="00000000" w:rsidP="00D977F6">
      <w:pPr>
        <w:pStyle w:val="Ttulo1"/>
      </w:pPr>
      <w:r w:rsidRPr="00D977F6">
        <w:t>5. Tabla de casos de prueba ejecutados</w:t>
      </w:r>
    </w:p>
    <w:tbl>
      <w:tblPr>
        <w:tblStyle w:val="Tablaconcuadrcula"/>
        <w:tblW w:w="10173" w:type="dxa"/>
        <w:tblLayout w:type="fixed"/>
        <w:tblLook w:val="04A0" w:firstRow="1" w:lastRow="0" w:firstColumn="1" w:lastColumn="0" w:noHBand="0" w:noVBand="1"/>
      </w:tblPr>
      <w:tblGrid>
        <w:gridCol w:w="534"/>
        <w:gridCol w:w="850"/>
        <w:gridCol w:w="992"/>
        <w:gridCol w:w="1134"/>
        <w:gridCol w:w="1276"/>
        <w:gridCol w:w="1765"/>
        <w:gridCol w:w="977"/>
        <w:gridCol w:w="944"/>
        <w:gridCol w:w="708"/>
        <w:gridCol w:w="993"/>
      </w:tblGrid>
      <w:tr w:rsidR="007D2C66" w:rsidRPr="007D2C66" w14:paraId="71C237D5" w14:textId="77777777" w:rsidTr="00A035FE">
        <w:trPr>
          <w:trHeight w:val="510"/>
        </w:trPr>
        <w:tc>
          <w:tcPr>
            <w:tcW w:w="534" w:type="dxa"/>
            <w:shd w:val="clear" w:color="auto" w:fill="1F3864"/>
            <w:vAlign w:val="center"/>
          </w:tcPr>
          <w:p w14:paraId="62C73716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proofErr w:type="gramStart"/>
            <w:r w:rsidRPr="007D2C66">
              <w:rPr>
                <w:rFonts w:ascii="Calibri" w:hAnsi="Calibri"/>
                <w:b/>
                <w:color w:val="FFFFFF"/>
                <w:sz w:val="14"/>
                <w:szCs w:val="14"/>
              </w:rPr>
              <w:t>ID</w:t>
            </w:r>
            <w:proofErr w:type="gramEnd"/>
            <w:r w:rsidRPr="007D2C66">
              <w:rPr>
                <w:rFonts w:ascii="Calibri" w:hAnsi="Calibri"/>
                <w:b/>
                <w:color w:val="FFFFFF"/>
                <w:sz w:val="14"/>
                <w:szCs w:val="14"/>
              </w:rPr>
              <w:t xml:space="preserve"> CP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00C6DA78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b/>
                <w:color w:val="FFFFFF"/>
                <w:sz w:val="14"/>
                <w:szCs w:val="14"/>
              </w:rPr>
              <w:t>Modulo</w:t>
            </w:r>
          </w:p>
        </w:tc>
        <w:tc>
          <w:tcPr>
            <w:tcW w:w="992" w:type="dxa"/>
            <w:shd w:val="clear" w:color="auto" w:fill="1F3864"/>
            <w:vAlign w:val="center"/>
          </w:tcPr>
          <w:p w14:paraId="67B7DAEC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proofErr w:type="spellStart"/>
            <w:r w:rsidRPr="007D2C66">
              <w:rPr>
                <w:rFonts w:ascii="Calibri" w:hAnsi="Calibri"/>
                <w:b/>
                <w:color w:val="FFFFFF"/>
                <w:sz w:val="14"/>
                <w:szCs w:val="14"/>
              </w:rPr>
              <w:t>Descripcion</w:t>
            </w:r>
            <w:proofErr w:type="spellEnd"/>
          </w:p>
        </w:tc>
        <w:tc>
          <w:tcPr>
            <w:tcW w:w="1134" w:type="dxa"/>
            <w:shd w:val="clear" w:color="auto" w:fill="1F3864"/>
            <w:vAlign w:val="center"/>
          </w:tcPr>
          <w:p w14:paraId="13568BD2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b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1276" w:type="dxa"/>
            <w:shd w:val="clear" w:color="auto" w:fill="1F3864"/>
            <w:vAlign w:val="center"/>
          </w:tcPr>
          <w:p w14:paraId="61C70C13" w14:textId="4127FCC6" w:rsidR="007D2C66" w:rsidRPr="007D2C66" w:rsidRDefault="007D2C66" w:rsidP="007D2C66">
            <w:pPr>
              <w:jc w:val="center"/>
              <w:rPr>
                <w:rFonts w:ascii="Calibri" w:hAnsi="Calibri"/>
                <w:b/>
                <w:color w:val="FFFFFF"/>
                <w:sz w:val="14"/>
                <w:szCs w:val="14"/>
              </w:rPr>
            </w:pPr>
            <w:r w:rsidRPr="007D2C66">
              <w:rPr>
                <w:b/>
                <w:bCs/>
                <w:sz w:val="14"/>
                <w:szCs w:val="14"/>
              </w:rPr>
              <w:t>Precondiciones</w:t>
            </w:r>
          </w:p>
        </w:tc>
        <w:tc>
          <w:tcPr>
            <w:tcW w:w="1765" w:type="dxa"/>
            <w:shd w:val="clear" w:color="auto" w:fill="1F3864"/>
            <w:vAlign w:val="center"/>
          </w:tcPr>
          <w:p w14:paraId="6860BDC3" w14:textId="36191897" w:rsidR="007D2C66" w:rsidRPr="007D2C66" w:rsidRDefault="007D2C66" w:rsidP="007D2C66">
            <w:pPr>
              <w:jc w:val="center"/>
              <w:rPr>
                <w:rFonts w:ascii="Calibri" w:hAnsi="Calibri"/>
                <w:b/>
                <w:color w:val="FFFFFF"/>
                <w:sz w:val="14"/>
                <w:szCs w:val="14"/>
              </w:rPr>
            </w:pPr>
            <w:r w:rsidRPr="007D2C66">
              <w:rPr>
                <w:b/>
                <w:bCs/>
                <w:sz w:val="14"/>
                <w:szCs w:val="14"/>
              </w:rPr>
              <w:t>Pasos</w:t>
            </w:r>
          </w:p>
        </w:tc>
        <w:tc>
          <w:tcPr>
            <w:tcW w:w="977" w:type="dxa"/>
            <w:shd w:val="clear" w:color="auto" w:fill="1F3864"/>
            <w:vAlign w:val="center"/>
          </w:tcPr>
          <w:p w14:paraId="7A3EAE6F" w14:textId="4E6734C8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7D2C66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Esperado</w:t>
            </w:r>
          </w:p>
        </w:tc>
        <w:tc>
          <w:tcPr>
            <w:tcW w:w="944" w:type="dxa"/>
            <w:shd w:val="clear" w:color="auto" w:fill="1F3864"/>
            <w:vAlign w:val="center"/>
          </w:tcPr>
          <w:p w14:paraId="51B6CC8A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7D2C66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Obtenido</w:t>
            </w:r>
          </w:p>
        </w:tc>
        <w:tc>
          <w:tcPr>
            <w:tcW w:w="708" w:type="dxa"/>
            <w:shd w:val="clear" w:color="auto" w:fill="1F3864"/>
            <w:vAlign w:val="center"/>
          </w:tcPr>
          <w:p w14:paraId="6CD1997B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b/>
                <w:color w:val="FFFFFF"/>
                <w:sz w:val="14"/>
                <w:szCs w:val="14"/>
              </w:rPr>
              <w:t>Estado</w:t>
            </w:r>
          </w:p>
        </w:tc>
        <w:tc>
          <w:tcPr>
            <w:tcW w:w="993" w:type="dxa"/>
            <w:shd w:val="clear" w:color="auto" w:fill="1F3864"/>
            <w:vAlign w:val="center"/>
          </w:tcPr>
          <w:p w14:paraId="3FF9EB3C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b/>
                <w:color w:val="FFFFFF"/>
                <w:sz w:val="14"/>
                <w:szCs w:val="14"/>
              </w:rPr>
              <w:t>Evidencia</w:t>
            </w:r>
          </w:p>
        </w:tc>
      </w:tr>
      <w:tr w:rsidR="007D2C66" w:rsidRPr="007D2C66" w14:paraId="78DFC862" w14:textId="77777777" w:rsidTr="00A035FE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42E4DAD1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CP-016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ACB67C5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858C875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GET /proyectos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10F0CD0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750DD6EC" w14:textId="7BD11877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No existe cabecera Authorization.</w:t>
            </w:r>
          </w:p>
        </w:tc>
        <w:tc>
          <w:tcPr>
            <w:tcW w:w="1765" w:type="dxa"/>
            <w:shd w:val="clear" w:color="auto" w:fill="F2F2F2"/>
            <w:vAlign w:val="center"/>
          </w:tcPr>
          <w:p w14:paraId="1AD9937C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Ejecutar GET /api/v1/proyectos.</w:t>
            </w:r>
          </w:p>
          <w:p w14:paraId="01BF68DC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No enviar token JWT.</w:t>
            </w:r>
          </w:p>
          <w:p w14:paraId="20613148" w14:textId="27FBCB9F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3. Verificar código HTTP y body.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196B7F60" w14:textId="625CE244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401 con campo 'error'.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4C024A5C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401 – { error: '...' }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0EEB8603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7C80EBB7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1</w:t>
            </w:r>
          </w:p>
        </w:tc>
      </w:tr>
      <w:tr w:rsidR="007D2C66" w:rsidRPr="007D2C66" w14:paraId="2F7E5B44" w14:textId="77777777" w:rsidTr="00A035FE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3C175003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CP-017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C156EDB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D4AB76D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GET /proyectos con Admin: pasa auth, retorna proyectos o error DB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66BB1C8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E5826CD" w14:textId="080BFEE7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Token JWT válido con rol Administrador del Sistema.</w:t>
            </w:r>
          </w:p>
        </w:tc>
        <w:tc>
          <w:tcPr>
            <w:tcW w:w="1765" w:type="dxa"/>
            <w:shd w:val="clear" w:color="auto" w:fill="FFFFFF"/>
            <w:vAlign w:val="center"/>
          </w:tcPr>
          <w:p w14:paraId="0773D543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Generar token Admin válido.</w:t>
            </w:r>
          </w:p>
          <w:p w14:paraId="1A965646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Ejecutar GET /api/v1/proyectos.</w:t>
            </w:r>
          </w:p>
          <w:p w14:paraId="6E3A80D0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3. Enviar Authorization: Bearer &lt;token_admin&gt;.</w:t>
            </w:r>
          </w:p>
          <w:p w14:paraId="2F8C2E6D" w14:textId="147882B1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Validar que no retorne 401 ni 403.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3C900FB0" w14:textId="4BAC642F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200 o 500 (no 401 ni 403).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7DB69818" w14:textId="63ED317D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200 o 500 según disponibilidad BD.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60F5C3A8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4F5FF672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2</w:t>
            </w:r>
          </w:p>
        </w:tc>
      </w:tr>
      <w:tr w:rsidR="007D2C66" w:rsidRPr="007D2C66" w14:paraId="3CCCD938" w14:textId="77777777" w:rsidTr="00A035FE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1D80101B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CP-018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1511BCA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FA3D9C4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GET /proyectos con Residente: pasa auth (MODULE_ROLES incluye Residente)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BE615AE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08828DD6" w14:textId="30DDDCDF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Token JWT válido con rol Residente. El módulo proyectos permite acceso de consulta al rol Residente.</w:t>
            </w:r>
          </w:p>
        </w:tc>
        <w:tc>
          <w:tcPr>
            <w:tcW w:w="1765" w:type="dxa"/>
            <w:shd w:val="clear" w:color="auto" w:fill="F2F2F2"/>
            <w:vAlign w:val="center"/>
          </w:tcPr>
          <w:p w14:paraId="41885818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Generar token Residente válido.</w:t>
            </w:r>
          </w:p>
          <w:p w14:paraId="2854475F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Ejecutar GET /api/v1/proyectos.</w:t>
            </w:r>
          </w:p>
          <w:p w14:paraId="5017A18E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3. Enviar Authorization: Bearer &lt;token_residente&gt;.</w:t>
            </w:r>
          </w:p>
          <w:p w14:paraId="6B0615E8" w14:textId="4442C1F5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Verificar que el middleware no bloquee por rol.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44DAC08D" w14:textId="2FDDCCC9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200 o 500 (no 403).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1719C34E" w14:textId="4AC1F8A2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200 o 500 según disponibilidad BD.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52665842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3B54BC69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3</w:t>
            </w:r>
          </w:p>
        </w:tc>
      </w:tr>
      <w:tr w:rsidR="007D2C66" w:rsidRPr="007D2C66" w14:paraId="296B41A3" w14:textId="77777777" w:rsidTr="00A035FE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19B6015A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CP-019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78DDDCD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882C357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POST /proyectos sin token: ruta protegida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B8C871F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50506EF" w14:textId="248CE592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Body de proyecto preparado. No existe cabecera Authorization.</w:t>
            </w:r>
          </w:p>
        </w:tc>
        <w:tc>
          <w:tcPr>
            <w:tcW w:w="1765" w:type="dxa"/>
            <w:shd w:val="clear" w:color="auto" w:fill="FFFFFF"/>
            <w:vAlign w:val="center"/>
          </w:tcPr>
          <w:p w14:paraId="7AD0AD65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Ejecutar POST /api/v1/proyectos.</w:t>
            </w:r>
          </w:p>
          <w:p w14:paraId="32912B87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Enviar body con datos de proyecto.</w:t>
            </w:r>
          </w:p>
          <w:p w14:paraId="534F6902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3. No enviar token.</w:t>
            </w:r>
          </w:p>
          <w:p w14:paraId="3EFF2414" w14:textId="063FA952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Verificar rechazo por autenticación.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792871AC" w14:textId="63834BC8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1F9DC348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025954F0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381C1C02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4</w:t>
            </w:r>
          </w:p>
        </w:tc>
      </w:tr>
      <w:tr w:rsidR="007D2C66" w:rsidRPr="007D2C66" w14:paraId="554E9571" w14:textId="77777777" w:rsidTr="00A035FE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12C1CA95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CP-020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C5C4F0B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C511AEE" w14:textId="14B1680D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POST /proyectos con Residente: RBAC deniega creación de proyectos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E8316AA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383003BF" w14:textId="2E41A922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Token JWT válido con rol Residente. Body de proyecto con campos requeridos.</w:t>
            </w:r>
          </w:p>
        </w:tc>
        <w:tc>
          <w:tcPr>
            <w:tcW w:w="1765" w:type="dxa"/>
            <w:shd w:val="clear" w:color="auto" w:fill="F2F2F2"/>
            <w:vAlign w:val="center"/>
          </w:tcPr>
          <w:p w14:paraId="4432226D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Generar token Residente válido.</w:t>
            </w:r>
          </w:p>
          <w:p w14:paraId="33B89B6D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Ejecutar POST /api/v1/proyectos.</w:t>
            </w:r>
          </w:p>
          <w:p w14:paraId="510A6EC9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3. Enviar Authorization: Bearer &lt;token_residente&gt;.</w:t>
            </w:r>
          </w:p>
          <w:p w14:paraId="442DBAFF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Enviar datos de proyecto.</w:t>
            </w:r>
          </w:p>
          <w:p w14:paraId="78FBA178" w14:textId="18490411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5. Validar rechazo por RBAC.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060981DB" w14:textId="5D17E6BC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403 con campo 'error'.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35C7590B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403 – { error: 'No tiene permisos para crear proyectos.' }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3BAFD476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6376880F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5</w:t>
            </w:r>
          </w:p>
        </w:tc>
      </w:tr>
      <w:tr w:rsidR="007D2C66" w:rsidRPr="007D2C66" w14:paraId="397416D7" w14:textId="77777777" w:rsidTr="00A035FE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42C802C4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CP-021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4E5D897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0B2F060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GET /proyectos/:id sin token: detalle protegido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BBC4C58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C200899" w14:textId="780C5BB1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UUID de proyecto de prueba definido. Sin cabecera Authorization.</w:t>
            </w:r>
          </w:p>
        </w:tc>
        <w:tc>
          <w:tcPr>
            <w:tcW w:w="1765" w:type="dxa"/>
            <w:shd w:val="clear" w:color="auto" w:fill="FFFFFF"/>
            <w:vAlign w:val="center"/>
          </w:tcPr>
          <w:p w14:paraId="1EE66F48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Ejecutar GET /api/v1/proyectos/&lt;</w:t>
            </w:r>
            <w:proofErr w:type="spellStart"/>
            <w:r w:rsidRPr="007D2C66">
              <w:rPr>
                <w:sz w:val="14"/>
                <w:szCs w:val="14"/>
              </w:rPr>
              <w:t>idProyecto</w:t>
            </w:r>
            <w:proofErr w:type="spellEnd"/>
            <w:r w:rsidRPr="007D2C66">
              <w:rPr>
                <w:sz w:val="14"/>
                <w:szCs w:val="14"/>
              </w:rPr>
              <w:t>&gt;.</w:t>
            </w:r>
          </w:p>
          <w:p w14:paraId="26DE9D33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No enviar token.</w:t>
            </w:r>
          </w:p>
          <w:p w14:paraId="71CC53E4" w14:textId="0947E9BD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3. Verificar rechazo por autenticación.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41C9B205" w14:textId="686E7D5D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71BF52CA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53D7FB94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1FDB41B2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6</w:t>
            </w:r>
          </w:p>
        </w:tc>
      </w:tr>
      <w:tr w:rsidR="007D2C66" w:rsidRPr="007D2C66" w14:paraId="15AB8BC9" w14:textId="77777777" w:rsidTr="00A035FE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359D1364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CP-022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320C2DA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AE004A8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GET /proyectos/:id con Admin: acceso irrestricto (no 403)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F1F643D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4A866A77" w14:textId="1B707121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Token JWT válido con rol Administrador del Sistema. UUID de proyecto de prueba definido.</w:t>
            </w:r>
          </w:p>
        </w:tc>
        <w:tc>
          <w:tcPr>
            <w:tcW w:w="1765" w:type="dxa"/>
            <w:shd w:val="clear" w:color="auto" w:fill="F2F2F2"/>
            <w:vAlign w:val="center"/>
          </w:tcPr>
          <w:p w14:paraId="7DF5D2B0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Generar token Admin válido.</w:t>
            </w:r>
          </w:p>
          <w:p w14:paraId="5FFCA0C9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Ejecutar GET /api/v1/proyectos/&lt;</w:t>
            </w:r>
            <w:proofErr w:type="spellStart"/>
            <w:r w:rsidRPr="007D2C66">
              <w:rPr>
                <w:sz w:val="14"/>
                <w:szCs w:val="14"/>
              </w:rPr>
              <w:t>idProyecto</w:t>
            </w:r>
            <w:proofErr w:type="spellEnd"/>
            <w:r w:rsidRPr="007D2C66">
              <w:rPr>
                <w:sz w:val="14"/>
                <w:szCs w:val="14"/>
              </w:rPr>
              <w:t>&gt;.</w:t>
            </w:r>
          </w:p>
          <w:p w14:paraId="1F4665B8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3. Enviar Authorization: Bearer &lt;token_admin&gt;.</w:t>
            </w:r>
          </w:p>
          <w:p w14:paraId="1808141B" w14:textId="79B13B8C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Verificar que Admin no reciba 401 ni 403.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225575BE" w14:textId="46BB3C60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200/404/500 (Admin no recibe 403).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4392BDFC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404 o 500 (proyecto no existe en BD de prueba).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6F8F3CB8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65194651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7</w:t>
            </w:r>
          </w:p>
        </w:tc>
      </w:tr>
      <w:tr w:rsidR="007D2C66" w:rsidRPr="007D2C66" w14:paraId="09E13EB0" w14:textId="77777777" w:rsidTr="00A035FE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711E693F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CP-023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EBF6C01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Avances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09F3B3A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POST /avances sin token: ruta protegida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7B00A3F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9D1E783" w14:textId="6DD7E419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No existe cabecera Authorization.</w:t>
            </w:r>
          </w:p>
        </w:tc>
        <w:tc>
          <w:tcPr>
            <w:tcW w:w="1765" w:type="dxa"/>
            <w:shd w:val="clear" w:color="auto" w:fill="FFFFFF"/>
            <w:vAlign w:val="center"/>
          </w:tcPr>
          <w:p w14:paraId="566A85A6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Ejecutar POST /api/v1/avances.</w:t>
            </w:r>
          </w:p>
          <w:p w14:paraId="4A58DA90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No enviar token JWT.</w:t>
            </w:r>
          </w:p>
          <w:p w14:paraId="2FEA5EF1" w14:textId="4F960C0B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 xml:space="preserve">3. Verificar rechazo por </w:t>
            </w:r>
            <w:r w:rsidRPr="007D2C66">
              <w:rPr>
                <w:sz w:val="14"/>
                <w:szCs w:val="14"/>
              </w:rPr>
              <w:lastRenderedPageBreak/>
              <w:t>autenticación.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2785D533" w14:textId="08F81280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401 con campo 'error'.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5450D5D9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3C28DB3F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066FCB91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8</w:t>
            </w:r>
          </w:p>
        </w:tc>
      </w:tr>
      <w:tr w:rsidR="007D2C66" w:rsidRPr="007D2C66" w14:paraId="1FD4768E" w14:textId="77777777" w:rsidTr="00A035FE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212EA494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CP-024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1BFE4D0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Avances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9B9B8E2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POST /avances con Contador: RBAC deniega registro de avances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4F68E39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E20C029" w14:textId="26A5B400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Token JWT válido con rol Contador. Datos básicos de avance definidos.</w:t>
            </w:r>
          </w:p>
        </w:tc>
        <w:tc>
          <w:tcPr>
            <w:tcW w:w="1765" w:type="dxa"/>
            <w:shd w:val="clear" w:color="auto" w:fill="F2F2F2"/>
            <w:vAlign w:val="center"/>
          </w:tcPr>
          <w:p w14:paraId="2FE31DC2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Generar token Contador válido</w:t>
            </w:r>
          </w:p>
          <w:p w14:paraId="0AC7B692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Ejecutar POST /api/v1/avances.</w:t>
            </w:r>
          </w:p>
          <w:p w14:paraId="4BF69690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 xml:space="preserve">3. Enviar </w:t>
            </w:r>
            <w:proofErr w:type="spellStart"/>
            <w:r w:rsidRPr="007D2C66">
              <w:rPr>
                <w:sz w:val="14"/>
                <w:szCs w:val="14"/>
              </w:rPr>
              <w:t>idProyecto</w:t>
            </w:r>
            <w:proofErr w:type="spellEnd"/>
            <w:r w:rsidRPr="007D2C66">
              <w:rPr>
                <w:sz w:val="14"/>
                <w:szCs w:val="14"/>
              </w:rPr>
              <w:t xml:space="preserve">, idRubro y </w:t>
            </w:r>
            <w:proofErr w:type="spellStart"/>
            <w:r w:rsidRPr="007D2C66">
              <w:rPr>
                <w:sz w:val="14"/>
                <w:szCs w:val="14"/>
              </w:rPr>
              <w:t>cantidadEjecutada</w:t>
            </w:r>
            <w:proofErr w:type="spellEnd"/>
            <w:r w:rsidRPr="007D2C66">
              <w:rPr>
                <w:sz w:val="14"/>
                <w:szCs w:val="14"/>
              </w:rPr>
              <w:t>.</w:t>
            </w:r>
          </w:p>
          <w:p w14:paraId="0444ED31" w14:textId="2AB3BA16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Validar rechazo por rol.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21BADC34" w14:textId="4D48FDFF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189E72E9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11AB1B15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6C3A9E36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9</w:t>
            </w:r>
          </w:p>
        </w:tc>
      </w:tr>
      <w:tr w:rsidR="007D2C66" w:rsidRPr="007D2C66" w14:paraId="64CCF2B1" w14:textId="77777777" w:rsidTr="00A035FE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34D4DFA8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CP-025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05830D1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Avances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2558AC1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POST /avances con Bodeguero: RBAC deniega registro de avances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6B8FD3B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6C734A7" w14:textId="4E6E70E9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Token JWT válido con rol Bodeguero. Datos básicos de avance definidos.</w:t>
            </w:r>
          </w:p>
        </w:tc>
        <w:tc>
          <w:tcPr>
            <w:tcW w:w="1765" w:type="dxa"/>
            <w:shd w:val="clear" w:color="auto" w:fill="FFFFFF"/>
            <w:vAlign w:val="center"/>
          </w:tcPr>
          <w:p w14:paraId="2F0E7CA9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Generar token Bodeguero válido.</w:t>
            </w:r>
          </w:p>
          <w:p w14:paraId="46E18EC2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Ejecutar POST /api/v1/avances.</w:t>
            </w:r>
          </w:p>
          <w:p w14:paraId="51F3C777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 xml:space="preserve">3. Enviar </w:t>
            </w:r>
            <w:proofErr w:type="spellStart"/>
            <w:r w:rsidRPr="007D2C66">
              <w:rPr>
                <w:sz w:val="14"/>
                <w:szCs w:val="14"/>
              </w:rPr>
              <w:t>idProyecto</w:t>
            </w:r>
            <w:proofErr w:type="spellEnd"/>
            <w:r w:rsidRPr="007D2C66">
              <w:rPr>
                <w:sz w:val="14"/>
                <w:szCs w:val="14"/>
              </w:rPr>
              <w:t xml:space="preserve">, idRubro y </w:t>
            </w:r>
            <w:proofErr w:type="spellStart"/>
            <w:r w:rsidRPr="007D2C66">
              <w:rPr>
                <w:sz w:val="14"/>
                <w:szCs w:val="14"/>
              </w:rPr>
              <w:t>cantidadEjecutada</w:t>
            </w:r>
            <w:proofErr w:type="spellEnd"/>
            <w:r w:rsidRPr="007D2C66">
              <w:rPr>
                <w:sz w:val="14"/>
                <w:szCs w:val="14"/>
              </w:rPr>
              <w:t>.</w:t>
            </w:r>
          </w:p>
          <w:p w14:paraId="7B15A997" w14:textId="562E86BC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Validar rechazo por rol.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11D7A8A9" w14:textId="634C2433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196E2846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320BC6D8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08D815E7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10</w:t>
            </w:r>
          </w:p>
        </w:tc>
      </w:tr>
      <w:tr w:rsidR="007D2C66" w:rsidRPr="007D2C66" w14:paraId="49951390" w14:textId="77777777" w:rsidTr="00A035FE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25875DD9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CP-026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DFD2061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Avances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2D033A1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POST /avances con Residente sin evidencia: evidencia obligatoria rechazada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8599436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60B6B1E" w14:textId="4011698E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Token JWT válido con rol Residente. Proyecto y rubro de prueba definidos. No se adjunta archivo de evidencia.</w:t>
            </w:r>
          </w:p>
        </w:tc>
        <w:tc>
          <w:tcPr>
            <w:tcW w:w="1765" w:type="dxa"/>
            <w:shd w:val="clear" w:color="auto" w:fill="F2F2F2"/>
            <w:vAlign w:val="center"/>
          </w:tcPr>
          <w:p w14:paraId="523E8B25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Generar token Residente válido.</w:t>
            </w:r>
          </w:p>
          <w:p w14:paraId="21BD817A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Ejecutar POST /api/v1/avances.</w:t>
            </w:r>
          </w:p>
          <w:p w14:paraId="21B1F817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 xml:space="preserve">3. Enviar </w:t>
            </w:r>
            <w:proofErr w:type="spellStart"/>
            <w:r w:rsidRPr="007D2C66">
              <w:rPr>
                <w:sz w:val="14"/>
                <w:szCs w:val="14"/>
              </w:rPr>
              <w:t>idProyecto</w:t>
            </w:r>
            <w:proofErr w:type="spellEnd"/>
            <w:r w:rsidRPr="007D2C66">
              <w:rPr>
                <w:sz w:val="14"/>
                <w:szCs w:val="14"/>
              </w:rPr>
              <w:t xml:space="preserve">, idRubro, </w:t>
            </w:r>
            <w:proofErr w:type="spellStart"/>
            <w:r w:rsidRPr="007D2C66">
              <w:rPr>
                <w:sz w:val="14"/>
                <w:szCs w:val="14"/>
              </w:rPr>
              <w:t>cantidadEjecutada</w:t>
            </w:r>
            <w:proofErr w:type="spellEnd"/>
            <w:r w:rsidRPr="007D2C66">
              <w:rPr>
                <w:sz w:val="14"/>
                <w:szCs w:val="14"/>
              </w:rPr>
              <w:t xml:space="preserve"> y observación.</w:t>
            </w:r>
          </w:p>
          <w:p w14:paraId="38B4AB06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No adjuntar campo/archivo evidencia.</w:t>
            </w:r>
          </w:p>
          <w:p w14:paraId="7A3A18C8" w14:textId="43874D7E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5. Verificar que no se acepte el avance.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5F97A4AC" w14:textId="091809BC" w:rsidR="007D2C66" w:rsidRPr="007D2C66" w:rsidRDefault="007D2C66" w:rsidP="007D2C66">
            <w:pPr>
              <w:rPr>
                <w:sz w:val="14"/>
                <w:szCs w:val="14"/>
              </w:rPr>
            </w:pPr>
            <w:proofErr w:type="gramStart"/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!</w:t>
            </w:r>
            <w:proofErr w:type="gramEnd"/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= 200 ni 201 (avance rechazado).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57953825" w14:textId="6C9EF1E3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400/403/500 según middleware alcanzado.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1297BF3B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62900177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11</w:t>
            </w:r>
          </w:p>
        </w:tc>
      </w:tr>
      <w:tr w:rsidR="007D2C66" w:rsidRPr="007D2C66" w14:paraId="32F5ED54" w14:textId="77777777" w:rsidTr="00A035FE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771C5346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CP-027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C29DC4E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Avances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CF56829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POST /avances con Admin sin evidencia: evidencia obligatoria para todos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DA9E633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276E220" w14:textId="06BC13B9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Token JWT válido con rol Administrador del Sistema. Proyecto y rubro de prueba definidos. No se adjunta evidencia fotográfica.</w:t>
            </w:r>
          </w:p>
        </w:tc>
        <w:tc>
          <w:tcPr>
            <w:tcW w:w="1765" w:type="dxa"/>
            <w:shd w:val="clear" w:color="auto" w:fill="FFFFFF"/>
            <w:vAlign w:val="center"/>
          </w:tcPr>
          <w:p w14:paraId="73FC5323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Generar token Admin válido.</w:t>
            </w:r>
          </w:p>
          <w:p w14:paraId="6A3B3EA4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Ejecutar POST /api/v1/avances.</w:t>
            </w:r>
          </w:p>
          <w:p w14:paraId="6F6927CE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 xml:space="preserve">3. Enviar </w:t>
            </w:r>
            <w:proofErr w:type="spellStart"/>
            <w:r w:rsidRPr="007D2C66">
              <w:rPr>
                <w:sz w:val="14"/>
                <w:szCs w:val="14"/>
              </w:rPr>
              <w:t>idProyecto</w:t>
            </w:r>
            <w:proofErr w:type="spellEnd"/>
            <w:r w:rsidRPr="007D2C66">
              <w:rPr>
                <w:sz w:val="14"/>
                <w:szCs w:val="14"/>
              </w:rPr>
              <w:t xml:space="preserve">, idRubro y </w:t>
            </w:r>
            <w:proofErr w:type="spellStart"/>
            <w:r w:rsidRPr="007D2C66">
              <w:rPr>
                <w:sz w:val="14"/>
                <w:szCs w:val="14"/>
              </w:rPr>
              <w:t>cantidadEjecutada</w:t>
            </w:r>
            <w:proofErr w:type="spellEnd"/>
            <w:r w:rsidRPr="007D2C66">
              <w:rPr>
                <w:sz w:val="14"/>
                <w:szCs w:val="14"/>
              </w:rPr>
              <w:t>.</w:t>
            </w:r>
          </w:p>
          <w:p w14:paraId="2F39CCFD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No adjuntar archivo de evidencia.</w:t>
            </w:r>
          </w:p>
          <w:p w14:paraId="1C596BFB" w14:textId="3028FB34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5. Verificar rechazo del registro.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29F135BA" w14:textId="21D5A64C" w:rsidR="007D2C66" w:rsidRPr="007D2C66" w:rsidRDefault="007D2C66" w:rsidP="007D2C66">
            <w:pPr>
              <w:rPr>
                <w:sz w:val="14"/>
                <w:szCs w:val="14"/>
              </w:rPr>
            </w:pPr>
            <w:proofErr w:type="gramStart"/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!</w:t>
            </w:r>
            <w:proofErr w:type="gramEnd"/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= 200 ni 201.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25A6FC82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400/403/500.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1231DC33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1DD94342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12</w:t>
            </w:r>
          </w:p>
        </w:tc>
      </w:tr>
      <w:tr w:rsidR="007D2C66" w:rsidRPr="007D2C66" w14:paraId="70509DBA" w14:textId="77777777" w:rsidTr="00A035FE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1F9E8BC1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CP-028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F68D0D3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Avances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32008DE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GET /avances/rubro/:idRubro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F00FACC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ACDB3BF" w14:textId="47DB45E7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UUID de rubro de prueba definido. Sin cabecera Authorization.</w:t>
            </w:r>
          </w:p>
        </w:tc>
        <w:tc>
          <w:tcPr>
            <w:tcW w:w="1765" w:type="dxa"/>
            <w:shd w:val="clear" w:color="auto" w:fill="F2F2F2"/>
            <w:vAlign w:val="center"/>
          </w:tcPr>
          <w:p w14:paraId="76509F89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Ejecutar GET /api/v1/avances/rubro/&lt;idRubro&gt;.</w:t>
            </w:r>
          </w:p>
          <w:p w14:paraId="7B0EB04E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No enviar token.</w:t>
            </w:r>
          </w:p>
          <w:p w14:paraId="125E3717" w14:textId="0E054402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3. Verificar rechazo por autenticación.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13A24F43" w14:textId="2D9042C4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54C76739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00CFE428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42707BF7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13</w:t>
            </w:r>
          </w:p>
        </w:tc>
      </w:tr>
      <w:tr w:rsidR="007D2C66" w:rsidRPr="007D2C66" w14:paraId="37175BDD" w14:textId="77777777" w:rsidTr="00A035FE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5FBFDC8F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CP-029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5411229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Avances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C62666B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GET /avances/rubro/:idRubro con Admin: pasa auth (200 o error DB)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5FFE133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8A7ED17" w14:textId="5103B6F0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Token JWT válido con rol Administrador del Sistema. UUID de rubro de prueba definido.</w:t>
            </w:r>
          </w:p>
        </w:tc>
        <w:tc>
          <w:tcPr>
            <w:tcW w:w="1765" w:type="dxa"/>
            <w:shd w:val="clear" w:color="auto" w:fill="FFFFFF"/>
            <w:vAlign w:val="center"/>
          </w:tcPr>
          <w:p w14:paraId="5FE8EB89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Generar token Admin válido.</w:t>
            </w:r>
          </w:p>
          <w:p w14:paraId="063A4D9E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Ejecutar GET /api/v1/avances/rubro/&lt;idRubro&gt;.</w:t>
            </w:r>
          </w:p>
          <w:p w14:paraId="4207D83C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3. Enviar Authorization: Bearer &lt;token_admin&gt;.</w:t>
            </w:r>
          </w:p>
          <w:p w14:paraId="5C89159B" w14:textId="05C06C4F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Validar que no retorne 401 ni 403.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546F428F" w14:textId="437437AF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200 o 500 (no 401 ni 403).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4B594A68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200 o 500.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3B88452F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75D2E7E6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14</w:t>
            </w:r>
          </w:p>
        </w:tc>
      </w:tr>
      <w:tr w:rsidR="007D2C66" w:rsidRPr="007D2C66" w14:paraId="0EE29EE0" w14:textId="77777777" w:rsidTr="00A035FE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162C0A20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CP-030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B89509F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Proyectos/Rubros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DE6E757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POST /proyectos/:id/rubros/bulk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E45A695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54D1F88F" w14:textId="6039D8A4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UUID de proyecto de prueba definido. Body de rubros preparado. Sin cabecera Authorization.</w:t>
            </w:r>
          </w:p>
        </w:tc>
        <w:tc>
          <w:tcPr>
            <w:tcW w:w="1765" w:type="dxa"/>
            <w:shd w:val="clear" w:color="auto" w:fill="F2F2F2"/>
            <w:vAlign w:val="center"/>
          </w:tcPr>
          <w:p w14:paraId="781B0EDA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Ejecutar POST /api/v1/proyectos/&lt;</w:t>
            </w:r>
            <w:proofErr w:type="spellStart"/>
            <w:r w:rsidRPr="007D2C66">
              <w:rPr>
                <w:sz w:val="14"/>
                <w:szCs w:val="14"/>
              </w:rPr>
              <w:t>idProyecto</w:t>
            </w:r>
            <w:proofErr w:type="spellEnd"/>
            <w:r w:rsidRPr="007D2C66">
              <w:rPr>
                <w:sz w:val="14"/>
                <w:szCs w:val="14"/>
              </w:rPr>
              <w:t>&gt;/rubros/bulk.</w:t>
            </w:r>
          </w:p>
          <w:p w14:paraId="7AF3F470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Enviar body con arreglo rubros.</w:t>
            </w:r>
          </w:p>
          <w:p w14:paraId="0DCA41C2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3. No enviar token.</w:t>
            </w:r>
          </w:p>
          <w:p w14:paraId="5A92D59A" w14:textId="7BF554FC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Verificar rechazo por autenticación.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011481E4" w14:textId="120EBDC4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0AC7C0B4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2C3867B3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0AEF06C0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15</w:t>
            </w:r>
          </w:p>
        </w:tc>
      </w:tr>
      <w:tr w:rsidR="007D2C66" w:rsidRPr="007D2C66" w14:paraId="7C5215D0" w14:textId="77777777" w:rsidTr="00A035FE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26F5AC2A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CP-031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050E121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Proyectos/Rubros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9D95D73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POST rubros/bulk con Residente: solo Admin puede cargar masivamente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2E2A990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2C3528E" w14:textId="7318E542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Servidor levantado. Token JWT válido con rol Residente. UUID de proyecto de prueba definido. Body con rubros preparado.</w:t>
            </w:r>
          </w:p>
        </w:tc>
        <w:tc>
          <w:tcPr>
            <w:tcW w:w="1765" w:type="dxa"/>
            <w:shd w:val="clear" w:color="auto" w:fill="FFFFFF"/>
            <w:vAlign w:val="center"/>
          </w:tcPr>
          <w:p w14:paraId="52E16B3E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1. Generar token Residente válido.</w:t>
            </w:r>
          </w:p>
          <w:p w14:paraId="0E602522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Ejecutar POST /api/v1/proyectos/&lt;</w:t>
            </w:r>
            <w:proofErr w:type="spellStart"/>
            <w:r w:rsidRPr="007D2C66">
              <w:rPr>
                <w:sz w:val="14"/>
                <w:szCs w:val="14"/>
              </w:rPr>
              <w:t>idProyecto</w:t>
            </w:r>
            <w:proofErr w:type="spellEnd"/>
            <w:r w:rsidRPr="007D2C66">
              <w:rPr>
                <w:sz w:val="14"/>
                <w:szCs w:val="14"/>
              </w:rPr>
              <w:t>&gt;/rubros/bulk.</w:t>
            </w:r>
          </w:p>
          <w:p w14:paraId="778A408B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3. Enviar Authorization: Bearer &lt;token_residente&gt;.</w:t>
            </w:r>
          </w:p>
          <w:p w14:paraId="2693C159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Enviar rubro de prueba.</w:t>
            </w:r>
          </w:p>
          <w:p w14:paraId="3F967CA9" w14:textId="0DDB0677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5. Validar que la carga masiva no se acepte.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7C9000A1" w14:textId="4E196723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403 (no 200 ni 201).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3B75227D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HTTP 403 o 500.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17B8F4F2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2D99B218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16</w:t>
            </w:r>
          </w:p>
        </w:tc>
      </w:tr>
      <w:tr w:rsidR="007D2C66" w:rsidRPr="007D2C66" w14:paraId="13BC4715" w14:textId="77777777" w:rsidTr="00A035FE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741BB742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CP-032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F205037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Proyectos/Rubros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5B2511C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 xml:space="preserve">POST rubros/bulk con Admin: pasa RBAC </w:t>
            </w: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(no 403)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4DE4DD9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42EA164E" w14:textId="73F30AC8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 xml:space="preserve">Servidor levantado. Token JWT válido con rol Administrador </w:t>
            </w:r>
            <w:r w:rsidRPr="007D2C66">
              <w:rPr>
                <w:sz w:val="14"/>
                <w:szCs w:val="14"/>
              </w:rPr>
              <w:lastRenderedPageBreak/>
              <w:t>del Sistema. UUID de proyecto de prueba definido. Body con rubros válido.</w:t>
            </w:r>
          </w:p>
        </w:tc>
        <w:tc>
          <w:tcPr>
            <w:tcW w:w="1765" w:type="dxa"/>
            <w:shd w:val="clear" w:color="auto" w:fill="F2F2F2"/>
            <w:vAlign w:val="center"/>
          </w:tcPr>
          <w:p w14:paraId="32CC5E76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lastRenderedPageBreak/>
              <w:t>1. Generar token Admin válido.</w:t>
            </w:r>
          </w:p>
          <w:p w14:paraId="63C6C1DD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2. Ejecutar POST /api/v1/proyectos/&lt;</w:t>
            </w:r>
            <w:proofErr w:type="spellStart"/>
            <w:r w:rsidRPr="007D2C66">
              <w:rPr>
                <w:sz w:val="14"/>
                <w:szCs w:val="14"/>
              </w:rPr>
              <w:t>idProyecto</w:t>
            </w:r>
            <w:proofErr w:type="spellEnd"/>
            <w:r w:rsidRPr="007D2C66">
              <w:rPr>
                <w:sz w:val="14"/>
                <w:szCs w:val="14"/>
              </w:rPr>
              <w:t>&gt;/rubros/bulk.</w:t>
            </w:r>
          </w:p>
          <w:p w14:paraId="623E85DA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lastRenderedPageBreak/>
              <w:t>3. Enviar Authorization: Bearer &lt;token_admin&gt;.</w:t>
            </w:r>
          </w:p>
          <w:p w14:paraId="468DDB8C" w14:textId="77777777" w:rsidR="0025215A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4. Enviar arreglo rubros con código, descripción, unidad, precio unitario y cantidad presupuestada.</w:t>
            </w:r>
          </w:p>
          <w:p w14:paraId="2DC59F6D" w14:textId="13A1F056" w:rsidR="007D2C66" w:rsidRPr="007D2C66" w:rsidRDefault="007D2C66" w:rsidP="007D2C66">
            <w:pPr>
              <w:rPr>
                <w:rFonts w:ascii="Calibri" w:hAnsi="Calibri"/>
                <w:color w:val="000000"/>
                <w:sz w:val="14"/>
                <w:szCs w:val="14"/>
              </w:rPr>
            </w:pPr>
            <w:r w:rsidRPr="007D2C66">
              <w:rPr>
                <w:sz w:val="14"/>
                <w:szCs w:val="14"/>
              </w:rPr>
              <w:t>5. Verificar que Admin no sea bloqueado por RBAC.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0F5D8442" w14:textId="0B393C29" w:rsidR="007D2C66" w:rsidRPr="007D2C66" w:rsidRDefault="007D2C66" w:rsidP="007D2C66">
            <w:pPr>
              <w:rPr>
                <w:sz w:val="14"/>
                <w:szCs w:val="14"/>
              </w:rPr>
            </w:pPr>
            <w:proofErr w:type="gramStart"/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!</w:t>
            </w:r>
            <w:proofErr w:type="gramEnd"/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 xml:space="preserve">= 403 (Admin pasa RBAC; puede fallar por </w:t>
            </w: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DB).</w:t>
            </w:r>
          </w:p>
        </w:tc>
        <w:tc>
          <w:tcPr>
            <w:tcW w:w="944" w:type="dxa"/>
            <w:shd w:val="clear" w:color="auto" w:fill="E2EFDA"/>
            <w:vAlign w:val="center"/>
          </w:tcPr>
          <w:p w14:paraId="11A7865C" w14:textId="4E767D62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HTTP 200/201/400/404/500 según </w:t>
            </w: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disponibilidad BD.</w:t>
            </w:r>
          </w:p>
        </w:tc>
        <w:tc>
          <w:tcPr>
            <w:tcW w:w="708" w:type="dxa"/>
            <w:shd w:val="clear" w:color="auto" w:fill="E2EFDA"/>
            <w:vAlign w:val="center"/>
          </w:tcPr>
          <w:p w14:paraId="62DA3B9B" w14:textId="77777777" w:rsidR="007D2C66" w:rsidRPr="007D2C66" w:rsidRDefault="007D2C66" w:rsidP="007D2C66">
            <w:pPr>
              <w:jc w:val="center"/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PASS</w:t>
            </w:r>
          </w:p>
        </w:tc>
        <w:tc>
          <w:tcPr>
            <w:tcW w:w="993" w:type="dxa"/>
            <w:shd w:val="clear" w:color="auto" w:fill="E2EFDA"/>
            <w:vAlign w:val="center"/>
          </w:tcPr>
          <w:p w14:paraId="692D8E62" w14:textId="77777777" w:rsidR="007D2C66" w:rsidRPr="007D2C66" w:rsidRDefault="007D2C66" w:rsidP="007D2C66">
            <w:pPr>
              <w:rPr>
                <w:sz w:val="14"/>
                <w:szCs w:val="14"/>
              </w:rPr>
            </w:pPr>
            <w:r w:rsidRPr="007D2C66">
              <w:rPr>
                <w:rFonts w:ascii="Calibri" w:hAnsi="Calibri"/>
                <w:color w:val="000000"/>
                <w:sz w:val="14"/>
                <w:szCs w:val="14"/>
              </w:rPr>
              <w:t>proyectos_avances.test.js – Test 17</w:t>
            </w:r>
          </w:p>
        </w:tc>
      </w:tr>
    </w:tbl>
    <w:p w14:paraId="418F79C2" w14:textId="13E1F3C2" w:rsidR="00377D76" w:rsidRPr="00D977F6" w:rsidRDefault="00000000" w:rsidP="00FB0C5B">
      <w:pPr>
        <w:pStyle w:val="Ttulo1"/>
      </w:pPr>
      <w:r w:rsidRPr="00D977F6"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295"/>
        <w:gridCol w:w="3118"/>
        <w:gridCol w:w="1134"/>
        <w:gridCol w:w="1134"/>
      </w:tblGrid>
      <w:tr w:rsidR="00377D76" w:rsidRPr="00FB0C5B" w14:paraId="07277D4A" w14:textId="77777777">
        <w:tc>
          <w:tcPr>
            <w:tcW w:w="1134" w:type="dxa"/>
            <w:shd w:val="clear" w:color="auto" w:fill="1F3864"/>
            <w:vAlign w:val="center"/>
          </w:tcPr>
          <w:p w14:paraId="383EDC12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ID Defecto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5E8D7B26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CP relacionado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74BA4E1F" w14:textId="77777777" w:rsidR="00377D76" w:rsidRPr="00FB0C5B" w:rsidRDefault="00000000">
            <w:pPr>
              <w:jc w:val="center"/>
              <w:rPr>
                <w:szCs w:val="28"/>
              </w:rPr>
            </w:pPr>
            <w:proofErr w:type="spellStart"/>
            <w:r w:rsidRPr="00FB0C5B">
              <w:rPr>
                <w:rFonts w:ascii="Calibri" w:hAnsi="Calibri"/>
                <w:b/>
                <w:color w:val="FFFFFF"/>
                <w:szCs w:val="28"/>
              </w:rPr>
              <w:t>Descripcion</w:t>
            </w:r>
            <w:proofErr w:type="spellEnd"/>
          </w:p>
        </w:tc>
        <w:tc>
          <w:tcPr>
            <w:tcW w:w="1134" w:type="dxa"/>
            <w:shd w:val="clear" w:color="auto" w:fill="1F3864"/>
            <w:vAlign w:val="center"/>
          </w:tcPr>
          <w:p w14:paraId="2A53FBFD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Severidad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72F6F525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Estado</w:t>
            </w:r>
          </w:p>
        </w:tc>
      </w:tr>
      <w:tr w:rsidR="00377D76" w:rsidRPr="00FB0C5B" w14:paraId="119546B9" w14:textId="77777777">
        <w:tc>
          <w:tcPr>
            <w:tcW w:w="1134" w:type="dxa"/>
            <w:shd w:val="clear" w:color="auto" w:fill="E2EFDA"/>
            <w:vAlign w:val="center"/>
          </w:tcPr>
          <w:p w14:paraId="10FE2247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075BF96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40437D0A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i/>
                <w:color w:val="595959"/>
                <w:szCs w:val="28"/>
              </w:rPr>
              <w:t>Sin defectos registrados en este sprint.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820AE2A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8C67C25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</w:tr>
    </w:tbl>
    <w:p w14:paraId="26C6F249" w14:textId="77777777" w:rsidR="00377D76" w:rsidRPr="00D977F6" w:rsidRDefault="00000000" w:rsidP="00FB0C5B">
      <w:pPr>
        <w:pStyle w:val="Ttulo1"/>
      </w:pPr>
      <w:r w:rsidRPr="00D977F6"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77D76" w:rsidRPr="00FB0C5B" w14:paraId="740BE8E3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3949B48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Archivo de prueba</w:t>
            </w:r>
          </w:p>
        </w:tc>
        <w:tc>
          <w:tcPr>
            <w:tcW w:w="6236" w:type="dxa"/>
            <w:shd w:val="clear" w:color="auto" w:fill="D9E1F2"/>
            <w:vAlign w:val="center"/>
          </w:tcPr>
          <w:p w14:paraId="5B9EBED5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backend/tests/proyectos_avances.test.js</w:t>
            </w:r>
          </w:p>
        </w:tc>
      </w:tr>
      <w:tr w:rsidR="00377D76" w:rsidRPr="00FB0C5B" w14:paraId="0A65C3BC" w14:textId="77777777">
        <w:trPr>
          <w:trHeight w:val="454"/>
        </w:trPr>
        <w:tc>
          <w:tcPr>
            <w:tcW w:w="3118" w:type="dxa"/>
            <w:shd w:val="clear" w:color="auto" w:fill="FFFFFF"/>
            <w:vAlign w:val="center"/>
          </w:tcPr>
          <w:p w14:paraId="07F241CE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 xml:space="preserve">Comando de </w:t>
            </w:r>
            <w:proofErr w:type="spellStart"/>
            <w:r w:rsidRPr="00FB0C5B">
              <w:rPr>
                <w:rFonts w:ascii="Calibri" w:hAnsi="Calibri"/>
                <w:b/>
                <w:szCs w:val="28"/>
              </w:rPr>
              <w:t>ejecucion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</w:tcPr>
          <w:p w14:paraId="73D340B1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npm test -- --testPathPattern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proyectos_avances</w:t>
            </w:r>
            <w:proofErr w:type="spellEnd"/>
          </w:p>
        </w:tc>
      </w:tr>
      <w:tr w:rsidR="00377D76" w:rsidRPr="00FB0C5B" w14:paraId="1817208D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7D12B977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N° pruebas ejecutadas</w:t>
            </w:r>
          </w:p>
        </w:tc>
        <w:tc>
          <w:tcPr>
            <w:tcW w:w="6236" w:type="dxa"/>
            <w:shd w:val="clear" w:color="auto" w:fill="D9E1F2"/>
            <w:vAlign w:val="center"/>
          </w:tcPr>
          <w:p w14:paraId="526216F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17</w:t>
            </w:r>
          </w:p>
        </w:tc>
      </w:tr>
      <w:tr w:rsidR="00377D76" w:rsidRPr="00FB0C5B" w14:paraId="1B769B59" w14:textId="77777777">
        <w:trPr>
          <w:trHeight w:val="454"/>
        </w:trPr>
        <w:tc>
          <w:tcPr>
            <w:tcW w:w="3118" w:type="dxa"/>
            <w:shd w:val="clear" w:color="auto" w:fill="FFFFFF"/>
            <w:vAlign w:val="center"/>
          </w:tcPr>
          <w:p w14:paraId="4A48848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N° pruebas PASS</w:t>
            </w:r>
          </w:p>
        </w:tc>
        <w:tc>
          <w:tcPr>
            <w:tcW w:w="6236" w:type="dxa"/>
            <w:shd w:val="clear" w:color="auto" w:fill="E2EFDA"/>
            <w:vAlign w:val="center"/>
          </w:tcPr>
          <w:p w14:paraId="5B104D69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17  (100%)</w:t>
            </w:r>
          </w:p>
        </w:tc>
      </w:tr>
      <w:tr w:rsidR="00377D76" w:rsidRPr="00FB0C5B" w14:paraId="491697FA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303275E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N° pruebas FAIL</w:t>
            </w:r>
          </w:p>
        </w:tc>
        <w:tc>
          <w:tcPr>
            <w:tcW w:w="6236" w:type="dxa"/>
            <w:shd w:val="clear" w:color="auto" w:fill="E2EFDA"/>
            <w:vAlign w:val="center"/>
          </w:tcPr>
          <w:p w14:paraId="1AE11CB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377D76" w:rsidRPr="00FB0C5B" w14:paraId="1BDF9858" w14:textId="77777777">
        <w:trPr>
          <w:trHeight w:val="1020"/>
        </w:trPr>
        <w:tc>
          <w:tcPr>
            <w:tcW w:w="3118" w:type="dxa"/>
            <w:shd w:val="clear" w:color="auto" w:fill="FFFFFF"/>
            <w:vAlign w:val="center"/>
          </w:tcPr>
          <w:p w14:paraId="02D13E5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Salida del test runner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0A00332E" w14:textId="77777777" w:rsidR="00CF10DD" w:rsidRPr="00CF10DD" w:rsidRDefault="00000000" w:rsidP="00CF10DD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CF10DD">
              <w:rPr>
                <w:rFonts w:ascii="Calibri" w:hAnsi="Calibri"/>
                <w:color w:val="000000"/>
                <w:szCs w:val="28"/>
              </w:rPr>
              <w:t>Test Suites: 1 passed, 1 total</w:t>
            </w:r>
          </w:p>
          <w:p w14:paraId="3502B4E5" w14:textId="77777777" w:rsidR="00CF10DD" w:rsidRPr="00CF10DD" w:rsidRDefault="00000000" w:rsidP="00CF10DD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CF10DD">
              <w:rPr>
                <w:rFonts w:ascii="Calibri" w:hAnsi="Calibri"/>
                <w:color w:val="000000"/>
                <w:szCs w:val="28"/>
              </w:rPr>
              <w:t>Tests:       17 passed, 17 total</w:t>
            </w:r>
          </w:p>
          <w:p w14:paraId="55B605BC" w14:textId="77777777" w:rsidR="00CF10DD" w:rsidRPr="00CF10DD" w:rsidRDefault="00000000" w:rsidP="00CF10DD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CF10DD">
              <w:rPr>
                <w:rFonts w:ascii="Calibri" w:hAnsi="Calibri"/>
                <w:color w:val="000000"/>
                <w:szCs w:val="28"/>
              </w:rPr>
              <w:t>Snapshots:   0 total</w:t>
            </w:r>
          </w:p>
          <w:p w14:paraId="75F9A347" w14:textId="77777777" w:rsidR="00CF10DD" w:rsidRPr="00CF10DD" w:rsidRDefault="00000000" w:rsidP="00CF10DD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CF10DD">
              <w:rPr>
                <w:rFonts w:ascii="Calibri" w:hAnsi="Calibri"/>
                <w:color w:val="000000"/>
                <w:szCs w:val="28"/>
              </w:rPr>
              <w:t>Time:        ~3-4 s</w:t>
            </w:r>
          </w:p>
          <w:p w14:paraId="305083DE" w14:textId="7966C0A6" w:rsidR="00377D76" w:rsidRPr="00CF10DD" w:rsidRDefault="00000000" w:rsidP="00CF10DD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CF10DD">
              <w:rPr>
                <w:rFonts w:ascii="Calibri" w:hAnsi="Calibri"/>
                <w:color w:val="000000"/>
                <w:szCs w:val="28"/>
              </w:rPr>
              <w:t>Ran all test suites matching /proyectos_avances.test.js/</w:t>
            </w:r>
          </w:p>
        </w:tc>
      </w:tr>
    </w:tbl>
    <w:p w14:paraId="6BE43764" w14:textId="77777777" w:rsidR="00377D76" w:rsidRPr="00D977F6" w:rsidRDefault="00000000" w:rsidP="00FB0C5B">
      <w:pPr>
        <w:pStyle w:val="Ttulo1"/>
      </w:pPr>
      <w:r w:rsidRPr="00D977F6"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77D76" w:rsidRPr="00FB0C5B" w14:paraId="6C3C9054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2D2DE5D9" w14:textId="6621111A" w:rsidR="00377D76" w:rsidRPr="00FB0C5B" w:rsidRDefault="00E95819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Evaluación general de calidad</w:t>
            </w:r>
          </w:p>
        </w:tc>
        <w:tc>
          <w:tcPr>
            <w:tcW w:w="6236" w:type="dxa"/>
            <w:vAlign w:val="center"/>
          </w:tcPr>
          <w:p w14:paraId="54D78CAC" w14:textId="0967CA69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El Sprint 02 alcanzo el nivel de calidad esperado. Los 17 casos de prueba cubren los tres </w:t>
            </w:r>
            <w:r w:rsidR="00E95819" w:rsidRPr="00FB0C5B">
              <w:rPr>
                <w:rFonts w:ascii="Calibri" w:hAnsi="Calibri"/>
                <w:color w:val="000000"/>
                <w:szCs w:val="28"/>
              </w:rPr>
              <w:t>módulos</w:t>
            </w:r>
            <w:r w:rsidRPr="00FB0C5B">
              <w:rPr>
                <w:rFonts w:ascii="Calibri" w:hAnsi="Calibri"/>
                <w:color w:val="000000"/>
                <w:szCs w:val="28"/>
              </w:rPr>
              <w:t xml:space="preserve"> implementados con 100% de cobertura y PASS. La </w:t>
            </w:r>
            <w:r w:rsidR="00E95819" w:rsidRPr="00FB0C5B">
              <w:rPr>
                <w:rFonts w:ascii="Calibri" w:hAnsi="Calibri"/>
                <w:color w:val="000000"/>
                <w:szCs w:val="28"/>
              </w:rPr>
              <w:t>validación</w:t>
            </w:r>
            <w:r w:rsidRPr="00FB0C5B">
              <w:rPr>
                <w:rFonts w:ascii="Calibri" w:hAnsi="Calibri"/>
                <w:color w:val="000000"/>
                <w:szCs w:val="28"/>
              </w:rPr>
              <w:t xml:space="preserve"> de evidencia obligatoria y el RBAC por rol funcionan correctamente.</w:t>
            </w:r>
          </w:p>
        </w:tc>
      </w:tr>
      <w:tr w:rsidR="00377D76" w:rsidRPr="00FB0C5B" w14:paraId="0180073C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6A79CB4B" w14:textId="211D3BF4" w:rsidR="00377D76" w:rsidRPr="00FB0C5B" w:rsidRDefault="00E95819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Módulos con cobertura insuficiente</w:t>
            </w:r>
          </w:p>
        </w:tc>
        <w:tc>
          <w:tcPr>
            <w:tcW w:w="6236" w:type="dxa"/>
            <w:vAlign w:val="center"/>
          </w:tcPr>
          <w:p w14:paraId="5D78E1EC" w14:textId="662AEB94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Ninguno dentro del alcance del Sprint 02. Los </w:t>
            </w:r>
            <w:r w:rsidR="00E95819" w:rsidRPr="00FB0C5B">
              <w:rPr>
                <w:rFonts w:ascii="Calibri" w:hAnsi="Calibri"/>
                <w:color w:val="000000"/>
                <w:szCs w:val="28"/>
              </w:rPr>
              <w:t>módulos</w:t>
            </w:r>
            <w:r w:rsidRPr="00FB0C5B">
              <w:rPr>
                <w:rFonts w:ascii="Calibri" w:hAnsi="Calibri"/>
                <w:color w:val="000000"/>
                <w:szCs w:val="28"/>
              </w:rPr>
              <w:t xml:space="preserve"> de sprints futuros (materiales, bodega, compras) aun no cuentan con pruebas automatizadas.</w:t>
            </w:r>
          </w:p>
        </w:tc>
      </w:tr>
      <w:tr w:rsidR="00377D76" w:rsidRPr="00FB0C5B" w14:paraId="0322E877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27A23CE0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Acciones de mejora para el siguiente sprint</w:t>
            </w:r>
          </w:p>
        </w:tc>
        <w:tc>
          <w:tcPr>
            <w:tcW w:w="6236" w:type="dxa"/>
            <w:vAlign w:val="center"/>
          </w:tcPr>
          <w:p w14:paraId="16061A12" w14:textId="29928048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1. Crear suite de pruebas para el </w:t>
            </w:r>
            <w:r w:rsidR="00E95819" w:rsidRPr="00FB0C5B">
              <w:rPr>
                <w:rFonts w:ascii="Calibri" w:hAnsi="Calibri"/>
                <w:color w:val="000000"/>
                <w:szCs w:val="28"/>
              </w:rPr>
              <w:t>módulo</w:t>
            </w:r>
            <w:r w:rsidRPr="00FB0C5B">
              <w:rPr>
                <w:rFonts w:ascii="Calibri" w:hAnsi="Calibri"/>
                <w:color w:val="000000"/>
                <w:szCs w:val="28"/>
              </w:rPr>
              <w:t xml:space="preserve"> de materiales y bodega (Sprint 03).</w:t>
            </w:r>
            <w:r w:rsidRPr="00FB0C5B">
              <w:rPr>
                <w:rFonts w:ascii="Calibri" w:hAnsi="Calibri"/>
                <w:color w:val="000000"/>
                <w:szCs w:val="28"/>
              </w:rPr>
              <w:br/>
              <w:t xml:space="preserve">2. Agregar pruebas de </w:t>
            </w:r>
            <w:r w:rsidR="00E95819" w:rsidRPr="00FB0C5B">
              <w:rPr>
                <w:rFonts w:ascii="Calibri" w:hAnsi="Calibri"/>
                <w:color w:val="000000"/>
                <w:szCs w:val="28"/>
              </w:rPr>
              <w:t>integración</w:t>
            </w:r>
            <w:r w:rsidRPr="00FB0C5B">
              <w:rPr>
                <w:rFonts w:ascii="Calibri" w:hAnsi="Calibri"/>
                <w:color w:val="000000"/>
                <w:szCs w:val="28"/>
              </w:rPr>
              <w:t xml:space="preserve"> para el flujo completo de avances con BD activa.</w:t>
            </w:r>
            <w:r w:rsidRPr="00FB0C5B">
              <w:rPr>
                <w:rFonts w:ascii="Calibri" w:hAnsi="Calibri"/>
                <w:color w:val="000000"/>
                <w:szCs w:val="28"/>
              </w:rPr>
              <w:br/>
              <w:t xml:space="preserve">3. Probar </w:t>
            </w:r>
            <w:r w:rsidR="00E95819" w:rsidRPr="00FB0C5B">
              <w:rPr>
                <w:rFonts w:ascii="Calibri" w:hAnsi="Calibri"/>
                <w:color w:val="000000"/>
                <w:szCs w:val="28"/>
              </w:rPr>
              <w:t>validación</w:t>
            </w:r>
            <w:r w:rsidRPr="00FB0C5B">
              <w:rPr>
                <w:rFonts w:ascii="Calibri" w:hAnsi="Calibri"/>
                <w:color w:val="000000"/>
                <w:szCs w:val="28"/>
              </w:rPr>
              <w:t xml:space="preserve"> de formato de imagen (MIME type) en evidencias.</w:t>
            </w:r>
          </w:p>
        </w:tc>
      </w:tr>
      <w:tr w:rsidR="00377D76" w:rsidRPr="00FB0C5B" w14:paraId="6DD96F39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6D3CD6BC" w14:textId="1302FE34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 xml:space="preserve">Criterio de calidad </w:t>
            </w:r>
            <w:r w:rsidR="00E95819" w:rsidRPr="00FB0C5B">
              <w:rPr>
                <w:rFonts w:ascii="Calibri" w:hAnsi="Calibri"/>
                <w:b/>
                <w:szCs w:val="28"/>
              </w:rPr>
              <w:t>mínimo</w:t>
            </w:r>
            <w:r w:rsidRPr="00FB0C5B">
              <w:rPr>
                <w:rFonts w:ascii="Calibri" w:hAnsi="Calibri"/>
                <w:b/>
                <w:szCs w:val="28"/>
              </w:rPr>
              <w:t xml:space="preserve"> para Sprint 03</w:t>
            </w:r>
          </w:p>
        </w:tc>
        <w:tc>
          <w:tcPr>
            <w:tcW w:w="6236" w:type="dxa"/>
            <w:vAlign w:val="center"/>
          </w:tcPr>
          <w:p w14:paraId="5206E704" w14:textId="43713EC5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Cobertura de pruebas automatizadas &gt;= 80% en </w:t>
            </w:r>
            <w:r w:rsidR="00E95819" w:rsidRPr="00FB0C5B">
              <w:rPr>
                <w:rFonts w:ascii="Calibri" w:hAnsi="Calibri"/>
                <w:color w:val="000000"/>
                <w:szCs w:val="28"/>
              </w:rPr>
              <w:t>módulos</w:t>
            </w:r>
            <w:r w:rsidRPr="00FB0C5B">
              <w:rPr>
                <w:rFonts w:ascii="Calibri" w:hAnsi="Calibri"/>
                <w:color w:val="000000"/>
                <w:szCs w:val="28"/>
              </w:rPr>
              <w:t xml:space="preserve"> nuevos. Cero casos FAIL al cierre del sprint. Todos los criterios de </w:t>
            </w:r>
            <w:r w:rsidR="00E95819" w:rsidRPr="00FB0C5B">
              <w:rPr>
                <w:rFonts w:ascii="Calibri" w:hAnsi="Calibri"/>
                <w:color w:val="000000"/>
                <w:szCs w:val="28"/>
              </w:rPr>
              <w:t>aceptación</w:t>
            </w:r>
            <w:r w:rsidRPr="00FB0C5B">
              <w:rPr>
                <w:rFonts w:ascii="Calibri" w:hAnsi="Calibri"/>
                <w:color w:val="000000"/>
                <w:szCs w:val="28"/>
              </w:rPr>
              <w:t xml:space="preserve"> verificados.</w:t>
            </w:r>
          </w:p>
        </w:tc>
      </w:tr>
    </w:tbl>
    <w:p w14:paraId="3B3B700D" w14:textId="13F065BF" w:rsidR="00377D76" w:rsidRPr="00D977F6" w:rsidRDefault="00000000" w:rsidP="00FB0C5B">
      <w:pPr>
        <w:spacing w:before="200" w:after="80"/>
      </w:pPr>
      <w:r w:rsidRPr="00D977F6">
        <w:rPr>
          <w:rFonts w:ascii="Calibri" w:hAnsi="Calibri"/>
          <w:b/>
          <w:color w:val="1F3864"/>
        </w:rPr>
        <w:t xml:space="preserve">Glosario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4535"/>
      </w:tblGrid>
      <w:tr w:rsidR="0018365F" w:rsidRPr="00FB0C5B" w14:paraId="6BF5B058" w14:textId="77777777">
        <w:tc>
          <w:tcPr>
            <w:tcW w:w="1020" w:type="dxa"/>
            <w:shd w:val="clear" w:color="auto" w:fill="1F3864"/>
            <w:vAlign w:val="center"/>
          </w:tcPr>
          <w:p w14:paraId="724678E3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Sigla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14989853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Significado</w:t>
            </w:r>
          </w:p>
        </w:tc>
      </w:tr>
      <w:tr w:rsidR="0018365F" w:rsidRPr="00FB0C5B" w14:paraId="2AD568C9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4B7B2112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CP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4DB0882E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Caso de Prueba</w:t>
            </w:r>
          </w:p>
        </w:tc>
      </w:tr>
      <w:tr w:rsidR="0018365F" w:rsidRPr="00FB0C5B" w14:paraId="2BC84040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5821AF40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lastRenderedPageBreak/>
              <w:t>INF-PRU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F4D07FD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Informe de Pruebas</w:t>
            </w:r>
          </w:p>
        </w:tc>
      </w:tr>
      <w:tr w:rsidR="0018365F" w:rsidRPr="00FB0C5B" w14:paraId="41D52686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3C559298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JWT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39E5A5AA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JSON Web Token</w:t>
            </w:r>
          </w:p>
        </w:tc>
      </w:tr>
      <w:tr w:rsidR="0018365F" w:rsidRPr="00FB0C5B" w14:paraId="2331E197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2933BC4C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RBAC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0CB6C60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Role-Based Access Control</w:t>
            </w:r>
          </w:p>
        </w:tc>
      </w:tr>
      <w:tr w:rsidR="0018365F" w:rsidRPr="00FB0C5B" w14:paraId="60ACA88C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4BA8342C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HTTP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0EE65F6B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HyperText Transfer Protocol</w:t>
            </w:r>
          </w:p>
        </w:tc>
      </w:tr>
      <w:tr w:rsidR="0018365F" w:rsidRPr="00FB0C5B" w14:paraId="0B0BEDA0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5ACADAAD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API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333F431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Application Programming Interface</w:t>
            </w:r>
          </w:p>
        </w:tc>
      </w:tr>
      <w:tr w:rsidR="0018365F" w:rsidRPr="00FB0C5B" w14:paraId="03D4985F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63A7CAF2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BD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37218C1E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Base de Datos</w:t>
            </w:r>
          </w:p>
        </w:tc>
      </w:tr>
      <w:tr w:rsidR="0018365F" w:rsidRPr="00FB0C5B" w14:paraId="458A2B94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0DE633D4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CI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35F1226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Continuous Integration</w:t>
            </w:r>
          </w:p>
        </w:tc>
      </w:tr>
      <w:tr w:rsidR="0018365F" w:rsidRPr="00FB0C5B" w14:paraId="436A8B48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60B6AB8D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PASS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5AE01CE8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Caso ejecutado con resultado exitoso</w:t>
            </w:r>
          </w:p>
        </w:tc>
      </w:tr>
      <w:tr w:rsidR="0018365F" w:rsidRPr="00FB0C5B" w14:paraId="304719AE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696E259E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FAIL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1A5FDC8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Caso ejecutado con resultado fallido</w:t>
            </w:r>
          </w:p>
        </w:tc>
      </w:tr>
      <w:tr w:rsidR="0018365F" w:rsidRPr="00FB0C5B" w14:paraId="166A61A3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32B0EBCC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BLOQ.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4852C4CE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Caso no ejecutado por impedimento</w:t>
            </w:r>
          </w:p>
        </w:tc>
      </w:tr>
      <w:tr w:rsidR="0018365F" w:rsidRPr="00FB0C5B" w14:paraId="2867BD50" w14:textId="77777777" w:rsidTr="0018365F">
        <w:trPr>
          <w:trHeight w:val="64"/>
        </w:trPr>
        <w:tc>
          <w:tcPr>
            <w:tcW w:w="1020" w:type="dxa"/>
            <w:shd w:val="clear" w:color="auto" w:fill="FFFFFF"/>
            <w:vAlign w:val="center"/>
          </w:tcPr>
          <w:p w14:paraId="0A3059B9" w14:textId="77777777" w:rsidR="0018365F" w:rsidRPr="00FB0C5B" w:rsidRDefault="0018365F" w:rsidP="007F7407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MIME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BEEC7D3" w14:textId="77777777" w:rsidR="0018365F" w:rsidRPr="00FB0C5B" w:rsidRDefault="0018365F" w:rsidP="007F7407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Multipurpose Internet Mail Extensions</w:t>
            </w:r>
          </w:p>
        </w:tc>
      </w:tr>
    </w:tbl>
    <w:p w14:paraId="2ED66CA5" w14:textId="77777777" w:rsidR="00056F92" w:rsidRDefault="00056F92"/>
    <w:p w14:paraId="401671AE" w14:textId="77777777" w:rsidR="007D2C66" w:rsidRDefault="007D2C66"/>
    <w:p w14:paraId="71BA32E6" w14:textId="77777777" w:rsidR="007D2C66" w:rsidRDefault="007D2C66"/>
    <w:p w14:paraId="17AEBB55" w14:textId="77777777" w:rsidR="007D2C66" w:rsidRDefault="007D2C66"/>
    <w:p w14:paraId="2CB471CC" w14:textId="77777777" w:rsidR="007D2C66" w:rsidRDefault="007D2C66"/>
    <w:sectPr w:rsidR="007D2C6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1577AD"/>
    <w:multiLevelType w:val="hybridMultilevel"/>
    <w:tmpl w:val="19065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021903">
    <w:abstractNumId w:val="8"/>
  </w:num>
  <w:num w:numId="2" w16cid:durableId="14892797">
    <w:abstractNumId w:val="6"/>
  </w:num>
  <w:num w:numId="3" w16cid:durableId="565382310">
    <w:abstractNumId w:val="5"/>
  </w:num>
  <w:num w:numId="4" w16cid:durableId="298457458">
    <w:abstractNumId w:val="4"/>
  </w:num>
  <w:num w:numId="5" w16cid:durableId="1440370532">
    <w:abstractNumId w:val="7"/>
  </w:num>
  <w:num w:numId="6" w16cid:durableId="2040625700">
    <w:abstractNumId w:val="3"/>
  </w:num>
  <w:num w:numId="7" w16cid:durableId="1274824194">
    <w:abstractNumId w:val="2"/>
  </w:num>
  <w:num w:numId="8" w16cid:durableId="336925068">
    <w:abstractNumId w:val="1"/>
  </w:num>
  <w:num w:numId="9" w16cid:durableId="1860120054">
    <w:abstractNumId w:val="0"/>
  </w:num>
  <w:num w:numId="10" w16cid:durableId="8461660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92"/>
    <w:rsid w:val="0006063C"/>
    <w:rsid w:val="0006358B"/>
    <w:rsid w:val="0015074B"/>
    <w:rsid w:val="0018365F"/>
    <w:rsid w:val="0025215A"/>
    <w:rsid w:val="002552A1"/>
    <w:rsid w:val="0029639D"/>
    <w:rsid w:val="002D1154"/>
    <w:rsid w:val="00326F90"/>
    <w:rsid w:val="00377D76"/>
    <w:rsid w:val="00680901"/>
    <w:rsid w:val="0078550A"/>
    <w:rsid w:val="007D2C66"/>
    <w:rsid w:val="007F7407"/>
    <w:rsid w:val="0080025F"/>
    <w:rsid w:val="00A035FE"/>
    <w:rsid w:val="00AA1D8D"/>
    <w:rsid w:val="00B358C3"/>
    <w:rsid w:val="00B47730"/>
    <w:rsid w:val="00CB0664"/>
    <w:rsid w:val="00CF10DD"/>
    <w:rsid w:val="00D977F6"/>
    <w:rsid w:val="00E95819"/>
    <w:rsid w:val="00FB0C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D07575"/>
  <w14:defaultImageDpi w14:val="300"/>
  <w15:docId w15:val="{8E2EEE05-71D4-4D56-839E-8DFE0987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977F6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77F6"/>
    <w:pPr>
      <w:spacing w:after="0" w:line="240" w:lineRule="auto"/>
      <w:outlineLvl w:val="1"/>
    </w:pPr>
    <w:rPr>
      <w:rFonts w:ascii="Calibri" w:hAnsi="Calibri"/>
      <w:color w:val="000000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977F6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977F6"/>
    <w:rPr>
      <w:rFonts w:ascii="Calibri" w:hAnsi="Calibri"/>
      <w:color w:val="000000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1829</Words>
  <Characters>10061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11</cp:revision>
  <dcterms:created xsi:type="dcterms:W3CDTF">2013-12-23T23:15:00Z</dcterms:created>
  <dcterms:modified xsi:type="dcterms:W3CDTF">2026-05-29T01:46:00Z</dcterms:modified>
  <cp:category/>
</cp:coreProperties>
</file>