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745A" w14:textId="60688A28" w:rsidR="009E053C" w:rsidRDefault="00B31FFD" w:rsidP="00B31FFD">
      <w:pPr>
        <w:jc w:val="center"/>
        <w:rPr>
          <w:b/>
          <w:bCs/>
          <w:sz w:val="40"/>
          <w:szCs w:val="40"/>
        </w:rPr>
      </w:pPr>
      <w:r w:rsidRPr="00B31FFD">
        <w:rPr>
          <w:b/>
          <w:bCs/>
          <w:sz w:val="40"/>
          <w:szCs w:val="40"/>
        </w:rPr>
        <w:t>PATRON DE DISEÑO VISITOR</w:t>
      </w:r>
    </w:p>
    <w:p w14:paraId="2589035D" w14:textId="1452D0AB" w:rsidR="00B31FFD" w:rsidRDefault="00B31FFD" w:rsidP="00B31FFD">
      <w:pPr>
        <w:jc w:val="center"/>
        <w:rPr>
          <w:b/>
          <w:bCs/>
          <w:sz w:val="40"/>
          <w:szCs w:val="40"/>
        </w:rPr>
      </w:pPr>
    </w:p>
    <w:p w14:paraId="481BE758" w14:textId="4736346F" w:rsidR="00B31FFD" w:rsidRDefault="00B31FFD" w:rsidP="00B31FFD">
      <w:pPr>
        <w:jc w:val="both"/>
        <w:rPr>
          <w:b/>
          <w:bCs/>
          <w:sz w:val="32"/>
          <w:szCs w:val="32"/>
        </w:rPr>
      </w:pPr>
      <w:r w:rsidRPr="00B31FFD">
        <w:rPr>
          <w:sz w:val="32"/>
          <w:szCs w:val="32"/>
        </w:rPr>
        <w:t xml:space="preserve">La empresa </w:t>
      </w:r>
      <w:r w:rsidRPr="00B31FFD">
        <w:rPr>
          <w:b/>
          <w:bCs/>
          <w:sz w:val="32"/>
          <w:szCs w:val="32"/>
        </w:rPr>
        <w:t>Póliza Express</w:t>
      </w:r>
      <w:r w:rsidRPr="00B31FFD">
        <w:rPr>
          <w:sz w:val="32"/>
          <w:szCs w:val="32"/>
        </w:rPr>
        <w:t xml:space="preserve"> requiere un sistema </w:t>
      </w:r>
      <w:r w:rsidR="00A65870">
        <w:rPr>
          <w:sz w:val="32"/>
          <w:szCs w:val="32"/>
        </w:rPr>
        <w:t xml:space="preserve">que en una venta pueda </w:t>
      </w:r>
      <w:r w:rsidRPr="00B31FFD">
        <w:rPr>
          <w:sz w:val="32"/>
          <w:szCs w:val="32"/>
        </w:rPr>
        <w:t>generar</w:t>
      </w:r>
      <w:r w:rsidR="00A65870">
        <w:rPr>
          <w:sz w:val="32"/>
          <w:szCs w:val="32"/>
        </w:rPr>
        <w:t xml:space="preserve"> el reporte</w:t>
      </w:r>
      <w:r w:rsidRPr="00B31FFD">
        <w:rPr>
          <w:sz w:val="32"/>
          <w:szCs w:val="32"/>
        </w:rPr>
        <w:t xml:space="preserve"> de los seguros y el costo total de ellos siendo estos</w:t>
      </w:r>
      <w:r>
        <w:rPr>
          <w:sz w:val="32"/>
          <w:szCs w:val="32"/>
        </w:rPr>
        <w:t>,</w:t>
      </w:r>
      <w:r w:rsidRPr="00B31FFD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</w:t>
      </w:r>
      <w:r w:rsidRPr="00B31FFD">
        <w:rPr>
          <w:b/>
          <w:bCs/>
          <w:sz w:val="32"/>
          <w:szCs w:val="32"/>
        </w:rPr>
        <w:t>eguro de vida</w:t>
      </w:r>
      <w:r>
        <w:rPr>
          <w:sz w:val="32"/>
          <w:szCs w:val="32"/>
        </w:rPr>
        <w:t>,</w:t>
      </w:r>
      <w:r w:rsidRPr="00B31FFD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</w:t>
      </w:r>
      <w:r w:rsidRPr="00B31FFD">
        <w:rPr>
          <w:b/>
          <w:bCs/>
          <w:sz w:val="32"/>
          <w:szCs w:val="32"/>
        </w:rPr>
        <w:t xml:space="preserve">eguro de robo y </w:t>
      </w:r>
      <w:r>
        <w:rPr>
          <w:b/>
          <w:bCs/>
          <w:sz w:val="32"/>
          <w:szCs w:val="32"/>
        </w:rPr>
        <w:t>J</w:t>
      </w:r>
      <w:r w:rsidRPr="00B31FFD">
        <w:rPr>
          <w:b/>
          <w:bCs/>
          <w:sz w:val="32"/>
          <w:szCs w:val="32"/>
        </w:rPr>
        <w:t>ubilación</w:t>
      </w:r>
      <w:r w:rsidRPr="00B31FFD">
        <w:rPr>
          <w:sz w:val="32"/>
          <w:szCs w:val="32"/>
        </w:rPr>
        <w:t xml:space="preserve"> el nuevo sistema no debe modificar las clases originales del sistema</w:t>
      </w:r>
      <w:r>
        <w:rPr>
          <w:sz w:val="32"/>
          <w:szCs w:val="32"/>
        </w:rPr>
        <w:t xml:space="preserve"> y</w:t>
      </w:r>
      <w:r w:rsidRPr="00B31FFD">
        <w:rPr>
          <w:sz w:val="32"/>
          <w:szCs w:val="32"/>
        </w:rPr>
        <w:t xml:space="preserve">a que este es un sistema muy antiguo y puede generar muchos errores y complicaciones </w:t>
      </w:r>
      <w:r w:rsidR="00A65870">
        <w:rPr>
          <w:sz w:val="32"/>
          <w:szCs w:val="32"/>
        </w:rPr>
        <w:t>en caso que se quiera</w:t>
      </w:r>
      <w:r w:rsidRPr="00B31FFD">
        <w:rPr>
          <w:sz w:val="32"/>
          <w:szCs w:val="32"/>
        </w:rPr>
        <w:t xml:space="preserve"> agregar un nuevo tipo de seguro el sistema para esto debe implementar el </w:t>
      </w:r>
      <w:r w:rsidRPr="00B31FFD">
        <w:rPr>
          <w:b/>
          <w:bCs/>
          <w:sz w:val="32"/>
          <w:szCs w:val="32"/>
        </w:rPr>
        <w:t>Patrón De Diseño Visitor</w:t>
      </w:r>
    </w:p>
    <w:p w14:paraId="34B6664A" w14:textId="6ABA9647" w:rsidR="00B31FFD" w:rsidRDefault="0092568E" w:rsidP="00B31FFD">
      <w:pPr>
        <w:jc w:val="both"/>
        <w:rPr>
          <w:b/>
          <w:bCs/>
          <w:sz w:val="32"/>
          <w:szCs w:val="32"/>
        </w:rPr>
      </w:pPr>
      <w:hyperlink r:id="rId4" w:history="1">
        <w:r w:rsidRPr="000F368D">
          <w:rPr>
            <w:rStyle w:val="Hipervnculo"/>
            <w:b/>
            <w:bCs/>
            <w:sz w:val="32"/>
            <w:szCs w:val="32"/>
          </w:rPr>
          <w:t>https://github.com/SebastianCamacho/PatronVisitor.git</w:t>
        </w:r>
      </w:hyperlink>
      <w:r>
        <w:rPr>
          <w:b/>
          <w:bCs/>
          <w:sz w:val="32"/>
          <w:szCs w:val="32"/>
        </w:rPr>
        <w:t xml:space="preserve"> </w:t>
      </w:r>
    </w:p>
    <w:p w14:paraId="236F99E1" w14:textId="1DE83A2D" w:rsidR="00B31FFD" w:rsidRPr="00B31FFD" w:rsidRDefault="00B31FFD" w:rsidP="00B31FFD">
      <w:pPr>
        <w:jc w:val="both"/>
        <w:rPr>
          <w:sz w:val="32"/>
          <w:szCs w:val="32"/>
        </w:rPr>
      </w:pPr>
      <w:r w:rsidRPr="00B31FFD">
        <w:rPr>
          <w:noProof/>
          <w:sz w:val="32"/>
          <w:szCs w:val="32"/>
        </w:rPr>
        <w:drawing>
          <wp:inline distT="0" distB="0" distL="0" distR="0" wp14:anchorId="710C92A9" wp14:editId="0A6344B9">
            <wp:extent cx="4925112" cy="4563112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FFD" w:rsidRPr="00B31FFD" w:rsidSect="0092568E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FD"/>
    <w:rsid w:val="0092568E"/>
    <w:rsid w:val="009E053C"/>
    <w:rsid w:val="00A65870"/>
    <w:rsid w:val="00B3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CE2"/>
  <w15:chartTrackingRefBased/>
  <w15:docId w15:val="{F3FC3732-AC05-40F7-A7B7-6D02F75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56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bastianCamacho/PatronVisitor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CAMACHO MUÑOZ</dc:creator>
  <cp:keywords/>
  <dc:description/>
  <cp:lastModifiedBy>JUAN SEBASTIAN CAMACHO MUÑOZ</cp:lastModifiedBy>
  <cp:revision>3</cp:revision>
  <dcterms:created xsi:type="dcterms:W3CDTF">2024-11-05T20:54:00Z</dcterms:created>
  <dcterms:modified xsi:type="dcterms:W3CDTF">2024-11-05T21:17:00Z</dcterms:modified>
</cp:coreProperties>
</file>