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AF607" w14:textId="77777777" w:rsidR="00A228A3" w:rsidRPr="00A228A3" w:rsidRDefault="00A228A3" w:rsidP="00A228A3">
      <w:pPr>
        <w:pStyle w:val="Ttulo"/>
        <w:rPr>
          <w:sz w:val="24"/>
          <w:szCs w:val="24"/>
        </w:rPr>
      </w:pPr>
      <w:r w:rsidRPr="00A228A3">
        <w:rPr>
          <w:sz w:val="24"/>
          <w:szCs w:val="24"/>
        </w:rPr>
        <w:t>TALENTO TECH 2024-MINTIC</w:t>
      </w:r>
    </w:p>
    <w:p w14:paraId="45EEA68F" w14:textId="6F7D3385" w:rsidR="00A228A3" w:rsidRPr="00A228A3" w:rsidRDefault="00A228A3" w:rsidP="00A228A3">
      <w:pPr>
        <w:pStyle w:val="Ttulo"/>
        <w:rPr>
          <w:sz w:val="24"/>
          <w:szCs w:val="24"/>
        </w:rPr>
      </w:pPr>
      <w:r w:rsidRPr="00A228A3">
        <w:rPr>
          <w:sz w:val="24"/>
          <w:szCs w:val="24"/>
        </w:rPr>
        <w:t>FORMATO DE PRESENTACIÓN “PLAN DE PROYECTO TI”</w:t>
      </w:r>
    </w:p>
    <w:p w14:paraId="5DE6867E" w14:textId="77777777" w:rsidR="00A228A3" w:rsidRDefault="00A228A3" w:rsidP="00A228A3"/>
    <w:p w14:paraId="6128E378" w14:textId="77777777" w:rsidR="00A228A3" w:rsidRDefault="00A228A3" w:rsidP="00A228A3">
      <w:pPr>
        <w:spacing w:before="1"/>
        <w:ind w:left="398"/>
        <w:rPr>
          <w:i/>
          <w:sz w:val="24"/>
        </w:rPr>
      </w:pPr>
      <w:r>
        <w:rPr>
          <w:noProof/>
        </w:rPr>
        <mc:AlternateContent>
          <mc:Choice Requires="wps">
            <w:drawing>
              <wp:anchor distT="0" distB="0" distL="114300" distR="114300" simplePos="0" relativeHeight="251659264" behindDoc="0" locked="0" layoutInCell="1" allowOverlap="1" wp14:anchorId="78AB5891" wp14:editId="62F8E46D">
                <wp:simplePos x="0" y="0"/>
                <wp:positionH relativeFrom="margin">
                  <wp:align>left</wp:align>
                </wp:positionH>
                <wp:positionV relativeFrom="paragraph">
                  <wp:posOffset>180256</wp:posOffset>
                </wp:positionV>
                <wp:extent cx="5676900" cy="534838"/>
                <wp:effectExtent l="0" t="0" r="19050" b="17780"/>
                <wp:wrapNone/>
                <wp:docPr id="75534868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53483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Style w:val="TableNormal"/>
                              <w:tblW w:w="9031" w:type="dxa"/>
                              <w:tblInd w:w="5" w:type="dxa"/>
                              <w:tblBorders>
                                <w:top w:val="single" w:sz="4" w:space="0" w:color="000000"/>
                                <w:left w:val="single" w:sz="4" w:space="0" w:color="000000"/>
                                <w:bottom w:val="single" w:sz="4" w:space="0" w:color="000000"/>
                                <w:insideH w:val="single" w:sz="4" w:space="0" w:color="000000"/>
                                <w:insideV w:val="single" w:sz="4" w:space="0" w:color="000000"/>
                              </w:tblBorders>
                              <w:tblLayout w:type="fixed"/>
                              <w:tblLook w:val="01E0" w:firstRow="1" w:lastRow="1" w:firstColumn="1" w:lastColumn="1" w:noHBand="0" w:noVBand="0"/>
                            </w:tblPr>
                            <w:tblGrid>
                              <w:gridCol w:w="814"/>
                              <w:gridCol w:w="1307"/>
                              <w:gridCol w:w="1088"/>
                              <w:gridCol w:w="1199"/>
                              <w:gridCol w:w="1127"/>
                              <w:gridCol w:w="1401"/>
                              <w:gridCol w:w="992"/>
                              <w:gridCol w:w="1103"/>
                            </w:tblGrid>
                            <w:tr w:rsidR="00A228A3" w14:paraId="73AED5AB" w14:textId="77777777" w:rsidTr="009D5402">
                              <w:trPr>
                                <w:trHeight w:val="220"/>
                              </w:trPr>
                              <w:tc>
                                <w:tcPr>
                                  <w:tcW w:w="814" w:type="dxa"/>
                                  <w:vAlign w:val="bottom"/>
                                </w:tcPr>
                                <w:p w14:paraId="25147C98" w14:textId="77777777" w:rsidR="00A228A3" w:rsidRDefault="00A228A3" w:rsidP="009D5402">
                                  <w:pPr>
                                    <w:pStyle w:val="TableParagraph"/>
                                    <w:spacing w:before="1" w:line="199" w:lineRule="exact"/>
                                    <w:ind w:left="182"/>
                                    <w:jc w:val="center"/>
                                    <w:rPr>
                                      <w:rFonts w:ascii="Arial" w:hAnsi="Arial" w:cs="Arial"/>
                                      <w:b/>
                                      <w:sz w:val="16"/>
                                      <w:szCs w:val="16"/>
                                    </w:rPr>
                                  </w:pPr>
                                  <w:r w:rsidRPr="00A228A3">
                                    <w:rPr>
                                      <w:rFonts w:ascii="Arial" w:hAnsi="Arial" w:cs="Arial"/>
                                      <w:b/>
                                      <w:sz w:val="16"/>
                                      <w:szCs w:val="16"/>
                                    </w:rPr>
                                    <w:t>AGRO</w:t>
                                  </w:r>
                                </w:p>
                                <w:p w14:paraId="5F508FD3" w14:textId="77777777" w:rsidR="00A228A3" w:rsidRPr="00A228A3" w:rsidRDefault="00A228A3" w:rsidP="009D5402">
                                  <w:pPr>
                                    <w:pStyle w:val="TableParagraph"/>
                                    <w:spacing w:before="1" w:line="199" w:lineRule="exact"/>
                                    <w:ind w:left="182"/>
                                    <w:jc w:val="center"/>
                                    <w:rPr>
                                      <w:rFonts w:ascii="Arial" w:hAnsi="Arial" w:cs="Arial"/>
                                      <w:b/>
                                      <w:sz w:val="16"/>
                                      <w:szCs w:val="16"/>
                                    </w:rPr>
                                  </w:pPr>
                                </w:p>
                              </w:tc>
                              <w:tc>
                                <w:tcPr>
                                  <w:tcW w:w="1307" w:type="dxa"/>
                                  <w:vAlign w:val="center"/>
                                </w:tcPr>
                                <w:p w14:paraId="30AA7C20" w14:textId="77777777" w:rsidR="00A228A3" w:rsidRPr="00A228A3" w:rsidRDefault="00A228A3" w:rsidP="00A228A3">
                                  <w:pPr>
                                    <w:pStyle w:val="TableParagraph"/>
                                    <w:spacing w:before="1" w:line="199" w:lineRule="exact"/>
                                    <w:ind w:left="198"/>
                                    <w:jc w:val="center"/>
                                    <w:rPr>
                                      <w:rFonts w:ascii="Arial" w:hAnsi="Arial" w:cs="Arial"/>
                                      <w:b/>
                                      <w:sz w:val="16"/>
                                      <w:szCs w:val="16"/>
                                    </w:rPr>
                                  </w:pPr>
                                  <w:r w:rsidRPr="00A228A3">
                                    <w:rPr>
                                      <w:rFonts w:ascii="Arial" w:hAnsi="Arial" w:cs="Arial"/>
                                      <w:b/>
                                      <w:sz w:val="16"/>
                                      <w:szCs w:val="16"/>
                                    </w:rPr>
                                    <w:t>EDUCACIÓN</w:t>
                                  </w:r>
                                </w:p>
                              </w:tc>
                              <w:tc>
                                <w:tcPr>
                                  <w:tcW w:w="1088" w:type="dxa"/>
                                  <w:vAlign w:val="center"/>
                                </w:tcPr>
                                <w:p w14:paraId="1768B5BD" w14:textId="77777777" w:rsidR="00A228A3" w:rsidRPr="00A228A3" w:rsidRDefault="00A228A3" w:rsidP="00A228A3">
                                  <w:pPr>
                                    <w:pStyle w:val="TableParagraph"/>
                                    <w:spacing w:before="1" w:line="199" w:lineRule="exact"/>
                                    <w:ind w:left="180"/>
                                    <w:jc w:val="center"/>
                                    <w:rPr>
                                      <w:rFonts w:ascii="Arial" w:hAnsi="Arial" w:cs="Arial"/>
                                      <w:b/>
                                      <w:sz w:val="16"/>
                                      <w:szCs w:val="16"/>
                                    </w:rPr>
                                  </w:pPr>
                                  <w:r w:rsidRPr="00A228A3">
                                    <w:rPr>
                                      <w:rFonts w:ascii="Arial" w:hAnsi="Arial" w:cs="Arial"/>
                                      <w:b/>
                                      <w:sz w:val="16"/>
                                      <w:szCs w:val="16"/>
                                    </w:rPr>
                                    <w:t>TURISMO</w:t>
                                  </w:r>
                                </w:p>
                              </w:tc>
                              <w:tc>
                                <w:tcPr>
                                  <w:tcW w:w="1199" w:type="dxa"/>
                                  <w:vAlign w:val="center"/>
                                </w:tcPr>
                                <w:p w14:paraId="2710CC88" w14:textId="77777777" w:rsidR="00A228A3" w:rsidRPr="00A228A3" w:rsidRDefault="00A228A3" w:rsidP="00A228A3">
                                  <w:pPr>
                                    <w:pStyle w:val="TableParagraph"/>
                                    <w:spacing w:before="1" w:line="199" w:lineRule="exact"/>
                                    <w:ind w:left="187"/>
                                    <w:jc w:val="center"/>
                                    <w:rPr>
                                      <w:rFonts w:ascii="Arial" w:hAnsi="Arial" w:cs="Arial"/>
                                      <w:b/>
                                      <w:sz w:val="16"/>
                                      <w:szCs w:val="16"/>
                                    </w:rPr>
                                  </w:pPr>
                                  <w:r w:rsidRPr="00A228A3">
                                    <w:rPr>
                                      <w:rFonts w:ascii="Arial" w:hAnsi="Arial" w:cs="Arial"/>
                                      <w:b/>
                                      <w:sz w:val="16"/>
                                      <w:szCs w:val="16"/>
                                    </w:rPr>
                                    <w:t>GOBIERNO</w:t>
                                  </w:r>
                                </w:p>
                              </w:tc>
                              <w:tc>
                                <w:tcPr>
                                  <w:tcW w:w="1127" w:type="dxa"/>
                                  <w:vAlign w:val="center"/>
                                </w:tcPr>
                                <w:p w14:paraId="4A835213" w14:textId="77777777" w:rsidR="00A228A3" w:rsidRPr="00A228A3" w:rsidRDefault="00A228A3" w:rsidP="00A228A3">
                                  <w:pPr>
                                    <w:pStyle w:val="TableParagraph"/>
                                    <w:spacing w:before="1" w:line="199" w:lineRule="exact"/>
                                    <w:ind w:left="181"/>
                                    <w:jc w:val="center"/>
                                    <w:rPr>
                                      <w:rFonts w:ascii="Arial" w:hAnsi="Arial" w:cs="Arial"/>
                                      <w:b/>
                                      <w:sz w:val="16"/>
                                      <w:szCs w:val="16"/>
                                    </w:rPr>
                                  </w:pPr>
                                  <w:r w:rsidRPr="00A228A3">
                                    <w:rPr>
                                      <w:rFonts w:ascii="Arial" w:hAnsi="Arial" w:cs="Arial"/>
                                      <w:b/>
                                      <w:sz w:val="16"/>
                                      <w:szCs w:val="16"/>
                                    </w:rPr>
                                    <w:t>FINANZAS</w:t>
                                  </w:r>
                                </w:p>
                              </w:tc>
                              <w:tc>
                                <w:tcPr>
                                  <w:tcW w:w="1401" w:type="dxa"/>
                                  <w:vAlign w:val="center"/>
                                </w:tcPr>
                                <w:p w14:paraId="2AF0867C" w14:textId="77777777" w:rsidR="00A228A3" w:rsidRPr="00A228A3" w:rsidRDefault="00A228A3" w:rsidP="00A228A3">
                                  <w:pPr>
                                    <w:pStyle w:val="TableParagraph"/>
                                    <w:spacing w:before="1" w:line="199" w:lineRule="exact"/>
                                    <w:ind w:left="165" w:right="168"/>
                                    <w:jc w:val="center"/>
                                    <w:rPr>
                                      <w:rFonts w:ascii="Arial" w:hAnsi="Arial" w:cs="Arial"/>
                                      <w:b/>
                                      <w:sz w:val="16"/>
                                      <w:szCs w:val="16"/>
                                    </w:rPr>
                                  </w:pPr>
                                  <w:r w:rsidRPr="00A228A3">
                                    <w:rPr>
                                      <w:rFonts w:ascii="Arial" w:hAnsi="Arial" w:cs="Arial"/>
                                      <w:b/>
                                      <w:sz w:val="16"/>
                                      <w:szCs w:val="16"/>
                                    </w:rPr>
                                    <w:t>MARKETING</w:t>
                                  </w:r>
                                </w:p>
                              </w:tc>
                              <w:tc>
                                <w:tcPr>
                                  <w:tcW w:w="992" w:type="dxa"/>
                                  <w:vAlign w:val="center"/>
                                </w:tcPr>
                                <w:p w14:paraId="686405E1" w14:textId="77777777" w:rsidR="00A228A3" w:rsidRPr="00A228A3" w:rsidRDefault="00A228A3" w:rsidP="00A228A3">
                                  <w:pPr>
                                    <w:pStyle w:val="TableParagraph"/>
                                    <w:spacing w:before="1" w:line="199" w:lineRule="exact"/>
                                    <w:ind w:left="329"/>
                                    <w:jc w:val="center"/>
                                    <w:rPr>
                                      <w:rFonts w:ascii="Arial" w:hAnsi="Arial" w:cs="Arial"/>
                                      <w:b/>
                                      <w:sz w:val="16"/>
                                      <w:szCs w:val="16"/>
                                    </w:rPr>
                                  </w:pPr>
                                  <w:r w:rsidRPr="00A228A3">
                                    <w:rPr>
                                      <w:rFonts w:ascii="Arial" w:hAnsi="Arial" w:cs="Arial"/>
                                      <w:b/>
                                      <w:sz w:val="16"/>
                                      <w:szCs w:val="16"/>
                                    </w:rPr>
                                    <w:t>SALUD</w:t>
                                  </w:r>
                                </w:p>
                              </w:tc>
                              <w:tc>
                                <w:tcPr>
                                  <w:tcW w:w="1103" w:type="dxa"/>
                                  <w:vAlign w:val="center"/>
                                </w:tcPr>
                                <w:p w14:paraId="604289D7" w14:textId="77777777" w:rsidR="00A228A3" w:rsidRPr="00A228A3" w:rsidRDefault="00A228A3" w:rsidP="00A228A3">
                                  <w:pPr>
                                    <w:pStyle w:val="TableParagraph"/>
                                    <w:spacing w:before="1" w:line="199" w:lineRule="exact"/>
                                    <w:ind w:left="277"/>
                                    <w:jc w:val="center"/>
                                    <w:rPr>
                                      <w:rFonts w:ascii="Arial" w:hAnsi="Arial" w:cs="Arial"/>
                                      <w:b/>
                                      <w:sz w:val="16"/>
                                      <w:szCs w:val="16"/>
                                    </w:rPr>
                                  </w:pPr>
                                  <w:r w:rsidRPr="00A228A3">
                                    <w:rPr>
                                      <w:rFonts w:ascii="Arial" w:hAnsi="Arial" w:cs="Arial"/>
                                      <w:b/>
                                      <w:sz w:val="16"/>
                                      <w:szCs w:val="16"/>
                                    </w:rPr>
                                    <w:t>OTRO</w:t>
                                  </w:r>
                                </w:p>
                              </w:tc>
                            </w:tr>
                            <w:tr w:rsidR="00A228A3" w14:paraId="41673941" w14:textId="77777777" w:rsidTr="00A228A3">
                              <w:trPr>
                                <w:trHeight w:val="268"/>
                              </w:trPr>
                              <w:tc>
                                <w:tcPr>
                                  <w:tcW w:w="814" w:type="dxa"/>
                                </w:tcPr>
                                <w:p w14:paraId="1547F5CA" w14:textId="77777777" w:rsidR="00A228A3" w:rsidRPr="00A228A3" w:rsidRDefault="00A228A3">
                                  <w:pPr>
                                    <w:pStyle w:val="TableParagraph"/>
                                    <w:rPr>
                                      <w:rFonts w:ascii="Arial" w:hAnsi="Arial" w:cs="Arial"/>
                                      <w:sz w:val="16"/>
                                      <w:szCs w:val="16"/>
                                    </w:rPr>
                                  </w:pPr>
                                </w:p>
                              </w:tc>
                              <w:tc>
                                <w:tcPr>
                                  <w:tcW w:w="1307" w:type="dxa"/>
                                </w:tcPr>
                                <w:p w14:paraId="04ACF2D2" w14:textId="77777777" w:rsidR="00A228A3" w:rsidRPr="00A228A3" w:rsidRDefault="00A228A3">
                                  <w:pPr>
                                    <w:pStyle w:val="TableParagraph"/>
                                    <w:rPr>
                                      <w:rFonts w:ascii="Arial" w:hAnsi="Arial" w:cs="Arial"/>
                                      <w:sz w:val="16"/>
                                      <w:szCs w:val="16"/>
                                    </w:rPr>
                                  </w:pPr>
                                </w:p>
                              </w:tc>
                              <w:tc>
                                <w:tcPr>
                                  <w:tcW w:w="1088" w:type="dxa"/>
                                </w:tcPr>
                                <w:p w14:paraId="79EC0ABF" w14:textId="77777777" w:rsidR="00A228A3" w:rsidRPr="00A228A3" w:rsidRDefault="00A228A3">
                                  <w:pPr>
                                    <w:pStyle w:val="TableParagraph"/>
                                    <w:rPr>
                                      <w:rFonts w:ascii="Arial" w:hAnsi="Arial" w:cs="Arial"/>
                                      <w:sz w:val="16"/>
                                      <w:szCs w:val="16"/>
                                    </w:rPr>
                                  </w:pPr>
                                </w:p>
                              </w:tc>
                              <w:tc>
                                <w:tcPr>
                                  <w:tcW w:w="1199" w:type="dxa"/>
                                </w:tcPr>
                                <w:p w14:paraId="6F6544E2" w14:textId="77777777" w:rsidR="00A228A3" w:rsidRPr="00A228A3" w:rsidRDefault="00A228A3">
                                  <w:pPr>
                                    <w:pStyle w:val="TableParagraph"/>
                                    <w:rPr>
                                      <w:rFonts w:ascii="Arial" w:hAnsi="Arial" w:cs="Arial"/>
                                      <w:sz w:val="16"/>
                                      <w:szCs w:val="16"/>
                                    </w:rPr>
                                  </w:pPr>
                                </w:p>
                              </w:tc>
                              <w:tc>
                                <w:tcPr>
                                  <w:tcW w:w="1127" w:type="dxa"/>
                                </w:tcPr>
                                <w:p w14:paraId="1B1089EA" w14:textId="77777777" w:rsidR="00A228A3" w:rsidRPr="00A228A3" w:rsidRDefault="00A228A3">
                                  <w:pPr>
                                    <w:pStyle w:val="TableParagraph"/>
                                    <w:rPr>
                                      <w:rFonts w:ascii="Arial" w:hAnsi="Arial" w:cs="Arial"/>
                                      <w:sz w:val="16"/>
                                      <w:szCs w:val="16"/>
                                    </w:rPr>
                                  </w:pPr>
                                </w:p>
                              </w:tc>
                              <w:tc>
                                <w:tcPr>
                                  <w:tcW w:w="1401" w:type="dxa"/>
                                </w:tcPr>
                                <w:p w14:paraId="64879A91" w14:textId="77777777" w:rsidR="00A228A3" w:rsidRPr="00A228A3" w:rsidRDefault="00A228A3">
                                  <w:pPr>
                                    <w:pStyle w:val="TableParagraph"/>
                                    <w:spacing w:line="248" w:lineRule="exact"/>
                                    <w:jc w:val="center"/>
                                    <w:rPr>
                                      <w:rFonts w:ascii="Arial" w:hAnsi="Arial" w:cs="Arial"/>
                                      <w:b/>
                                      <w:sz w:val="16"/>
                                      <w:szCs w:val="16"/>
                                    </w:rPr>
                                  </w:pPr>
                                </w:p>
                              </w:tc>
                              <w:tc>
                                <w:tcPr>
                                  <w:tcW w:w="992" w:type="dxa"/>
                                </w:tcPr>
                                <w:p w14:paraId="41418E3C" w14:textId="77777777" w:rsidR="00A228A3" w:rsidRPr="00A228A3" w:rsidRDefault="00A228A3">
                                  <w:pPr>
                                    <w:pStyle w:val="TableParagraph"/>
                                    <w:rPr>
                                      <w:rFonts w:ascii="Arial" w:hAnsi="Arial" w:cs="Arial"/>
                                      <w:sz w:val="16"/>
                                      <w:szCs w:val="16"/>
                                    </w:rPr>
                                  </w:pPr>
                                </w:p>
                              </w:tc>
                              <w:tc>
                                <w:tcPr>
                                  <w:tcW w:w="1103" w:type="dxa"/>
                                </w:tcPr>
                                <w:p w14:paraId="0AFA5A4F" w14:textId="6F398FCE" w:rsidR="00A228A3" w:rsidRPr="00A228A3" w:rsidRDefault="00A228A3" w:rsidP="00A228A3">
                                  <w:pPr>
                                    <w:pStyle w:val="TableParagraph"/>
                                    <w:jc w:val="center"/>
                                    <w:rPr>
                                      <w:rFonts w:ascii="Arial" w:hAnsi="Arial" w:cs="Arial"/>
                                      <w:sz w:val="16"/>
                                      <w:szCs w:val="16"/>
                                    </w:rPr>
                                  </w:pPr>
                                  <w:r>
                                    <w:rPr>
                                      <w:rFonts w:ascii="Arial" w:hAnsi="Arial" w:cs="Arial"/>
                                      <w:sz w:val="16"/>
                                      <w:szCs w:val="16"/>
                                    </w:rPr>
                                    <w:t>x</w:t>
                                  </w:r>
                                </w:p>
                              </w:tc>
                            </w:tr>
                          </w:tbl>
                          <w:p w14:paraId="300C4111" w14:textId="77777777" w:rsidR="00A228A3" w:rsidRDefault="00A228A3" w:rsidP="00A228A3">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AB5891" id="_x0000_t202" coordsize="21600,21600" o:spt="202" path="m,l,21600r21600,l21600,xe">
                <v:stroke joinstyle="miter"/>
                <v:path gradientshapeok="t" o:connecttype="rect"/>
              </v:shapetype>
              <v:shape id="Text Box 25" o:spid="_x0000_s1026" type="#_x0000_t202" style="position:absolute;left:0;text-align:left;margin-left:0;margin-top:14.2pt;width:447pt;height:42.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19CgIAAPIDAAAOAAAAZHJzL2Uyb0RvYy54bWysU9tu2zAMfR+wfxD0vjhJlyw14hRdug4D&#10;ugvQ7QNkWbaFyaJGKbGzry8lO2mxvQ3Tg0CJ1CF5eLS9GTrDjgq9BlvwxWzOmbISKm2bgv/4fv9m&#10;w5kPwlbCgFUFPynPb3avX217l6sltGAqhYxArM97V/A2BJdnmZet6oSfgVOWnDVgJwIdsckqFD2h&#10;dyZbzufrrAesHIJU3tPt3ejku4Rf10qGr3XtVWCm4FRbSDumvYx7ttuKvEHhWi2nMsQ/VNEJbSnp&#10;BepOBMEOqP+C6rRE8FCHmYQug7rWUqUeqJvF/I9uHlvhVOqFyPHuQpP/f7Dyy/HRfUMWhvcw0ABT&#10;E949gPzpmYV9K2yjbhGhb5WoKPEiUpb1zufT00i1z30EKfvPUNGQxSFAAhpq7CIr1CcjdBrA6UK6&#10;GgKTdLlav1tfz8klybe6eru52qQUIj+/dujDRwUdi0bBkYaa0MXxwYdYjcjPITGZhXttTBqssawv&#10;+PVquRr7AqOr6IxhHptyb5AdRZRGWlNe/zKs04EEanRX8M0lSOSRjQ+2SlmC0Ga0qRJjJ3oiIyM3&#10;YSgHCow0lVCdiCiEUYj0cchoAX9z1pMIC+5/HQQqzswnS2RHxZ4NPBvl2RBW0tOCB85Gcx9GZR8c&#10;6qYl5HGcFm5pILVOXD1XMdVJwkoUTp8gKvflOUU9f9XdEwAAAP//AwBQSwMEFAAGAAgAAAAhAD6v&#10;8MveAAAABwEAAA8AAABkcnMvZG93bnJldi54bWxMj8FOwzAQRO9I/IO1SFxQ6zSqqhDiVKiCG0K0&#10;gNqjGy9xlHgdxW6T/j3LiR5nZzTztlhPrhNnHELjScFinoBAqrxpqFbw9fk6y0CEqMnozhMquGCA&#10;dXl7U+jc+JG2eN7FWnAJhVwrsDH2uZShsuh0mPseib0fPzgdWQ61NIMeudx1Mk2SlXS6IV6wuseN&#10;xardnZyC9t1+bPdvm0P1ILGtx+9kn11elLq/m56fQESc4n8Y/vAZHUpmOvoTmSA6BfxIVJBmSxDs&#10;Zo9LPhw5tkhXIMtCXvOXvwAAAP//AwBQSwECLQAUAAYACAAAACEAtoM4kv4AAADhAQAAEwAAAAAA&#10;AAAAAAAAAAAAAAAAW0NvbnRlbnRfVHlwZXNdLnhtbFBLAQItABQABgAIAAAAIQA4/SH/1gAAAJQB&#10;AAALAAAAAAAAAAAAAAAAAC8BAABfcmVscy8ucmVsc1BLAQItABQABgAIAAAAIQC3Km19CgIAAPID&#10;AAAOAAAAAAAAAAAAAAAAAC4CAABkcnMvZTJvRG9jLnhtbFBLAQItABQABgAIAAAAIQA+r/DL3gAA&#10;AAcBAAAPAAAAAAAAAAAAAAAAAGQEAABkcnMvZG93bnJldi54bWxQSwUGAAAAAAQABADzAAAAbwUA&#10;AAAA&#10;" filled="f">
                <v:textbox inset="0,0,0,0">
                  <w:txbxContent>
                    <w:tbl>
                      <w:tblPr>
                        <w:tblStyle w:val="TableNormal"/>
                        <w:tblW w:w="9031" w:type="dxa"/>
                        <w:tblInd w:w="5" w:type="dxa"/>
                        <w:tblBorders>
                          <w:top w:val="single" w:sz="4" w:space="0" w:color="000000"/>
                          <w:left w:val="single" w:sz="4" w:space="0" w:color="000000"/>
                          <w:bottom w:val="single" w:sz="4" w:space="0" w:color="000000"/>
                          <w:insideH w:val="single" w:sz="4" w:space="0" w:color="000000"/>
                          <w:insideV w:val="single" w:sz="4" w:space="0" w:color="000000"/>
                        </w:tblBorders>
                        <w:tblLayout w:type="fixed"/>
                        <w:tblLook w:val="01E0" w:firstRow="1" w:lastRow="1" w:firstColumn="1" w:lastColumn="1" w:noHBand="0" w:noVBand="0"/>
                      </w:tblPr>
                      <w:tblGrid>
                        <w:gridCol w:w="814"/>
                        <w:gridCol w:w="1307"/>
                        <w:gridCol w:w="1088"/>
                        <w:gridCol w:w="1199"/>
                        <w:gridCol w:w="1127"/>
                        <w:gridCol w:w="1401"/>
                        <w:gridCol w:w="992"/>
                        <w:gridCol w:w="1103"/>
                      </w:tblGrid>
                      <w:tr w:rsidR="00A228A3" w14:paraId="73AED5AB" w14:textId="77777777" w:rsidTr="009D5402">
                        <w:trPr>
                          <w:trHeight w:val="220"/>
                        </w:trPr>
                        <w:tc>
                          <w:tcPr>
                            <w:tcW w:w="814" w:type="dxa"/>
                            <w:vAlign w:val="bottom"/>
                          </w:tcPr>
                          <w:p w14:paraId="25147C98" w14:textId="77777777" w:rsidR="00A228A3" w:rsidRDefault="00A228A3" w:rsidP="009D5402">
                            <w:pPr>
                              <w:pStyle w:val="TableParagraph"/>
                              <w:spacing w:before="1" w:line="199" w:lineRule="exact"/>
                              <w:ind w:left="182"/>
                              <w:jc w:val="center"/>
                              <w:rPr>
                                <w:rFonts w:ascii="Arial" w:hAnsi="Arial" w:cs="Arial"/>
                                <w:b/>
                                <w:sz w:val="16"/>
                                <w:szCs w:val="16"/>
                              </w:rPr>
                            </w:pPr>
                            <w:r w:rsidRPr="00A228A3">
                              <w:rPr>
                                <w:rFonts w:ascii="Arial" w:hAnsi="Arial" w:cs="Arial"/>
                                <w:b/>
                                <w:sz w:val="16"/>
                                <w:szCs w:val="16"/>
                              </w:rPr>
                              <w:t>AGRO</w:t>
                            </w:r>
                          </w:p>
                          <w:p w14:paraId="5F508FD3" w14:textId="77777777" w:rsidR="00A228A3" w:rsidRPr="00A228A3" w:rsidRDefault="00A228A3" w:rsidP="009D5402">
                            <w:pPr>
                              <w:pStyle w:val="TableParagraph"/>
                              <w:spacing w:before="1" w:line="199" w:lineRule="exact"/>
                              <w:ind w:left="182"/>
                              <w:jc w:val="center"/>
                              <w:rPr>
                                <w:rFonts w:ascii="Arial" w:hAnsi="Arial" w:cs="Arial"/>
                                <w:b/>
                                <w:sz w:val="16"/>
                                <w:szCs w:val="16"/>
                              </w:rPr>
                            </w:pPr>
                          </w:p>
                        </w:tc>
                        <w:tc>
                          <w:tcPr>
                            <w:tcW w:w="1307" w:type="dxa"/>
                            <w:vAlign w:val="center"/>
                          </w:tcPr>
                          <w:p w14:paraId="30AA7C20" w14:textId="77777777" w:rsidR="00A228A3" w:rsidRPr="00A228A3" w:rsidRDefault="00A228A3" w:rsidP="00A228A3">
                            <w:pPr>
                              <w:pStyle w:val="TableParagraph"/>
                              <w:spacing w:before="1" w:line="199" w:lineRule="exact"/>
                              <w:ind w:left="198"/>
                              <w:jc w:val="center"/>
                              <w:rPr>
                                <w:rFonts w:ascii="Arial" w:hAnsi="Arial" w:cs="Arial"/>
                                <w:b/>
                                <w:sz w:val="16"/>
                                <w:szCs w:val="16"/>
                              </w:rPr>
                            </w:pPr>
                            <w:r w:rsidRPr="00A228A3">
                              <w:rPr>
                                <w:rFonts w:ascii="Arial" w:hAnsi="Arial" w:cs="Arial"/>
                                <w:b/>
                                <w:sz w:val="16"/>
                                <w:szCs w:val="16"/>
                              </w:rPr>
                              <w:t>EDUCACIÓN</w:t>
                            </w:r>
                          </w:p>
                        </w:tc>
                        <w:tc>
                          <w:tcPr>
                            <w:tcW w:w="1088" w:type="dxa"/>
                            <w:vAlign w:val="center"/>
                          </w:tcPr>
                          <w:p w14:paraId="1768B5BD" w14:textId="77777777" w:rsidR="00A228A3" w:rsidRPr="00A228A3" w:rsidRDefault="00A228A3" w:rsidP="00A228A3">
                            <w:pPr>
                              <w:pStyle w:val="TableParagraph"/>
                              <w:spacing w:before="1" w:line="199" w:lineRule="exact"/>
                              <w:ind w:left="180"/>
                              <w:jc w:val="center"/>
                              <w:rPr>
                                <w:rFonts w:ascii="Arial" w:hAnsi="Arial" w:cs="Arial"/>
                                <w:b/>
                                <w:sz w:val="16"/>
                                <w:szCs w:val="16"/>
                              </w:rPr>
                            </w:pPr>
                            <w:r w:rsidRPr="00A228A3">
                              <w:rPr>
                                <w:rFonts w:ascii="Arial" w:hAnsi="Arial" w:cs="Arial"/>
                                <w:b/>
                                <w:sz w:val="16"/>
                                <w:szCs w:val="16"/>
                              </w:rPr>
                              <w:t>TURISMO</w:t>
                            </w:r>
                          </w:p>
                        </w:tc>
                        <w:tc>
                          <w:tcPr>
                            <w:tcW w:w="1199" w:type="dxa"/>
                            <w:vAlign w:val="center"/>
                          </w:tcPr>
                          <w:p w14:paraId="2710CC88" w14:textId="77777777" w:rsidR="00A228A3" w:rsidRPr="00A228A3" w:rsidRDefault="00A228A3" w:rsidP="00A228A3">
                            <w:pPr>
                              <w:pStyle w:val="TableParagraph"/>
                              <w:spacing w:before="1" w:line="199" w:lineRule="exact"/>
                              <w:ind w:left="187"/>
                              <w:jc w:val="center"/>
                              <w:rPr>
                                <w:rFonts w:ascii="Arial" w:hAnsi="Arial" w:cs="Arial"/>
                                <w:b/>
                                <w:sz w:val="16"/>
                                <w:szCs w:val="16"/>
                              </w:rPr>
                            </w:pPr>
                            <w:r w:rsidRPr="00A228A3">
                              <w:rPr>
                                <w:rFonts w:ascii="Arial" w:hAnsi="Arial" w:cs="Arial"/>
                                <w:b/>
                                <w:sz w:val="16"/>
                                <w:szCs w:val="16"/>
                              </w:rPr>
                              <w:t>GOBIERNO</w:t>
                            </w:r>
                          </w:p>
                        </w:tc>
                        <w:tc>
                          <w:tcPr>
                            <w:tcW w:w="1127" w:type="dxa"/>
                            <w:vAlign w:val="center"/>
                          </w:tcPr>
                          <w:p w14:paraId="4A835213" w14:textId="77777777" w:rsidR="00A228A3" w:rsidRPr="00A228A3" w:rsidRDefault="00A228A3" w:rsidP="00A228A3">
                            <w:pPr>
                              <w:pStyle w:val="TableParagraph"/>
                              <w:spacing w:before="1" w:line="199" w:lineRule="exact"/>
                              <w:ind w:left="181"/>
                              <w:jc w:val="center"/>
                              <w:rPr>
                                <w:rFonts w:ascii="Arial" w:hAnsi="Arial" w:cs="Arial"/>
                                <w:b/>
                                <w:sz w:val="16"/>
                                <w:szCs w:val="16"/>
                              </w:rPr>
                            </w:pPr>
                            <w:r w:rsidRPr="00A228A3">
                              <w:rPr>
                                <w:rFonts w:ascii="Arial" w:hAnsi="Arial" w:cs="Arial"/>
                                <w:b/>
                                <w:sz w:val="16"/>
                                <w:szCs w:val="16"/>
                              </w:rPr>
                              <w:t>FINANZAS</w:t>
                            </w:r>
                          </w:p>
                        </w:tc>
                        <w:tc>
                          <w:tcPr>
                            <w:tcW w:w="1401" w:type="dxa"/>
                            <w:vAlign w:val="center"/>
                          </w:tcPr>
                          <w:p w14:paraId="2AF0867C" w14:textId="77777777" w:rsidR="00A228A3" w:rsidRPr="00A228A3" w:rsidRDefault="00A228A3" w:rsidP="00A228A3">
                            <w:pPr>
                              <w:pStyle w:val="TableParagraph"/>
                              <w:spacing w:before="1" w:line="199" w:lineRule="exact"/>
                              <w:ind w:left="165" w:right="168"/>
                              <w:jc w:val="center"/>
                              <w:rPr>
                                <w:rFonts w:ascii="Arial" w:hAnsi="Arial" w:cs="Arial"/>
                                <w:b/>
                                <w:sz w:val="16"/>
                                <w:szCs w:val="16"/>
                              </w:rPr>
                            </w:pPr>
                            <w:r w:rsidRPr="00A228A3">
                              <w:rPr>
                                <w:rFonts w:ascii="Arial" w:hAnsi="Arial" w:cs="Arial"/>
                                <w:b/>
                                <w:sz w:val="16"/>
                                <w:szCs w:val="16"/>
                              </w:rPr>
                              <w:t>MARKETING</w:t>
                            </w:r>
                          </w:p>
                        </w:tc>
                        <w:tc>
                          <w:tcPr>
                            <w:tcW w:w="992" w:type="dxa"/>
                            <w:vAlign w:val="center"/>
                          </w:tcPr>
                          <w:p w14:paraId="686405E1" w14:textId="77777777" w:rsidR="00A228A3" w:rsidRPr="00A228A3" w:rsidRDefault="00A228A3" w:rsidP="00A228A3">
                            <w:pPr>
                              <w:pStyle w:val="TableParagraph"/>
                              <w:spacing w:before="1" w:line="199" w:lineRule="exact"/>
                              <w:ind w:left="329"/>
                              <w:jc w:val="center"/>
                              <w:rPr>
                                <w:rFonts w:ascii="Arial" w:hAnsi="Arial" w:cs="Arial"/>
                                <w:b/>
                                <w:sz w:val="16"/>
                                <w:szCs w:val="16"/>
                              </w:rPr>
                            </w:pPr>
                            <w:r w:rsidRPr="00A228A3">
                              <w:rPr>
                                <w:rFonts w:ascii="Arial" w:hAnsi="Arial" w:cs="Arial"/>
                                <w:b/>
                                <w:sz w:val="16"/>
                                <w:szCs w:val="16"/>
                              </w:rPr>
                              <w:t>SALUD</w:t>
                            </w:r>
                          </w:p>
                        </w:tc>
                        <w:tc>
                          <w:tcPr>
                            <w:tcW w:w="1103" w:type="dxa"/>
                            <w:vAlign w:val="center"/>
                          </w:tcPr>
                          <w:p w14:paraId="604289D7" w14:textId="77777777" w:rsidR="00A228A3" w:rsidRPr="00A228A3" w:rsidRDefault="00A228A3" w:rsidP="00A228A3">
                            <w:pPr>
                              <w:pStyle w:val="TableParagraph"/>
                              <w:spacing w:before="1" w:line="199" w:lineRule="exact"/>
                              <w:ind w:left="277"/>
                              <w:jc w:val="center"/>
                              <w:rPr>
                                <w:rFonts w:ascii="Arial" w:hAnsi="Arial" w:cs="Arial"/>
                                <w:b/>
                                <w:sz w:val="16"/>
                                <w:szCs w:val="16"/>
                              </w:rPr>
                            </w:pPr>
                            <w:r w:rsidRPr="00A228A3">
                              <w:rPr>
                                <w:rFonts w:ascii="Arial" w:hAnsi="Arial" w:cs="Arial"/>
                                <w:b/>
                                <w:sz w:val="16"/>
                                <w:szCs w:val="16"/>
                              </w:rPr>
                              <w:t>OTRO</w:t>
                            </w:r>
                          </w:p>
                        </w:tc>
                      </w:tr>
                      <w:tr w:rsidR="00A228A3" w14:paraId="41673941" w14:textId="77777777" w:rsidTr="00A228A3">
                        <w:trPr>
                          <w:trHeight w:val="268"/>
                        </w:trPr>
                        <w:tc>
                          <w:tcPr>
                            <w:tcW w:w="814" w:type="dxa"/>
                          </w:tcPr>
                          <w:p w14:paraId="1547F5CA" w14:textId="77777777" w:rsidR="00A228A3" w:rsidRPr="00A228A3" w:rsidRDefault="00A228A3">
                            <w:pPr>
                              <w:pStyle w:val="TableParagraph"/>
                              <w:rPr>
                                <w:rFonts w:ascii="Arial" w:hAnsi="Arial" w:cs="Arial"/>
                                <w:sz w:val="16"/>
                                <w:szCs w:val="16"/>
                              </w:rPr>
                            </w:pPr>
                          </w:p>
                        </w:tc>
                        <w:tc>
                          <w:tcPr>
                            <w:tcW w:w="1307" w:type="dxa"/>
                          </w:tcPr>
                          <w:p w14:paraId="04ACF2D2" w14:textId="77777777" w:rsidR="00A228A3" w:rsidRPr="00A228A3" w:rsidRDefault="00A228A3">
                            <w:pPr>
                              <w:pStyle w:val="TableParagraph"/>
                              <w:rPr>
                                <w:rFonts w:ascii="Arial" w:hAnsi="Arial" w:cs="Arial"/>
                                <w:sz w:val="16"/>
                                <w:szCs w:val="16"/>
                              </w:rPr>
                            </w:pPr>
                          </w:p>
                        </w:tc>
                        <w:tc>
                          <w:tcPr>
                            <w:tcW w:w="1088" w:type="dxa"/>
                          </w:tcPr>
                          <w:p w14:paraId="79EC0ABF" w14:textId="77777777" w:rsidR="00A228A3" w:rsidRPr="00A228A3" w:rsidRDefault="00A228A3">
                            <w:pPr>
                              <w:pStyle w:val="TableParagraph"/>
                              <w:rPr>
                                <w:rFonts w:ascii="Arial" w:hAnsi="Arial" w:cs="Arial"/>
                                <w:sz w:val="16"/>
                                <w:szCs w:val="16"/>
                              </w:rPr>
                            </w:pPr>
                          </w:p>
                        </w:tc>
                        <w:tc>
                          <w:tcPr>
                            <w:tcW w:w="1199" w:type="dxa"/>
                          </w:tcPr>
                          <w:p w14:paraId="6F6544E2" w14:textId="77777777" w:rsidR="00A228A3" w:rsidRPr="00A228A3" w:rsidRDefault="00A228A3">
                            <w:pPr>
                              <w:pStyle w:val="TableParagraph"/>
                              <w:rPr>
                                <w:rFonts w:ascii="Arial" w:hAnsi="Arial" w:cs="Arial"/>
                                <w:sz w:val="16"/>
                                <w:szCs w:val="16"/>
                              </w:rPr>
                            </w:pPr>
                          </w:p>
                        </w:tc>
                        <w:tc>
                          <w:tcPr>
                            <w:tcW w:w="1127" w:type="dxa"/>
                          </w:tcPr>
                          <w:p w14:paraId="1B1089EA" w14:textId="77777777" w:rsidR="00A228A3" w:rsidRPr="00A228A3" w:rsidRDefault="00A228A3">
                            <w:pPr>
                              <w:pStyle w:val="TableParagraph"/>
                              <w:rPr>
                                <w:rFonts w:ascii="Arial" w:hAnsi="Arial" w:cs="Arial"/>
                                <w:sz w:val="16"/>
                                <w:szCs w:val="16"/>
                              </w:rPr>
                            </w:pPr>
                          </w:p>
                        </w:tc>
                        <w:tc>
                          <w:tcPr>
                            <w:tcW w:w="1401" w:type="dxa"/>
                          </w:tcPr>
                          <w:p w14:paraId="64879A91" w14:textId="77777777" w:rsidR="00A228A3" w:rsidRPr="00A228A3" w:rsidRDefault="00A228A3">
                            <w:pPr>
                              <w:pStyle w:val="TableParagraph"/>
                              <w:spacing w:line="248" w:lineRule="exact"/>
                              <w:jc w:val="center"/>
                              <w:rPr>
                                <w:rFonts w:ascii="Arial" w:hAnsi="Arial" w:cs="Arial"/>
                                <w:b/>
                                <w:sz w:val="16"/>
                                <w:szCs w:val="16"/>
                              </w:rPr>
                            </w:pPr>
                          </w:p>
                        </w:tc>
                        <w:tc>
                          <w:tcPr>
                            <w:tcW w:w="992" w:type="dxa"/>
                          </w:tcPr>
                          <w:p w14:paraId="41418E3C" w14:textId="77777777" w:rsidR="00A228A3" w:rsidRPr="00A228A3" w:rsidRDefault="00A228A3">
                            <w:pPr>
                              <w:pStyle w:val="TableParagraph"/>
                              <w:rPr>
                                <w:rFonts w:ascii="Arial" w:hAnsi="Arial" w:cs="Arial"/>
                                <w:sz w:val="16"/>
                                <w:szCs w:val="16"/>
                              </w:rPr>
                            </w:pPr>
                          </w:p>
                        </w:tc>
                        <w:tc>
                          <w:tcPr>
                            <w:tcW w:w="1103" w:type="dxa"/>
                          </w:tcPr>
                          <w:p w14:paraId="0AFA5A4F" w14:textId="6F398FCE" w:rsidR="00A228A3" w:rsidRPr="00A228A3" w:rsidRDefault="00A228A3" w:rsidP="00A228A3">
                            <w:pPr>
                              <w:pStyle w:val="TableParagraph"/>
                              <w:jc w:val="center"/>
                              <w:rPr>
                                <w:rFonts w:ascii="Arial" w:hAnsi="Arial" w:cs="Arial"/>
                                <w:sz w:val="16"/>
                                <w:szCs w:val="16"/>
                              </w:rPr>
                            </w:pPr>
                            <w:r>
                              <w:rPr>
                                <w:rFonts w:ascii="Arial" w:hAnsi="Arial" w:cs="Arial"/>
                                <w:sz w:val="16"/>
                                <w:szCs w:val="16"/>
                              </w:rPr>
                              <w:t>x</w:t>
                            </w:r>
                          </w:p>
                        </w:tc>
                      </w:tr>
                    </w:tbl>
                    <w:p w14:paraId="300C4111" w14:textId="77777777" w:rsidR="00A228A3" w:rsidRDefault="00A228A3" w:rsidP="00A228A3">
                      <w:pPr>
                        <w:pStyle w:val="Textoindependiente"/>
                      </w:pPr>
                    </w:p>
                  </w:txbxContent>
                </v:textbox>
                <w10:wrap anchorx="margin"/>
              </v:shape>
            </w:pict>
          </mc:Fallback>
        </mc:AlternateContent>
      </w:r>
      <w:r>
        <w:rPr>
          <w:b/>
          <w:sz w:val="24"/>
        </w:rPr>
        <w:t>Contexto</w:t>
      </w:r>
      <w:r>
        <w:rPr>
          <w:b/>
          <w:spacing w:val="-5"/>
          <w:sz w:val="24"/>
        </w:rPr>
        <w:t xml:space="preserve"> </w:t>
      </w:r>
      <w:r>
        <w:rPr>
          <w:b/>
          <w:sz w:val="24"/>
        </w:rPr>
        <w:t>específico</w:t>
      </w:r>
      <w:r>
        <w:rPr>
          <w:b/>
          <w:spacing w:val="-4"/>
          <w:sz w:val="24"/>
        </w:rPr>
        <w:t xml:space="preserve"> </w:t>
      </w:r>
      <w:r>
        <w:rPr>
          <w:b/>
          <w:sz w:val="24"/>
        </w:rPr>
        <w:t>de</w:t>
      </w:r>
      <w:r>
        <w:rPr>
          <w:b/>
          <w:spacing w:val="-4"/>
          <w:sz w:val="24"/>
        </w:rPr>
        <w:t xml:space="preserve"> </w:t>
      </w:r>
      <w:r>
        <w:rPr>
          <w:b/>
          <w:sz w:val="24"/>
        </w:rPr>
        <w:t>aplicación</w:t>
      </w:r>
      <w:r>
        <w:rPr>
          <w:b/>
          <w:spacing w:val="-3"/>
          <w:sz w:val="24"/>
        </w:rPr>
        <w:t xml:space="preserve"> </w:t>
      </w:r>
      <w:r>
        <w:rPr>
          <w:b/>
          <w:sz w:val="24"/>
        </w:rPr>
        <w:t>del</w:t>
      </w:r>
      <w:r>
        <w:rPr>
          <w:b/>
          <w:spacing w:val="-4"/>
          <w:sz w:val="24"/>
        </w:rPr>
        <w:t xml:space="preserve"> </w:t>
      </w:r>
      <w:r>
        <w:rPr>
          <w:b/>
          <w:sz w:val="24"/>
        </w:rPr>
        <w:t>proyecto</w:t>
      </w:r>
      <w:r>
        <w:rPr>
          <w:b/>
          <w:spacing w:val="2"/>
          <w:sz w:val="24"/>
        </w:rPr>
        <w:t xml:space="preserve"> </w:t>
      </w:r>
      <w:r>
        <w:rPr>
          <w:i/>
          <w:sz w:val="24"/>
        </w:rPr>
        <w:t>(Marque</w:t>
      </w:r>
      <w:r>
        <w:rPr>
          <w:i/>
          <w:spacing w:val="-2"/>
          <w:sz w:val="24"/>
        </w:rPr>
        <w:t xml:space="preserve"> </w:t>
      </w:r>
      <w:r>
        <w:rPr>
          <w:i/>
          <w:sz w:val="24"/>
        </w:rPr>
        <w:t>con</w:t>
      </w:r>
      <w:r>
        <w:rPr>
          <w:i/>
          <w:spacing w:val="-4"/>
          <w:sz w:val="24"/>
        </w:rPr>
        <w:t xml:space="preserve"> </w:t>
      </w:r>
      <w:r>
        <w:rPr>
          <w:i/>
          <w:sz w:val="24"/>
        </w:rPr>
        <w:t>una</w:t>
      </w:r>
      <w:r>
        <w:rPr>
          <w:i/>
          <w:spacing w:val="-3"/>
          <w:sz w:val="24"/>
        </w:rPr>
        <w:t xml:space="preserve"> </w:t>
      </w:r>
      <w:r>
        <w:rPr>
          <w:i/>
          <w:sz w:val="24"/>
        </w:rPr>
        <w:t>X)</w:t>
      </w:r>
    </w:p>
    <w:p w14:paraId="4EEF2A4D" w14:textId="77777777" w:rsidR="00A228A3" w:rsidRDefault="00A228A3" w:rsidP="00A228A3"/>
    <w:p w14:paraId="76528DE6" w14:textId="77777777" w:rsidR="00A228A3" w:rsidRPr="00A228A3" w:rsidRDefault="00A228A3" w:rsidP="00A228A3"/>
    <w:p w14:paraId="0230BFE0" w14:textId="77777777" w:rsidR="00A228A3" w:rsidRDefault="00A228A3">
      <w:pPr>
        <w:pStyle w:val="Ttulo"/>
      </w:pPr>
    </w:p>
    <w:p w14:paraId="00000003" w14:textId="77777777" w:rsidR="00B53492" w:rsidRPr="005A1F90" w:rsidRDefault="00B53492"/>
    <w:p w14:paraId="5B820696" w14:textId="77777777" w:rsidR="00A228A3" w:rsidRDefault="00A228A3" w:rsidP="00A228A3">
      <w:r>
        <w:t>Cohorte #: Año: 2024</w:t>
      </w:r>
      <w:r>
        <w:tab/>
        <w:t>Tutor:</w:t>
      </w:r>
    </w:p>
    <w:p w14:paraId="00000006" w14:textId="264386FB" w:rsidR="00B53492" w:rsidRPr="005A1F90" w:rsidRDefault="00A228A3" w:rsidP="00A228A3">
      <w:r>
        <w:t>Nombre del Proyecto (y del producto/servicio):</w:t>
      </w:r>
    </w:p>
    <w:p w14:paraId="00000008" w14:textId="38597BC1" w:rsidR="00B53492" w:rsidRPr="005A1F90" w:rsidRDefault="00A228A3">
      <w:r>
        <w:rPr>
          <w:noProof/>
        </w:rPr>
        <mc:AlternateContent>
          <mc:Choice Requires="wps">
            <w:drawing>
              <wp:anchor distT="0" distB="0" distL="0" distR="0" simplePos="0" relativeHeight="251661312" behindDoc="1" locked="0" layoutInCell="1" allowOverlap="1" wp14:anchorId="5BED6CC9" wp14:editId="77058EF7">
                <wp:simplePos x="0" y="0"/>
                <wp:positionH relativeFrom="margin">
                  <wp:align>right</wp:align>
                </wp:positionH>
                <wp:positionV relativeFrom="paragraph">
                  <wp:posOffset>179070</wp:posOffset>
                </wp:positionV>
                <wp:extent cx="5925820" cy="479425"/>
                <wp:effectExtent l="0" t="0" r="17780" b="15875"/>
                <wp:wrapTopAndBottom/>
                <wp:docPr id="160503328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7942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EAFE9BD" w14:textId="77777777" w:rsidR="00A228A3" w:rsidRPr="00A228A3" w:rsidRDefault="00A228A3" w:rsidP="00A228A3">
                            <w:pPr>
                              <w:ind w:left="3312" w:right="99" w:hanging="3200"/>
                              <w:rPr>
                                <w:sz w:val="24"/>
                                <w:szCs w:val="24"/>
                              </w:rPr>
                            </w:pPr>
                            <w:r w:rsidRPr="00A228A3">
                              <w:rPr>
                                <w:sz w:val="24"/>
                                <w:szCs w:val="24"/>
                              </w:rPr>
                              <w:t>Red Neuronal CNN Para Clasificación Binaria de Residuos</w:t>
                            </w:r>
                          </w:p>
                          <w:p w14:paraId="5EC7F6F2" w14:textId="2DA6CB5B" w:rsidR="00A228A3" w:rsidRPr="00EA26B7" w:rsidRDefault="00A228A3" w:rsidP="00A228A3">
                            <w:pPr>
                              <w:ind w:left="3312" w:right="99" w:hanging="3200"/>
                              <w:rPr>
                                <w:sz w:val="28"/>
                              </w:rPr>
                            </w:pPr>
                            <w:r w:rsidRPr="00A228A3">
                              <w:rPr>
                                <w:sz w:val="24"/>
                                <w:szCs w:val="24"/>
                              </w:rPr>
                              <w:t>(Orgánicos y Reciclaje)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ED6CC9" id="Text Box 24" o:spid="_x0000_s1027" type="#_x0000_t202" style="position:absolute;margin-left:415.4pt;margin-top:14.1pt;width:466.6pt;height:37.75pt;z-index:-25165516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duLFgIAABIEAAAOAAAAZHJzL2Uyb0RvYy54bWysU9tu2zAMfR+wfxD0vjgJmqwx4hRdsg4D&#10;ugvQ7QNoWbaFyaImKbGzrx8lO2mxvQ3zg0CZ5CF5eLS9GzrNTtJ5habgi9mcM2kEVso0Bf/+7eHN&#10;LWc+gKlAo5EFP0vP73avX217m8sltqgr6RiBGJ/3tuBtCDbPMi9a2YGfoZWGnDW6DgJdXZNVDnpC&#10;73S2nM/XWY+usg6F9J7+HkYn3yX8upYifKlrLwPTBafeQjpdOst4Zrst5I0D2yoxtQH/0EUHylDR&#10;K9QBArCjU39BdUo49FiHmcAuw7pWQqYZaJrF/I9pnlqwMs1C5Hh7pcn/P1jx+fRkvzoWhnc40ALT&#10;EN4+ovjhmcF9C6aR985h30qoqPAiUpb11udTaqTa5z6ClP0nrGjJcAyYgIbadZEVmpMROi3gfCVd&#10;DoEJ+rnaLFe3S3IJ8t283dwsV6kE5Jds63z4ILFj0Si4o6UmdDg9+hC7gfwSEosZfFBap8Vqw/qC&#10;r+eb9TgXalVFZwzzrin32rETRGmkb6rrX4ZF5AP4doxLrlE0nQqkXK26gt9esyGPNL03VSofQOnR&#10;pha1mXiLVI2khaEcmKomUiONJVZnItLhKFR6WGS06H5x1pNIC+5/HsFJzvRHQ8uIir4Y7mKUFwOM&#10;oNSCB85Gcx9G5R+tU01LyOO6Dd7TwmqVuHzuYmqXhJconh5JVPbLe4p6fsq73wAAAP//AwBQSwME&#10;FAAGAAgAAAAhAOZ9Gh3cAAAABwEAAA8AAABkcnMvZG93bnJldi54bWxMj8FugzAQRO+V8g/WVuqt&#10;MQXREIqJoiq59FCJJB/g4C2Q4DXCTqB/3+2pvc1qRjNvi81se3HH0XeOFLwsIxBItTMdNQpOx/1z&#10;BsIHTUb3jlDBN3rYlIuHQufGTVTh/RAawSXkc62gDWHIpfR1i1b7pRuQ2Ptyo9WBz7GRZtQTl9te&#10;xlH0Kq3uiBdaPeB7i/X1cLMKsLp0zu2zqRpCc/rwuzTdfaZKPT3O2zcQAefwF4ZffEaHkpnO7kbG&#10;i14BPxIUxFkMgt11krA4cyxKViDLQv7nL38AAAD//wMAUEsBAi0AFAAGAAgAAAAhALaDOJL+AAAA&#10;4QEAABMAAAAAAAAAAAAAAAAAAAAAAFtDb250ZW50X1R5cGVzXS54bWxQSwECLQAUAAYACAAAACEA&#10;OP0h/9YAAACUAQAACwAAAAAAAAAAAAAAAAAvAQAAX3JlbHMvLnJlbHNQSwECLQAUAAYACAAAACEA&#10;gEXbixYCAAASBAAADgAAAAAAAAAAAAAAAAAuAgAAZHJzL2Uyb0RvYy54bWxQSwECLQAUAAYACAAA&#10;ACEA5n0aHdwAAAAHAQAADwAAAAAAAAAAAAAAAABwBAAAZHJzL2Rvd25yZXYueG1sUEsFBgAAAAAE&#10;AAQA8wAAAHkFAAAAAA==&#10;" filled="f" strokeweight=".48pt">
                <v:textbox inset="0,0,0,0">
                  <w:txbxContent>
                    <w:p w14:paraId="2EAFE9BD" w14:textId="77777777" w:rsidR="00A228A3" w:rsidRPr="00A228A3" w:rsidRDefault="00A228A3" w:rsidP="00A228A3">
                      <w:pPr>
                        <w:ind w:left="3312" w:right="99" w:hanging="3200"/>
                        <w:rPr>
                          <w:sz w:val="24"/>
                          <w:szCs w:val="24"/>
                        </w:rPr>
                      </w:pPr>
                      <w:r w:rsidRPr="00A228A3">
                        <w:rPr>
                          <w:sz w:val="24"/>
                          <w:szCs w:val="24"/>
                        </w:rPr>
                        <w:t>Red Neuronal CNN Para Clasificación Binaria de Residuos</w:t>
                      </w:r>
                    </w:p>
                    <w:p w14:paraId="5EC7F6F2" w14:textId="2DA6CB5B" w:rsidR="00A228A3" w:rsidRPr="00EA26B7" w:rsidRDefault="00A228A3" w:rsidP="00A228A3">
                      <w:pPr>
                        <w:ind w:left="3312" w:right="99" w:hanging="3200"/>
                        <w:rPr>
                          <w:sz w:val="28"/>
                        </w:rPr>
                      </w:pPr>
                      <w:r w:rsidRPr="00A228A3">
                        <w:rPr>
                          <w:sz w:val="24"/>
                          <w:szCs w:val="24"/>
                        </w:rPr>
                        <w:t>(Orgánicos y Reciclaje)</w:t>
                      </w:r>
                    </w:p>
                  </w:txbxContent>
                </v:textbox>
                <w10:wrap type="topAndBottom" anchorx="margin"/>
              </v:shape>
            </w:pict>
          </mc:Fallback>
        </mc:AlternateContent>
      </w:r>
    </w:p>
    <w:p w14:paraId="00000009" w14:textId="77777777" w:rsidR="00B53492" w:rsidRPr="005A1F90" w:rsidRDefault="00B53492"/>
    <w:p w14:paraId="38E48371" w14:textId="77777777" w:rsidR="00A228A3" w:rsidRDefault="00A228A3" w:rsidP="00A228A3">
      <w:pPr>
        <w:spacing w:before="51"/>
        <w:rPr>
          <w:b/>
          <w:sz w:val="24"/>
        </w:rPr>
      </w:pPr>
      <w:r>
        <w:rPr>
          <w:noProof/>
        </w:rPr>
        <mc:AlternateContent>
          <mc:Choice Requires="wps">
            <w:drawing>
              <wp:anchor distT="0" distB="0" distL="0" distR="0" simplePos="0" relativeHeight="251663360" behindDoc="1" locked="0" layoutInCell="1" allowOverlap="1" wp14:anchorId="7E9BB672" wp14:editId="36B31F3D">
                <wp:simplePos x="0" y="0"/>
                <wp:positionH relativeFrom="page">
                  <wp:posOffset>917575</wp:posOffset>
                </wp:positionH>
                <wp:positionV relativeFrom="paragraph">
                  <wp:posOffset>259715</wp:posOffset>
                </wp:positionV>
                <wp:extent cx="1617345" cy="264160"/>
                <wp:effectExtent l="0" t="0" r="0" b="0"/>
                <wp:wrapTopAndBottom/>
                <wp:docPr id="56615578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26416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17CB97B" w14:textId="52ED1C8B" w:rsidR="00A228A3" w:rsidRPr="00A228A3" w:rsidRDefault="00A228A3" w:rsidP="00A228A3">
                            <w:pPr>
                              <w:spacing w:before="4"/>
                              <w:ind w:left="103"/>
                              <w:rPr>
                                <w:sz w:val="24"/>
                                <w:szCs w:val="24"/>
                              </w:rPr>
                            </w:pPr>
                            <w:r>
                              <w:rPr>
                                <w:sz w:val="28"/>
                              </w:rPr>
                              <w:t xml:space="preserve"> </w:t>
                            </w:r>
                            <w:r w:rsidRPr="00A228A3">
                              <w:rPr>
                                <w:sz w:val="24"/>
                                <w:szCs w:val="24"/>
                              </w:rPr>
                              <w:t>Quindío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BB672" id="Text Box 23" o:spid="_x0000_s1028" type="#_x0000_t202" style="position:absolute;margin-left:72.25pt;margin-top:20.45pt;width:127.35pt;height:20.8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HFSGAIAABIEAAAOAAAAZHJzL2Uyb0RvYy54bWysU9uO0zAQfUfiHyy/07RlKUvUdLW0LEJa&#10;LtLCB0wdp7FwPGbsNilfv2On7a7gDdEHa9IZn5lzznh5M3RWHDQFg66Ss8lUCu0U1sbtKvnj+92r&#10;aylCBFeDRacredRB3qxevlj2vtRzbNHWmgSDuFD2vpJtjL4siqBa3UGYoNeOkw1SB5E/aVfUBD2j&#10;d7aYT6eLokeqPaHSIfC/mzEpVxm/abSKX5sm6ChsJXm2mE/K5zadxWoJ5Y7At0adxoB/mKID47jp&#10;BWoDEcSezF9QnVGEAZs4UdgV2DRG6cyB2cymf7B5aMHrzIXFCf4iU/h/sOrL4cF/IxGH9ziwgZlE&#10;8PeofgbhcN2C2+lbIuxbDTU3niXJit6H8nQ1SR3KkEC2/Wes2WTYR8xAQ0NdUoV5CkZnA44X0fUQ&#10;hUotF7O3r6/eSKE4N19czRbZlQLK821PIX7U2IkUVJLY1IwOh/sQ0zRQnktSM4d3xtpsrHWir+Ri&#10;+m4x8kJr6pRMZYF227UlcYC0GvmXqXHmeVlC3kBox7qcGpemM5E315qukteX21AmmT64OrePYOwY&#10;84jWnXRLUo2ixWE7CFMz7QSZZNxifWQhCcdF5YfFQYv0W4qel7SS4dceSEthPzk2I230OaBzsD0H&#10;4BRfrWSUYgzXcdz8vSezaxl5tNvhLRvWmKzl0xSncXnxssSnR5I2+/l3rnp6yqtHAAAA//8DAFBL&#10;AwQUAAYACAAAACEAVOBDlN0AAAAJAQAADwAAAGRycy9kb3ducmV2LnhtbEyPwU6EMBCG7ya+QzMm&#10;3twiUgNI2Rize/FgwroP0KUjoHRKaHfBt3c86fHPfPn/b6rt6kZxwTkMnjTcbxIQSK23A3Uaju/7&#10;uxxEiIasGT2hhm8MsK2vrypTWr9Qg5dD7ASXUCiNhj7GqZQytD06EzZ+QuLbh5+diRznTtrZLFzu&#10;RpkmyaN0ZiBe6M2ELz22X4ez04DN5+D9Pl+aKXbH17BTavemtL69WZ+fQERc4x8Mv/qsDjU7nfyZ&#10;bBAj5yxTjGrIkgIEAw9FkYI4achTBbKu5P8P6h8AAAD//wMAUEsBAi0AFAAGAAgAAAAhALaDOJL+&#10;AAAA4QEAABMAAAAAAAAAAAAAAAAAAAAAAFtDb250ZW50X1R5cGVzXS54bWxQSwECLQAUAAYACAAA&#10;ACEAOP0h/9YAAACUAQAACwAAAAAAAAAAAAAAAAAvAQAAX3JlbHMvLnJlbHNQSwECLQAUAAYACAAA&#10;ACEAkuhxUhgCAAASBAAADgAAAAAAAAAAAAAAAAAuAgAAZHJzL2Uyb0RvYy54bWxQSwECLQAUAAYA&#10;CAAAACEAVOBDlN0AAAAJAQAADwAAAAAAAAAAAAAAAAByBAAAZHJzL2Rvd25yZXYueG1sUEsFBgAA&#10;AAAEAAQA8wAAAHwFAAAAAA==&#10;" filled="f" strokeweight=".48pt">
                <v:textbox inset="0,0,0,0">
                  <w:txbxContent>
                    <w:p w14:paraId="517CB97B" w14:textId="52ED1C8B" w:rsidR="00A228A3" w:rsidRPr="00A228A3" w:rsidRDefault="00A228A3" w:rsidP="00A228A3">
                      <w:pPr>
                        <w:spacing w:before="4"/>
                        <w:ind w:left="103"/>
                        <w:rPr>
                          <w:sz w:val="24"/>
                          <w:szCs w:val="24"/>
                        </w:rPr>
                      </w:pPr>
                      <w:r>
                        <w:rPr>
                          <w:sz w:val="28"/>
                        </w:rPr>
                        <w:t xml:space="preserve"> </w:t>
                      </w:r>
                      <w:r w:rsidRPr="00A228A3">
                        <w:rPr>
                          <w:sz w:val="24"/>
                          <w:szCs w:val="24"/>
                        </w:rPr>
                        <w:t>Quindío</w:t>
                      </w:r>
                    </w:p>
                  </w:txbxContent>
                </v:textbox>
                <w10:wrap type="topAndBottom" anchorx="page"/>
              </v:shape>
            </w:pict>
          </mc:Fallback>
        </mc:AlternateContent>
      </w:r>
      <w:r>
        <w:rPr>
          <w:b/>
          <w:sz w:val="24"/>
        </w:rPr>
        <w:t>Departamento</w:t>
      </w:r>
      <w:r>
        <w:rPr>
          <w:b/>
          <w:spacing w:val="-3"/>
          <w:sz w:val="24"/>
        </w:rPr>
        <w:t xml:space="preserve"> </w:t>
      </w:r>
      <w:r>
        <w:rPr>
          <w:b/>
          <w:sz w:val="24"/>
        </w:rPr>
        <w:t>de</w:t>
      </w:r>
      <w:r>
        <w:rPr>
          <w:b/>
          <w:spacing w:val="-4"/>
          <w:sz w:val="24"/>
        </w:rPr>
        <w:t xml:space="preserve"> </w:t>
      </w:r>
      <w:r>
        <w:rPr>
          <w:b/>
          <w:sz w:val="24"/>
        </w:rPr>
        <w:t>residencia</w:t>
      </w:r>
      <w:r>
        <w:rPr>
          <w:b/>
          <w:spacing w:val="-4"/>
          <w:sz w:val="24"/>
        </w:rPr>
        <w:t xml:space="preserve"> </w:t>
      </w:r>
      <w:r>
        <w:rPr>
          <w:b/>
          <w:sz w:val="24"/>
        </w:rPr>
        <w:t>del</w:t>
      </w:r>
      <w:r>
        <w:rPr>
          <w:b/>
          <w:spacing w:val="-5"/>
          <w:sz w:val="24"/>
        </w:rPr>
        <w:t xml:space="preserve"> </w:t>
      </w:r>
      <w:r>
        <w:rPr>
          <w:b/>
          <w:sz w:val="24"/>
        </w:rPr>
        <w:t>estudiante:</w:t>
      </w:r>
    </w:p>
    <w:p w14:paraId="31936523" w14:textId="3F346C58" w:rsidR="00A228A3" w:rsidRDefault="00A228A3" w:rsidP="00A228A3">
      <w:pPr>
        <w:pStyle w:val="Textoindependiente"/>
        <w:spacing w:before="5"/>
        <w:rPr>
          <w:b/>
          <w:sz w:val="23"/>
        </w:rPr>
      </w:pPr>
    </w:p>
    <w:p w14:paraId="18BCA8D5" w14:textId="0DF62546" w:rsidR="00A228A3" w:rsidRPr="00A228A3" w:rsidRDefault="00A228A3" w:rsidP="00A228A3">
      <w:pPr>
        <w:pStyle w:val="Ttulo1"/>
        <w:spacing w:before="51"/>
        <w:rPr>
          <w:b/>
          <w:bCs/>
          <w:sz w:val="24"/>
          <w:szCs w:val="24"/>
        </w:rPr>
      </w:pPr>
      <w:bookmarkStart w:id="0" w:name="_Toc184412976"/>
      <w:r w:rsidRPr="00A228A3">
        <w:rPr>
          <w:noProof/>
          <w:sz w:val="24"/>
          <w:szCs w:val="24"/>
        </w:rPr>
        <mc:AlternateContent>
          <mc:Choice Requires="wps">
            <w:drawing>
              <wp:anchor distT="0" distB="0" distL="0" distR="0" simplePos="0" relativeHeight="251665408" behindDoc="1" locked="0" layoutInCell="1" allowOverlap="1" wp14:anchorId="2A90DC99" wp14:editId="455538FE">
                <wp:simplePos x="0" y="0"/>
                <wp:positionH relativeFrom="margin">
                  <wp:align>left</wp:align>
                </wp:positionH>
                <wp:positionV relativeFrom="paragraph">
                  <wp:posOffset>328726</wp:posOffset>
                </wp:positionV>
                <wp:extent cx="1617345" cy="216535"/>
                <wp:effectExtent l="0" t="0" r="20955" b="12065"/>
                <wp:wrapTopAndBottom/>
                <wp:docPr id="58344375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21653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2D822D1" w14:textId="05B54237" w:rsidR="00A228A3" w:rsidRPr="00A228A3" w:rsidRDefault="00A228A3" w:rsidP="00A228A3">
                            <w:pPr>
                              <w:spacing w:before="1"/>
                              <w:ind w:left="103"/>
                              <w:rPr>
                                <w:b/>
                                <w:lang w:val="es-ES"/>
                              </w:rPr>
                            </w:pPr>
                            <w:r>
                              <w:rPr>
                                <w:b/>
                                <w:lang w:val="es-ES"/>
                              </w:rPr>
                              <w:t>Armenia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0DC99" id="Text Box 22" o:spid="_x0000_s1029" type="#_x0000_t202" style="position:absolute;margin-left:0;margin-top:25.9pt;width:127.35pt;height:17.05pt;z-index:-25165107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xZnFwIAABIEAAAOAAAAZHJzL2Uyb0RvYy54bWysU9uO0zAQfUfiHyy/0/RCyxI1XS0ti5CW&#10;i7TwARPHSSwcj7HdJuXrGTtpdwVviDxY48zMmZkzx9vbodPsJJ1XaAq+mM05k0ZgpUxT8O/f7l/d&#10;cOYDmAo0Glnws/T8dvfyxba3uVxii7qSjhGI8XlvC96GYPMs86KVHfgZWmnIWaPrINDVNVnloCf0&#10;TmfL+XyT9egq61BI7+nvYXTyXcKvaynCl7r2MjBdcOotpNOls4xntttC3jiwrRJTG/APXXSgDBW9&#10;Qh0gADs69RdUp4RDj3WYCewyrGslZJqBplnM/5jmsQUr0yxEjrdXmvz/gxWfT4/2q2NheIcDLTAN&#10;4e0Dih+eGdy3YBp55xz2rYSKCi8iZVlvfT6lRqp97iNI2X/CipYMx4AJaKhdF1mhORmh0wLOV9Ll&#10;EJiIJTeLN6vXa84E+ZaLzXq1TiUgv2Rb58MHiR2LRsEdLTWhw+nBh9gN5JeQWMzgvdI6LVYb1hd8&#10;M3+7GedCrarojGHeNeVeO3aCKI30TXX987CIfADfjnHJNYqmU4GUq1VX8JtrNuSRpvemSuUDKD3a&#10;1KI2E2+RqpG0MJQDU1XBVxEy0lhidSYiHY5CpYdFRovuF2c9ibTg/ucRnORMfzS0jKjoi+EuRnkx&#10;wAhKLXjgbDT3YVT+0TrVtIQ8rtvgHS2sVonLpy6mdkl4ieLpkURlP7+nqKenvPsNAAD//wMAUEsD&#10;BBQABgAIAAAAIQD/DQ1l2wAAAAYBAAAPAAAAZHJzL2Rvd25yZXYueG1sTM/BTsMwDAbgOxLvEBlp&#10;N5ZuWqCUuhNC24UDUrc9QNaattA4VZOt5e0xJzhav/X7c76dXa+uNIbOM8JqmYAirnzdcYNwOu7v&#10;U1AhWq5t75kQvinAtri9yW1W+4lLuh5io6SEQ2YR2hiHTOtQteRsWPqBWLIPPzobZRwbXY92knLX&#10;63WSPGhnO5YLrR3otaXq63BxCFR+dt7v06kcYnN6Cztjdu8GcXE3vzyDijTHv2X45QsdCjGd/YXr&#10;oHoEeSQimJX4JV2bzSOoM0JqnkAXuf7PL34AAAD//wMAUEsBAi0AFAAGAAgAAAAhALaDOJL+AAAA&#10;4QEAABMAAAAAAAAAAAAAAAAAAAAAAFtDb250ZW50X1R5cGVzXS54bWxQSwECLQAUAAYACAAAACEA&#10;OP0h/9YAAACUAQAACwAAAAAAAAAAAAAAAAAvAQAAX3JlbHMvLnJlbHNQSwECLQAUAAYACAAAACEA&#10;sisWZxcCAAASBAAADgAAAAAAAAAAAAAAAAAuAgAAZHJzL2Uyb0RvYy54bWxQSwECLQAUAAYACAAA&#10;ACEA/w0NZdsAAAAGAQAADwAAAAAAAAAAAAAAAABxBAAAZHJzL2Rvd25yZXYueG1sUEsFBgAAAAAE&#10;AAQA8wAAAHkFAAAAAA==&#10;" filled="f" strokeweight=".48pt">
                <v:textbox inset="0,0,0,0">
                  <w:txbxContent>
                    <w:p w14:paraId="62D822D1" w14:textId="05B54237" w:rsidR="00A228A3" w:rsidRPr="00A228A3" w:rsidRDefault="00A228A3" w:rsidP="00A228A3">
                      <w:pPr>
                        <w:spacing w:before="1"/>
                        <w:ind w:left="103"/>
                        <w:rPr>
                          <w:b/>
                          <w:lang w:val="es-ES"/>
                        </w:rPr>
                      </w:pPr>
                      <w:r>
                        <w:rPr>
                          <w:b/>
                          <w:lang w:val="es-ES"/>
                        </w:rPr>
                        <w:t>Armenia</w:t>
                      </w:r>
                    </w:p>
                  </w:txbxContent>
                </v:textbox>
                <w10:wrap type="topAndBottom" anchorx="margin"/>
              </v:shape>
            </w:pict>
          </mc:Fallback>
        </mc:AlternateContent>
      </w:r>
      <w:r w:rsidRPr="00A228A3">
        <w:rPr>
          <w:sz w:val="24"/>
          <w:szCs w:val="24"/>
        </w:rPr>
        <w:t>M</w:t>
      </w:r>
      <w:r w:rsidRPr="00A228A3">
        <w:rPr>
          <w:b/>
          <w:bCs/>
          <w:sz w:val="24"/>
          <w:szCs w:val="24"/>
        </w:rPr>
        <w:t>unicipio</w:t>
      </w:r>
      <w:r w:rsidRPr="00A228A3">
        <w:rPr>
          <w:b/>
          <w:bCs/>
          <w:spacing w:val="-5"/>
          <w:sz w:val="24"/>
          <w:szCs w:val="24"/>
        </w:rPr>
        <w:t xml:space="preserve"> </w:t>
      </w:r>
      <w:r w:rsidRPr="00A228A3">
        <w:rPr>
          <w:b/>
          <w:bCs/>
          <w:sz w:val="24"/>
          <w:szCs w:val="24"/>
        </w:rPr>
        <w:t>de</w:t>
      </w:r>
      <w:r w:rsidRPr="00A228A3">
        <w:rPr>
          <w:b/>
          <w:bCs/>
          <w:spacing w:val="-5"/>
          <w:sz w:val="24"/>
          <w:szCs w:val="24"/>
        </w:rPr>
        <w:t xml:space="preserve"> </w:t>
      </w:r>
      <w:r w:rsidRPr="00A228A3">
        <w:rPr>
          <w:b/>
          <w:bCs/>
          <w:sz w:val="24"/>
          <w:szCs w:val="24"/>
        </w:rPr>
        <w:t>residencia</w:t>
      </w:r>
      <w:r w:rsidRPr="00A228A3">
        <w:rPr>
          <w:b/>
          <w:bCs/>
          <w:spacing w:val="-6"/>
          <w:sz w:val="24"/>
          <w:szCs w:val="24"/>
        </w:rPr>
        <w:t xml:space="preserve"> </w:t>
      </w:r>
      <w:r w:rsidRPr="00A228A3">
        <w:rPr>
          <w:b/>
          <w:bCs/>
          <w:sz w:val="24"/>
          <w:szCs w:val="24"/>
        </w:rPr>
        <w:t>del</w:t>
      </w:r>
      <w:r w:rsidRPr="00A228A3">
        <w:rPr>
          <w:b/>
          <w:bCs/>
          <w:spacing w:val="2"/>
          <w:sz w:val="24"/>
          <w:szCs w:val="24"/>
        </w:rPr>
        <w:t xml:space="preserve"> </w:t>
      </w:r>
      <w:r w:rsidRPr="00A228A3">
        <w:rPr>
          <w:b/>
          <w:bCs/>
          <w:sz w:val="24"/>
          <w:szCs w:val="24"/>
        </w:rPr>
        <w:t>estudiante:</w:t>
      </w:r>
      <w:bookmarkEnd w:id="0"/>
    </w:p>
    <w:p w14:paraId="18A5C55A" w14:textId="3A208E0C" w:rsidR="00A228A3" w:rsidRDefault="00A228A3" w:rsidP="00A228A3">
      <w:pPr>
        <w:pStyle w:val="Textoindependiente"/>
        <w:spacing w:before="3"/>
        <w:rPr>
          <w:b/>
          <w:sz w:val="22"/>
        </w:rPr>
      </w:pPr>
    </w:p>
    <w:p w14:paraId="7C7C7559" w14:textId="77777777" w:rsidR="00A228A3" w:rsidRDefault="00A228A3" w:rsidP="00A228A3">
      <w:pPr>
        <w:spacing w:before="51"/>
      </w:pPr>
      <w:r>
        <w:rPr>
          <w:b/>
          <w:sz w:val="24"/>
        </w:rPr>
        <w:t>Rural:</w:t>
      </w:r>
      <w:r>
        <w:rPr>
          <w:b/>
          <w:spacing w:val="-1"/>
          <w:sz w:val="24"/>
        </w:rPr>
        <w:t xml:space="preserve"> </w:t>
      </w:r>
      <w:r>
        <w:t>(Marque</w:t>
      </w:r>
      <w:r>
        <w:rPr>
          <w:spacing w:val="-3"/>
        </w:rPr>
        <w:t xml:space="preserve"> </w:t>
      </w:r>
      <w:r>
        <w:t>con</w:t>
      </w:r>
      <w:r>
        <w:rPr>
          <w:spacing w:val="-1"/>
        </w:rPr>
        <w:t xml:space="preserve"> </w:t>
      </w:r>
      <w:r>
        <w:t>una</w:t>
      </w:r>
      <w:r>
        <w:rPr>
          <w:spacing w:val="-1"/>
        </w:rPr>
        <w:t xml:space="preserve"> </w:t>
      </w:r>
      <w:r>
        <w:t>X)</w:t>
      </w:r>
    </w:p>
    <w:p w14:paraId="4DAEBF42" w14:textId="77777777" w:rsidR="00A228A3" w:rsidRDefault="00A228A3" w:rsidP="00A228A3">
      <w:pPr>
        <w:pStyle w:val="Textoindependiente"/>
        <w:spacing w:before="12"/>
        <w:rPr>
          <w:sz w:val="4"/>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569"/>
        <w:gridCol w:w="567"/>
        <w:gridCol w:w="568"/>
        <w:gridCol w:w="567"/>
        <w:gridCol w:w="2555"/>
      </w:tblGrid>
      <w:tr w:rsidR="00A228A3" w14:paraId="7955757C" w14:textId="77777777" w:rsidTr="00A228A3">
        <w:trPr>
          <w:trHeight w:val="328"/>
        </w:trPr>
        <w:tc>
          <w:tcPr>
            <w:tcW w:w="562" w:type="dxa"/>
          </w:tcPr>
          <w:p w14:paraId="43EC1E6B" w14:textId="77777777" w:rsidR="00A228A3" w:rsidRDefault="00A228A3" w:rsidP="00722D64">
            <w:pPr>
              <w:pStyle w:val="TableParagraph"/>
              <w:spacing w:line="268" w:lineRule="exact"/>
              <w:ind w:left="180" w:right="169"/>
              <w:jc w:val="center"/>
              <w:rPr>
                <w:b/>
              </w:rPr>
            </w:pPr>
            <w:r>
              <w:rPr>
                <w:b/>
              </w:rPr>
              <w:t>SI</w:t>
            </w:r>
          </w:p>
        </w:tc>
        <w:tc>
          <w:tcPr>
            <w:tcW w:w="569" w:type="dxa"/>
          </w:tcPr>
          <w:p w14:paraId="5457C7BC" w14:textId="77777777" w:rsidR="00A228A3" w:rsidRDefault="00A228A3" w:rsidP="00722D64">
            <w:pPr>
              <w:pStyle w:val="TableParagraph"/>
              <w:rPr>
                <w:rFonts w:ascii="Times New Roman"/>
              </w:rPr>
            </w:pPr>
          </w:p>
        </w:tc>
        <w:tc>
          <w:tcPr>
            <w:tcW w:w="567" w:type="dxa"/>
          </w:tcPr>
          <w:p w14:paraId="46966178" w14:textId="77777777" w:rsidR="00A228A3" w:rsidRDefault="00A228A3" w:rsidP="00722D64">
            <w:pPr>
              <w:pStyle w:val="TableParagraph"/>
              <w:spacing w:line="268" w:lineRule="exact"/>
              <w:ind w:left="133"/>
              <w:rPr>
                <w:b/>
              </w:rPr>
            </w:pPr>
            <w:r>
              <w:rPr>
                <w:b/>
              </w:rPr>
              <w:t>NO</w:t>
            </w:r>
          </w:p>
        </w:tc>
        <w:tc>
          <w:tcPr>
            <w:tcW w:w="568" w:type="dxa"/>
          </w:tcPr>
          <w:p w14:paraId="12262132" w14:textId="1B9F3BB3" w:rsidR="00A228A3" w:rsidRDefault="00A228A3" w:rsidP="00722D64">
            <w:pPr>
              <w:pStyle w:val="TableParagraph"/>
              <w:spacing w:line="268" w:lineRule="exact"/>
              <w:ind w:left="7"/>
              <w:jc w:val="center"/>
              <w:rPr>
                <w:b/>
              </w:rPr>
            </w:pPr>
            <w:r>
              <w:rPr>
                <w:b/>
              </w:rPr>
              <w:t>X</w:t>
            </w:r>
          </w:p>
        </w:tc>
        <w:tc>
          <w:tcPr>
            <w:tcW w:w="3122" w:type="dxa"/>
            <w:gridSpan w:val="2"/>
            <w:tcBorders>
              <w:top w:val="nil"/>
              <w:right w:val="nil"/>
            </w:tcBorders>
          </w:tcPr>
          <w:p w14:paraId="5BD44484" w14:textId="77777777" w:rsidR="00A228A3" w:rsidRDefault="00A228A3" w:rsidP="00722D64">
            <w:pPr>
              <w:pStyle w:val="TableParagraph"/>
              <w:rPr>
                <w:rFonts w:ascii="Times New Roman"/>
              </w:rPr>
            </w:pPr>
          </w:p>
        </w:tc>
      </w:tr>
      <w:tr w:rsidR="00A228A3" w14:paraId="0D4AE636" w14:textId="77777777" w:rsidTr="00A228A3">
        <w:trPr>
          <w:trHeight w:val="352"/>
        </w:trPr>
        <w:tc>
          <w:tcPr>
            <w:tcW w:w="2833" w:type="dxa"/>
            <w:gridSpan w:val="5"/>
          </w:tcPr>
          <w:p w14:paraId="5E8907B6" w14:textId="77777777" w:rsidR="00A228A3" w:rsidRDefault="00A228A3" w:rsidP="00722D64">
            <w:pPr>
              <w:pStyle w:val="TableParagraph"/>
              <w:spacing w:line="292" w:lineRule="exact"/>
              <w:ind w:left="107"/>
              <w:rPr>
                <w:b/>
                <w:sz w:val="24"/>
              </w:rPr>
            </w:pPr>
            <w:r>
              <w:rPr>
                <w:b/>
                <w:sz w:val="24"/>
              </w:rPr>
              <w:t>Vereda</w:t>
            </w:r>
            <w:r>
              <w:rPr>
                <w:b/>
                <w:spacing w:val="-5"/>
                <w:sz w:val="24"/>
              </w:rPr>
              <w:t xml:space="preserve"> </w:t>
            </w:r>
            <w:r>
              <w:rPr>
                <w:b/>
                <w:sz w:val="24"/>
              </w:rPr>
              <w:t>o</w:t>
            </w:r>
            <w:r>
              <w:rPr>
                <w:b/>
                <w:spacing w:val="-3"/>
                <w:sz w:val="24"/>
              </w:rPr>
              <w:t xml:space="preserve"> </w:t>
            </w:r>
            <w:r>
              <w:rPr>
                <w:b/>
                <w:sz w:val="24"/>
              </w:rPr>
              <w:t>Corregimiento:</w:t>
            </w:r>
          </w:p>
        </w:tc>
        <w:tc>
          <w:tcPr>
            <w:tcW w:w="2555" w:type="dxa"/>
          </w:tcPr>
          <w:p w14:paraId="49F9C016" w14:textId="77777777" w:rsidR="00A228A3" w:rsidRDefault="00A228A3" w:rsidP="00722D64">
            <w:pPr>
              <w:pStyle w:val="TableParagraph"/>
              <w:rPr>
                <w:rFonts w:ascii="Times New Roman"/>
              </w:rPr>
            </w:pPr>
          </w:p>
        </w:tc>
      </w:tr>
    </w:tbl>
    <w:p w14:paraId="71A5B0CC" w14:textId="77777777" w:rsidR="00A228A3" w:rsidRDefault="00A228A3" w:rsidP="00A228A3">
      <w:pPr>
        <w:pStyle w:val="Textoindependiente"/>
        <w:spacing w:before="3"/>
        <w:rPr>
          <w:b/>
          <w:sz w:val="22"/>
        </w:rPr>
      </w:pPr>
    </w:p>
    <w:p w14:paraId="0000000A" w14:textId="77240E19" w:rsidR="00B53492" w:rsidRPr="00A228A3" w:rsidRDefault="00A228A3">
      <w:pPr>
        <w:rPr>
          <w:b/>
          <w:bCs/>
        </w:rPr>
      </w:pPr>
      <w:r w:rsidRPr="00A228A3">
        <w:rPr>
          <w:b/>
          <w:bCs/>
        </w:rPr>
        <w:t>Autor (es):</w:t>
      </w:r>
    </w:p>
    <w:tbl>
      <w:tblPr>
        <w:tblStyle w:val="TableNormal"/>
        <w:tblW w:w="10219"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6"/>
        <w:gridCol w:w="1885"/>
        <w:gridCol w:w="1418"/>
        <w:gridCol w:w="1417"/>
        <w:gridCol w:w="1985"/>
        <w:gridCol w:w="1417"/>
        <w:gridCol w:w="1701"/>
      </w:tblGrid>
      <w:tr w:rsidR="00A228A3" w14:paraId="74B16379" w14:textId="77777777" w:rsidTr="000A5D6A">
        <w:trPr>
          <w:trHeight w:val="1221"/>
        </w:trPr>
        <w:tc>
          <w:tcPr>
            <w:tcW w:w="396" w:type="dxa"/>
          </w:tcPr>
          <w:p w14:paraId="6CC62EA7" w14:textId="77777777" w:rsidR="00A228A3" w:rsidRPr="00A228A3" w:rsidRDefault="00A228A3" w:rsidP="00722D64">
            <w:pPr>
              <w:pStyle w:val="TableParagraph"/>
              <w:rPr>
                <w:rFonts w:ascii="Arial" w:hAnsi="Arial" w:cs="Arial"/>
                <w:b/>
                <w:sz w:val="18"/>
                <w:szCs w:val="18"/>
              </w:rPr>
            </w:pPr>
          </w:p>
          <w:p w14:paraId="09F8B289" w14:textId="77777777" w:rsidR="00A228A3" w:rsidRPr="00A228A3" w:rsidRDefault="00A228A3" w:rsidP="00722D64">
            <w:pPr>
              <w:pStyle w:val="TableParagraph"/>
              <w:spacing w:before="2"/>
              <w:rPr>
                <w:rFonts w:ascii="Arial" w:hAnsi="Arial" w:cs="Arial"/>
                <w:b/>
                <w:sz w:val="18"/>
                <w:szCs w:val="18"/>
              </w:rPr>
            </w:pPr>
          </w:p>
          <w:p w14:paraId="24E5DA9C" w14:textId="77777777" w:rsidR="00A228A3" w:rsidRPr="00A228A3" w:rsidRDefault="00A228A3" w:rsidP="00722D64">
            <w:pPr>
              <w:pStyle w:val="TableParagraph"/>
              <w:ind w:left="52" w:right="44"/>
              <w:jc w:val="center"/>
              <w:rPr>
                <w:rFonts w:ascii="Arial" w:hAnsi="Arial" w:cs="Arial"/>
                <w:b/>
                <w:sz w:val="18"/>
                <w:szCs w:val="18"/>
              </w:rPr>
            </w:pPr>
            <w:r w:rsidRPr="00A228A3">
              <w:rPr>
                <w:rFonts w:ascii="Arial" w:hAnsi="Arial" w:cs="Arial"/>
                <w:b/>
                <w:sz w:val="18"/>
                <w:szCs w:val="18"/>
              </w:rPr>
              <w:t>No.</w:t>
            </w:r>
          </w:p>
        </w:tc>
        <w:tc>
          <w:tcPr>
            <w:tcW w:w="1885" w:type="dxa"/>
          </w:tcPr>
          <w:p w14:paraId="210045ED" w14:textId="77777777" w:rsidR="00A228A3" w:rsidRPr="00A228A3" w:rsidRDefault="00A228A3" w:rsidP="00722D64">
            <w:pPr>
              <w:pStyle w:val="TableParagraph"/>
              <w:rPr>
                <w:rFonts w:ascii="Arial" w:hAnsi="Arial" w:cs="Arial"/>
                <w:b/>
                <w:sz w:val="18"/>
                <w:szCs w:val="18"/>
              </w:rPr>
            </w:pPr>
          </w:p>
          <w:p w14:paraId="228751DE" w14:textId="77777777" w:rsidR="00A228A3" w:rsidRPr="00A228A3" w:rsidRDefault="00A228A3" w:rsidP="00722D64">
            <w:pPr>
              <w:pStyle w:val="TableParagraph"/>
              <w:spacing w:before="124"/>
              <w:ind w:left="527" w:right="436" w:hanging="68"/>
              <w:rPr>
                <w:rFonts w:ascii="Arial" w:hAnsi="Arial" w:cs="Arial"/>
                <w:b/>
                <w:sz w:val="18"/>
                <w:szCs w:val="18"/>
              </w:rPr>
            </w:pPr>
            <w:r w:rsidRPr="00A228A3">
              <w:rPr>
                <w:rFonts w:ascii="Arial" w:hAnsi="Arial" w:cs="Arial"/>
                <w:b/>
                <w:sz w:val="18"/>
                <w:szCs w:val="18"/>
              </w:rPr>
              <w:t>Nombres y</w:t>
            </w:r>
            <w:r w:rsidRPr="00A228A3">
              <w:rPr>
                <w:rFonts w:ascii="Arial" w:hAnsi="Arial" w:cs="Arial"/>
                <w:b/>
                <w:spacing w:val="-43"/>
                <w:sz w:val="18"/>
                <w:szCs w:val="18"/>
              </w:rPr>
              <w:t xml:space="preserve"> </w:t>
            </w:r>
            <w:r w:rsidRPr="00A228A3">
              <w:rPr>
                <w:rFonts w:ascii="Arial" w:hAnsi="Arial" w:cs="Arial"/>
                <w:b/>
                <w:sz w:val="18"/>
                <w:szCs w:val="18"/>
              </w:rPr>
              <w:t>Apellidos</w:t>
            </w:r>
          </w:p>
        </w:tc>
        <w:tc>
          <w:tcPr>
            <w:tcW w:w="1418" w:type="dxa"/>
          </w:tcPr>
          <w:p w14:paraId="3C5C710A" w14:textId="77777777" w:rsidR="00A228A3" w:rsidRPr="00A228A3" w:rsidRDefault="00A228A3" w:rsidP="00722D64">
            <w:pPr>
              <w:pStyle w:val="TableParagraph"/>
              <w:spacing w:before="2"/>
              <w:rPr>
                <w:rFonts w:ascii="Arial" w:hAnsi="Arial" w:cs="Arial"/>
                <w:b/>
                <w:sz w:val="18"/>
                <w:szCs w:val="18"/>
              </w:rPr>
            </w:pPr>
          </w:p>
          <w:p w14:paraId="416959BC" w14:textId="77777777" w:rsidR="00A228A3" w:rsidRPr="00A228A3" w:rsidRDefault="00A228A3" w:rsidP="00722D64">
            <w:pPr>
              <w:pStyle w:val="TableParagraph"/>
              <w:ind w:left="75" w:right="60" w:firstLine="254"/>
              <w:rPr>
                <w:rFonts w:ascii="Arial" w:hAnsi="Arial" w:cs="Arial"/>
                <w:b/>
                <w:sz w:val="18"/>
                <w:szCs w:val="18"/>
              </w:rPr>
            </w:pPr>
            <w:r w:rsidRPr="00A228A3">
              <w:rPr>
                <w:rFonts w:ascii="Arial" w:hAnsi="Arial" w:cs="Arial"/>
                <w:b/>
                <w:sz w:val="18"/>
                <w:szCs w:val="18"/>
              </w:rPr>
              <w:t>Tipo de</w:t>
            </w:r>
            <w:r w:rsidRPr="00A228A3">
              <w:rPr>
                <w:rFonts w:ascii="Arial" w:hAnsi="Arial" w:cs="Arial"/>
                <w:b/>
                <w:spacing w:val="1"/>
                <w:sz w:val="18"/>
                <w:szCs w:val="18"/>
              </w:rPr>
              <w:t xml:space="preserve"> </w:t>
            </w:r>
            <w:r w:rsidRPr="00A228A3">
              <w:rPr>
                <w:rFonts w:ascii="Arial" w:hAnsi="Arial" w:cs="Arial"/>
                <w:b/>
                <w:spacing w:val="-1"/>
                <w:sz w:val="18"/>
                <w:szCs w:val="18"/>
              </w:rPr>
              <w:t>identificación</w:t>
            </w:r>
          </w:p>
        </w:tc>
        <w:tc>
          <w:tcPr>
            <w:tcW w:w="1417" w:type="dxa"/>
          </w:tcPr>
          <w:p w14:paraId="01A4579E" w14:textId="77777777" w:rsidR="00A228A3" w:rsidRPr="00A228A3" w:rsidRDefault="00A228A3" w:rsidP="00722D64">
            <w:pPr>
              <w:pStyle w:val="TableParagraph"/>
              <w:rPr>
                <w:rFonts w:ascii="Arial" w:hAnsi="Arial" w:cs="Arial"/>
                <w:b/>
                <w:sz w:val="18"/>
                <w:szCs w:val="18"/>
              </w:rPr>
            </w:pPr>
          </w:p>
          <w:p w14:paraId="18C20578" w14:textId="77777777" w:rsidR="00A228A3" w:rsidRPr="00A228A3" w:rsidRDefault="00A228A3" w:rsidP="00722D64">
            <w:pPr>
              <w:pStyle w:val="TableParagraph"/>
              <w:spacing w:before="124"/>
              <w:ind w:left="75" w:right="57" w:firstLine="415"/>
              <w:rPr>
                <w:rFonts w:ascii="Arial" w:hAnsi="Arial" w:cs="Arial"/>
                <w:b/>
                <w:sz w:val="18"/>
                <w:szCs w:val="18"/>
              </w:rPr>
            </w:pPr>
            <w:r w:rsidRPr="00A228A3">
              <w:rPr>
                <w:rFonts w:ascii="Arial" w:hAnsi="Arial" w:cs="Arial"/>
                <w:b/>
                <w:sz w:val="18"/>
                <w:szCs w:val="18"/>
              </w:rPr>
              <w:t>No.</w:t>
            </w:r>
            <w:r w:rsidRPr="00A228A3">
              <w:rPr>
                <w:rFonts w:ascii="Arial" w:hAnsi="Arial" w:cs="Arial"/>
                <w:b/>
                <w:spacing w:val="1"/>
                <w:sz w:val="18"/>
                <w:szCs w:val="18"/>
              </w:rPr>
              <w:t xml:space="preserve"> </w:t>
            </w:r>
            <w:r w:rsidRPr="00A228A3">
              <w:rPr>
                <w:rFonts w:ascii="Arial" w:hAnsi="Arial" w:cs="Arial"/>
                <w:b/>
                <w:spacing w:val="-1"/>
                <w:sz w:val="18"/>
                <w:szCs w:val="18"/>
              </w:rPr>
              <w:t>identificación</w:t>
            </w:r>
          </w:p>
        </w:tc>
        <w:tc>
          <w:tcPr>
            <w:tcW w:w="1985" w:type="dxa"/>
          </w:tcPr>
          <w:p w14:paraId="6C6CAD41" w14:textId="67D45F38" w:rsidR="00A228A3" w:rsidRPr="00A228A3" w:rsidRDefault="00A228A3" w:rsidP="00A228A3">
            <w:pPr>
              <w:pStyle w:val="TableParagraph"/>
              <w:spacing w:before="1"/>
              <w:ind w:left="128" w:right="104" w:hanging="12"/>
              <w:jc w:val="both"/>
              <w:rPr>
                <w:rFonts w:ascii="Arial" w:hAnsi="Arial" w:cs="Arial"/>
                <w:b/>
                <w:sz w:val="18"/>
                <w:szCs w:val="18"/>
              </w:rPr>
            </w:pPr>
            <w:r w:rsidRPr="00A228A3">
              <w:rPr>
                <w:rFonts w:ascii="Arial" w:hAnsi="Arial" w:cs="Arial"/>
                <w:b/>
                <w:sz w:val="18"/>
                <w:szCs w:val="18"/>
              </w:rPr>
              <w:t>Curso: Programación,</w:t>
            </w:r>
            <w:r w:rsidRPr="00A228A3">
              <w:rPr>
                <w:rFonts w:ascii="Arial" w:hAnsi="Arial" w:cs="Arial"/>
                <w:b/>
                <w:spacing w:val="-44"/>
                <w:sz w:val="18"/>
                <w:szCs w:val="18"/>
              </w:rPr>
              <w:t xml:space="preserve"> </w:t>
            </w:r>
            <w:r w:rsidRPr="00A228A3">
              <w:rPr>
                <w:rFonts w:ascii="Arial" w:hAnsi="Arial" w:cs="Arial"/>
                <w:b/>
                <w:sz w:val="18"/>
                <w:szCs w:val="18"/>
              </w:rPr>
              <w:t>Inteligencia Artificial,</w:t>
            </w:r>
            <w:r w:rsidRPr="00A228A3">
              <w:rPr>
                <w:rFonts w:ascii="Arial" w:hAnsi="Arial" w:cs="Arial"/>
                <w:b/>
                <w:spacing w:val="-43"/>
                <w:sz w:val="18"/>
                <w:szCs w:val="18"/>
              </w:rPr>
              <w:t xml:space="preserve"> </w:t>
            </w:r>
            <w:r w:rsidRPr="00A228A3">
              <w:rPr>
                <w:rFonts w:ascii="Arial" w:hAnsi="Arial" w:cs="Arial"/>
                <w:b/>
                <w:sz w:val="18"/>
                <w:szCs w:val="18"/>
              </w:rPr>
              <w:t>Análisis Datos, Block</w:t>
            </w:r>
            <w:r w:rsidRPr="00A228A3">
              <w:rPr>
                <w:rFonts w:ascii="Arial" w:hAnsi="Arial" w:cs="Arial"/>
                <w:b/>
                <w:spacing w:val="1"/>
                <w:sz w:val="18"/>
                <w:szCs w:val="18"/>
              </w:rPr>
              <w:t xml:space="preserve"> </w:t>
            </w:r>
            <w:proofErr w:type="spellStart"/>
            <w:r w:rsidRPr="00A228A3">
              <w:rPr>
                <w:rFonts w:ascii="Arial" w:hAnsi="Arial" w:cs="Arial"/>
                <w:b/>
                <w:sz w:val="18"/>
                <w:szCs w:val="18"/>
              </w:rPr>
              <w:t>Chain</w:t>
            </w:r>
            <w:proofErr w:type="spellEnd"/>
            <w:r w:rsidRPr="00A228A3">
              <w:rPr>
                <w:rFonts w:ascii="Arial" w:hAnsi="Arial" w:cs="Arial"/>
                <w:b/>
                <w:sz w:val="18"/>
                <w:szCs w:val="18"/>
              </w:rPr>
              <w:t>,</w:t>
            </w:r>
            <w:r w:rsidRPr="00A228A3">
              <w:rPr>
                <w:rFonts w:ascii="Arial" w:hAnsi="Arial" w:cs="Arial"/>
                <w:b/>
                <w:spacing w:val="-4"/>
                <w:sz w:val="18"/>
                <w:szCs w:val="18"/>
              </w:rPr>
              <w:t xml:space="preserve"> </w:t>
            </w:r>
            <w:r w:rsidRPr="00A228A3">
              <w:rPr>
                <w:rFonts w:ascii="Arial" w:hAnsi="Arial" w:cs="Arial"/>
                <w:b/>
                <w:sz w:val="18"/>
                <w:szCs w:val="18"/>
              </w:rPr>
              <w:t>Arquitectura</w:t>
            </w:r>
            <w:r>
              <w:rPr>
                <w:rFonts w:ascii="Arial" w:hAnsi="Arial" w:cs="Arial"/>
                <w:b/>
                <w:sz w:val="18"/>
                <w:szCs w:val="18"/>
              </w:rPr>
              <w:t xml:space="preserve"> </w:t>
            </w:r>
            <w:r w:rsidRPr="00A228A3">
              <w:rPr>
                <w:rFonts w:ascii="Arial" w:hAnsi="Arial" w:cs="Arial"/>
                <w:b/>
                <w:sz w:val="18"/>
                <w:szCs w:val="18"/>
              </w:rPr>
              <w:t>Nube</w:t>
            </w:r>
          </w:p>
        </w:tc>
        <w:tc>
          <w:tcPr>
            <w:tcW w:w="1417" w:type="dxa"/>
          </w:tcPr>
          <w:p w14:paraId="203F7D1E" w14:textId="77777777" w:rsidR="00A228A3" w:rsidRPr="00A228A3" w:rsidRDefault="00A228A3" w:rsidP="00722D64">
            <w:pPr>
              <w:pStyle w:val="TableParagraph"/>
              <w:spacing w:before="123"/>
              <w:ind w:left="141" w:right="129" w:firstLine="1"/>
              <w:jc w:val="center"/>
              <w:rPr>
                <w:rFonts w:ascii="Arial" w:hAnsi="Arial" w:cs="Arial"/>
                <w:b/>
                <w:sz w:val="18"/>
                <w:szCs w:val="18"/>
              </w:rPr>
            </w:pPr>
            <w:r w:rsidRPr="00A228A3">
              <w:rPr>
                <w:rFonts w:ascii="Arial" w:hAnsi="Arial" w:cs="Arial"/>
                <w:b/>
                <w:sz w:val="18"/>
                <w:szCs w:val="18"/>
              </w:rPr>
              <w:t>Nivel:</w:t>
            </w:r>
            <w:r w:rsidRPr="00A228A3">
              <w:rPr>
                <w:rFonts w:ascii="Arial" w:hAnsi="Arial" w:cs="Arial"/>
                <w:b/>
                <w:spacing w:val="1"/>
                <w:sz w:val="18"/>
                <w:szCs w:val="18"/>
              </w:rPr>
              <w:t xml:space="preserve"> </w:t>
            </w:r>
            <w:r w:rsidRPr="00A228A3">
              <w:rPr>
                <w:rFonts w:ascii="Arial" w:hAnsi="Arial" w:cs="Arial"/>
                <w:b/>
                <w:sz w:val="18"/>
                <w:szCs w:val="18"/>
              </w:rPr>
              <w:t>Explorador,</w:t>
            </w:r>
            <w:r w:rsidRPr="00A228A3">
              <w:rPr>
                <w:rFonts w:ascii="Arial" w:hAnsi="Arial" w:cs="Arial"/>
                <w:b/>
                <w:spacing w:val="-43"/>
                <w:sz w:val="18"/>
                <w:szCs w:val="18"/>
              </w:rPr>
              <w:t xml:space="preserve"> </w:t>
            </w:r>
            <w:r w:rsidRPr="00A228A3">
              <w:rPr>
                <w:rFonts w:ascii="Arial" w:hAnsi="Arial" w:cs="Arial"/>
                <w:b/>
                <w:sz w:val="18"/>
                <w:szCs w:val="18"/>
              </w:rPr>
              <w:t>Integrador,</w:t>
            </w:r>
            <w:r w:rsidRPr="00A228A3">
              <w:rPr>
                <w:rFonts w:ascii="Arial" w:hAnsi="Arial" w:cs="Arial"/>
                <w:b/>
                <w:spacing w:val="-43"/>
                <w:sz w:val="18"/>
                <w:szCs w:val="18"/>
              </w:rPr>
              <w:t xml:space="preserve"> </w:t>
            </w:r>
            <w:r w:rsidRPr="00A228A3">
              <w:rPr>
                <w:rFonts w:ascii="Arial" w:hAnsi="Arial" w:cs="Arial"/>
                <w:b/>
                <w:sz w:val="18"/>
                <w:szCs w:val="18"/>
              </w:rPr>
              <w:t>Innovador</w:t>
            </w:r>
          </w:p>
        </w:tc>
        <w:tc>
          <w:tcPr>
            <w:tcW w:w="1701" w:type="dxa"/>
          </w:tcPr>
          <w:p w14:paraId="3EAFADF5" w14:textId="77777777" w:rsidR="00A228A3" w:rsidRPr="00A228A3" w:rsidRDefault="00A228A3" w:rsidP="00722D64">
            <w:pPr>
              <w:pStyle w:val="TableParagraph"/>
              <w:spacing w:before="1"/>
              <w:ind w:left="78" w:right="63" w:firstLine="1"/>
              <w:jc w:val="center"/>
              <w:rPr>
                <w:rFonts w:ascii="Arial" w:hAnsi="Arial" w:cs="Arial"/>
                <w:b/>
                <w:sz w:val="18"/>
                <w:szCs w:val="18"/>
              </w:rPr>
            </w:pPr>
            <w:r w:rsidRPr="00A228A3">
              <w:rPr>
                <w:rFonts w:ascii="Arial" w:hAnsi="Arial" w:cs="Arial"/>
                <w:b/>
                <w:sz w:val="18"/>
                <w:szCs w:val="18"/>
              </w:rPr>
              <w:t>Modalidad:</w:t>
            </w:r>
            <w:r w:rsidRPr="00A228A3">
              <w:rPr>
                <w:rFonts w:ascii="Arial" w:hAnsi="Arial" w:cs="Arial"/>
                <w:b/>
                <w:spacing w:val="1"/>
                <w:sz w:val="18"/>
                <w:szCs w:val="18"/>
              </w:rPr>
              <w:t xml:space="preserve"> </w:t>
            </w:r>
            <w:r w:rsidRPr="00A228A3">
              <w:rPr>
                <w:rFonts w:ascii="Arial" w:hAnsi="Arial" w:cs="Arial"/>
                <w:b/>
                <w:sz w:val="18"/>
                <w:szCs w:val="18"/>
              </w:rPr>
              <w:t>Virtual,</w:t>
            </w:r>
            <w:r w:rsidRPr="00A228A3">
              <w:rPr>
                <w:rFonts w:ascii="Arial" w:hAnsi="Arial" w:cs="Arial"/>
                <w:b/>
                <w:spacing w:val="1"/>
                <w:sz w:val="18"/>
                <w:szCs w:val="18"/>
              </w:rPr>
              <w:t xml:space="preserve"> </w:t>
            </w:r>
            <w:r w:rsidRPr="00A228A3">
              <w:rPr>
                <w:rFonts w:ascii="Arial" w:hAnsi="Arial" w:cs="Arial"/>
                <w:b/>
                <w:spacing w:val="-1"/>
                <w:sz w:val="18"/>
                <w:szCs w:val="18"/>
              </w:rPr>
              <w:t xml:space="preserve">Semipresencial </w:t>
            </w:r>
            <w:r w:rsidRPr="00A228A3">
              <w:rPr>
                <w:rFonts w:ascii="Arial" w:hAnsi="Arial" w:cs="Arial"/>
                <w:b/>
                <w:sz w:val="18"/>
                <w:szCs w:val="18"/>
              </w:rPr>
              <w:t>o</w:t>
            </w:r>
            <w:r w:rsidRPr="00A228A3">
              <w:rPr>
                <w:rFonts w:ascii="Arial" w:hAnsi="Arial" w:cs="Arial"/>
                <w:b/>
                <w:spacing w:val="-43"/>
                <w:sz w:val="18"/>
                <w:szCs w:val="18"/>
              </w:rPr>
              <w:t xml:space="preserve"> </w:t>
            </w:r>
            <w:r w:rsidRPr="00A228A3">
              <w:rPr>
                <w:rFonts w:ascii="Arial" w:hAnsi="Arial" w:cs="Arial"/>
                <w:b/>
                <w:sz w:val="18"/>
                <w:szCs w:val="18"/>
              </w:rPr>
              <w:t>Presencial</w:t>
            </w:r>
          </w:p>
        </w:tc>
      </w:tr>
      <w:tr w:rsidR="00A228A3" w14:paraId="5BD65D67" w14:textId="77777777" w:rsidTr="000A5D6A">
        <w:trPr>
          <w:trHeight w:val="537"/>
        </w:trPr>
        <w:tc>
          <w:tcPr>
            <w:tcW w:w="396" w:type="dxa"/>
          </w:tcPr>
          <w:p w14:paraId="54420022" w14:textId="5955DBC8" w:rsidR="00A228A3" w:rsidRPr="00A228A3" w:rsidRDefault="00A228A3" w:rsidP="00722D64">
            <w:pPr>
              <w:pStyle w:val="TableParagraph"/>
              <w:spacing w:before="159"/>
              <w:ind w:left="7"/>
              <w:jc w:val="center"/>
              <w:rPr>
                <w:rFonts w:ascii="Arial" w:hAnsi="Arial" w:cs="Arial"/>
                <w:sz w:val="18"/>
                <w:szCs w:val="18"/>
              </w:rPr>
            </w:pPr>
            <w:r>
              <w:rPr>
                <w:rFonts w:ascii="Arial" w:hAnsi="Arial" w:cs="Arial"/>
                <w:sz w:val="18"/>
                <w:szCs w:val="18"/>
              </w:rPr>
              <w:t>1</w:t>
            </w:r>
            <w:r w:rsidRPr="00A228A3">
              <w:rPr>
                <w:rFonts w:ascii="Arial" w:hAnsi="Arial" w:cs="Arial"/>
                <w:sz w:val="18"/>
                <w:szCs w:val="18"/>
              </w:rPr>
              <w:t xml:space="preserve"> </w:t>
            </w:r>
          </w:p>
        </w:tc>
        <w:tc>
          <w:tcPr>
            <w:tcW w:w="1885" w:type="dxa"/>
          </w:tcPr>
          <w:p w14:paraId="030BF6D7" w14:textId="5356E894" w:rsidR="00A228A3" w:rsidRPr="00A228A3" w:rsidRDefault="00A228A3" w:rsidP="00722D64">
            <w:pPr>
              <w:pStyle w:val="TableParagraph"/>
              <w:spacing w:before="49"/>
              <w:ind w:left="69" w:right="518"/>
              <w:rPr>
                <w:rFonts w:ascii="Arial" w:hAnsi="Arial" w:cs="Arial"/>
                <w:sz w:val="18"/>
                <w:szCs w:val="18"/>
              </w:rPr>
            </w:pPr>
            <w:r>
              <w:rPr>
                <w:rFonts w:ascii="Arial" w:hAnsi="Arial" w:cs="Arial"/>
                <w:sz w:val="18"/>
                <w:szCs w:val="18"/>
              </w:rPr>
              <w:t>Sebastián Carrero Cardona</w:t>
            </w:r>
          </w:p>
        </w:tc>
        <w:tc>
          <w:tcPr>
            <w:tcW w:w="1418" w:type="dxa"/>
          </w:tcPr>
          <w:p w14:paraId="7D094B73" w14:textId="77777777" w:rsidR="00A228A3" w:rsidRPr="00A228A3" w:rsidRDefault="00A228A3" w:rsidP="00722D64">
            <w:pPr>
              <w:pStyle w:val="TableParagraph"/>
              <w:spacing w:line="268" w:lineRule="exact"/>
              <w:ind w:left="70"/>
              <w:rPr>
                <w:rFonts w:ascii="Arial" w:hAnsi="Arial" w:cs="Arial"/>
                <w:sz w:val="18"/>
                <w:szCs w:val="18"/>
              </w:rPr>
            </w:pPr>
            <w:r w:rsidRPr="00A228A3">
              <w:rPr>
                <w:rFonts w:ascii="Arial" w:hAnsi="Arial" w:cs="Arial"/>
                <w:sz w:val="18"/>
                <w:szCs w:val="18"/>
              </w:rPr>
              <w:t>Cédula</w:t>
            </w:r>
          </w:p>
          <w:p w14:paraId="68A08791" w14:textId="77777777" w:rsidR="00A228A3" w:rsidRPr="00A228A3" w:rsidRDefault="00A228A3" w:rsidP="00722D64">
            <w:pPr>
              <w:pStyle w:val="TableParagraph"/>
              <w:spacing w:line="249" w:lineRule="exact"/>
              <w:ind w:left="70"/>
              <w:rPr>
                <w:rFonts w:ascii="Arial" w:hAnsi="Arial" w:cs="Arial"/>
                <w:sz w:val="18"/>
                <w:szCs w:val="18"/>
              </w:rPr>
            </w:pPr>
            <w:r w:rsidRPr="00A228A3">
              <w:rPr>
                <w:rFonts w:ascii="Arial" w:hAnsi="Arial" w:cs="Arial"/>
                <w:sz w:val="18"/>
                <w:szCs w:val="18"/>
              </w:rPr>
              <w:t>Ciudadanía</w:t>
            </w:r>
          </w:p>
        </w:tc>
        <w:tc>
          <w:tcPr>
            <w:tcW w:w="1417" w:type="dxa"/>
          </w:tcPr>
          <w:p w14:paraId="717DC221" w14:textId="5D1AB9CB" w:rsidR="00A228A3" w:rsidRPr="00A228A3" w:rsidRDefault="00A228A3" w:rsidP="00722D64">
            <w:pPr>
              <w:pStyle w:val="TableParagraph"/>
              <w:spacing w:before="133"/>
              <w:ind w:left="70"/>
              <w:rPr>
                <w:rFonts w:ascii="Arial" w:hAnsi="Arial" w:cs="Arial"/>
                <w:sz w:val="18"/>
                <w:szCs w:val="18"/>
              </w:rPr>
            </w:pPr>
            <w:r>
              <w:rPr>
                <w:rFonts w:ascii="Arial" w:hAnsi="Arial" w:cs="Arial"/>
                <w:sz w:val="18"/>
                <w:szCs w:val="18"/>
              </w:rPr>
              <w:t>1097404217</w:t>
            </w:r>
          </w:p>
        </w:tc>
        <w:tc>
          <w:tcPr>
            <w:tcW w:w="1985" w:type="dxa"/>
          </w:tcPr>
          <w:p w14:paraId="008D60E1" w14:textId="7FE700AA" w:rsidR="00A228A3" w:rsidRPr="00A228A3" w:rsidRDefault="00A228A3" w:rsidP="00722D64">
            <w:pPr>
              <w:pStyle w:val="TableParagraph"/>
              <w:spacing w:before="133"/>
              <w:ind w:left="765" w:right="751"/>
              <w:jc w:val="center"/>
              <w:rPr>
                <w:rFonts w:ascii="Arial" w:hAnsi="Arial" w:cs="Arial"/>
                <w:sz w:val="18"/>
                <w:szCs w:val="18"/>
              </w:rPr>
            </w:pPr>
            <w:r w:rsidRPr="00A228A3">
              <w:rPr>
                <w:rFonts w:ascii="Arial" w:hAnsi="Arial" w:cs="Arial"/>
                <w:sz w:val="18"/>
                <w:szCs w:val="18"/>
              </w:rPr>
              <w:t>I</w:t>
            </w:r>
            <w:r>
              <w:rPr>
                <w:rFonts w:ascii="Arial" w:hAnsi="Arial" w:cs="Arial"/>
                <w:sz w:val="18"/>
                <w:szCs w:val="18"/>
              </w:rPr>
              <w:t>A</w:t>
            </w:r>
          </w:p>
        </w:tc>
        <w:tc>
          <w:tcPr>
            <w:tcW w:w="1417" w:type="dxa"/>
          </w:tcPr>
          <w:p w14:paraId="4ACA5900" w14:textId="77777777" w:rsidR="00A228A3" w:rsidRPr="00A228A3" w:rsidRDefault="00A228A3" w:rsidP="00722D64">
            <w:pPr>
              <w:pStyle w:val="TableParagraph"/>
              <w:spacing w:line="268" w:lineRule="exact"/>
              <w:ind w:left="136"/>
              <w:rPr>
                <w:rFonts w:ascii="Arial" w:hAnsi="Arial" w:cs="Arial"/>
                <w:sz w:val="18"/>
                <w:szCs w:val="18"/>
              </w:rPr>
            </w:pPr>
            <w:r w:rsidRPr="00A228A3">
              <w:rPr>
                <w:rFonts w:ascii="Arial" w:hAnsi="Arial" w:cs="Arial"/>
                <w:b/>
                <w:sz w:val="18"/>
                <w:szCs w:val="18"/>
              </w:rPr>
              <w:t>Integrador</w:t>
            </w:r>
          </w:p>
        </w:tc>
        <w:tc>
          <w:tcPr>
            <w:tcW w:w="1701" w:type="dxa"/>
          </w:tcPr>
          <w:p w14:paraId="4FC536DB" w14:textId="77777777" w:rsidR="00A228A3" w:rsidRPr="00A228A3" w:rsidRDefault="00A228A3" w:rsidP="00722D64">
            <w:pPr>
              <w:pStyle w:val="TableParagraph"/>
              <w:spacing w:line="268" w:lineRule="exact"/>
              <w:ind w:left="483"/>
              <w:rPr>
                <w:rFonts w:ascii="Arial" w:hAnsi="Arial" w:cs="Arial"/>
                <w:sz w:val="18"/>
                <w:szCs w:val="18"/>
              </w:rPr>
            </w:pPr>
            <w:r w:rsidRPr="00A228A3">
              <w:rPr>
                <w:rFonts w:ascii="Arial" w:hAnsi="Arial" w:cs="Arial"/>
                <w:sz w:val="18"/>
                <w:szCs w:val="18"/>
              </w:rPr>
              <w:t>Virtual</w:t>
            </w:r>
          </w:p>
        </w:tc>
      </w:tr>
    </w:tbl>
    <w:p w14:paraId="0000000B" w14:textId="77777777" w:rsidR="00B53492" w:rsidRPr="005A1F90" w:rsidRDefault="00B53492"/>
    <w:p w14:paraId="38AEAA42" w14:textId="77777777" w:rsidR="00A228A3" w:rsidRDefault="00A228A3" w:rsidP="00A228A3">
      <w:pPr>
        <w:ind w:left="400"/>
        <w:rPr>
          <w:b/>
          <w:sz w:val="24"/>
        </w:rPr>
      </w:pPr>
      <w:r>
        <w:rPr>
          <w:b/>
          <w:sz w:val="24"/>
        </w:rPr>
        <w:t>Palabras</w:t>
      </w:r>
      <w:r>
        <w:rPr>
          <w:b/>
          <w:spacing w:val="-4"/>
          <w:sz w:val="24"/>
        </w:rPr>
        <w:t xml:space="preserve"> </w:t>
      </w:r>
      <w:r>
        <w:rPr>
          <w:b/>
          <w:sz w:val="24"/>
        </w:rPr>
        <w:t>clave:</w:t>
      </w:r>
    </w:p>
    <w:tbl>
      <w:tblPr>
        <w:tblStyle w:val="TableNormal"/>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2410"/>
      </w:tblGrid>
      <w:tr w:rsidR="00A228A3" w14:paraId="27940B19" w14:textId="77777777" w:rsidTr="00722D64">
        <w:trPr>
          <w:trHeight w:val="537"/>
        </w:trPr>
        <w:tc>
          <w:tcPr>
            <w:tcW w:w="2405" w:type="dxa"/>
          </w:tcPr>
          <w:p w14:paraId="1FC67B9F" w14:textId="77777777" w:rsidR="00A228A3" w:rsidRDefault="00A228A3" w:rsidP="00722D64">
            <w:pPr>
              <w:pStyle w:val="TableParagraph"/>
              <w:spacing w:before="1"/>
              <w:ind w:left="107"/>
              <w:rPr>
                <w:b/>
                <w:sz w:val="24"/>
              </w:rPr>
            </w:pPr>
            <w:r>
              <w:rPr>
                <w:b/>
                <w:sz w:val="24"/>
              </w:rPr>
              <w:t>Palabra</w:t>
            </w:r>
            <w:r>
              <w:rPr>
                <w:b/>
                <w:spacing w:val="-3"/>
                <w:sz w:val="24"/>
              </w:rPr>
              <w:t xml:space="preserve"> </w:t>
            </w:r>
            <w:r>
              <w:rPr>
                <w:b/>
                <w:sz w:val="24"/>
              </w:rPr>
              <w:t>clave</w:t>
            </w:r>
            <w:r>
              <w:rPr>
                <w:b/>
                <w:spacing w:val="-3"/>
                <w:sz w:val="24"/>
              </w:rPr>
              <w:t xml:space="preserve"> </w:t>
            </w:r>
            <w:r>
              <w:rPr>
                <w:b/>
                <w:sz w:val="24"/>
              </w:rPr>
              <w:t>1</w:t>
            </w:r>
          </w:p>
        </w:tc>
        <w:tc>
          <w:tcPr>
            <w:tcW w:w="2410" w:type="dxa"/>
          </w:tcPr>
          <w:p w14:paraId="1C814DD8" w14:textId="15263AC5" w:rsidR="00A228A3" w:rsidRDefault="000A5D6A" w:rsidP="00722D64">
            <w:pPr>
              <w:pStyle w:val="TableParagraph"/>
              <w:spacing w:line="248" w:lineRule="exact"/>
              <w:ind w:left="108"/>
            </w:pPr>
            <w:r>
              <w:t>Residuos</w:t>
            </w:r>
          </w:p>
        </w:tc>
      </w:tr>
      <w:tr w:rsidR="00A228A3" w14:paraId="28AD22CF" w14:textId="77777777" w:rsidTr="00722D64">
        <w:trPr>
          <w:trHeight w:val="294"/>
        </w:trPr>
        <w:tc>
          <w:tcPr>
            <w:tcW w:w="2405" w:type="dxa"/>
          </w:tcPr>
          <w:p w14:paraId="757A7753" w14:textId="77777777" w:rsidR="00A228A3" w:rsidRDefault="00A228A3" w:rsidP="00722D64">
            <w:pPr>
              <w:pStyle w:val="TableParagraph"/>
              <w:spacing w:before="1" w:line="273" w:lineRule="exact"/>
              <w:ind w:left="107"/>
              <w:rPr>
                <w:b/>
                <w:sz w:val="24"/>
              </w:rPr>
            </w:pPr>
            <w:r>
              <w:rPr>
                <w:b/>
                <w:sz w:val="24"/>
              </w:rPr>
              <w:t>Palabra</w:t>
            </w:r>
            <w:r>
              <w:rPr>
                <w:b/>
                <w:spacing w:val="-3"/>
                <w:sz w:val="24"/>
              </w:rPr>
              <w:t xml:space="preserve"> </w:t>
            </w:r>
            <w:r>
              <w:rPr>
                <w:b/>
                <w:sz w:val="24"/>
              </w:rPr>
              <w:t>clave</w:t>
            </w:r>
            <w:r>
              <w:rPr>
                <w:b/>
                <w:spacing w:val="-3"/>
                <w:sz w:val="24"/>
              </w:rPr>
              <w:t xml:space="preserve"> </w:t>
            </w:r>
            <w:r>
              <w:rPr>
                <w:b/>
                <w:sz w:val="24"/>
              </w:rPr>
              <w:t>2</w:t>
            </w:r>
          </w:p>
        </w:tc>
        <w:tc>
          <w:tcPr>
            <w:tcW w:w="2410" w:type="dxa"/>
          </w:tcPr>
          <w:p w14:paraId="7640A2A9" w14:textId="77777777" w:rsidR="00A228A3" w:rsidRDefault="00A228A3" w:rsidP="00722D64">
            <w:pPr>
              <w:pStyle w:val="TableParagraph"/>
              <w:spacing w:line="268" w:lineRule="exact"/>
              <w:ind w:left="108"/>
            </w:pPr>
            <w:r w:rsidRPr="00686489">
              <w:t xml:space="preserve"> Redes neuronales</w:t>
            </w:r>
          </w:p>
        </w:tc>
      </w:tr>
      <w:tr w:rsidR="00A228A3" w14:paraId="41A2F448" w14:textId="77777777" w:rsidTr="00722D64">
        <w:trPr>
          <w:trHeight w:val="292"/>
        </w:trPr>
        <w:tc>
          <w:tcPr>
            <w:tcW w:w="2405" w:type="dxa"/>
          </w:tcPr>
          <w:p w14:paraId="151D2AF4" w14:textId="77777777" w:rsidR="00A228A3" w:rsidRDefault="00A228A3" w:rsidP="00722D64">
            <w:pPr>
              <w:pStyle w:val="TableParagraph"/>
              <w:spacing w:line="272" w:lineRule="exact"/>
              <w:ind w:left="107"/>
              <w:rPr>
                <w:b/>
                <w:sz w:val="24"/>
              </w:rPr>
            </w:pPr>
            <w:r>
              <w:rPr>
                <w:b/>
                <w:sz w:val="24"/>
              </w:rPr>
              <w:t>Palabra</w:t>
            </w:r>
            <w:r>
              <w:rPr>
                <w:b/>
                <w:spacing w:val="-3"/>
                <w:sz w:val="24"/>
              </w:rPr>
              <w:t xml:space="preserve"> </w:t>
            </w:r>
            <w:r>
              <w:rPr>
                <w:b/>
                <w:sz w:val="24"/>
              </w:rPr>
              <w:t>clave</w:t>
            </w:r>
            <w:r>
              <w:rPr>
                <w:b/>
                <w:spacing w:val="-3"/>
                <w:sz w:val="24"/>
              </w:rPr>
              <w:t xml:space="preserve"> </w:t>
            </w:r>
            <w:r>
              <w:rPr>
                <w:b/>
                <w:sz w:val="24"/>
              </w:rPr>
              <w:t>3</w:t>
            </w:r>
          </w:p>
        </w:tc>
        <w:tc>
          <w:tcPr>
            <w:tcW w:w="2410" w:type="dxa"/>
          </w:tcPr>
          <w:p w14:paraId="1B059E9F" w14:textId="1825AB98" w:rsidR="00A228A3" w:rsidRDefault="00A228A3" w:rsidP="00722D64">
            <w:pPr>
              <w:pStyle w:val="TableParagraph"/>
              <w:spacing w:line="268" w:lineRule="exact"/>
              <w:ind w:left="108"/>
            </w:pPr>
            <w:r w:rsidRPr="00686489">
              <w:t xml:space="preserve"> </w:t>
            </w:r>
            <w:r w:rsidR="000A5D6A">
              <w:t>Clasificación</w:t>
            </w:r>
          </w:p>
        </w:tc>
      </w:tr>
      <w:tr w:rsidR="00A228A3" w14:paraId="02FFF8DB" w14:textId="77777777" w:rsidTr="00722D64">
        <w:trPr>
          <w:trHeight w:val="292"/>
        </w:trPr>
        <w:tc>
          <w:tcPr>
            <w:tcW w:w="2405" w:type="dxa"/>
          </w:tcPr>
          <w:p w14:paraId="238242AD" w14:textId="77777777" w:rsidR="00A228A3" w:rsidRDefault="00A228A3" w:rsidP="00722D64">
            <w:pPr>
              <w:pStyle w:val="TableParagraph"/>
              <w:spacing w:line="272" w:lineRule="exact"/>
              <w:ind w:left="107"/>
              <w:rPr>
                <w:b/>
                <w:sz w:val="24"/>
              </w:rPr>
            </w:pPr>
            <w:r>
              <w:rPr>
                <w:b/>
                <w:sz w:val="24"/>
              </w:rPr>
              <w:t>Palabra</w:t>
            </w:r>
            <w:r>
              <w:rPr>
                <w:b/>
                <w:spacing w:val="-3"/>
                <w:sz w:val="24"/>
              </w:rPr>
              <w:t xml:space="preserve"> </w:t>
            </w:r>
            <w:r>
              <w:rPr>
                <w:b/>
                <w:sz w:val="24"/>
              </w:rPr>
              <w:t>clave</w:t>
            </w:r>
            <w:r>
              <w:rPr>
                <w:b/>
                <w:spacing w:val="-3"/>
                <w:sz w:val="24"/>
              </w:rPr>
              <w:t xml:space="preserve"> </w:t>
            </w:r>
            <w:r>
              <w:rPr>
                <w:b/>
                <w:sz w:val="24"/>
              </w:rPr>
              <w:t>4</w:t>
            </w:r>
          </w:p>
        </w:tc>
        <w:tc>
          <w:tcPr>
            <w:tcW w:w="2410" w:type="dxa"/>
          </w:tcPr>
          <w:p w14:paraId="5744BC7D" w14:textId="456286F1" w:rsidR="00A228A3" w:rsidRDefault="000A5D6A" w:rsidP="00722D64">
            <w:pPr>
              <w:pStyle w:val="TableParagraph"/>
              <w:spacing w:line="268" w:lineRule="exact"/>
              <w:ind w:left="108"/>
            </w:pPr>
            <w:r>
              <w:t>Inteligencia Artificial</w:t>
            </w:r>
          </w:p>
        </w:tc>
      </w:tr>
    </w:tbl>
    <w:p w14:paraId="0000000C" w14:textId="77777777" w:rsidR="00B53492" w:rsidRPr="005A1F90" w:rsidRDefault="00B53492"/>
    <w:p w14:paraId="0000000D" w14:textId="77777777" w:rsidR="00B53492" w:rsidRDefault="00B53492"/>
    <w:p w14:paraId="41B4CCCA" w14:textId="2FB1E620" w:rsidR="009D5402" w:rsidRDefault="009D5402" w:rsidP="009D5402">
      <w:pPr>
        <w:jc w:val="center"/>
        <w:rPr>
          <w:b/>
          <w:bCs/>
        </w:rPr>
      </w:pPr>
      <w:r w:rsidRPr="009D5402">
        <w:rPr>
          <w:b/>
          <w:bCs/>
        </w:rPr>
        <w:lastRenderedPageBreak/>
        <w:t>Índice</w:t>
      </w:r>
    </w:p>
    <w:sdt>
      <w:sdtPr>
        <w:rPr>
          <w:lang w:val="es-ES"/>
        </w:rPr>
        <w:id w:val="-363903577"/>
        <w:docPartObj>
          <w:docPartGallery w:val="Table of Contents"/>
          <w:docPartUnique/>
        </w:docPartObj>
      </w:sdtPr>
      <w:sdtEndPr>
        <w:rPr>
          <w:rFonts w:ascii="Arial" w:eastAsia="Arial" w:hAnsi="Arial" w:cs="Arial"/>
          <w:b/>
          <w:bCs/>
          <w:color w:val="auto"/>
          <w:sz w:val="22"/>
          <w:szCs w:val="22"/>
        </w:rPr>
      </w:sdtEndPr>
      <w:sdtContent>
        <w:p w14:paraId="1F3203F8" w14:textId="47B4849A" w:rsidR="009D5402" w:rsidRDefault="009D5402">
          <w:pPr>
            <w:pStyle w:val="TtuloTDC"/>
          </w:pPr>
          <w:r>
            <w:rPr>
              <w:lang w:val="es-ES"/>
            </w:rPr>
            <w:t>Contenido</w:t>
          </w:r>
        </w:p>
        <w:p w14:paraId="732D5953" w14:textId="64F512EE" w:rsidR="009D5402" w:rsidRDefault="009D5402">
          <w:pPr>
            <w:pStyle w:val="TDC1"/>
            <w:tabs>
              <w:tab w:val="right" w:leader="dot" w:pos="9350"/>
            </w:tabs>
            <w:rPr>
              <w:noProof/>
            </w:rPr>
          </w:pPr>
          <w:r>
            <w:fldChar w:fldCharType="begin"/>
          </w:r>
          <w:r>
            <w:instrText xml:space="preserve"> TOC \o "1-3" \h \z \u </w:instrText>
          </w:r>
          <w:r>
            <w:fldChar w:fldCharType="separate"/>
          </w:r>
          <w:hyperlink w:anchor="_Toc184412976" w:history="1">
            <w:r w:rsidRPr="001134A5">
              <w:rPr>
                <w:rStyle w:val="Hipervnculo"/>
                <w:noProof/>
              </w:rPr>
              <w:t>M</w:t>
            </w:r>
            <w:r w:rsidRPr="001134A5">
              <w:rPr>
                <w:rStyle w:val="Hipervnculo"/>
                <w:b/>
                <w:bCs/>
                <w:noProof/>
              </w:rPr>
              <w:t>unicipio</w:t>
            </w:r>
            <w:r w:rsidRPr="001134A5">
              <w:rPr>
                <w:rStyle w:val="Hipervnculo"/>
                <w:b/>
                <w:bCs/>
                <w:noProof/>
                <w:spacing w:val="-5"/>
              </w:rPr>
              <w:t xml:space="preserve"> </w:t>
            </w:r>
            <w:r w:rsidRPr="001134A5">
              <w:rPr>
                <w:rStyle w:val="Hipervnculo"/>
                <w:b/>
                <w:bCs/>
                <w:noProof/>
              </w:rPr>
              <w:t>de</w:t>
            </w:r>
            <w:r w:rsidRPr="001134A5">
              <w:rPr>
                <w:rStyle w:val="Hipervnculo"/>
                <w:b/>
                <w:bCs/>
                <w:noProof/>
                <w:spacing w:val="-5"/>
              </w:rPr>
              <w:t xml:space="preserve"> </w:t>
            </w:r>
            <w:r w:rsidRPr="001134A5">
              <w:rPr>
                <w:rStyle w:val="Hipervnculo"/>
                <w:b/>
                <w:bCs/>
                <w:noProof/>
              </w:rPr>
              <w:t>residencia</w:t>
            </w:r>
            <w:r w:rsidRPr="001134A5">
              <w:rPr>
                <w:rStyle w:val="Hipervnculo"/>
                <w:b/>
                <w:bCs/>
                <w:noProof/>
                <w:spacing w:val="-6"/>
              </w:rPr>
              <w:t xml:space="preserve"> </w:t>
            </w:r>
            <w:r w:rsidRPr="001134A5">
              <w:rPr>
                <w:rStyle w:val="Hipervnculo"/>
                <w:b/>
                <w:bCs/>
                <w:noProof/>
              </w:rPr>
              <w:t>del</w:t>
            </w:r>
            <w:r w:rsidRPr="001134A5">
              <w:rPr>
                <w:rStyle w:val="Hipervnculo"/>
                <w:b/>
                <w:bCs/>
                <w:noProof/>
                <w:spacing w:val="2"/>
              </w:rPr>
              <w:t xml:space="preserve"> </w:t>
            </w:r>
            <w:r w:rsidRPr="001134A5">
              <w:rPr>
                <w:rStyle w:val="Hipervnculo"/>
                <w:b/>
                <w:bCs/>
                <w:noProof/>
              </w:rPr>
              <w:t>estudiante:</w:t>
            </w:r>
            <w:r>
              <w:rPr>
                <w:noProof/>
                <w:webHidden/>
              </w:rPr>
              <w:tab/>
            </w:r>
            <w:r>
              <w:rPr>
                <w:noProof/>
                <w:webHidden/>
              </w:rPr>
              <w:fldChar w:fldCharType="begin"/>
            </w:r>
            <w:r>
              <w:rPr>
                <w:noProof/>
                <w:webHidden/>
              </w:rPr>
              <w:instrText xml:space="preserve"> PAGEREF _Toc184412976 \h </w:instrText>
            </w:r>
            <w:r>
              <w:rPr>
                <w:noProof/>
                <w:webHidden/>
              </w:rPr>
            </w:r>
            <w:r>
              <w:rPr>
                <w:noProof/>
                <w:webHidden/>
              </w:rPr>
              <w:fldChar w:fldCharType="separate"/>
            </w:r>
            <w:r>
              <w:rPr>
                <w:noProof/>
                <w:webHidden/>
              </w:rPr>
              <w:t>1</w:t>
            </w:r>
            <w:r>
              <w:rPr>
                <w:noProof/>
                <w:webHidden/>
              </w:rPr>
              <w:fldChar w:fldCharType="end"/>
            </w:r>
          </w:hyperlink>
        </w:p>
        <w:p w14:paraId="2DC8BB2A" w14:textId="49CDFEFB" w:rsidR="009D5402" w:rsidRDefault="009D5402">
          <w:pPr>
            <w:pStyle w:val="TDC1"/>
            <w:tabs>
              <w:tab w:val="left" w:pos="440"/>
              <w:tab w:val="right" w:leader="dot" w:pos="9350"/>
            </w:tabs>
            <w:rPr>
              <w:noProof/>
            </w:rPr>
          </w:pPr>
          <w:hyperlink w:anchor="_Toc184412977" w:history="1">
            <w:r w:rsidRPr="001134A5">
              <w:rPr>
                <w:rStyle w:val="Hipervnculo"/>
                <w:b/>
                <w:bCs/>
                <w:noProof/>
              </w:rPr>
              <w:t>1-</w:t>
            </w:r>
            <w:r>
              <w:rPr>
                <w:noProof/>
              </w:rPr>
              <w:tab/>
            </w:r>
            <w:r w:rsidRPr="001134A5">
              <w:rPr>
                <w:rStyle w:val="Hipervnculo"/>
                <w:b/>
                <w:bCs/>
                <w:noProof/>
              </w:rPr>
              <w:t>Planteamiento del problema que solucionará el producto/servicio:</w:t>
            </w:r>
            <w:r>
              <w:rPr>
                <w:noProof/>
                <w:webHidden/>
              </w:rPr>
              <w:tab/>
            </w:r>
            <w:r>
              <w:rPr>
                <w:noProof/>
                <w:webHidden/>
              </w:rPr>
              <w:fldChar w:fldCharType="begin"/>
            </w:r>
            <w:r>
              <w:rPr>
                <w:noProof/>
                <w:webHidden/>
              </w:rPr>
              <w:instrText xml:space="preserve"> PAGEREF _Toc184412977 \h </w:instrText>
            </w:r>
            <w:r>
              <w:rPr>
                <w:noProof/>
                <w:webHidden/>
              </w:rPr>
            </w:r>
            <w:r>
              <w:rPr>
                <w:noProof/>
                <w:webHidden/>
              </w:rPr>
              <w:fldChar w:fldCharType="separate"/>
            </w:r>
            <w:r>
              <w:rPr>
                <w:noProof/>
                <w:webHidden/>
              </w:rPr>
              <w:t>3</w:t>
            </w:r>
            <w:r>
              <w:rPr>
                <w:noProof/>
                <w:webHidden/>
              </w:rPr>
              <w:fldChar w:fldCharType="end"/>
            </w:r>
          </w:hyperlink>
        </w:p>
        <w:p w14:paraId="08C11766" w14:textId="6A4DC40B" w:rsidR="009D5402" w:rsidRDefault="009D5402">
          <w:pPr>
            <w:pStyle w:val="TDC1"/>
            <w:tabs>
              <w:tab w:val="left" w:pos="440"/>
              <w:tab w:val="right" w:leader="dot" w:pos="9350"/>
            </w:tabs>
            <w:rPr>
              <w:noProof/>
            </w:rPr>
          </w:pPr>
          <w:hyperlink w:anchor="_Toc184412978" w:history="1">
            <w:r w:rsidRPr="001134A5">
              <w:rPr>
                <w:rStyle w:val="Hipervnculo"/>
                <w:b/>
                <w:bCs/>
                <w:noProof/>
              </w:rPr>
              <w:t>2-</w:t>
            </w:r>
            <w:r>
              <w:rPr>
                <w:noProof/>
              </w:rPr>
              <w:tab/>
            </w:r>
            <w:r w:rsidRPr="001134A5">
              <w:rPr>
                <w:rStyle w:val="Hipervnculo"/>
                <w:b/>
                <w:bCs/>
                <w:noProof/>
              </w:rPr>
              <w:t>Pertinencia del proyecto TI:</w:t>
            </w:r>
            <w:r>
              <w:rPr>
                <w:noProof/>
                <w:webHidden/>
              </w:rPr>
              <w:tab/>
            </w:r>
            <w:r>
              <w:rPr>
                <w:noProof/>
                <w:webHidden/>
              </w:rPr>
              <w:fldChar w:fldCharType="begin"/>
            </w:r>
            <w:r>
              <w:rPr>
                <w:noProof/>
                <w:webHidden/>
              </w:rPr>
              <w:instrText xml:space="preserve"> PAGEREF _Toc184412978 \h </w:instrText>
            </w:r>
            <w:r>
              <w:rPr>
                <w:noProof/>
                <w:webHidden/>
              </w:rPr>
            </w:r>
            <w:r>
              <w:rPr>
                <w:noProof/>
                <w:webHidden/>
              </w:rPr>
              <w:fldChar w:fldCharType="separate"/>
            </w:r>
            <w:r>
              <w:rPr>
                <w:noProof/>
                <w:webHidden/>
              </w:rPr>
              <w:t>3</w:t>
            </w:r>
            <w:r>
              <w:rPr>
                <w:noProof/>
                <w:webHidden/>
              </w:rPr>
              <w:fldChar w:fldCharType="end"/>
            </w:r>
          </w:hyperlink>
        </w:p>
        <w:p w14:paraId="72AB4F10" w14:textId="3AABA26D" w:rsidR="009D5402" w:rsidRDefault="009D5402">
          <w:pPr>
            <w:pStyle w:val="TDC1"/>
            <w:tabs>
              <w:tab w:val="left" w:pos="440"/>
              <w:tab w:val="right" w:leader="dot" w:pos="9350"/>
            </w:tabs>
            <w:rPr>
              <w:noProof/>
            </w:rPr>
          </w:pPr>
          <w:hyperlink w:anchor="_Toc184412979" w:history="1">
            <w:r w:rsidRPr="001134A5">
              <w:rPr>
                <w:rStyle w:val="Hipervnculo"/>
                <w:b/>
                <w:bCs/>
                <w:noProof/>
              </w:rPr>
              <w:t>3-</w:t>
            </w:r>
            <w:r>
              <w:rPr>
                <w:noProof/>
              </w:rPr>
              <w:tab/>
            </w:r>
            <w:r w:rsidRPr="001134A5">
              <w:rPr>
                <w:rStyle w:val="Hipervnculo"/>
                <w:b/>
                <w:bCs/>
                <w:noProof/>
              </w:rPr>
              <w:t>Objetivo General</w:t>
            </w:r>
            <w:r>
              <w:rPr>
                <w:noProof/>
                <w:webHidden/>
              </w:rPr>
              <w:tab/>
            </w:r>
            <w:r>
              <w:rPr>
                <w:noProof/>
                <w:webHidden/>
              </w:rPr>
              <w:fldChar w:fldCharType="begin"/>
            </w:r>
            <w:r>
              <w:rPr>
                <w:noProof/>
                <w:webHidden/>
              </w:rPr>
              <w:instrText xml:space="preserve"> PAGEREF _Toc184412979 \h </w:instrText>
            </w:r>
            <w:r>
              <w:rPr>
                <w:noProof/>
                <w:webHidden/>
              </w:rPr>
            </w:r>
            <w:r>
              <w:rPr>
                <w:noProof/>
                <w:webHidden/>
              </w:rPr>
              <w:fldChar w:fldCharType="separate"/>
            </w:r>
            <w:r>
              <w:rPr>
                <w:noProof/>
                <w:webHidden/>
              </w:rPr>
              <w:t>3</w:t>
            </w:r>
            <w:r>
              <w:rPr>
                <w:noProof/>
                <w:webHidden/>
              </w:rPr>
              <w:fldChar w:fldCharType="end"/>
            </w:r>
          </w:hyperlink>
        </w:p>
        <w:p w14:paraId="3104FCB1" w14:textId="0038A4A5" w:rsidR="009D5402" w:rsidRDefault="009D5402">
          <w:pPr>
            <w:pStyle w:val="TDC1"/>
            <w:tabs>
              <w:tab w:val="left" w:pos="440"/>
              <w:tab w:val="right" w:leader="dot" w:pos="9350"/>
            </w:tabs>
            <w:rPr>
              <w:noProof/>
            </w:rPr>
          </w:pPr>
          <w:hyperlink w:anchor="_Toc184412980" w:history="1">
            <w:r w:rsidRPr="001134A5">
              <w:rPr>
                <w:rStyle w:val="Hipervnculo"/>
                <w:b/>
                <w:bCs/>
                <w:noProof/>
              </w:rPr>
              <w:t>4-</w:t>
            </w:r>
            <w:r>
              <w:rPr>
                <w:noProof/>
              </w:rPr>
              <w:tab/>
            </w:r>
            <w:r w:rsidRPr="001134A5">
              <w:rPr>
                <w:rStyle w:val="Hipervnculo"/>
                <w:b/>
                <w:bCs/>
                <w:noProof/>
              </w:rPr>
              <w:t>Objetivos Específicos</w:t>
            </w:r>
            <w:r>
              <w:rPr>
                <w:noProof/>
                <w:webHidden/>
              </w:rPr>
              <w:tab/>
            </w:r>
            <w:r>
              <w:rPr>
                <w:noProof/>
                <w:webHidden/>
              </w:rPr>
              <w:fldChar w:fldCharType="begin"/>
            </w:r>
            <w:r>
              <w:rPr>
                <w:noProof/>
                <w:webHidden/>
              </w:rPr>
              <w:instrText xml:space="preserve"> PAGEREF _Toc184412980 \h </w:instrText>
            </w:r>
            <w:r>
              <w:rPr>
                <w:noProof/>
                <w:webHidden/>
              </w:rPr>
            </w:r>
            <w:r>
              <w:rPr>
                <w:noProof/>
                <w:webHidden/>
              </w:rPr>
              <w:fldChar w:fldCharType="separate"/>
            </w:r>
            <w:r>
              <w:rPr>
                <w:noProof/>
                <w:webHidden/>
              </w:rPr>
              <w:t>3</w:t>
            </w:r>
            <w:r>
              <w:rPr>
                <w:noProof/>
                <w:webHidden/>
              </w:rPr>
              <w:fldChar w:fldCharType="end"/>
            </w:r>
          </w:hyperlink>
        </w:p>
        <w:p w14:paraId="275EF116" w14:textId="7CDC6820" w:rsidR="009D5402" w:rsidRDefault="009D5402">
          <w:pPr>
            <w:pStyle w:val="TDC1"/>
            <w:tabs>
              <w:tab w:val="left" w:pos="440"/>
              <w:tab w:val="right" w:leader="dot" w:pos="9350"/>
            </w:tabs>
            <w:rPr>
              <w:noProof/>
            </w:rPr>
          </w:pPr>
          <w:hyperlink w:anchor="_Toc184412981" w:history="1">
            <w:r w:rsidRPr="001134A5">
              <w:rPr>
                <w:rStyle w:val="Hipervnculo"/>
                <w:b/>
                <w:bCs/>
                <w:noProof/>
              </w:rPr>
              <w:t>5-</w:t>
            </w:r>
            <w:r>
              <w:rPr>
                <w:noProof/>
              </w:rPr>
              <w:tab/>
            </w:r>
            <w:r w:rsidRPr="001134A5">
              <w:rPr>
                <w:rStyle w:val="Hipervnculo"/>
                <w:b/>
                <w:bCs/>
                <w:noProof/>
              </w:rPr>
              <w:t>Alcance</w:t>
            </w:r>
            <w:r>
              <w:rPr>
                <w:noProof/>
                <w:webHidden/>
              </w:rPr>
              <w:tab/>
            </w:r>
            <w:r>
              <w:rPr>
                <w:noProof/>
                <w:webHidden/>
              </w:rPr>
              <w:fldChar w:fldCharType="begin"/>
            </w:r>
            <w:r>
              <w:rPr>
                <w:noProof/>
                <w:webHidden/>
              </w:rPr>
              <w:instrText xml:space="preserve"> PAGEREF _Toc184412981 \h </w:instrText>
            </w:r>
            <w:r>
              <w:rPr>
                <w:noProof/>
                <w:webHidden/>
              </w:rPr>
            </w:r>
            <w:r>
              <w:rPr>
                <w:noProof/>
                <w:webHidden/>
              </w:rPr>
              <w:fldChar w:fldCharType="separate"/>
            </w:r>
            <w:r>
              <w:rPr>
                <w:noProof/>
                <w:webHidden/>
              </w:rPr>
              <w:t>3</w:t>
            </w:r>
            <w:r>
              <w:rPr>
                <w:noProof/>
                <w:webHidden/>
              </w:rPr>
              <w:fldChar w:fldCharType="end"/>
            </w:r>
          </w:hyperlink>
        </w:p>
        <w:p w14:paraId="0053AA38" w14:textId="74AA4F08" w:rsidR="009D5402" w:rsidRDefault="009D5402">
          <w:pPr>
            <w:pStyle w:val="TDC2"/>
            <w:tabs>
              <w:tab w:val="right" w:leader="dot" w:pos="9350"/>
            </w:tabs>
            <w:rPr>
              <w:noProof/>
            </w:rPr>
          </w:pPr>
          <w:hyperlink w:anchor="_Toc184412982" w:history="1">
            <w:r w:rsidRPr="001134A5">
              <w:rPr>
                <w:rStyle w:val="Hipervnculo"/>
                <w:b/>
                <w:bCs/>
                <w:noProof/>
              </w:rPr>
              <w:t>5.1. Desarrollo e Implementación de la Tecnología</w:t>
            </w:r>
            <w:r>
              <w:rPr>
                <w:noProof/>
                <w:webHidden/>
              </w:rPr>
              <w:tab/>
            </w:r>
            <w:r>
              <w:rPr>
                <w:noProof/>
                <w:webHidden/>
              </w:rPr>
              <w:fldChar w:fldCharType="begin"/>
            </w:r>
            <w:r>
              <w:rPr>
                <w:noProof/>
                <w:webHidden/>
              </w:rPr>
              <w:instrText xml:space="preserve"> PAGEREF _Toc184412982 \h </w:instrText>
            </w:r>
            <w:r>
              <w:rPr>
                <w:noProof/>
                <w:webHidden/>
              </w:rPr>
            </w:r>
            <w:r>
              <w:rPr>
                <w:noProof/>
                <w:webHidden/>
              </w:rPr>
              <w:fldChar w:fldCharType="separate"/>
            </w:r>
            <w:r>
              <w:rPr>
                <w:noProof/>
                <w:webHidden/>
              </w:rPr>
              <w:t>4</w:t>
            </w:r>
            <w:r>
              <w:rPr>
                <w:noProof/>
                <w:webHidden/>
              </w:rPr>
              <w:fldChar w:fldCharType="end"/>
            </w:r>
          </w:hyperlink>
        </w:p>
        <w:p w14:paraId="24B5D5ED" w14:textId="23C2F7EC" w:rsidR="009D5402" w:rsidRDefault="009D5402">
          <w:pPr>
            <w:pStyle w:val="TDC1"/>
            <w:tabs>
              <w:tab w:val="left" w:pos="440"/>
              <w:tab w:val="right" w:leader="dot" w:pos="9350"/>
            </w:tabs>
            <w:rPr>
              <w:noProof/>
            </w:rPr>
          </w:pPr>
          <w:hyperlink w:anchor="_Toc184412983" w:history="1">
            <w:r w:rsidRPr="001134A5">
              <w:rPr>
                <w:rStyle w:val="Hipervnculo"/>
                <w:b/>
                <w:bCs/>
                <w:noProof/>
              </w:rPr>
              <w:t>6-</w:t>
            </w:r>
            <w:r>
              <w:rPr>
                <w:noProof/>
              </w:rPr>
              <w:tab/>
            </w:r>
            <w:r w:rsidRPr="001134A5">
              <w:rPr>
                <w:rStyle w:val="Hipervnculo"/>
                <w:b/>
                <w:bCs/>
                <w:noProof/>
              </w:rPr>
              <w:t>Marco Referencial</w:t>
            </w:r>
            <w:r>
              <w:rPr>
                <w:noProof/>
                <w:webHidden/>
              </w:rPr>
              <w:tab/>
            </w:r>
            <w:r>
              <w:rPr>
                <w:noProof/>
                <w:webHidden/>
              </w:rPr>
              <w:fldChar w:fldCharType="begin"/>
            </w:r>
            <w:r>
              <w:rPr>
                <w:noProof/>
                <w:webHidden/>
              </w:rPr>
              <w:instrText xml:space="preserve"> PAGEREF _Toc184412983 \h </w:instrText>
            </w:r>
            <w:r>
              <w:rPr>
                <w:noProof/>
                <w:webHidden/>
              </w:rPr>
            </w:r>
            <w:r>
              <w:rPr>
                <w:noProof/>
                <w:webHidden/>
              </w:rPr>
              <w:fldChar w:fldCharType="separate"/>
            </w:r>
            <w:r>
              <w:rPr>
                <w:noProof/>
                <w:webHidden/>
              </w:rPr>
              <w:t>4</w:t>
            </w:r>
            <w:r>
              <w:rPr>
                <w:noProof/>
                <w:webHidden/>
              </w:rPr>
              <w:fldChar w:fldCharType="end"/>
            </w:r>
          </w:hyperlink>
        </w:p>
        <w:p w14:paraId="6EDCA5AF" w14:textId="7817E42D" w:rsidR="009D5402" w:rsidRDefault="009D5402">
          <w:pPr>
            <w:pStyle w:val="TDC1"/>
            <w:tabs>
              <w:tab w:val="left" w:pos="440"/>
              <w:tab w:val="right" w:leader="dot" w:pos="9350"/>
            </w:tabs>
            <w:rPr>
              <w:noProof/>
            </w:rPr>
          </w:pPr>
          <w:hyperlink w:anchor="_Toc184412984" w:history="1">
            <w:r w:rsidRPr="001134A5">
              <w:rPr>
                <w:rStyle w:val="Hipervnculo"/>
                <w:b/>
                <w:bCs/>
                <w:noProof/>
              </w:rPr>
              <w:t>7-</w:t>
            </w:r>
            <w:r>
              <w:rPr>
                <w:noProof/>
              </w:rPr>
              <w:tab/>
            </w:r>
            <w:r w:rsidRPr="001134A5">
              <w:rPr>
                <w:rStyle w:val="Hipervnculo"/>
                <w:b/>
                <w:bCs/>
                <w:noProof/>
              </w:rPr>
              <w:t>Marco Legal</w:t>
            </w:r>
            <w:r>
              <w:rPr>
                <w:noProof/>
                <w:webHidden/>
              </w:rPr>
              <w:tab/>
            </w:r>
            <w:r>
              <w:rPr>
                <w:noProof/>
                <w:webHidden/>
              </w:rPr>
              <w:fldChar w:fldCharType="begin"/>
            </w:r>
            <w:r>
              <w:rPr>
                <w:noProof/>
                <w:webHidden/>
              </w:rPr>
              <w:instrText xml:space="preserve"> PAGEREF _Toc184412984 \h </w:instrText>
            </w:r>
            <w:r>
              <w:rPr>
                <w:noProof/>
                <w:webHidden/>
              </w:rPr>
            </w:r>
            <w:r>
              <w:rPr>
                <w:noProof/>
                <w:webHidden/>
              </w:rPr>
              <w:fldChar w:fldCharType="separate"/>
            </w:r>
            <w:r>
              <w:rPr>
                <w:noProof/>
                <w:webHidden/>
              </w:rPr>
              <w:t>5</w:t>
            </w:r>
            <w:r>
              <w:rPr>
                <w:noProof/>
                <w:webHidden/>
              </w:rPr>
              <w:fldChar w:fldCharType="end"/>
            </w:r>
          </w:hyperlink>
        </w:p>
        <w:p w14:paraId="21CD28D5" w14:textId="3A3591D3" w:rsidR="009D5402" w:rsidRDefault="009D5402">
          <w:pPr>
            <w:pStyle w:val="TDC2"/>
            <w:tabs>
              <w:tab w:val="right" w:leader="dot" w:pos="9350"/>
            </w:tabs>
            <w:rPr>
              <w:noProof/>
            </w:rPr>
          </w:pPr>
          <w:hyperlink w:anchor="_Toc184412985" w:history="1">
            <w:r w:rsidRPr="001134A5">
              <w:rPr>
                <w:rStyle w:val="Hipervnculo"/>
                <w:b/>
                <w:bCs/>
                <w:noProof/>
              </w:rPr>
              <w:t>7.1. Ley General de Residuos Sólidos</w:t>
            </w:r>
            <w:r>
              <w:rPr>
                <w:noProof/>
                <w:webHidden/>
              </w:rPr>
              <w:tab/>
            </w:r>
            <w:r>
              <w:rPr>
                <w:noProof/>
                <w:webHidden/>
              </w:rPr>
              <w:fldChar w:fldCharType="begin"/>
            </w:r>
            <w:r>
              <w:rPr>
                <w:noProof/>
                <w:webHidden/>
              </w:rPr>
              <w:instrText xml:space="preserve"> PAGEREF _Toc184412985 \h </w:instrText>
            </w:r>
            <w:r>
              <w:rPr>
                <w:noProof/>
                <w:webHidden/>
              </w:rPr>
            </w:r>
            <w:r>
              <w:rPr>
                <w:noProof/>
                <w:webHidden/>
              </w:rPr>
              <w:fldChar w:fldCharType="separate"/>
            </w:r>
            <w:r>
              <w:rPr>
                <w:noProof/>
                <w:webHidden/>
              </w:rPr>
              <w:t>5</w:t>
            </w:r>
            <w:r>
              <w:rPr>
                <w:noProof/>
                <w:webHidden/>
              </w:rPr>
              <w:fldChar w:fldCharType="end"/>
            </w:r>
          </w:hyperlink>
        </w:p>
        <w:p w14:paraId="56A42967" w14:textId="7413D6A3" w:rsidR="009D5402" w:rsidRDefault="009D5402">
          <w:pPr>
            <w:pStyle w:val="TDC2"/>
            <w:tabs>
              <w:tab w:val="right" w:leader="dot" w:pos="9350"/>
            </w:tabs>
            <w:rPr>
              <w:noProof/>
            </w:rPr>
          </w:pPr>
          <w:hyperlink w:anchor="_Toc184412986" w:history="1">
            <w:r w:rsidRPr="001134A5">
              <w:rPr>
                <w:rStyle w:val="Hipervnculo"/>
                <w:b/>
                <w:bCs/>
                <w:noProof/>
              </w:rPr>
              <w:t>7.2. Política Nacional de Gestión Integral de Residuos Sólidos</w:t>
            </w:r>
            <w:r>
              <w:rPr>
                <w:noProof/>
                <w:webHidden/>
              </w:rPr>
              <w:tab/>
            </w:r>
            <w:r>
              <w:rPr>
                <w:noProof/>
                <w:webHidden/>
              </w:rPr>
              <w:fldChar w:fldCharType="begin"/>
            </w:r>
            <w:r>
              <w:rPr>
                <w:noProof/>
                <w:webHidden/>
              </w:rPr>
              <w:instrText xml:space="preserve"> PAGEREF _Toc184412986 \h </w:instrText>
            </w:r>
            <w:r>
              <w:rPr>
                <w:noProof/>
                <w:webHidden/>
              </w:rPr>
            </w:r>
            <w:r>
              <w:rPr>
                <w:noProof/>
                <w:webHidden/>
              </w:rPr>
              <w:fldChar w:fldCharType="separate"/>
            </w:r>
            <w:r>
              <w:rPr>
                <w:noProof/>
                <w:webHidden/>
              </w:rPr>
              <w:t>5</w:t>
            </w:r>
            <w:r>
              <w:rPr>
                <w:noProof/>
                <w:webHidden/>
              </w:rPr>
              <w:fldChar w:fldCharType="end"/>
            </w:r>
          </w:hyperlink>
        </w:p>
        <w:p w14:paraId="72D52CD5" w14:textId="7658E521" w:rsidR="009D5402" w:rsidRDefault="009D5402">
          <w:pPr>
            <w:pStyle w:val="TDC2"/>
            <w:tabs>
              <w:tab w:val="right" w:leader="dot" w:pos="9350"/>
            </w:tabs>
            <w:rPr>
              <w:noProof/>
            </w:rPr>
          </w:pPr>
          <w:hyperlink w:anchor="_Toc184412987" w:history="1">
            <w:r w:rsidRPr="001134A5">
              <w:rPr>
                <w:rStyle w:val="Hipervnculo"/>
                <w:b/>
                <w:bCs/>
                <w:noProof/>
              </w:rPr>
              <w:t>7.3. Decreto 1076 de 2015</w:t>
            </w:r>
            <w:r>
              <w:rPr>
                <w:noProof/>
                <w:webHidden/>
              </w:rPr>
              <w:tab/>
            </w:r>
            <w:r>
              <w:rPr>
                <w:noProof/>
                <w:webHidden/>
              </w:rPr>
              <w:fldChar w:fldCharType="begin"/>
            </w:r>
            <w:r>
              <w:rPr>
                <w:noProof/>
                <w:webHidden/>
              </w:rPr>
              <w:instrText xml:space="preserve"> PAGEREF _Toc184412987 \h </w:instrText>
            </w:r>
            <w:r>
              <w:rPr>
                <w:noProof/>
                <w:webHidden/>
              </w:rPr>
            </w:r>
            <w:r>
              <w:rPr>
                <w:noProof/>
                <w:webHidden/>
              </w:rPr>
              <w:fldChar w:fldCharType="separate"/>
            </w:r>
            <w:r>
              <w:rPr>
                <w:noProof/>
                <w:webHidden/>
              </w:rPr>
              <w:t>5</w:t>
            </w:r>
            <w:r>
              <w:rPr>
                <w:noProof/>
                <w:webHidden/>
              </w:rPr>
              <w:fldChar w:fldCharType="end"/>
            </w:r>
          </w:hyperlink>
        </w:p>
        <w:p w14:paraId="7725CE1A" w14:textId="7FF03B37" w:rsidR="009D5402" w:rsidRDefault="009D5402">
          <w:pPr>
            <w:pStyle w:val="TDC2"/>
            <w:tabs>
              <w:tab w:val="right" w:leader="dot" w:pos="9350"/>
            </w:tabs>
            <w:rPr>
              <w:noProof/>
            </w:rPr>
          </w:pPr>
          <w:hyperlink w:anchor="_Toc184412988" w:history="1">
            <w:r w:rsidRPr="001134A5">
              <w:rPr>
                <w:rStyle w:val="Hipervnculo"/>
                <w:b/>
                <w:bCs/>
                <w:noProof/>
              </w:rPr>
              <w:t>7.4. Protección de Datos y Ética en IA</w:t>
            </w:r>
            <w:r>
              <w:rPr>
                <w:noProof/>
                <w:webHidden/>
              </w:rPr>
              <w:tab/>
            </w:r>
            <w:r>
              <w:rPr>
                <w:noProof/>
                <w:webHidden/>
              </w:rPr>
              <w:fldChar w:fldCharType="begin"/>
            </w:r>
            <w:r>
              <w:rPr>
                <w:noProof/>
                <w:webHidden/>
              </w:rPr>
              <w:instrText xml:space="preserve"> PAGEREF _Toc184412988 \h </w:instrText>
            </w:r>
            <w:r>
              <w:rPr>
                <w:noProof/>
                <w:webHidden/>
              </w:rPr>
            </w:r>
            <w:r>
              <w:rPr>
                <w:noProof/>
                <w:webHidden/>
              </w:rPr>
              <w:fldChar w:fldCharType="separate"/>
            </w:r>
            <w:r>
              <w:rPr>
                <w:noProof/>
                <w:webHidden/>
              </w:rPr>
              <w:t>5</w:t>
            </w:r>
            <w:r>
              <w:rPr>
                <w:noProof/>
                <w:webHidden/>
              </w:rPr>
              <w:fldChar w:fldCharType="end"/>
            </w:r>
          </w:hyperlink>
        </w:p>
        <w:p w14:paraId="0060BCDA" w14:textId="74F4D508" w:rsidR="009D5402" w:rsidRDefault="009D5402">
          <w:pPr>
            <w:pStyle w:val="TDC1"/>
            <w:tabs>
              <w:tab w:val="left" w:pos="440"/>
              <w:tab w:val="right" w:leader="dot" w:pos="9350"/>
            </w:tabs>
            <w:rPr>
              <w:noProof/>
            </w:rPr>
          </w:pPr>
          <w:hyperlink w:anchor="_Toc184412989" w:history="1">
            <w:r w:rsidRPr="001134A5">
              <w:rPr>
                <w:rStyle w:val="Hipervnculo"/>
                <w:b/>
                <w:bCs/>
                <w:noProof/>
              </w:rPr>
              <w:t>8-</w:t>
            </w:r>
            <w:r>
              <w:rPr>
                <w:noProof/>
              </w:rPr>
              <w:tab/>
            </w:r>
            <w:r w:rsidRPr="001134A5">
              <w:rPr>
                <w:rStyle w:val="Hipervnculo"/>
                <w:b/>
                <w:bCs/>
                <w:noProof/>
              </w:rPr>
              <w:t>Marco Conceptual</w:t>
            </w:r>
            <w:r>
              <w:rPr>
                <w:noProof/>
                <w:webHidden/>
              </w:rPr>
              <w:tab/>
            </w:r>
            <w:r>
              <w:rPr>
                <w:noProof/>
                <w:webHidden/>
              </w:rPr>
              <w:fldChar w:fldCharType="begin"/>
            </w:r>
            <w:r>
              <w:rPr>
                <w:noProof/>
                <w:webHidden/>
              </w:rPr>
              <w:instrText xml:space="preserve"> PAGEREF _Toc184412989 \h </w:instrText>
            </w:r>
            <w:r>
              <w:rPr>
                <w:noProof/>
                <w:webHidden/>
              </w:rPr>
            </w:r>
            <w:r>
              <w:rPr>
                <w:noProof/>
                <w:webHidden/>
              </w:rPr>
              <w:fldChar w:fldCharType="separate"/>
            </w:r>
            <w:r>
              <w:rPr>
                <w:noProof/>
                <w:webHidden/>
              </w:rPr>
              <w:t>5</w:t>
            </w:r>
            <w:r>
              <w:rPr>
                <w:noProof/>
                <w:webHidden/>
              </w:rPr>
              <w:fldChar w:fldCharType="end"/>
            </w:r>
          </w:hyperlink>
        </w:p>
        <w:p w14:paraId="1A399EFC" w14:textId="7D97E52B" w:rsidR="009D5402" w:rsidRDefault="009D5402">
          <w:pPr>
            <w:pStyle w:val="TDC1"/>
            <w:tabs>
              <w:tab w:val="left" w:pos="440"/>
              <w:tab w:val="right" w:leader="dot" w:pos="9350"/>
            </w:tabs>
            <w:rPr>
              <w:noProof/>
            </w:rPr>
          </w:pPr>
          <w:hyperlink w:anchor="_Toc184412990" w:history="1">
            <w:r w:rsidRPr="001134A5">
              <w:rPr>
                <w:rStyle w:val="Hipervnculo"/>
                <w:b/>
                <w:bCs/>
                <w:noProof/>
              </w:rPr>
              <w:t>9-</w:t>
            </w:r>
            <w:r>
              <w:rPr>
                <w:noProof/>
              </w:rPr>
              <w:tab/>
            </w:r>
            <w:r w:rsidRPr="001134A5">
              <w:rPr>
                <w:rStyle w:val="Hipervnculo"/>
                <w:b/>
                <w:bCs/>
                <w:noProof/>
              </w:rPr>
              <w:t>Metodología:</w:t>
            </w:r>
            <w:r>
              <w:rPr>
                <w:noProof/>
                <w:webHidden/>
              </w:rPr>
              <w:tab/>
            </w:r>
            <w:r>
              <w:rPr>
                <w:noProof/>
                <w:webHidden/>
              </w:rPr>
              <w:fldChar w:fldCharType="begin"/>
            </w:r>
            <w:r>
              <w:rPr>
                <w:noProof/>
                <w:webHidden/>
              </w:rPr>
              <w:instrText xml:space="preserve"> PAGEREF _Toc184412990 \h </w:instrText>
            </w:r>
            <w:r>
              <w:rPr>
                <w:noProof/>
                <w:webHidden/>
              </w:rPr>
            </w:r>
            <w:r>
              <w:rPr>
                <w:noProof/>
                <w:webHidden/>
              </w:rPr>
              <w:fldChar w:fldCharType="separate"/>
            </w:r>
            <w:r>
              <w:rPr>
                <w:noProof/>
                <w:webHidden/>
              </w:rPr>
              <w:t>7</w:t>
            </w:r>
            <w:r>
              <w:rPr>
                <w:noProof/>
                <w:webHidden/>
              </w:rPr>
              <w:fldChar w:fldCharType="end"/>
            </w:r>
          </w:hyperlink>
        </w:p>
        <w:p w14:paraId="2F94EE55" w14:textId="38E1A1F5" w:rsidR="009D5402" w:rsidRDefault="009D5402">
          <w:pPr>
            <w:pStyle w:val="TDC1"/>
            <w:tabs>
              <w:tab w:val="left" w:pos="660"/>
              <w:tab w:val="right" w:leader="dot" w:pos="9350"/>
            </w:tabs>
            <w:rPr>
              <w:noProof/>
            </w:rPr>
          </w:pPr>
          <w:hyperlink w:anchor="_Toc184412991" w:history="1">
            <w:r w:rsidRPr="001134A5">
              <w:rPr>
                <w:rStyle w:val="Hipervnculo"/>
                <w:b/>
                <w:bCs/>
                <w:noProof/>
              </w:rPr>
              <w:t>10-</w:t>
            </w:r>
            <w:r>
              <w:rPr>
                <w:noProof/>
              </w:rPr>
              <w:tab/>
            </w:r>
            <w:r w:rsidRPr="001134A5">
              <w:rPr>
                <w:rStyle w:val="Hipervnculo"/>
                <w:b/>
                <w:bCs/>
                <w:noProof/>
              </w:rPr>
              <w:t>Cronograma de Actividades (Diagrama de Gantt):</w:t>
            </w:r>
            <w:r>
              <w:rPr>
                <w:noProof/>
                <w:webHidden/>
              </w:rPr>
              <w:tab/>
            </w:r>
            <w:r>
              <w:rPr>
                <w:noProof/>
                <w:webHidden/>
              </w:rPr>
              <w:fldChar w:fldCharType="begin"/>
            </w:r>
            <w:r>
              <w:rPr>
                <w:noProof/>
                <w:webHidden/>
              </w:rPr>
              <w:instrText xml:space="preserve"> PAGEREF _Toc184412991 \h </w:instrText>
            </w:r>
            <w:r>
              <w:rPr>
                <w:noProof/>
                <w:webHidden/>
              </w:rPr>
            </w:r>
            <w:r>
              <w:rPr>
                <w:noProof/>
                <w:webHidden/>
              </w:rPr>
              <w:fldChar w:fldCharType="separate"/>
            </w:r>
            <w:r>
              <w:rPr>
                <w:noProof/>
                <w:webHidden/>
              </w:rPr>
              <w:t>7</w:t>
            </w:r>
            <w:r>
              <w:rPr>
                <w:noProof/>
                <w:webHidden/>
              </w:rPr>
              <w:fldChar w:fldCharType="end"/>
            </w:r>
          </w:hyperlink>
        </w:p>
        <w:p w14:paraId="7F881157" w14:textId="29D4AB99" w:rsidR="009D5402" w:rsidRDefault="009D5402">
          <w:pPr>
            <w:pStyle w:val="TDC1"/>
            <w:tabs>
              <w:tab w:val="left" w:pos="660"/>
              <w:tab w:val="right" w:leader="dot" w:pos="9350"/>
            </w:tabs>
            <w:rPr>
              <w:noProof/>
            </w:rPr>
          </w:pPr>
          <w:hyperlink w:anchor="_Toc184412992" w:history="1">
            <w:r w:rsidRPr="001134A5">
              <w:rPr>
                <w:rStyle w:val="Hipervnculo"/>
                <w:b/>
                <w:bCs/>
                <w:noProof/>
              </w:rPr>
              <w:t>11-</w:t>
            </w:r>
            <w:r>
              <w:rPr>
                <w:noProof/>
              </w:rPr>
              <w:tab/>
            </w:r>
            <w:r w:rsidRPr="001134A5">
              <w:rPr>
                <w:rStyle w:val="Hipervnculo"/>
                <w:b/>
                <w:bCs/>
                <w:noProof/>
              </w:rPr>
              <w:t>Desarrollo del proyecto:</w:t>
            </w:r>
            <w:r>
              <w:rPr>
                <w:noProof/>
                <w:webHidden/>
              </w:rPr>
              <w:tab/>
            </w:r>
            <w:r>
              <w:rPr>
                <w:noProof/>
                <w:webHidden/>
              </w:rPr>
              <w:fldChar w:fldCharType="begin"/>
            </w:r>
            <w:r>
              <w:rPr>
                <w:noProof/>
                <w:webHidden/>
              </w:rPr>
              <w:instrText xml:space="preserve"> PAGEREF _Toc184412992 \h </w:instrText>
            </w:r>
            <w:r>
              <w:rPr>
                <w:noProof/>
                <w:webHidden/>
              </w:rPr>
            </w:r>
            <w:r>
              <w:rPr>
                <w:noProof/>
                <w:webHidden/>
              </w:rPr>
              <w:fldChar w:fldCharType="separate"/>
            </w:r>
            <w:r>
              <w:rPr>
                <w:noProof/>
                <w:webHidden/>
              </w:rPr>
              <w:t>7</w:t>
            </w:r>
            <w:r>
              <w:rPr>
                <w:noProof/>
                <w:webHidden/>
              </w:rPr>
              <w:fldChar w:fldCharType="end"/>
            </w:r>
          </w:hyperlink>
        </w:p>
        <w:p w14:paraId="220E408D" w14:textId="1E09373D" w:rsidR="009D5402" w:rsidRDefault="009D5402">
          <w:pPr>
            <w:pStyle w:val="TDC2"/>
            <w:tabs>
              <w:tab w:val="right" w:leader="dot" w:pos="9350"/>
            </w:tabs>
            <w:rPr>
              <w:noProof/>
            </w:rPr>
          </w:pPr>
          <w:hyperlink w:anchor="_Toc184412993" w:history="1">
            <w:r w:rsidRPr="001134A5">
              <w:rPr>
                <w:rStyle w:val="Hipervnculo"/>
                <w:b/>
                <w:bCs/>
                <w:noProof/>
              </w:rPr>
              <w:t>11.1 – Comprensión del negocio:</w:t>
            </w:r>
            <w:r>
              <w:rPr>
                <w:noProof/>
                <w:webHidden/>
              </w:rPr>
              <w:tab/>
            </w:r>
            <w:r>
              <w:rPr>
                <w:noProof/>
                <w:webHidden/>
              </w:rPr>
              <w:fldChar w:fldCharType="begin"/>
            </w:r>
            <w:r>
              <w:rPr>
                <w:noProof/>
                <w:webHidden/>
              </w:rPr>
              <w:instrText xml:space="preserve"> PAGEREF _Toc184412993 \h </w:instrText>
            </w:r>
            <w:r>
              <w:rPr>
                <w:noProof/>
                <w:webHidden/>
              </w:rPr>
            </w:r>
            <w:r>
              <w:rPr>
                <w:noProof/>
                <w:webHidden/>
              </w:rPr>
              <w:fldChar w:fldCharType="separate"/>
            </w:r>
            <w:r>
              <w:rPr>
                <w:noProof/>
                <w:webHidden/>
              </w:rPr>
              <w:t>7</w:t>
            </w:r>
            <w:r>
              <w:rPr>
                <w:noProof/>
                <w:webHidden/>
              </w:rPr>
              <w:fldChar w:fldCharType="end"/>
            </w:r>
          </w:hyperlink>
        </w:p>
        <w:p w14:paraId="17CF2423" w14:textId="20695AB7" w:rsidR="009D5402" w:rsidRDefault="009D5402">
          <w:pPr>
            <w:pStyle w:val="TDC2"/>
            <w:tabs>
              <w:tab w:val="right" w:leader="dot" w:pos="9350"/>
            </w:tabs>
            <w:rPr>
              <w:noProof/>
            </w:rPr>
          </w:pPr>
          <w:hyperlink w:anchor="_Toc184412994" w:history="1">
            <w:r w:rsidRPr="001134A5">
              <w:rPr>
                <w:rStyle w:val="Hipervnculo"/>
                <w:b/>
                <w:bCs/>
                <w:noProof/>
              </w:rPr>
              <w:t>11.2 Comprensión y preparación de los datos:</w:t>
            </w:r>
            <w:r>
              <w:rPr>
                <w:noProof/>
                <w:webHidden/>
              </w:rPr>
              <w:tab/>
            </w:r>
            <w:r>
              <w:rPr>
                <w:noProof/>
                <w:webHidden/>
              </w:rPr>
              <w:fldChar w:fldCharType="begin"/>
            </w:r>
            <w:r>
              <w:rPr>
                <w:noProof/>
                <w:webHidden/>
              </w:rPr>
              <w:instrText xml:space="preserve"> PAGEREF _Toc184412994 \h </w:instrText>
            </w:r>
            <w:r>
              <w:rPr>
                <w:noProof/>
                <w:webHidden/>
              </w:rPr>
            </w:r>
            <w:r>
              <w:rPr>
                <w:noProof/>
                <w:webHidden/>
              </w:rPr>
              <w:fldChar w:fldCharType="separate"/>
            </w:r>
            <w:r>
              <w:rPr>
                <w:noProof/>
                <w:webHidden/>
              </w:rPr>
              <w:t>8</w:t>
            </w:r>
            <w:r>
              <w:rPr>
                <w:noProof/>
                <w:webHidden/>
              </w:rPr>
              <w:fldChar w:fldCharType="end"/>
            </w:r>
          </w:hyperlink>
        </w:p>
        <w:p w14:paraId="00AA0E10" w14:textId="2C523A6A" w:rsidR="009D5402" w:rsidRDefault="009D5402">
          <w:pPr>
            <w:pStyle w:val="TDC2"/>
            <w:tabs>
              <w:tab w:val="right" w:leader="dot" w:pos="9350"/>
            </w:tabs>
            <w:rPr>
              <w:noProof/>
            </w:rPr>
          </w:pPr>
          <w:hyperlink w:anchor="_Toc184412995" w:history="1">
            <w:r w:rsidRPr="001134A5">
              <w:rPr>
                <w:rStyle w:val="Hipervnculo"/>
                <w:b/>
                <w:bCs/>
                <w:noProof/>
              </w:rPr>
              <w:t>11.3 Preprocesamiento de los datos</w:t>
            </w:r>
            <w:r>
              <w:rPr>
                <w:noProof/>
                <w:webHidden/>
              </w:rPr>
              <w:tab/>
            </w:r>
            <w:r>
              <w:rPr>
                <w:noProof/>
                <w:webHidden/>
              </w:rPr>
              <w:fldChar w:fldCharType="begin"/>
            </w:r>
            <w:r>
              <w:rPr>
                <w:noProof/>
                <w:webHidden/>
              </w:rPr>
              <w:instrText xml:space="preserve"> PAGEREF _Toc184412995 \h </w:instrText>
            </w:r>
            <w:r>
              <w:rPr>
                <w:noProof/>
                <w:webHidden/>
              </w:rPr>
            </w:r>
            <w:r>
              <w:rPr>
                <w:noProof/>
                <w:webHidden/>
              </w:rPr>
              <w:fldChar w:fldCharType="separate"/>
            </w:r>
            <w:r>
              <w:rPr>
                <w:noProof/>
                <w:webHidden/>
              </w:rPr>
              <w:t>8</w:t>
            </w:r>
            <w:r>
              <w:rPr>
                <w:noProof/>
                <w:webHidden/>
              </w:rPr>
              <w:fldChar w:fldCharType="end"/>
            </w:r>
          </w:hyperlink>
        </w:p>
        <w:p w14:paraId="16EA29E5" w14:textId="6B75208E" w:rsidR="009D5402" w:rsidRDefault="009D5402">
          <w:pPr>
            <w:pStyle w:val="TDC2"/>
            <w:tabs>
              <w:tab w:val="right" w:leader="dot" w:pos="9350"/>
            </w:tabs>
            <w:rPr>
              <w:noProof/>
            </w:rPr>
          </w:pPr>
          <w:hyperlink w:anchor="_Toc184412996" w:history="1">
            <w:r w:rsidRPr="001134A5">
              <w:rPr>
                <w:rStyle w:val="Hipervnculo"/>
                <w:b/>
                <w:bCs/>
                <w:noProof/>
              </w:rPr>
              <w:t>11.4 Modelado</w:t>
            </w:r>
            <w:r>
              <w:rPr>
                <w:noProof/>
                <w:webHidden/>
              </w:rPr>
              <w:tab/>
            </w:r>
            <w:r>
              <w:rPr>
                <w:noProof/>
                <w:webHidden/>
              </w:rPr>
              <w:fldChar w:fldCharType="begin"/>
            </w:r>
            <w:r>
              <w:rPr>
                <w:noProof/>
                <w:webHidden/>
              </w:rPr>
              <w:instrText xml:space="preserve"> PAGEREF _Toc184412996 \h </w:instrText>
            </w:r>
            <w:r>
              <w:rPr>
                <w:noProof/>
                <w:webHidden/>
              </w:rPr>
            </w:r>
            <w:r>
              <w:rPr>
                <w:noProof/>
                <w:webHidden/>
              </w:rPr>
              <w:fldChar w:fldCharType="separate"/>
            </w:r>
            <w:r>
              <w:rPr>
                <w:noProof/>
                <w:webHidden/>
              </w:rPr>
              <w:t>9</w:t>
            </w:r>
            <w:r>
              <w:rPr>
                <w:noProof/>
                <w:webHidden/>
              </w:rPr>
              <w:fldChar w:fldCharType="end"/>
            </w:r>
          </w:hyperlink>
        </w:p>
        <w:p w14:paraId="305604DE" w14:textId="3D81AF41" w:rsidR="009D5402" w:rsidRDefault="009D5402">
          <w:pPr>
            <w:pStyle w:val="TDC3"/>
            <w:tabs>
              <w:tab w:val="right" w:leader="dot" w:pos="9350"/>
            </w:tabs>
            <w:rPr>
              <w:noProof/>
            </w:rPr>
          </w:pPr>
          <w:hyperlink w:anchor="_Toc184412997" w:history="1">
            <w:r w:rsidRPr="001134A5">
              <w:rPr>
                <w:rStyle w:val="Hipervnculo"/>
                <w:b/>
                <w:bCs/>
                <w:noProof/>
              </w:rPr>
              <w:t>11.4.1 Parametrización del modelo:</w:t>
            </w:r>
            <w:r>
              <w:rPr>
                <w:noProof/>
                <w:webHidden/>
              </w:rPr>
              <w:tab/>
            </w:r>
            <w:r>
              <w:rPr>
                <w:noProof/>
                <w:webHidden/>
              </w:rPr>
              <w:fldChar w:fldCharType="begin"/>
            </w:r>
            <w:r>
              <w:rPr>
                <w:noProof/>
                <w:webHidden/>
              </w:rPr>
              <w:instrText xml:space="preserve"> PAGEREF _Toc184412997 \h </w:instrText>
            </w:r>
            <w:r>
              <w:rPr>
                <w:noProof/>
                <w:webHidden/>
              </w:rPr>
            </w:r>
            <w:r>
              <w:rPr>
                <w:noProof/>
                <w:webHidden/>
              </w:rPr>
              <w:fldChar w:fldCharType="separate"/>
            </w:r>
            <w:r>
              <w:rPr>
                <w:noProof/>
                <w:webHidden/>
              </w:rPr>
              <w:t>9</w:t>
            </w:r>
            <w:r>
              <w:rPr>
                <w:noProof/>
                <w:webHidden/>
              </w:rPr>
              <w:fldChar w:fldCharType="end"/>
            </w:r>
          </w:hyperlink>
        </w:p>
        <w:p w14:paraId="6F059359" w14:textId="612C5772" w:rsidR="009D5402" w:rsidRDefault="009D5402">
          <w:pPr>
            <w:pStyle w:val="TDC3"/>
            <w:tabs>
              <w:tab w:val="right" w:leader="dot" w:pos="9350"/>
            </w:tabs>
            <w:rPr>
              <w:noProof/>
            </w:rPr>
          </w:pPr>
          <w:hyperlink w:anchor="_Toc184412998" w:history="1">
            <w:r w:rsidRPr="001134A5">
              <w:rPr>
                <w:rStyle w:val="Hipervnculo"/>
                <w:b/>
                <w:bCs/>
                <w:noProof/>
              </w:rPr>
              <w:t>11.4.2 Entrenamiento</w:t>
            </w:r>
            <w:r>
              <w:rPr>
                <w:noProof/>
                <w:webHidden/>
              </w:rPr>
              <w:tab/>
            </w:r>
            <w:r>
              <w:rPr>
                <w:noProof/>
                <w:webHidden/>
              </w:rPr>
              <w:fldChar w:fldCharType="begin"/>
            </w:r>
            <w:r>
              <w:rPr>
                <w:noProof/>
                <w:webHidden/>
              </w:rPr>
              <w:instrText xml:space="preserve"> PAGEREF _Toc184412998 \h </w:instrText>
            </w:r>
            <w:r>
              <w:rPr>
                <w:noProof/>
                <w:webHidden/>
              </w:rPr>
            </w:r>
            <w:r>
              <w:rPr>
                <w:noProof/>
                <w:webHidden/>
              </w:rPr>
              <w:fldChar w:fldCharType="separate"/>
            </w:r>
            <w:r>
              <w:rPr>
                <w:noProof/>
                <w:webHidden/>
              </w:rPr>
              <w:t>10</w:t>
            </w:r>
            <w:r>
              <w:rPr>
                <w:noProof/>
                <w:webHidden/>
              </w:rPr>
              <w:fldChar w:fldCharType="end"/>
            </w:r>
          </w:hyperlink>
        </w:p>
        <w:p w14:paraId="43F2A598" w14:textId="7847A170" w:rsidR="009D5402" w:rsidRDefault="009D5402">
          <w:pPr>
            <w:pStyle w:val="TDC3"/>
            <w:tabs>
              <w:tab w:val="right" w:leader="dot" w:pos="9350"/>
            </w:tabs>
            <w:rPr>
              <w:noProof/>
            </w:rPr>
          </w:pPr>
          <w:hyperlink w:anchor="_Toc184412999" w:history="1">
            <w:r w:rsidRPr="001134A5">
              <w:rPr>
                <w:rStyle w:val="Hipervnculo"/>
                <w:b/>
                <w:bCs/>
                <w:noProof/>
              </w:rPr>
              <w:t>11.4.3 Evaluación</w:t>
            </w:r>
            <w:r>
              <w:rPr>
                <w:noProof/>
                <w:webHidden/>
              </w:rPr>
              <w:tab/>
            </w:r>
            <w:r>
              <w:rPr>
                <w:noProof/>
                <w:webHidden/>
              </w:rPr>
              <w:fldChar w:fldCharType="begin"/>
            </w:r>
            <w:r>
              <w:rPr>
                <w:noProof/>
                <w:webHidden/>
              </w:rPr>
              <w:instrText xml:space="preserve"> PAGEREF _Toc184412999 \h </w:instrText>
            </w:r>
            <w:r>
              <w:rPr>
                <w:noProof/>
                <w:webHidden/>
              </w:rPr>
            </w:r>
            <w:r>
              <w:rPr>
                <w:noProof/>
                <w:webHidden/>
              </w:rPr>
              <w:fldChar w:fldCharType="separate"/>
            </w:r>
            <w:r>
              <w:rPr>
                <w:noProof/>
                <w:webHidden/>
              </w:rPr>
              <w:t>10</w:t>
            </w:r>
            <w:r>
              <w:rPr>
                <w:noProof/>
                <w:webHidden/>
              </w:rPr>
              <w:fldChar w:fldCharType="end"/>
            </w:r>
          </w:hyperlink>
        </w:p>
        <w:p w14:paraId="4EC79BCC" w14:textId="50DAC7BE" w:rsidR="009D5402" w:rsidRDefault="009D5402">
          <w:pPr>
            <w:pStyle w:val="TDC2"/>
            <w:tabs>
              <w:tab w:val="right" w:leader="dot" w:pos="9350"/>
            </w:tabs>
            <w:rPr>
              <w:noProof/>
            </w:rPr>
          </w:pPr>
          <w:hyperlink w:anchor="_Toc184413000" w:history="1">
            <w:r w:rsidRPr="001134A5">
              <w:rPr>
                <w:rStyle w:val="Hipervnculo"/>
                <w:b/>
                <w:bCs/>
                <w:noProof/>
              </w:rPr>
              <w:t>11.5 Despliegue</w:t>
            </w:r>
            <w:r>
              <w:rPr>
                <w:noProof/>
                <w:webHidden/>
              </w:rPr>
              <w:tab/>
            </w:r>
            <w:r>
              <w:rPr>
                <w:noProof/>
                <w:webHidden/>
              </w:rPr>
              <w:fldChar w:fldCharType="begin"/>
            </w:r>
            <w:r>
              <w:rPr>
                <w:noProof/>
                <w:webHidden/>
              </w:rPr>
              <w:instrText xml:space="preserve"> PAGEREF _Toc184413000 \h </w:instrText>
            </w:r>
            <w:r>
              <w:rPr>
                <w:noProof/>
                <w:webHidden/>
              </w:rPr>
            </w:r>
            <w:r>
              <w:rPr>
                <w:noProof/>
                <w:webHidden/>
              </w:rPr>
              <w:fldChar w:fldCharType="separate"/>
            </w:r>
            <w:r>
              <w:rPr>
                <w:noProof/>
                <w:webHidden/>
              </w:rPr>
              <w:t>12</w:t>
            </w:r>
            <w:r>
              <w:rPr>
                <w:noProof/>
                <w:webHidden/>
              </w:rPr>
              <w:fldChar w:fldCharType="end"/>
            </w:r>
          </w:hyperlink>
        </w:p>
        <w:p w14:paraId="5AB0CA4F" w14:textId="2A513E86" w:rsidR="009D5402" w:rsidRDefault="009D5402">
          <w:pPr>
            <w:pStyle w:val="TDC1"/>
            <w:tabs>
              <w:tab w:val="left" w:pos="660"/>
              <w:tab w:val="right" w:leader="dot" w:pos="9350"/>
            </w:tabs>
            <w:rPr>
              <w:noProof/>
            </w:rPr>
          </w:pPr>
          <w:hyperlink w:anchor="_Toc184413001" w:history="1">
            <w:r w:rsidRPr="001134A5">
              <w:rPr>
                <w:rStyle w:val="Hipervnculo"/>
                <w:b/>
                <w:bCs/>
                <w:noProof/>
              </w:rPr>
              <w:t>12-</w:t>
            </w:r>
            <w:r>
              <w:rPr>
                <w:noProof/>
              </w:rPr>
              <w:tab/>
            </w:r>
            <w:r w:rsidRPr="001134A5">
              <w:rPr>
                <w:rStyle w:val="Hipervnculo"/>
                <w:b/>
                <w:bCs/>
                <w:noProof/>
              </w:rPr>
              <w:t>Conclusiones:</w:t>
            </w:r>
            <w:r>
              <w:rPr>
                <w:noProof/>
                <w:webHidden/>
              </w:rPr>
              <w:tab/>
            </w:r>
            <w:r>
              <w:rPr>
                <w:noProof/>
                <w:webHidden/>
              </w:rPr>
              <w:fldChar w:fldCharType="begin"/>
            </w:r>
            <w:r>
              <w:rPr>
                <w:noProof/>
                <w:webHidden/>
              </w:rPr>
              <w:instrText xml:space="preserve"> PAGEREF _Toc184413001 \h </w:instrText>
            </w:r>
            <w:r>
              <w:rPr>
                <w:noProof/>
                <w:webHidden/>
              </w:rPr>
            </w:r>
            <w:r>
              <w:rPr>
                <w:noProof/>
                <w:webHidden/>
              </w:rPr>
              <w:fldChar w:fldCharType="separate"/>
            </w:r>
            <w:r>
              <w:rPr>
                <w:noProof/>
                <w:webHidden/>
              </w:rPr>
              <w:t>13</w:t>
            </w:r>
            <w:r>
              <w:rPr>
                <w:noProof/>
                <w:webHidden/>
              </w:rPr>
              <w:fldChar w:fldCharType="end"/>
            </w:r>
          </w:hyperlink>
        </w:p>
        <w:p w14:paraId="4B4E1370" w14:textId="4782F351" w:rsidR="009D5402" w:rsidRDefault="009D5402">
          <w:pPr>
            <w:pStyle w:val="TDC1"/>
            <w:tabs>
              <w:tab w:val="left" w:pos="660"/>
              <w:tab w:val="right" w:leader="dot" w:pos="9350"/>
            </w:tabs>
            <w:rPr>
              <w:noProof/>
            </w:rPr>
          </w:pPr>
          <w:hyperlink w:anchor="_Toc184413002" w:history="1">
            <w:r w:rsidRPr="001134A5">
              <w:rPr>
                <w:rStyle w:val="Hipervnculo"/>
                <w:b/>
                <w:bCs/>
                <w:noProof/>
              </w:rPr>
              <w:t>13-</w:t>
            </w:r>
            <w:r>
              <w:rPr>
                <w:noProof/>
              </w:rPr>
              <w:tab/>
            </w:r>
            <w:r w:rsidRPr="001134A5">
              <w:rPr>
                <w:rStyle w:val="Hipervnculo"/>
                <w:b/>
                <w:bCs/>
                <w:noProof/>
              </w:rPr>
              <w:t>Referencias bibliográficas:</w:t>
            </w:r>
            <w:r>
              <w:rPr>
                <w:noProof/>
                <w:webHidden/>
              </w:rPr>
              <w:tab/>
            </w:r>
            <w:r>
              <w:rPr>
                <w:noProof/>
                <w:webHidden/>
              </w:rPr>
              <w:fldChar w:fldCharType="begin"/>
            </w:r>
            <w:r>
              <w:rPr>
                <w:noProof/>
                <w:webHidden/>
              </w:rPr>
              <w:instrText xml:space="preserve"> PAGEREF _Toc184413002 \h </w:instrText>
            </w:r>
            <w:r>
              <w:rPr>
                <w:noProof/>
                <w:webHidden/>
              </w:rPr>
            </w:r>
            <w:r>
              <w:rPr>
                <w:noProof/>
                <w:webHidden/>
              </w:rPr>
              <w:fldChar w:fldCharType="separate"/>
            </w:r>
            <w:r>
              <w:rPr>
                <w:noProof/>
                <w:webHidden/>
              </w:rPr>
              <w:t>14</w:t>
            </w:r>
            <w:r>
              <w:rPr>
                <w:noProof/>
                <w:webHidden/>
              </w:rPr>
              <w:fldChar w:fldCharType="end"/>
            </w:r>
          </w:hyperlink>
        </w:p>
        <w:p w14:paraId="5CCEFE62" w14:textId="05BD3C07" w:rsidR="009D5402" w:rsidRDefault="009D5402">
          <w:r>
            <w:rPr>
              <w:b/>
              <w:bCs/>
              <w:lang w:val="es-ES"/>
            </w:rPr>
            <w:fldChar w:fldCharType="end"/>
          </w:r>
        </w:p>
      </w:sdtContent>
    </w:sdt>
    <w:p w14:paraId="7247B07C" w14:textId="04023EF3" w:rsidR="009D5402" w:rsidRDefault="009D5402" w:rsidP="009D5402">
      <w:pPr>
        <w:jc w:val="center"/>
        <w:rPr>
          <w:b/>
          <w:bCs/>
        </w:rPr>
      </w:pPr>
      <w:r>
        <w:rPr>
          <w:b/>
          <w:bCs/>
        </w:rPr>
        <w:fldChar w:fldCharType="begin"/>
      </w:r>
      <w:r>
        <w:rPr>
          <w:b/>
          <w:bCs/>
        </w:rPr>
        <w:instrText xml:space="preserve"> INDEX \e "</w:instrText>
      </w:r>
      <w:r>
        <w:rPr>
          <w:b/>
          <w:bCs/>
        </w:rPr>
        <w:tab/>
        <w:instrText xml:space="preserve">" \c "2" \z "9226" </w:instrText>
      </w:r>
      <w:r>
        <w:rPr>
          <w:b/>
          <w:bCs/>
        </w:rPr>
        <w:fldChar w:fldCharType="separate"/>
      </w:r>
      <w:r>
        <w:rPr>
          <w:b/>
          <w:bCs/>
        </w:rPr>
        <w:fldChar w:fldCharType="end"/>
      </w:r>
    </w:p>
    <w:p w14:paraId="1DAFF0F2" w14:textId="77777777" w:rsidR="009D5402" w:rsidRDefault="009D5402" w:rsidP="009D5402">
      <w:pPr>
        <w:jc w:val="center"/>
        <w:rPr>
          <w:b/>
          <w:bCs/>
        </w:rPr>
      </w:pPr>
    </w:p>
    <w:p w14:paraId="2642E75F" w14:textId="77777777" w:rsidR="009D5402" w:rsidRDefault="009D5402"/>
    <w:p w14:paraId="3F50A200" w14:textId="77777777" w:rsidR="009D5402" w:rsidRPr="005A1F90" w:rsidRDefault="009D5402"/>
    <w:p w14:paraId="0000002E" w14:textId="5568BAD7" w:rsidR="00B53492" w:rsidRPr="00DA3354" w:rsidRDefault="000A5D6A" w:rsidP="00DA3354">
      <w:pPr>
        <w:pStyle w:val="Ttulo1"/>
        <w:numPr>
          <w:ilvl w:val="0"/>
          <w:numId w:val="8"/>
        </w:numPr>
        <w:rPr>
          <w:b/>
          <w:bCs/>
          <w:sz w:val="24"/>
          <w:szCs w:val="24"/>
        </w:rPr>
      </w:pPr>
      <w:bookmarkStart w:id="1" w:name="_leibe82gmuix" w:colFirst="0" w:colLast="0"/>
      <w:bookmarkStart w:id="2" w:name="_Toc184412977"/>
      <w:bookmarkEnd w:id="1"/>
      <w:r w:rsidRPr="00DA3354">
        <w:rPr>
          <w:b/>
          <w:bCs/>
          <w:sz w:val="24"/>
          <w:szCs w:val="24"/>
        </w:rPr>
        <w:lastRenderedPageBreak/>
        <w:t>Planteamiento del problema que solucionará el producto/servicio:</w:t>
      </w:r>
      <w:bookmarkEnd w:id="2"/>
    </w:p>
    <w:p w14:paraId="0000002F" w14:textId="77777777" w:rsidR="00B53492" w:rsidRPr="005A1F90" w:rsidRDefault="00000000">
      <w:pPr>
        <w:jc w:val="both"/>
      </w:pPr>
      <w:r w:rsidRPr="005A1F90">
        <w:t>El proyecto propone una solución avanzada basada en inteligencia artificial para automatizar y optimizar la clasificación de residuos en la etapa final de recolección en plantas de reciclaje, específicamente cuando los desechos pasan por las bandas transportadoras. Utilizando redes neuronales convolucionales (CNN), la plataforma clasifica en tiempo real los materiales, diferenciando entre reciclables y orgánicos con alta precisión.</w:t>
      </w:r>
    </w:p>
    <w:p w14:paraId="00000030" w14:textId="77777777" w:rsidR="00B53492" w:rsidRDefault="00B53492">
      <w:pPr>
        <w:jc w:val="both"/>
      </w:pPr>
    </w:p>
    <w:p w14:paraId="07349A54" w14:textId="79DA90B1" w:rsidR="000A5D6A" w:rsidRPr="00DA3354" w:rsidRDefault="000A5D6A" w:rsidP="00DA3354">
      <w:pPr>
        <w:pStyle w:val="Ttulo1"/>
        <w:numPr>
          <w:ilvl w:val="0"/>
          <w:numId w:val="8"/>
        </w:numPr>
        <w:rPr>
          <w:b/>
          <w:bCs/>
          <w:sz w:val="24"/>
          <w:szCs w:val="24"/>
        </w:rPr>
      </w:pPr>
      <w:bookmarkStart w:id="3" w:name="_Toc184412978"/>
      <w:r w:rsidRPr="00DA3354">
        <w:rPr>
          <w:b/>
          <w:bCs/>
          <w:sz w:val="24"/>
          <w:szCs w:val="24"/>
        </w:rPr>
        <w:t>Pertinencia del proyecto TI:</w:t>
      </w:r>
      <w:bookmarkEnd w:id="3"/>
    </w:p>
    <w:p w14:paraId="00000031" w14:textId="77777777" w:rsidR="00B53492" w:rsidRPr="005A1F90" w:rsidRDefault="00000000">
      <w:pPr>
        <w:jc w:val="both"/>
      </w:pPr>
      <w:r w:rsidRPr="005A1F90">
        <w:t>Este sistema complementa o reemplaza el trabajo manual de los operarios, permitiendo una clasificación más rápida, precisa y sin errores. Además, está diseñado para integrarse fácilmente con las instalaciones existentes, mejorando la productividad, reduciendo la carga de trabajo y la exposición a los desechos, y asegurando una mayor eficiencia en la separación de los materiales.</w:t>
      </w:r>
    </w:p>
    <w:p w14:paraId="00000032" w14:textId="77777777" w:rsidR="00B53492" w:rsidRPr="005A1F90" w:rsidRDefault="00B53492">
      <w:pPr>
        <w:jc w:val="both"/>
      </w:pPr>
    </w:p>
    <w:p w14:paraId="00000033" w14:textId="5F09F0B9" w:rsidR="00B53492" w:rsidRPr="00DA3354" w:rsidRDefault="00000000" w:rsidP="00DA3354">
      <w:pPr>
        <w:pStyle w:val="Ttulo1"/>
        <w:numPr>
          <w:ilvl w:val="0"/>
          <w:numId w:val="8"/>
        </w:numPr>
        <w:rPr>
          <w:b/>
          <w:bCs/>
          <w:sz w:val="24"/>
          <w:szCs w:val="24"/>
        </w:rPr>
      </w:pPr>
      <w:bookmarkStart w:id="4" w:name="_Toc184412979"/>
      <w:r w:rsidRPr="00DA3354">
        <w:rPr>
          <w:b/>
          <w:bCs/>
          <w:sz w:val="24"/>
          <w:szCs w:val="24"/>
        </w:rPr>
        <w:t>Objetivo General</w:t>
      </w:r>
      <w:bookmarkEnd w:id="4"/>
    </w:p>
    <w:p w14:paraId="00000034" w14:textId="77777777" w:rsidR="00B53492" w:rsidRPr="005A1F90" w:rsidRDefault="00B53492">
      <w:pPr>
        <w:jc w:val="both"/>
        <w:rPr>
          <w:b/>
        </w:rPr>
      </w:pPr>
    </w:p>
    <w:p w14:paraId="00000035" w14:textId="77777777" w:rsidR="00B53492" w:rsidRPr="005A1F90" w:rsidRDefault="00000000">
      <w:pPr>
        <w:jc w:val="both"/>
      </w:pPr>
      <w:r w:rsidRPr="005A1F90">
        <w:t>Desarrollar un modelo de clasificación de imágenes basado en redes neuronales convolucionales que distinga con precisión entre materiales orgánicos y reciclables, con el fin de optimizar la gestión de residuos y facilitar el proceso de clasificación automatizada en plantas de reciclaje. Este modelo servirá como la base tecnológica para un proyecto empresarial que ofrece soluciones avanzadas a la industria del reciclaje, promoviendo la sostenibilidad ambiental mediante la automatización eficiente de la clasificación de residuos.</w:t>
      </w:r>
    </w:p>
    <w:p w14:paraId="00000036" w14:textId="77777777" w:rsidR="00B53492" w:rsidRPr="005A1F90" w:rsidRDefault="00B53492">
      <w:pPr>
        <w:jc w:val="both"/>
        <w:rPr>
          <w:b/>
        </w:rPr>
      </w:pPr>
    </w:p>
    <w:p w14:paraId="00000037" w14:textId="544A45D1" w:rsidR="00B53492" w:rsidRPr="00DA3354" w:rsidRDefault="00000000" w:rsidP="00DA3354">
      <w:pPr>
        <w:pStyle w:val="Ttulo1"/>
        <w:numPr>
          <w:ilvl w:val="0"/>
          <w:numId w:val="8"/>
        </w:numPr>
        <w:rPr>
          <w:b/>
          <w:bCs/>
          <w:sz w:val="24"/>
          <w:szCs w:val="24"/>
        </w:rPr>
      </w:pPr>
      <w:bookmarkStart w:id="5" w:name="_3l26ziruu2jo" w:colFirst="0" w:colLast="0"/>
      <w:bookmarkStart w:id="6" w:name="_Toc184412980"/>
      <w:bookmarkEnd w:id="5"/>
      <w:r w:rsidRPr="00DA3354">
        <w:rPr>
          <w:b/>
          <w:bCs/>
          <w:sz w:val="24"/>
          <w:szCs w:val="24"/>
        </w:rPr>
        <w:t>Objetivos Específicos</w:t>
      </w:r>
      <w:bookmarkEnd w:id="6"/>
    </w:p>
    <w:p w14:paraId="00000038" w14:textId="77777777" w:rsidR="00B53492" w:rsidRPr="005A1F90" w:rsidRDefault="00B53492">
      <w:pPr>
        <w:jc w:val="both"/>
        <w:rPr>
          <w:b/>
        </w:rPr>
      </w:pPr>
    </w:p>
    <w:p w14:paraId="00000039" w14:textId="77777777" w:rsidR="00B53492" w:rsidRDefault="00000000">
      <w:pPr>
        <w:numPr>
          <w:ilvl w:val="0"/>
          <w:numId w:val="5"/>
        </w:numPr>
        <w:jc w:val="both"/>
      </w:pPr>
      <w:r w:rsidRPr="005A1F90">
        <w:t>Diseñar y entrenar un modelo de red neuronal convolucional para lograr una precisión superior al 90% en la clasificación de materiales orgánicos y reciclables, asegurando su confiabilidad para aplicaciones industriales.</w:t>
      </w:r>
    </w:p>
    <w:p w14:paraId="5B3EA280" w14:textId="77777777" w:rsidR="000A5D6A" w:rsidRPr="005A1F90" w:rsidRDefault="000A5D6A" w:rsidP="000A5D6A">
      <w:pPr>
        <w:ind w:left="720"/>
        <w:jc w:val="both"/>
      </w:pPr>
    </w:p>
    <w:p w14:paraId="0000003B" w14:textId="77777777" w:rsidR="00B53492" w:rsidRPr="005A1F90" w:rsidRDefault="00000000">
      <w:pPr>
        <w:numPr>
          <w:ilvl w:val="0"/>
          <w:numId w:val="5"/>
        </w:numPr>
        <w:jc w:val="both"/>
      </w:pPr>
      <w:r w:rsidRPr="005A1F90">
        <w:t>Desarrollar un prototipo funcional que integre el modelo de clasificación en una plataforma adaptable a la tecnología y recursos existentes de los clientes en la industria del reciclaje, mejorando los tiempos de clasificación y validando su efectividad mediante retroalimentación para futuras optimizaciones.</w:t>
      </w:r>
    </w:p>
    <w:p w14:paraId="0000003C" w14:textId="77777777" w:rsidR="00B53492" w:rsidRPr="005A1F90" w:rsidRDefault="00B53492">
      <w:pPr>
        <w:jc w:val="both"/>
      </w:pPr>
    </w:p>
    <w:p w14:paraId="0000003D" w14:textId="77777777" w:rsidR="00B53492" w:rsidRPr="00DA3354" w:rsidRDefault="00000000" w:rsidP="00DA3354">
      <w:pPr>
        <w:pStyle w:val="Ttulo1"/>
        <w:numPr>
          <w:ilvl w:val="0"/>
          <w:numId w:val="8"/>
        </w:numPr>
        <w:rPr>
          <w:b/>
          <w:bCs/>
          <w:sz w:val="24"/>
          <w:szCs w:val="24"/>
        </w:rPr>
      </w:pPr>
      <w:bookmarkStart w:id="7" w:name="_kxva73w3smke" w:colFirst="0" w:colLast="0"/>
      <w:bookmarkStart w:id="8" w:name="_Toc184412981"/>
      <w:bookmarkEnd w:id="7"/>
      <w:r w:rsidRPr="00DA3354">
        <w:rPr>
          <w:b/>
          <w:bCs/>
          <w:sz w:val="24"/>
          <w:szCs w:val="24"/>
        </w:rPr>
        <w:t>Alcance</w:t>
      </w:r>
      <w:bookmarkEnd w:id="8"/>
    </w:p>
    <w:p w14:paraId="0000003E" w14:textId="77777777" w:rsidR="00B53492" w:rsidRPr="005A1F90" w:rsidRDefault="00B53492">
      <w:pPr>
        <w:jc w:val="both"/>
        <w:rPr>
          <w:b/>
        </w:rPr>
      </w:pPr>
    </w:p>
    <w:p w14:paraId="0000003F" w14:textId="0CECF719" w:rsidR="00B53492" w:rsidRPr="005A1F90" w:rsidRDefault="00000000">
      <w:pPr>
        <w:jc w:val="both"/>
      </w:pPr>
      <w:r w:rsidRPr="005A1F90">
        <w:lastRenderedPageBreak/>
        <w:t>El alcance del proyecto abarca el diseño y desarrollo de una solución de clasificación automatizada de residuos basada en redes neuronales convolucionales, con un enfoque en logra</w:t>
      </w:r>
      <w:r w:rsidRPr="005A1F90">
        <w:rPr>
          <w:highlight w:val="white"/>
        </w:rPr>
        <w:t xml:space="preserve">r una precisión de más del 90%. </w:t>
      </w:r>
      <w:r w:rsidRPr="005A1F90">
        <w:t>El proyecto tiene como meta mejorar la eficiencia en el reciclaje, optimizando tanto los procesos operativos como los resultados ambientales y financieros. El alcance incluye la creación de un modelo funcional y prototipo de aplicación.</w:t>
      </w:r>
    </w:p>
    <w:p w14:paraId="00000040" w14:textId="77777777" w:rsidR="00B53492" w:rsidRPr="005A1F90" w:rsidRDefault="00B53492">
      <w:pPr>
        <w:jc w:val="both"/>
      </w:pPr>
    </w:p>
    <w:p w14:paraId="00000041" w14:textId="66C4E4F3" w:rsidR="00B53492" w:rsidRPr="00DA3354" w:rsidRDefault="00DA3354" w:rsidP="00DA3354">
      <w:pPr>
        <w:pStyle w:val="Ttulo2"/>
        <w:rPr>
          <w:b/>
          <w:bCs/>
          <w:sz w:val="24"/>
          <w:szCs w:val="24"/>
        </w:rPr>
      </w:pPr>
      <w:bookmarkStart w:id="9" w:name="_Toc184412982"/>
      <w:r w:rsidRPr="00DA3354">
        <w:rPr>
          <w:b/>
          <w:bCs/>
          <w:sz w:val="24"/>
          <w:szCs w:val="24"/>
        </w:rPr>
        <w:t>5</w:t>
      </w:r>
      <w:r w:rsidR="00000000" w:rsidRPr="00DA3354">
        <w:rPr>
          <w:b/>
          <w:bCs/>
          <w:sz w:val="24"/>
          <w:szCs w:val="24"/>
        </w:rPr>
        <w:t xml:space="preserve">.1. Desarrollo </w:t>
      </w:r>
      <w:r w:rsidR="005A1F90" w:rsidRPr="00DA3354">
        <w:rPr>
          <w:b/>
          <w:bCs/>
          <w:sz w:val="24"/>
          <w:szCs w:val="24"/>
        </w:rPr>
        <w:t>e</w:t>
      </w:r>
      <w:r w:rsidR="00000000" w:rsidRPr="00DA3354">
        <w:rPr>
          <w:b/>
          <w:bCs/>
          <w:sz w:val="24"/>
          <w:szCs w:val="24"/>
        </w:rPr>
        <w:t xml:space="preserve"> Implementación de la Tecnología</w:t>
      </w:r>
      <w:bookmarkEnd w:id="9"/>
    </w:p>
    <w:p w14:paraId="00000042" w14:textId="77777777" w:rsidR="00B53492" w:rsidRPr="005A1F90" w:rsidRDefault="00000000">
      <w:pPr>
        <w:spacing w:before="240" w:after="240"/>
        <w:jc w:val="both"/>
      </w:pPr>
      <w:r w:rsidRPr="005A1F90">
        <w:t>En esta fase, se desarrollará y entrenará un modelo de red neuronal convolucional (CNN) especializado en la clasificación precisa de residuos reciclables y orgánicos. Las actividades incluirán:</w:t>
      </w:r>
    </w:p>
    <w:p w14:paraId="00000043" w14:textId="77777777" w:rsidR="00B53492" w:rsidRPr="005A1F90" w:rsidRDefault="00000000">
      <w:pPr>
        <w:numPr>
          <w:ilvl w:val="0"/>
          <w:numId w:val="4"/>
        </w:numPr>
        <w:spacing w:before="240"/>
        <w:jc w:val="both"/>
      </w:pPr>
      <w:r w:rsidRPr="005A1F90">
        <w:rPr>
          <w:b/>
        </w:rPr>
        <w:t>Entrenamiento del modelo:</w:t>
      </w:r>
      <w:r w:rsidRPr="005A1F90">
        <w:t xml:space="preserve"> Crear una red neuronal capaz de reconocer y clasificar materiales con una precisión superior al 90%, utilizando datos representativos de residuos reciclables y orgánicos.</w:t>
      </w:r>
    </w:p>
    <w:p w14:paraId="00000044" w14:textId="77777777" w:rsidR="00B53492" w:rsidRPr="005A1F90" w:rsidRDefault="00000000">
      <w:pPr>
        <w:numPr>
          <w:ilvl w:val="0"/>
          <w:numId w:val="4"/>
        </w:numPr>
        <w:jc w:val="both"/>
      </w:pPr>
      <w:r w:rsidRPr="005A1F90">
        <w:rPr>
          <w:b/>
        </w:rPr>
        <w:t>Optimización continua:</w:t>
      </w:r>
      <w:r w:rsidRPr="005A1F90">
        <w:t xml:space="preserve"> Mejorar el modelo de forma iterativa para adaptarlo a cambios en los tipos de residuos y condiciones de operación en plantas de reciclaje.</w:t>
      </w:r>
    </w:p>
    <w:p w14:paraId="00000045" w14:textId="77777777" w:rsidR="00B53492" w:rsidRPr="005A1F90" w:rsidRDefault="00000000">
      <w:pPr>
        <w:numPr>
          <w:ilvl w:val="0"/>
          <w:numId w:val="4"/>
        </w:numPr>
        <w:spacing w:after="240"/>
        <w:jc w:val="both"/>
      </w:pPr>
      <w:r w:rsidRPr="005A1F90">
        <w:rPr>
          <w:b/>
        </w:rPr>
        <w:t>Validación del rendimiento:</w:t>
      </w:r>
      <w:r w:rsidRPr="005A1F90">
        <w:t xml:space="preserve"> Evaluar el modelo mediante pruebas con diferentes conjuntos de datos y en condiciones reales de operación para garantizar su robustez y fiabilidad.</w:t>
      </w:r>
    </w:p>
    <w:p w14:paraId="00000051" w14:textId="77777777" w:rsidR="00B53492" w:rsidRPr="00DA3354" w:rsidRDefault="00000000" w:rsidP="00DA3354">
      <w:pPr>
        <w:pStyle w:val="Ttulo1"/>
        <w:numPr>
          <w:ilvl w:val="0"/>
          <w:numId w:val="8"/>
        </w:numPr>
        <w:rPr>
          <w:b/>
          <w:bCs/>
          <w:sz w:val="24"/>
          <w:szCs w:val="24"/>
        </w:rPr>
      </w:pPr>
      <w:bookmarkStart w:id="10" w:name="_j83zoolerio4" w:colFirst="0" w:colLast="0"/>
      <w:bookmarkStart w:id="11" w:name="_Toc184412983"/>
      <w:bookmarkEnd w:id="10"/>
      <w:r w:rsidRPr="00DA3354">
        <w:rPr>
          <w:b/>
          <w:bCs/>
          <w:sz w:val="24"/>
          <w:szCs w:val="24"/>
        </w:rPr>
        <w:t>Marco Referencial</w:t>
      </w:r>
      <w:bookmarkEnd w:id="11"/>
    </w:p>
    <w:p w14:paraId="00000052" w14:textId="2663920C" w:rsidR="00B53492" w:rsidRPr="005A1F90" w:rsidRDefault="00000000">
      <w:pPr>
        <w:ind w:left="720"/>
        <w:jc w:val="both"/>
      </w:pPr>
      <w:r w:rsidRPr="005A1F90">
        <w:t xml:space="preserve">Hasta la fecha, los avances tecnológicos en inteligencia artificial (IA) aplicados a la clasificación de residuos sólidos han logrado mejoras significativas en eficiencia, sostenibilidad y precisión un </w:t>
      </w:r>
      <w:r w:rsidR="000A5D6A" w:rsidRPr="005A1F90">
        <w:t>desarrollo destacado</w:t>
      </w:r>
      <w:r w:rsidRPr="005A1F90">
        <w:t xml:space="preserve"> que se logró encontrar en la investigación es el siguiente:</w:t>
      </w:r>
    </w:p>
    <w:p w14:paraId="00000053" w14:textId="77777777" w:rsidR="00B53492" w:rsidRPr="005A1F90" w:rsidRDefault="00B53492">
      <w:pPr>
        <w:ind w:left="720"/>
        <w:jc w:val="both"/>
      </w:pPr>
    </w:p>
    <w:p w14:paraId="00000054" w14:textId="77777777" w:rsidR="00B53492" w:rsidRPr="005A1F90" w:rsidRDefault="00000000">
      <w:pPr>
        <w:ind w:left="720"/>
        <w:jc w:val="both"/>
      </w:pPr>
      <w:r w:rsidRPr="005A1F90">
        <w:rPr>
          <w:b/>
        </w:rPr>
        <w:t>Sistemas de clasificación automatizados con IA:</w:t>
      </w:r>
      <w:r w:rsidRPr="005A1F90">
        <w:t xml:space="preserve"> Herramientas como el </w:t>
      </w:r>
      <w:proofErr w:type="spellStart"/>
      <w:r w:rsidRPr="005A1F90">
        <w:t>Greyparrot</w:t>
      </w:r>
      <w:proofErr w:type="spellEnd"/>
      <w:r w:rsidRPr="005A1F90">
        <w:t xml:space="preserve"> </w:t>
      </w:r>
      <w:proofErr w:type="spellStart"/>
      <w:r w:rsidRPr="005A1F90">
        <w:t>Analyzer</w:t>
      </w:r>
      <w:proofErr w:type="spellEnd"/>
      <w:r w:rsidRPr="005A1F90">
        <w:t xml:space="preserve"> (país: Alemania) utilizan cámaras y algoritmos de visión artificial para monitorear y clasificar residuos en tiempo real en plantas de reciclaje. Esto permite identificar la composición de los materiales y mejorar la pureza de los flujos reciclados, optimizando el rendimiento de los procesos industriales con una precisión superior al 97%. (</w:t>
      </w:r>
      <w:proofErr w:type="spellStart"/>
      <w:r w:rsidR="00B53492">
        <w:fldChar w:fldCharType="begin"/>
      </w:r>
      <w:r w:rsidR="00B53492">
        <w:instrText>HYPERLINK "https://www.greyparrot.ai" \h</w:instrText>
      </w:r>
      <w:r w:rsidR="00B53492">
        <w:fldChar w:fldCharType="separate"/>
      </w:r>
      <w:r w:rsidR="00B53492" w:rsidRPr="005A1F90">
        <w:rPr>
          <w:color w:val="1155CC"/>
          <w:u w:val="single"/>
        </w:rPr>
        <w:t>Greyparrot</w:t>
      </w:r>
      <w:proofErr w:type="spellEnd"/>
      <w:r w:rsidR="00B53492" w:rsidRPr="005A1F90">
        <w:rPr>
          <w:color w:val="1155CC"/>
          <w:u w:val="single"/>
        </w:rPr>
        <w:t xml:space="preserve"> </w:t>
      </w:r>
      <w:proofErr w:type="spellStart"/>
      <w:r w:rsidR="00B53492" w:rsidRPr="005A1F90">
        <w:rPr>
          <w:color w:val="1155CC"/>
          <w:u w:val="single"/>
        </w:rPr>
        <w:t>Analyzer</w:t>
      </w:r>
      <w:proofErr w:type="spellEnd"/>
      <w:r w:rsidR="00B53492" w:rsidRPr="005A1F90">
        <w:rPr>
          <w:color w:val="1155CC"/>
          <w:u w:val="single"/>
        </w:rPr>
        <w:t>: revolucionan</w:t>
      </w:r>
      <w:r w:rsidR="00B53492" w:rsidRPr="005A1F90">
        <w:rPr>
          <w:color w:val="1155CC"/>
          <w:u w:val="single"/>
        </w:rPr>
        <w:t>d</w:t>
      </w:r>
      <w:r w:rsidR="00B53492" w:rsidRPr="005A1F90">
        <w:rPr>
          <w:color w:val="1155CC"/>
          <w:u w:val="single"/>
        </w:rPr>
        <w:t>o el reciclaje</w:t>
      </w:r>
      <w:r w:rsidR="00B53492">
        <w:rPr>
          <w:color w:val="1155CC"/>
          <w:u w:val="single"/>
        </w:rPr>
        <w:fldChar w:fldCharType="end"/>
      </w:r>
      <w:r w:rsidRPr="005A1F90">
        <w:t>​).</w:t>
      </w:r>
    </w:p>
    <w:p w14:paraId="00000055" w14:textId="77777777" w:rsidR="00B53492" w:rsidRPr="005A1F90" w:rsidRDefault="00B53492">
      <w:pPr>
        <w:ind w:left="720"/>
        <w:jc w:val="both"/>
      </w:pPr>
    </w:p>
    <w:p w14:paraId="00000056" w14:textId="77777777" w:rsidR="00B53492" w:rsidRPr="005A1F90" w:rsidRDefault="00000000">
      <w:pPr>
        <w:ind w:left="720"/>
        <w:jc w:val="both"/>
      </w:pPr>
      <w:r w:rsidRPr="005A1F90">
        <w:t xml:space="preserve">En Colombia, se han realizado algunos avances significativos en la clasificación de residuos orgánicos utilizando inteligencia artificial. Un proyecto destacado fue desarrollado en la finca Carrizalito del municipio de Sopó, Cundinamarca. Este estudio implementó un modelo basado en redes neuronales convolucionales (CNN) para clasificar residuos orgánicos en dos categorías: reutilizables y </w:t>
      </w:r>
      <w:proofErr w:type="spellStart"/>
      <w:r w:rsidRPr="005A1F90">
        <w:t>compostables</w:t>
      </w:r>
      <w:proofErr w:type="spellEnd"/>
      <w:r w:rsidRPr="005A1F90">
        <w:t xml:space="preserve">. Utilizando imágenes recopiladas de bases de datos y capturadas en campo, el modelo fue entrenado con </w:t>
      </w:r>
      <w:proofErr w:type="spellStart"/>
      <w:r w:rsidRPr="005A1F90">
        <w:t>TensorFlow</w:t>
      </w:r>
      <w:proofErr w:type="spellEnd"/>
      <w:r w:rsidRPr="005A1F90">
        <w:t xml:space="preserve"> y </w:t>
      </w:r>
      <w:proofErr w:type="spellStart"/>
      <w:r w:rsidRPr="005A1F90">
        <w:t>Keras</w:t>
      </w:r>
      <w:proofErr w:type="spellEnd"/>
      <w:r w:rsidRPr="005A1F90">
        <w:t>, alcanzando resultados prometedores para la gestión de residuos orgánicos. (</w:t>
      </w:r>
      <w:hyperlink r:id="rId6">
        <w:r w:rsidR="00B53492" w:rsidRPr="005A1F90">
          <w:rPr>
            <w:color w:val="1155CC"/>
            <w:u w:val="single"/>
          </w:rPr>
          <w:t>https://reposit</w:t>
        </w:r>
        <w:r w:rsidR="00B53492" w:rsidRPr="005A1F90">
          <w:rPr>
            <w:color w:val="1155CC"/>
            <w:u w:val="single"/>
          </w:rPr>
          <w:t>o</w:t>
        </w:r>
        <w:r w:rsidR="00B53492" w:rsidRPr="005A1F90">
          <w:rPr>
            <w:color w:val="1155CC"/>
            <w:u w:val="single"/>
          </w:rPr>
          <w:t>ry.unad.edu.co/handle/10596/60395</w:t>
        </w:r>
      </w:hyperlink>
      <w:r w:rsidRPr="005A1F90">
        <w:t>)</w:t>
      </w:r>
    </w:p>
    <w:p w14:paraId="00000058" w14:textId="77777777" w:rsidR="00B53492" w:rsidRPr="00DA3354" w:rsidRDefault="00000000" w:rsidP="00C86EA5">
      <w:pPr>
        <w:pStyle w:val="Ttulo1"/>
        <w:numPr>
          <w:ilvl w:val="0"/>
          <w:numId w:val="8"/>
        </w:numPr>
        <w:jc w:val="both"/>
        <w:rPr>
          <w:b/>
          <w:bCs/>
          <w:sz w:val="24"/>
          <w:szCs w:val="24"/>
        </w:rPr>
      </w:pPr>
      <w:bookmarkStart w:id="12" w:name="_Toc184412984"/>
      <w:r w:rsidRPr="00DA3354">
        <w:rPr>
          <w:b/>
          <w:bCs/>
          <w:sz w:val="24"/>
          <w:szCs w:val="24"/>
        </w:rPr>
        <w:lastRenderedPageBreak/>
        <w:t>Marco Legal</w:t>
      </w:r>
      <w:bookmarkEnd w:id="12"/>
    </w:p>
    <w:p w14:paraId="00000059" w14:textId="77777777" w:rsidR="00B53492" w:rsidRPr="00C86EA5" w:rsidRDefault="00000000" w:rsidP="00C86EA5">
      <w:pPr>
        <w:pStyle w:val="Ttulo2"/>
        <w:jc w:val="both"/>
        <w:rPr>
          <w:b/>
          <w:bCs/>
          <w:sz w:val="24"/>
          <w:szCs w:val="24"/>
        </w:rPr>
      </w:pPr>
      <w:bookmarkStart w:id="13" w:name="_Toc184412985"/>
      <w:r w:rsidRPr="00C86EA5">
        <w:rPr>
          <w:b/>
          <w:bCs/>
          <w:sz w:val="24"/>
          <w:szCs w:val="24"/>
        </w:rPr>
        <w:t>7.1. Ley General de Residuos Sólidos</w:t>
      </w:r>
      <w:bookmarkEnd w:id="13"/>
    </w:p>
    <w:p w14:paraId="0000005A" w14:textId="77777777" w:rsidR="00B53492" w:rsidRPr="005A1F90" w:rsidRDefault="00000000" w:rsidP="00C86EA5">
      <w:pPr>
        <w:ind w:left="720"/>
        <w:jc w:val="both"/>
      </w:pPr>
      <w:r w:rsidRPr="005A1F90">
        <w:rPr>
          <w:b/>
        </w:rPr>
        <w:t>Ley 1259 de 2008:</w:t>
      </w:r>
      <w:r w:rsidRPr="005A1F90">
        <w:t xml:space="preserve"> Establece normas para la gestión integral de residuos sólidos, promoviendo prácticas que minimicen su impacto ambiental. Las iniciativas que utilicen inteligencia artificial (IA) para clasificar residuos deben alinearse con los objetivos de reducción, reciclaje y reutilización estipulados en esta ley.</w:t>
      </w:r>
    </w:p>
    <w:p w14:paraId="0000005C" w14:textId="77777777" w:rsidR="00B53492" w:rsidRPr="00C86EA5" w:rsidRDefault="00000000" w:rsidP="00C86EA5">
      <w:pPr>
        <w:pStyle w:val="Ttulo2"/>
        <w:jc w:val="both"/>
        <w:rPr>
          <w:b/>
          <w:bCs/>
          <w:sz w:val="24"/>
          <w:szCs w:val="24"/>
        </w:rPr>
      </w:pPr>
      <w:bookmarkStart w:id="14" w:name="_Toc184412986"/>
      <w:r w:rsidRPr="00C86EA5">
        <w:rPr>
          <w:b/>
          <w:bCs/>
          <w:sz w:val="24"/>
          <w:szCs w:val="24"/>
        </w:rPr>
        <w:t>7.2. Política Nacional de Gestión Integral de Residuos Sólidos</w:t>
      </w:r>
      <w:bookmarkEnd w:id="14"/>
    </w:p>
    <w:p w14:paraId="0000005D" w14:textId="77777777" w:rsidR="00B53492" w:rsidRPr="005A1F90" w:rsidRDefault="00000000" w:rsidP="00C86EA5">
      <w:pPr>
        <w:ind w:left="720"/>
        <w:jc w:val="both"/>
      </w:pPr>
      <w:proofErr w:type="spellStart"/>
      <w:r w:rsidRPr="005A1F90">
        <w:rPr>
          <w:b/>
        </w:rPr>
        <w:t>Conpes</w:t>
      </w:r>
      <w:proofErr w:type="spellEnd"/>
      <w:r w:rsidRPr="005A1F90">
        <w:rPr>
          <w:b/>
        </w:rPr>
        <w:t xml:space="preserve"> 3874 de 2016:</w:t>
      </w:r>
      <w:r w:rsidRPr="005A1F90">
        <w:t xml:space="preserve"> Enfatiza el uso de tecnología e innovación para mejorar los procesos de gestión de residuos. Proyectos basados en IA, como la clasificación de residuos orgánicos, son coherentes con las metas de sostenibilidad planteadas en este proyecto.</w:t>
      </w:r>
    </w:p>
    <w:p w14:paraId="0000005F" w14:textId="77777777" w:rsidR="00B53492" w:rsidRPr="00C86EA5" w:rsidRDefault="00000000" w:rsidP="00C86EA5">
      <w:pPr>
        <w:pStyle w:val="Ttulo2"/>
        <w:jc w:val="both"/>
        <w:rPr>
          <w:b/>
          <w:bCs/>
          <w:sz w:val="24"/>
          <w:szCs w:val="24"/>
        </w:rPr>
      </w:pPr>
      <w:bookmarkStart w:id="15" w:name="_Toc184412987"/>
      <w:r w:rsidRPr="00C86EA5">
        <w:rPr>
          <w:b/>
          <w:bCs/>
          <w:sz w:val="24"/>
          <w:szCs w:val="24"/>
        </w:rPr>
        <w:t>7.3. Decreto 1076 de 2015</w:t>
      </w:r>
      <w:bookmarkEnd w:id="15"/>
    </w:p>
    <w:p w14:paraId="00000060" w14:textId="77777777" w:rsidR="00B53492" w:rsidRPr="005A1F90" w:rsidRDefault="00000000" w:rsidP="00C86EA5">
      <w:pPr>
        <w:ind w:left="720"/>
        <w:jc w:val="both"/>
      </w:pPr>
      <w:r w:rsidRPr="005A1F90">
        <w:t>Regula las actividades relacionadas con la gestión ambiental en Colombia, incluyendo la disposición y aprovechamiento de residuos orgánicos. Establece los lineamientos para proyectos que busquen minimizar los impactos ambientales negativos.</w:t>
      </w:r>
    </w:p>
    <w:p w14:paraId="00000063" w14:textId="77777777" w:rsidR="00B53492" w:rsidRPr="00C86EA5" w:rsidRDefault="00000000" w:rsidP="00C86EA5">
      <w:pPr>
        <w:pStyle w:val="Ttulo2"/>
        <w:jc w:val="both"/>
        <w:rPr>
          <w:b/>
          <w:bCs/>
          <w:sz w:val="24"/>
          <w:szCs w:val="24"/>
        </w:rPr>
      </w:pPr>
      <w:bookmarkStart w:id="16" w:name="_Toc184412988"/>
      <w:r w:rsidRPr="00C86EA5">
        <w:rPr>
          <w:b/>
          <w:bCs/>
          <w:sz w:val="24"/>
          <w:szCs w:val="24"/>
        </w:rPr>
        <w:t>7.4. Protección de Datos y Ética en IA</w:t>
      </w:r>
      <w:bookmarkEnd w:id="16"/>
    </w:p>
    <w:p w14:paraId="00000064" w14:textId="77777777" w:rsidR="00B53492" w:rsidRPr="005A1F90" w:rsidRDefault="00000000" w:rsidP="00C86EA5">
      <w:pPr>
        <w:ind w:left="720"/>
        <w:jc w:val="both"/>
      </w:pPr>
      <w:r w:rsidRPr="005A1F90">
        <w:rPr>
          <w:b/>
        </w:rPr>
        <w:t>Ley 1581 de 2012:</w:t>
      </w:r>
      <w:r w:rsidRPr="005A1F90">
        <w:t xml:space="preserve"> Define los principios de tratamiento de datos personales. Cualquier proyecto que involucre recopilación de datos visuales (imágenes de residuos) debe garantizar el cumplimiento de esta normativa, especialmente si incluye datos sensibles.</w:t>
      </w:r>
    </w:p>
    <w:p w14:paraId="00000065" w14:textId="77777777" w:rsidR="00B53492" w:rsidRPr="005A1F90" w:rsidRDefault="00000000" w:rsidP="00C86EA5">
      <w:pPr>
        <w:ind w:left="720"/>
        <w:jc w:val="both"/>
      </w:pPr>
      <w:r w:rsidRPr="005A1F90">
        <w:t>Guía Ética para el Uso de la IA en Colombia (MinTIC): Proporciona recomendaciones para el uso ético de tecnologías de IA, asegurando transparencia y equidad en su implementación.</w:t>
      </w:r>
    </w:p>
    <w:p w14:paraId="00000066" w14:textId="77777777" w:rsidR="00B53492" w:rsidRPr="00DA3354" w:rsidRDefault="00000000" w:rsidP="00C86EA5">
      <w:pPr>
        <w:pStyle w:val="Ttulo1"/>
        <w:numPr>
          <w:ilvl w:val="0"/>
          <w:numId w:val="8"/>
        </w:numPr>
        <w:jc w:val="both"/>
        <w:rPr>
          <w:b/>
          <w:bCs/>
          <w:sz w:val="24"/>
          <w:szCs w:val="24"/>
        </w:rPr>
      </w:pPr>
      <w:bookmarkStart w:id="17" w:name="_5yxcotcwldg0" w:colFirst="0" w:colLast="0"/>
      <w:bookmarkStart w:id="18" w:name="_Toc184412989"/>
      <w:bookmarkEnd w:id="17"/>
      <w:r w:rsidRPr="00DA3354">
        <w:rPr>
          <w:b/>
          <w:bCs/>
          <w:sz w:val="24"/>
          <w:szCs w:val="24"/>
        </w:rPr>
        <w:t>Marco Conceptual</w:t>
      </w:r>
      <w:bookmarkEnd w:id="18"/>
    </w:p>
    <w:p w14:paraId="00000067" w14:textId="58F4FED6" w:rsidR="00B53492" w:rsidRPr="005A1F90" w:rsidRDefault="00000000" w:rsidP="00C86EA5">
      <w:pPr>
        <w:ind w:left="720"/>
        <w:jc w:val="both"/>
      </w:pPr>
      <w:r w:rsidRPr="005A1F90">
        <w:rPr>
          <w:b/>
        </w:rPr>
        <w:t xml:space="preserve">Gestión de Residuos Sólidos: </w:t>
      </w:r>
      <w:r w:rsidRPr="005A1F90">
        <w:t>La gestión de residuos sólidos comprende el conjunto de actividades orientadas a la recolección, transporte, tratamiento y disposición final de residuos, con el objetivo de minimizar su impacto ambiental.</w:t>
      </w:r>
    </w:p>
    <w:p w14:paraId="00000068" w14:textId="77777777" w:rsidR="00B53492" w:rsidRPr="005A1F90" w:rsidRDefault="00B53492" w:rsidP="00C86EA5">
      <w:pPr>
        <w:ind w:left="720"/>
        <w:jc w:val="both"/>
      </w:pPr>
    </w:p>
    <w:p w14:paraId="00000069" w14:textId="77777777" w:rsidR="00B53492" w:rsidRPr="005A1F90" w:rsidRDefault="00000000" w:rsidP="00C86EA5">
      <w:pPr>
        <w:ind w:left="720"/>
        <w:jc w:val="both"/>
        <w:rPr>
          <w:b/>
        </w:rPr>
      </w:pPr>
      <w:r w:rsidRPr="005A1F90">
        <w:rPr>
          <w:b/>
        </w:rPr>
        <w:t>Redes Neuronales Convolucionales (CNN)</w:t>
      </w:r>
    </w:p>
    <w:p w14:paraId="0000006A" w14:textId="77777777" w:rsidR="00B53492" w:rsidRPr="005A1F90" w:rsidRDefault="00000000" w:rsidP="00C86EA5">
      <w:pPr>
        <w:ind w:left="720"/>
        <w:jc w:val="both"/>
      </w:pPr>
      <w:r w:rsidRPr="005A1F90">
        <w:t>Las CNN son una clase de redes neuronales artificiales diseñadas específicamente para analizar datos con una estructura de cuadrícula, como imágenes.</w:t>
      </w:r>
    </w:p>
    <w:p w14:paraId="0000006B" w14:textId="77777777" w:rsidR="00B53492" w:rsidRPr="005A1F90" w:rsidRDefault="00B53492" w:rsidP="00C86EA5">
      <w:pPr>
        <w:ind w:left="720"/>
        <w:jc w:val="both"/>
      </w:pPr>
    </w:p>
    <w:p w14:paraId="0000006C" w14:textId="77777777" w:rsidR="00B53492" w:rsidRPr="005A1F90" w:rsidRDefault="00000000" w:rsidP="00C86EA5">
      <w:pPr>
        <w:ind w:left="720"/>
        <w:jc w:val="both"/>
      </w:pPr>
      <w:proofErr w:type="spellStart"/>
      <w:r w:rsidRPr="005A1F90">
        <w:rPr>
          <w:b/>
        </w:rPr>
        <w:t>Dataset</w:t>
      </w:r>
      <w:proofErr w:type="spellEnd"/>
      <w:r w:rsidRPr="005A1F90">
        <w:rPr>
          <w:b/>
        </w:rPr>
        <w:t>:</w:t>
      </w:r>
      <w:r w:rsidRPr="005A1F90">
        <w:t xml:space="preserve"> Conjunto de datos estructurados (imágenes, etiquetas, etc.) utilizado para entrenar, validar y probar el modelo.</w:t>
      </w:r>
    </w:p>
    <w:p w14:paraId="0000006D" w14:textId="77777777" w:rsidR="00B53492" w:rsidRPr="005A1F90" w:rsidRDefault="00B53492" w:rsidP="00C86EA5">
      <w:pPr>
        <w:ind w:left="720"/>
        <w:jc w:val="both"/>
      </w:pPr>
    </w:p>
    <w:p w14:paraId="0000006E" w14:textId="77777777" w:rsidR="00B53492" w:rsidRPr="005A1F90" w:rsidRDefault="00000000" w:rsidP="00C86EA5">
      <w:pPr>
        <w:ind w:left="720"/>
        <w:jc w:val="both"/>
      </w:pPr>
      <w:r w:rsidRPr="005A1F90">
        <w:rPr>
          <w:b/>
        </w:rPr>
        <w:lastRenderedPageBreak/>
        <w:t>Entrenamiento:</w:t>
      </w:r>
      <w:r w:rsidRPr="005A1F90">
        <w:t xml:space="preserve"> Proceso en el cual la red neuronal aprende ajustando los pesos a través de múltiples iteraciones basadas en datos de entrada y sus etiquetas.</w:t>
      </w:r>
    </w:p>
    <w:p w14:paraId="0000006F" w14:textId="77777777" w:rsidR="00B53492" w:rsidRPr="005A1F90" w:rsidRDefault="00B53492" w:rsidP="00C86EA5">
      <w:pPr>
        <w:ind w:left="720"/>
        <w:jc w:val="both"/>
      </w:pPr>
    </w:p>
    <w:p w14:paraId="00000070" w14:textId="77777777" w:rsidR="00B53492" w:rsidRPr="005A1F90" w:rsidRDefault="00000000" w:rsidP="00C86EA5">
      <w:pPr>
        <w:ind w:left="720"/>
        <w:jc w:val="both"/>
      </w:pPr>
      <w:proofErr w:type="spellStart"/>
      <w:r w:rsidRPr="005A1F90">
        <w:rPr>
          <w:b/>
        </w:rPr>
        <w:t>Epoch</w:t>
      </w:r>
      <w:proofErr w:type="spellEnd"/>
      <w:r w:rsidRPr="005A1F90">
        <w:rPr>
          <w:b/>
        </w:rPr>
        <w:t xml:space="preserve">: </w:t>
      </w:r>
      <w:r w:rsidRPr="005A1F90">
        <w:t xml:space="preserve">Una pasada completa del </w:t>
      </w:r>
      <w:proofErr w:type="spellStart"/>
      <w:r w:rsidRPr="005A1F90">
        <w:t>dataset</w:t>
      </w:r>
      <w:proofErr w:type="spellEnd"/>
      <w:r w:rsidRPr="005A1F90">
        <w:t xml:space="preserve"> de entrenamiento a través de la red neuronal.</w:t>
      </w:r>
    </w:p>
    <w:p w14:paraId="00000071" w14:textId="77777777" w:rsidR="00B53492" w:rsidRPr="005A1F90" w:rsidRDefault="00B53492" w:rsidP="00C86EA5">
      <w:pPr>
        <w:ind w:left="720"/>
        <w:jc w:val="both"/>
        <w:rPr>
          <w:b/>
        </w:rPr>
      </w:pPr>
    </w:p>
    <w:p w14:paraId="00000072" w14:textId="77777777" w:rsidR="00B53492" w:rsidRPr="005A1F90" w:rsidRDefault="00000000" w:rsidP="00C86EA5">
      <w:pPr>
        <w:ind w:left="720"/>
        <w:jc w:val="both"/>
      </w:pPr>
      <w:proofErr w:type="spellStart"/>
      <w:r w:rsidRPr="005A1F90">
        <w:rPr>
          <w:b/>
        </w:rPr>
        <w:t>Batch</w:t>
      </w:r>
      <w:proofErr w:type="spellEnd"/>
      <w:r w:rsidRPr="005A1F90">
        <w:rPr>
          <w:b/>
        </w:rPr>
        <w:t xml:space="preserve"> </w:t>
      </w:r>
      <w:proofErr w:type="spellStart"/>
      <w:r w:rsidRPr="005A1F90">
        <w:rPr>
          <w:b/>
        </w:rPr>
        <w:t>Size</w:t>
      </w:r>
      <w:proofErr w:type="spellEnd"/>
      <w:r w:rsidRPr="005A1F90">
        <w:rPr>
          <w:b/>
        </w:rPr>
        <w:t xml:space="preserve">: </w:t>
      </w:r>
      <w:r w:rsidRPr="005A1F90">
        <w:t>Número de muestras procesadas por la red antes de actualizar los parámetros del modelo.</w:t>
      </w:r>
    </w:p>
    <w:p w14:paraId="00000073" w14:textId="77777777" w:rsidR="00B53492" w:rsidRPr="005A1F90" w:rsidRDefault="00000000" w:rsidP="00C86EA5">
      <w:pPr>
        <w:ind w:left="720"/>
        <w:jc w:val="both"/>
      </w:pPr>
      <w:proofErr w:type="spellStart"/>
      <w:r w:rsidRPr="005A1F90">
        <w:rPr>
          <w:b/>
        </w:rPr>
        <w:t>Optimizer</w:t>
      </w:r>
      <w:proofErr w:type="spellEnd"/>
      <w:r w:rsidRPr="005A1F90">
        <w:rPr>
          <w:b/>
        </w:rPr>
        <w:t xml:space="preserve">: </w:t>
      </w:r>
      <w:r w:rsidRPr="005A1F90">
        <w:t>Algoritmo que ajusta los pesos de la red para minimizar el error (ejemplo: Adam, SGD).</w:t>
      </w:r>
    </w:p>
    <w:p w14:paraId="00000074" w14:textId="77777777" w:rsidR="00B53492" w:rsidRPr="005A1F90" w:rsidRDefault="00B53492" w:rsidP="00C86EA5">
      <w:pPr>
        <w:ind w:left="720"/>
        <w:jc w:val="both"/>
      </w:pPr>
    </w:p>
    <w:p w14:paraId="00000075" w14:textId="77777777" w:rsidR="00B53492" w:rsidRPr="005A1F90" w:rsidRDefault="00000000" w:rsidP="00C86EA5">
      <w:pPr>
        <w:ind w:left="720"/>
        <w:jc w:val="both"/>
      </w:pPr>
      <w:proofErr w:type="spellStart"/>
      <w:r w:rsidRPr="005A1F90">
        <w:rPr>
          <w:b/>
        </w:rPr>
        <w:t>Learning</w:t>
      </w:r>
      <w:proofErr w:type="spellEnd"/>
      <w:r w:rsidRPr="005A1F90">
        <w:rPr>
          <w:b/>
        </w:rPr>
        <w:t xml:space="preserve"> </w:t>
      </w:r>
      <w:proofErr w:type="spellStart"/>
      <w:r w:rsidRPr="005A1F90">
        <w:rPr>
          <w:b/>
        </w:rPr>
        <w:t>Rate</w:t>
      </w:r>
      <w:proofErr w:type="spellEnd"/>
      <w:r w:rsidRPr="005A1F90">
        <w:rPr>
          <w:b/>
        </w:rPr>
        <w:t xml:space="preserve">: </w:t>
      </w:r>
      <w:r w:rsidRPr="005A1F90">
        <w:t>Parámetro que controla el tamaño de los ajustes realizados a los pesos en cada paso del optimizador.</w:t>
      </w:r>
    </w:p>
    <w:p w14:paraId="00000076" w14:textId="77777777" w:rsidR="00B53492" w:rsidRPr="005A1F90" w:rsidRDefault="00B53492" w:rsidP="00C86EA5">
      <w:pPr>
        <w:ind w:left="720"/>
        <w:jc w:val="both"/>
        <w:rPr>
          <w:b/>
        </w:rPr>
      </w:pPr>
    </w:p>
    <w:p w14:paraId="00000077" w14:textId="77777777" w:rsidR="00B53492" w:rsidRPr="005A1F90" w:rsidRDefault="00000000" w:rsidP="00C86EA5">
      <w:pPr>
        <w:ind w:left="720"/>
        <w:jc w:val="both"/>
      </w:pPr>
      <w:r w:rsidRPr="005A1F90">
        <w:rPr>
          <w:b/>
        </w:rPr>
        <w:t>Función de Costo (</w:t>
      </w:r>
      <w:proofErr w:type="spellStart"/>
      <w:r w:rsidRPr="005A1F90">
        <w:rPr>
          <w:b/>
        </w:rPr>
        <w:t>Loss</w:t>
      </w:r>
      <w:proofErr w:type="spellEnd"/>
      <w:r w:rsidRPr="005A1F90">
        <w:rPr>
          <w:b/>
        </w:rPr>
        <w:t xml:space="preserve"> </w:t>
      </w:r>
      <w:proofErr w:type="spellStart"/>
      <w:r w:rsidRPr="005A1F90">
        <w:rPr>
          <w:b/>
        </w:rPr>
        <w:t>Function</w:t>
      </w:r>
      <w:proofErr w:type="spellEnd"/>
      <w:r w:rsidRPr="005A1F90">
        <w:rPr>
          <w:b/>
        </w:rPr>
        <w:t xml:space="preserve">): </w:t>
      </w:r>
      <w:r w:rsidRPr="005A1F90">
        <w:t xml:space="preserve">Métrica que mide la diferencia entre las predicciones de la red y los valores reales. Ejemplo: </w:t>
      </w:r>
      <w:proofErr w:type="spellStart"/>
      <w:r w:rsidRPr="005A1F90">
        <w:t>Categorical</w:t>
      </w:r>
      <w:proofErr w:type="spellEnd"/>
      <w:r w:rsidRPr="005A1F90">
        <w:t xml:space="preserve"> </w:t>
      </w:r>
      <w:proofErr w:type="spellStart"/>
      <w:r w:rsidRPr="005A1F90">
        <w:t>Crossentropy</w:t>
      </w:r>
      <w:proofErr w:type="spellEnd"/>
      <w:r w:rsidRPr="005A1F90">
        <w:t>.</w:t>
      </w:r>
    </w:p>
    <w:p w14:paraId="00000078" w14:textId="77777777" w:rsidR="00B53492" w:rsidRPr="005A1F90" w:rsidRDefault="00B53492" w:rsidP="00C86EA5">
      <w:pPr>
        <w:ind w:left="720"/>
        <w:jc w:val="both"/>
        <w:rPr>
          <w:b/>
        </w:rPr>
      </w:pPr>
    </w:p>
    <w:p w14:paraId="00000079" w14:textId="77777777" w:rsidR="00B53492" w:rsidRPr="005A1F90" w:rsidRDefault="00000000" w:rsidP="00C86EA5">
      <w:pPr>
        <w:ind w:left="720"/>
        <w:jc w:val="both"/>
      </w:pPr>
      <w:proofErr w:type="spellStart"/>
      <w:r w:rsidRPr="005A1F90">
        <w:rPr>
          <w:b/>
        </w:rPr>
        <w:t>Backpropagation</w:t>
      </w:r>
      <w:proofErr w:type="spellEnd"/>
      <w:r w:rsidRPr="005A1F90">
        <w:rPr>
          <w:b/>
        </w:rPr>
        <w:t xml:space="preserve">: </w:t>
      </w:r>
      <w:r w:rsidRPr="005A1F90">
        <w:t>Método de entrenamiento que calcula los gradientes del error y ajusta los pesos hacia la reducción de dicho error.</w:t>
      </w:r>
    </w:p>
    <w:p w14:paraId="0000007A" w14:textId="77777777" w:rsidR="00B53492" w:rsidRPr="005A1F90" w:rsidRDefault="00B53492" w:rsidP="00C86EA5">
      <w:pPr>
        <w:ind w:left="720"/>
        <w:jc w:val="both"/>
      </w:pPr>
    </w:p>
    <w:p w14:paraId="0000007B" w14:textId="77777777" w:rsidR="00B53492" w:rsidRPr="005A1F90" w:rsidRDefault="00000000" w:rsidP="00C86EA5">
      <w:pPr>
        <w:ind w:left="720"/>
        <w:jc w:val="both"/>
      </w:pPr>
      <w:r w:rsidRPr="005A1F90">
        <w:rPr>
          <w:b/>
        </w:rPr>
        <w:t xml:space="preserve">Regularización: </w:t>
      </w:r>
      <w:r w:rsidRPr="005A1F90">
        <w:t xml:space="preserve">Técnicas como </w:t>
      </w:r>
      <w:proofErr w:type="spellStart"/>
      <w:r w:rsidRPr="005A1F90">
        <w:t>Dropout</w:t>
      </w:r>
      <w:proofErr w:type="spellEnd"/>
      <w:r w:rsidRPr="005A1F90">
        <w:t xml:space="preserve"> o L2 </w:t>
      </w:r>
      <w:proofErr w:type="spellStart"/>
      <w:r w:rsidRPr="005A1F90">
        <w:t>Regularization</w:t>
      </w:r>
      <w:proofErr w:type="spellEnd"/>
      <w:r w:rsidRPr="005A1F90">
        <w:t xml:space="preserve"> que evitan el sobreajuste del modelo.</w:t>
      </w:r>
    </w:p>
    <w:p w14:paraId="0000007C" w14:textId="77777777" w:rsidR="00B53492" w:rsidRPr="005A1F90" w:rsidRDefault="00000000" w:rsidP="00C86EA5">
      <w:pPr>
        <w:ind w:left="720"/>
        <w:jc w:val="both"/>
      </w:pPr>
      <w:r w:rsidRPr="005A1F90">
        <w:rPr>
          <w:b/>
        </w:rPr>
        <w:t xml:space="preserve">Activación: </w:t>
      </w:r>
      <w:r w:rsidRPr="005A1F90">
        <w:t xml:space="preserve">Función aplicada a las salidas de las neuronas para introducir no linealidad (ejemplo: </w:t>
      </w:r>
      <w:proofErr w:type="spellStart"/>
      <w:r w:rsidRPr="005A1F90">
        <w:t>ReLU</w:t>
      </w:r>
      <w:proofErr w:type="spellEnd"/>
      <w:r w:rsidRPr="005A1F90">
        <w:t xml:space="preserve">, </w:t>
      </w:r>
      <w:proofErr w:type="spellStart"/>
      <w:r w:rsidRPr="005A1F90">
        <w:t>Sigmoid</w:t>
      </w:r>
      <w:proofErr w:type="spellEnd"/>
      <w:r w:rsidRPr="005A1F90">
        <w:t>).</w:t>
      </w:r>
    </w:p>
    <w:p w14:paraId="0000007D" w14:textId="77777777" w:rsidR="00B53492" w:rsidRPr="005A1F90" w:rsidRDefault="00B53492" w:rsidP="00C86EA5">
      <w:pPr>
        <w:ind w:left="720"/>
        <w:jc w:val="both"/>
        <w:rPr>
          <w:b/>
        </w:rPr>
      </w:pPr>
    </w:p>
    <w:p w14:paraId="0000007E" w14:textId="77777777" w:rsidR="00B53492" w:rsidRPr="005A1F90" w:rsidRDefault="00000000" w:rsidP="00C86EA5">
      <w:pPr>
        <w:ind w:left="720"/>
        <w:jc w:val="both"/>
      </w:pPr>
      <w:r w:rsidRPr="005A1F90">
        <w:rPr>
          <w:b/>
        </w:rPr>
        <w:t xml:space="preserve">Validación: </w:t>
      </w:r>
      <w:r w:rsidRPr="005A1F90">
        <w:t>Proceso para evaluar el desempeño del modelo con datos no usados en el entrenamiento.</w:t>
      </w:r>
    </w:p>
    <w:p w14:paraId="0000007F" w14:textId="77777777" w:rsidR="00B53492" w:rsidRPr="005A1F90" w:rsidRDefault="00B53492" w:rsidP="00C86EA5">
      <w:pPr>
        <w:ind w:left="720"/>
        <w:jc w:val="both"/>
        <w:rPr>
          <w:b/>
        </w:rPr>
      </w:pPr>
    </w:p>
    <w:p w14:paraId="00000080" w14:textId="77777777" w:rsidR="00B53492" w:rsidRPr="005A1F90" w:rsidRDefault="00000000" w:rsidP="00C86EA5">
      <w:pPr>
        <w:ind w:left="720"/>
        <w:jc w:val="both"/>
      </w:pPr>
      <w:r w:rsidRPr="005A1F90">
        <w:rPr>
          <w:b/>
        </w:rPr>
        <w:t xml:space="preserve">Aumento de Datos: </w:t>
      </w:r>
      <w:r w:rsidRPr="005A1F90">
        <w:t>Técnica que genera variantes de los datos originales para mejorar la generalización del modelo.</w:t>
      </w:r>
    </w:p>
    <w:p w14:paraId="00000081" w14:textId="77777777" w:rsidR="00B53492" w:rsidRPr="005A1F90" w:rsidRDefault="00B53492" w:rsidP="00C86EA5">
      <w:pPr>
        <w:ind w:left="720"/>
        <w:jc w:val="both"/>
      </w:pPr>
    </w:p>
    <w:p w14:paraId="00000082" w14:textId="77777777" w:rsidR="00B53492" w:rsidRPr="005A1F90" w:rsidRDefault="00000000" w:rsidP="00C86EA5">
      <w:pPr>
        <w:ind w:left="720"/>
        <w:jc w:val="both"/>
      </w:pPr>
      <w:r w:rsidRPr="005A1F90">
        <w:rPr>
          <w:b/>
        </w:rPr>
        <w:t>Precisión (</w:t>
      </w:r>
      <w:proofErr w:type="spellStart"/>
      <w:r w:rsidRPr="005A1F90">
        <w:rPr>
          <w:b/>
        </w:rPr>
        <w:t>Accuracy</w:t>
      </w:r>
      <w:proofErr w:type="spellEnd"/>
      <w:r w:rsidRPr="005A1F90">
        <w:rPr>
          <w:b/>
        </w:rPr>
        <w:t xml:space="preserve">): </w:t>
      </w:r>
      <w:r w:rsidRPr="005A1F90">
        <w:t>Métrica que evalúa qué tan bien el modelo clasifica correctamente las imágenes.</w:t>
      </w:r>
    </w:p>
    <w:p w14:paraId="00000083" w14:textId="77777777" w:rsidR="00B53492" w:rsidRPr="005A1F90" w:rsidRDefault="00B53492" w:rsidP="00C86EA5">
      <w:pPr>
        <w:ind w:left="720"/>
        <w:jc w:val="both"/>
      </w:pPr>
    </w:p>
    <w:p w14:paraId="00000084" w14:textId="77777777" w:rsidR="00B53492" w:rsidRPr="005A1F90" w:rsidRDefault="00000000" w:rsidP="00C86EA5">
      <w:pPr>
        <w:ind w:left="720"/>
        <w:jc w:val="both"/>
      </w:pPr>
      <w:proofErr w:type="spellStart"/>
      <w:r w:rsidRPr="005A1F90">
        <w:rPr>
          <w:b/>
        </w:rPr>
        <w:t>Overfitting</w:t>
      </w:r>
      <w:proofErr w:type="spellEnd"/>
      <w:r w:rsidRPr="005A1F90">
        <w:rPr>
          <w:b/>
        </w:rPr>
        <w:t xml:space="preserve">: </w:t>
      </w:r>
      <w:r w:rsidRPr="005A1F90">
        <w:t xml:space="preserve">Situación en la que el modelo aprende patrones específicos del </w:t>
      </w:r>
      <w:proofErr w:type="spellStart"/>
      <w:r w:rsidRPr="005A1F90">
        <w:t>dataset</w:t>
      </w:r>
      <w:proofErr w:type="spellEnd"/>
      <w:r w:rsidRPr="005A1F90">
        <w:t xml:space="preserve"> de entrenamiento, pero falla en generalizar a nuevos datos.</w:t>
      </w:r>
    </w:p>
    <w:p w14:paraId="00000085" w14:textId="77777777" w:rsidR="00B53492" w:rsidRPr="005A1F90" w:rsidRDefault="00B53492" w:rsidP="00C86EA5">
      <w:pPr>
        <w:ind w:left="720"/>
        <w:jc w:val="both"/>
      </w:pPr>
    </w:p>
    <w:p w14:paraId="00000086" w14:textId="77777777" w:rsidR="00B53492" w:rsidRPr="005A1F90" w:rsidRDefault="00000000" w:rsidP="00C86EA5">
      <w:pPr>
        <w:ind w:left="720"/>
        <w:jc w:val="both"/>
      </w:pPr>
      <w:r w:rsidRPr="005A1F90">
        <w:rPr>
          <w:b/>
        </w:rPr>
        <w:t xml:space="preserve">Indicadores de Rendimiento: </w:t>
      </w:r>
      <w:r w:rsidRPr="005A1F90">
        <w:t>El éxito del modelo se mide utilizando métricas como:</w:t>
      </w:r>
    </w:p>
    <w:p w14:paraId="00000087" w14:textId="77777777" w:rsidR="00B53492" w:rsidRPr="005A1F90" w:rsidRDefault="00000000" w:rsidP="00C86EA5">
      <w:pPr>
        <w:numPr>
          <w:ilvl w:val="0"/>
          <w:numId w:val="3"/>
        </w:numPr>
        <w:jc w:val="both"/>
      </w:pPr>
      <w:r w:rsidRPr="005A1F90">
        <w:rPr>
          <w:b/>
        </w:rPr>
        <w:t>Precisión:</w:t>
      </w:r>
      <w:r w:rsidRPr="005A1F90">
        <w:t xml:space="preserve"> Porcentaje de clasificaciones correctas.</w:t>
      </w:r>
    </w:p>
    <w:p w14:paraId="00000088" w14:textId="77777777" w:rsidR="00B53492" w:rsidRPr="005A1F90" w:rsidRDefault="00000000" w:rsidP="00C86EA5">
      <w:pPr>
        <w:numPr>
          <w:ilvl w:val="0"/>
          <w:numId w:val="3"/>
        </w:numPr>
        <w:jc w:val="both"/>
      </w:pPr>
      <w:proofErr w:type="spellStart"/>
      <w:r w:rsidRPr="005A1F90">
        <w:rPr>
          <w:b/>
        </w:rPr>
        <w:t>Recall</w:t>
      </w:r>
      <w:proofErr w:type="spellEnd"/>
      <w:r w:rsidRPr="005A1F90">
        <w:rPr>
          <w:b/>
        </w:rPr>
        <w:t xml:space="preserve"> (Exhaustividad): </w:t>
      </w:r>
      <w:r w:rsidRPr="005A1F90">
        <w:t>Capacidad del modelo para identificar correctamente residuos relevantes.</w:t>
      </w:r>
    </w:p>
    <w:p w14:paraId="00000089" w14:textId="77777777" w:rsidR="00B53492" w:rsidRPr="005A1F90" w:rsidRDefault="00000000" w:rsidP="00C86EA5">
      <w:pPr>
        <w:numPr>
          <w:ilvl w:val="0"/>
          <w:numId w:val="3"/>
        </w:numPr>
        <w:jc w:val="both"/>
      </w:pPr>
      <w:r w:rsidRPr="005A1F90">
        <w:rPr>
          <w:b/>
        </w:rPr>
        <w:t>Precisión (</w:t>
      </w:r>
      <w:proofErr w:type="spellStart"/>
      <w:r w:rsidRPr="005A1F90">
        <w:rPr>
          <w:b/>
        </w:rPr>
        <w:t>Accuracy</w:t>
      </w:r>
      <w:proofErr w:type="spellEnd"/>
      <w:proofErr w:type="gramStart"/>
      <w:r w:rsidRPr="005A1F90">
        <w:rPr>
          <w:b/>
        </w:rPr>
        <w:t>) :</w:t>
      </w:r>
      <w:proofErr w:type="gramEnd"/>
      <w:r w:rsidRPr="005A1F90">
        <w:t xml:space="preserve"> Métrica que evalúa qué tan bien el modelo clasifica correctamente las imágenes</w:t>
      </w:r>
    </w:p>
    <w:p w14:paraId="0000008A" w14:textId="77777777" w:rsidR="00B53492" w:rsidRPr="005A1F90" w:rsidRDefault="00000000" w:rsidP="00C86EA5">
      <w:pPr>
        <w:numPr>
          <w:ilvl w:val="0"/>
          <w:numId w:val="3"/>
        </w:numPr>
        <w:jc w:val="both"/>
      </w:pPr>
      <w:r w:rsidRPr="005A1F90">
        <w:rPr>
          <w:b/>
        </w:rPr>
        <w:t>Matriz de Confusión:</w:t>
      </w:r>
      <w:r w:rsidRPr="005A1F90">
        <w:t xml:space="preserve"> Para evaluar los errores de clasificación entre categorías.</w:t>
      </w:r>
    </w:p>
    <w:p w14:paraId="00000099" w14:textId="6006E97D" w:rsidR="00B53492" w:rsidRDefault="00B53492"/>
    <w:p w14:paraId="57238BB9" w14:textId="77777777" w:rsidR="00DA3354" w:rsidRPr="00DA3354" w:rsidRDefault="00DA3354" w:rsidP="00DA3354">
      <w:pPr>
        <w:pStyle w:val="Ttulo1"/>
        <w:numPr>
          <w:ilvl w:val="0"/>
          <w:numId w:val="8"/>
        </w:numPr>
        <w:rPr>
          <w:b/>
          <w:bCs/>
          <w:sz w:val="24"/>
          <w:szCs w:val="24"/>
        </w:rPr>
      </w:pPr>
      <w:bookmarkStart w:id="19" w:name="_Toc184412990"/>
      <w:r w:rsidRPr="00DA3354">
        <w:rPr>
          <w:b/>
          <w:bCs/>
          <w:sz w:val="24"/>
          <w:szCs w:val="24"/>
        </w:rPr>
        <w:lastRenderedPageBreak/>
        <w:t>Metodología:</w:t>
      </w:r>
      <w:bookmarkEnd w:id="19"/>
    </w:p>
    <w:p w14:paraId="09B4259B" w14:textId="77777777" w:rsidR="00DA3354" w:rsidRDefault="00DA3354" w:rsidP="00C86EA5">
      <w:pPr>
        <w:jc w:val="both"/>
      </w:pPr>
      <w:r>
        <w:t>1.</w:t>
      </w:r>
      <w:r>
        <w:tab/>
        <w:t>Documentación: Revisión de literatura y herramientas existentes.</w:t>
      </w:r>
    </w:p>
    <w:p w14:paraId="5F136647" w14:textId="6039AF5E" w:rsidR="00DA3354" w:rsidRDefault="00DA3354" w:rsidP="00C86EA5">
      <w:pPr>
        <w:jc w:val="both"/>
      </w:pPr>
      <w:r>
        <w:t>2.</w:t>
      </w:r>
      <w:r>
        <w:tab/>
        <w:t xml:space="preserve">Trabajo de campo: Obtención de </w:t>
      </w:r>
      <w:r w:rsidR="009B7C7E">
        <w:t>imágenes de diferentes tipos de residuos</w:t>
      </w:r>
      <w:r>
        <w:t>.</w:t>
      </w:r>
    </w:p>
    <w:p w14:paraId="064789C3" w14:textId="77777777" w:rsidR="00DA3354" w:rsidRDefault="00DA3354" w:rsidP="00C86EA5">
      <w:pPr>
        <w:jc w:val="both"/>
      </w:pPr>
      <w:r>
        <w:t>3.</w:t>
      </w:r>
      <w:r>
        <w:tab/>
        <w:t>Recolección de datos: Almacenamiento de los datos recolectados en una base de datos.</w:t>
      </w:r>
    </w:p>
    <w:p w14:paraId="017CBAC3" w14:textId="77777777" w:rsidR="00DA3354" w:rsidRDefault="00DA3354" w:rsidP="00C86EA5">
      <w:pPr>
        <w:jc w:val="both"/>
      </w:pPr>
      <w:r>
        <w:t>4.</w:t>
      </w:r>
      <w:r>
        <w:tab/>
        <w:t>Análisis e interpretación: Diseño del modelo, entrenamiento y evaluación.</w:t>
      </w:r>
    </w:p>
    <w:p w14:paraId="4DA8DB39" w14:textId="291571CE" w:rsidR="00DA3354" w:rsidRDefault="00DA3354" w:rsidP="00C86EA5">
      <w:pPr>
        <w:jc w:val="both"/>
      </w:pPr>
      <w:r>
        <w:t>5.</w:t>
      </w:r>
      <w:r>
        <w:tab/>
        <w:t>Preparación y socialización: Presentación de resultados y posible implementación del modelo.</w:t>
      </w:r>
    </w:p>
    <w:p w14:paraId="7E2EBDE6" w14:textId="77777777" w:rsidR="00183B73" w:rsidRDefault="00183B73" w:rsidP="00DA3354"/>
    <w:p w14:paraId="1D78CDCC" w14:textId="77777777" w:rsidR="00183B73" w:rsidRDefault="00183B73" w:rsidP="00DA3354"/>
    <w:p w14:paraId="276329FB" w14:textId="77777777" w:rsidR="00183B73" w:rsidRDefault="00183B73" w:rsidP="00183B73">
      <w:pPr>
        <w:spacing w:before="205"/>
        <w:ind w:left="400"/>
        <w:rPr>
          <w:sz w:val="24"/>
        </w:rPr>
      </w:pPr>
      <w:r>
        <w:rPr>
          <w:b/>
          <w:sz w:val="24"/>
        </w:rPr>
        <w:t>Plazo:</w:t>
      </w:r>
      <w:r>
        <w:rPr>
          <w:b/>
          <w:spacing w:val="-3"/>
          <w:sz w:val="24"/>
        </w:rPr>
        <w:t xml:space="preserve"> </w:t>
      </w:r>
      <w:r>
        <w:rPr>
          <w:sz w:val="24"/>
        </w:rPr>
        <w:t>Duración</w:t>
      </w:r>
      <w:r>
        <w:rPr>
          <w:spacing w:val="-4"/>
          <w:sz w:val="24"/>
        </w:rPr>
        <w:t xml:space="preserve"> </w:t>
      </w:r>
      <w:r>
        <w:rPr>
          <w:sz w:val="24"/>
        </w:rPr>
        <w:t>del</w:t>
      </w:r>
      <w:r>
        <w:rPr>
          <w:spacing w:val="-4"/>
          <w:sz w:val="24"/>
        </w:rPr>
        <w:t xml:space="preserve"> </w:t>
      </w:r>
      <w:r>
        <w:rPr>
          <w:sz w:val="24"/>
        </w:rPr>
        <w:t>proyecto.</w:t>
      </w:r>
    </w:p>
    <w:tbl>
      <w:tblPr>
        <w:tblStyle w:val="TableNormal"/>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3"/>
        <w:gridCol w:w="1701"/>
      </w:tblGrid>
      <w:tr w:rsidR="00183B73" w14:paraId="76337F29" w14:textId="77777777" w:rsidTr="00183B73">
        <w:trPr>
          <w:trHeight w:val="268"/>
        </w:trPr>
        <w:tc>
          <w:tcPr>
            <w:tcW w:w="1853" w:type="dxa"/>
          </w:tcPr>
          <w:p w14:paraId="224E40E7" w14:textId="77777777" w:rsidR="00183B73" w:rsidRPr="00183B73" w:rsidRDefault="00183B73" w:rsidP="00722D64">
            <w:pPr>
              <w:pStyle w:val="TableParagraph"/>
              <w:spacing w:line="248" w:lineRule="exact"/>
              <w:ind w:left="371" w:right="361"/>
              <w:jc w:val="center"/>
              <w:rPr>
                <w:rFonts w:ascii="Arial" w:hAnsi="Arial" w:cs="Arial"/>
                <w:b/>
              </w:rPr>
            </w:pPr>
            <w:r w:rsidRPr="00183B73">
              <w:rPr>
                <w:rFonts w:ascii="Arial" w:hAnsi="Arial" w:cs="Arial"/>
                <w:b/>
              </w:rPr>
              <w:t>SEMANAS</w:t>
            </w:r>
          </w:p>
        </w:tc>
        <w:tc>
          <w:tcPr>
            <w:tcW w:w="1701" w:type="dxa"/>
          </w:tcPr>
          <w:p w14:paraId="2F1C92AB" w14:textId="77777777" w:rsidR="00183B73" w:rsidRPr="00183B73" w:rsidRDefault="00183B73" w:rsidP="00722D64">
            <w:pPr>
              <w:pStyle w:val="TableParagraph"/>
              <w:spacing w:line="248" w:lineRule="exact"/>
              <w:ind w:left="541" w:right="532"/>
              <w:jc w:val="center"/>
              <w:rPr>
                <w:rFonts w:ascii="Arial" w:hAnsi="Arial" w:cs="Arial"/>
                <w:b/>
              </w:rPr>
            </w:pPr>
            <w:r w:rsidRPr="00183B73">
              <w:rPr>
                <w:rFonts w:ascii="Arial" w:hAnsi="Arial" w:cs="Arial"/>
                <w:b/>
              </w:rPr>
              <w:t>DIAS</w:t>
            </w:r>
          </w:p>
        </w:tc>
      </w:tr>
      <w:tr w:rsidR="00183B73" w14:paraId="5CFAB22B" w14:textId="77777777" w:rsidTr="00183B73">
        <w:trPr>
          <w:trHeight w:val="268"/>
        </w:trPr>
        <w:tc>
          <w:tcPr>
            <w:tcW w:w="1853" w:type="dxa"/>
          </w:tcPr>
          <w:p w14:paraId="30A24E51" w14:textId="77777777" w:rsidR="00183B73" w:rsidRPr="00183B73" w:rsidRDefault="00183B73" w:rsidP="00722D64">
            <w:pPr>
              <w:pStyle w:val="TableParagraph"/>
              <w:spacing w:line="248" w:lineRule="exact"/>
              <w:ind w:left="8"/>
              <w:jc w:val="center"/>
              <w:rPr>
                <w:rFonts w:ascii="Arial" w:hAnsi="Arial" w:cs="Arial"/>
              </w:rPr>
            </w:pPr>
            <w:r w:rsidRPr="00183B73">
              <w:rPr>
                <w:rFonts w:ascii="Arial" w:hAnsi="Arial" w:cs="Arial"/>
              </w:rPr>
              <w:t>6</w:t>
            </w:r>
          </w:p>
        </w:tc>
        <w:tc>
          <w:tcPr>
            <w:tcW w:w="1701" w:type="dxa"/>
          </w:tcPr>
          <w:p w14:paraId="5DA34E2B" w14:textId="77777777" w:rsidR="00183B73" w:rsidRPr="00183B73" w:rsidRDefault="00183B73" w:rsidP="00722D64">
            <w:pPr>
              <w:pStyle w:val="TableParagraph"/>
              <w:rPr>
                <w:rFonts w:ascii="Arial" w:hAnsi="Arial" w:cs="Arial"/>
                <w:sz w:val="18"/>
              </w:rPr>
            </w:pPr>
          </w:p>
        </w:tc>
      </w:tr>
    </w:tbl>
    <w:p w14:paraId="189200B4" w14:textId="77777777" w:rsidR="00183B73" w:rsidRDefault="00183B73" w:rsidP="00183B73">
      <w:pPr>
        <w:pStyle w:val="Textoindependiente"/>
        <w:spacing w:before="11"/>
        <w:rPr>
          <w:sz w:val="23"/>
        </w:rPr>
      </w:pPr>
    </w:p>
    <w:p w14:paraId="3431AE24" w14:textId="75B006CC" w:rsidR="00183B73" w:rsidRPr="00C86EA5" w:rsidRDefault="00C86EA5" w:rsidP="00C86EA5">
      <w:pPr>
        <w:pStyle w:val="Ttulo1"/>
        <w:numPr>
          <w:ilvl w:val="0"/>
          <w:numId w:val="8"/>
        </w:numPr>
        <w:rPr>
          <w:b/>
          <w:bCs/>
          <w:sz w:val="24"/>
          <w:szCs w:val="24"/>
        </w:rPr>
      </w:pPr>
      <w:r>
        <w:rPr>
          <w:b/>
          <w:bCs/>
          <w:sz w:val="24"/>
          <w:szCs w:val="24"/>
        </w:rPr>
        <w:t xml:space="preserve"> </w:t>
      </w:r>
      <w:bookmarkStart w:id="20" w:name="_Toc184412991"/>
      <w:r w:rsidRPr="00C86EA5">
        <w:rPr>
          <w:b/>
          <w:bCs/>
          <w:sz w:val="24"/>
          <w:szCs w:val="24"/>
        </w:rPr>
        <w:t xml:space="preserve">Cronograma </w:t>
      </w:r>
      <w:r>
        <w:rPr>
          <w:b/>
          <w:bCs/>
          <w:sz w:val="24"/>
          <w:szCs w:val="24"/>
        </w:rPr>
        <w:t>d</w:t>
      </w:r>
      <w:r w:rsidRPr="00C86EA5">
        <w:rPr>
          <w:b/>
          <w:bCs/>
          <w:sz w:val="24"/>
          <w:szCs w:val="24"/>
        </w:rPr>
        <w:t>e Actividades</w:t>
      </w:r>
      <w:r w:rsidR="00183B73" w:rsidRPr="00C86EA5">
        <w:rPr>
          <w:b/>
          <w:bCs/>
          <w:sz w:val="24"/>
          <w:szCs w:val="24"/>
        </w:rPr>
        <w:t xml:space="preserve"> (Diagrama de Gantt):</w:t>
      </w:r>
      <w:bookmarkEnd w:id="20"/>
    </w:p>
    <w:p w14:paraId="70F2701E" w14:textId="77777777" w:rsidR="00183B73" w:rsidRDefault="00183B73" w:rsidP="00183B73">
      <w:pPr>
        <w:pStyle w:val="Textoindependiente"/>
        <w:rPr>
          <w:sz w:val="20"/>
        </w:rPr>
      </w:pPr>
    </w:p>
    <w:p w14:paraId="1FC43552" w14:textId="77777777" w:rsidR="00183B73" w:rsidRDefault="00183B73" w:rsidP="00183B73">
      <w:pPr>
        <w:pStyle w:val="Textoindependiente"/>
        <w:spacing w:before="1"/>
        <w:rPr>
          <w:sz w:val="14"/>
        </w:rPr>
      </w:pPr>
    </w:p>
    <w:tbl>
      <w:tblPr>
        <w:tblStyle w:val="TableNormal"/>
        <w:tblW w:w="9021" w:type="dxa"/>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8"/>
        <w:gridCol w:w="2268"/>
        <w:gridCol w:w="564"/>
        <w:gridCol w:w="566"/>
        <w:gridCol w:w="563"/>
        <w:gridCol w:w="575"/>
        <w:gridCol w:w="567"/>
        <w:gridCol w:w="425"/>
        <w:gridCol w:w="2915"/>
      </w:tblGrid>
      <w:tr w:rsidR="00183B73" w14:paraId="2E36765F" w14:textId="77777777" w:rsidTr="008D4D07">
        <w:trPr>
          <w:trHeight w:val="647"/>
        </w:trPr>
        <w:tc>
          <w:tcPr>
            <w:tcW w:w="578" w:type="dxa"/>
            <w:vAlign w:val="center"/>
          </w:tcPr>
          <w:p w14:paraId="453E5F88" w14:textId="77777777" w:rsidR="00183B73" w:rsidRDefault="00183B73" w:rsidP="008D4D07">
            <w:pPr>
              <w:pStyle w:val="TableParagraph"/>
              <w:spacing w:line="292" w:lineRule="exact"/>
              <w:ind w:left="107"/>
              <w:jc w:val="center"/>
              <w:rPr>
                <w:b/>
                <w:sz w:val="24"/>
              </w:rPr>
            </w:pPr>
            <w:r>
              <w:rPr>
                <w:b/>
                <w:sz w:val="24"/>
              </w:rPr>
              <w:t>No.</w:t>
            </w:r>
          </w:p>
        </w:tc>
        <w:tc>
          <w:tcPr>
            <w:tcW w:w="2268" w:type="dxa"/>
            <w:vAlign w:val="center"/>
          </w:tcPr>
          <w:p w14:paraId="04E3CEF5" w14:textId="77777777" w:rsidR="00183B73" w:rsidRDefault="00183B73" w:rsidP="008D4D07">
            <w:pPr>
              <w:pStyle w:val="TableParagraph"/>
              <w:spacing w:line="292" w:lineRule="exact"/>
              <w:ind w:left="107"/>
              <w:jc w:val="center"/>
              <w:rPr>
                <w:b/>
                <w:sz w:val="24"/>
              </w:rPr>
            </w:pPr>
            <w:r>
              <w:rPr>
                <w:b/>
                <w:sz w:val="24"/>
              </w:rPr>
              <w:t>Actividad</w:t>
            </w:r>
          </w:p>
        </w:tc>
        <w:tc>
          <w:tcPr>
            <w:tcW w:w="564" w:type="dxa"/>
            <w:vAlign w:val="center"/>
          </w:tcPr>
          <w:p w14:paraId="32874BB8" w14:textId="77777777" w:rsidR="00183B73" w:rsidRDefault="00183B73" w:rsidP="008D4D07">
            <w:pPr>
              <w:pStyle w:val="TableParagraph"/>
              <w:ind w:left="106" w:right="191"/>
              <w:jc w:val="center"/>
              <w:rPr>
                <w:b/>
                <w:sz w:val="24"/>
              </w:rPr>
            </w:pPr>
            <w:r>
              <w:rPr>
                <w:b/>
                <w:sz w:val="24"/>
              </w:rPr>
              <w:t>S</w:t>
            </w:r>
            <w:r>
              <w:rPr>
                <w:b/>
                <w:spacing w:val="-52"/>
                <w:sz w:val="24"/>
              </w:rPr>
              <w:t xml:space="preserve"> </w:t>
            </w:r>
            <w:r>
              <w:rPr>
                <w:b/>
                <w:sz w:val="24"/>
              </w:rPr>
              <w:t>1</w:t>
            </w:r>
          </w:p>
        </w:tc>
        <w:tc>
          <w:tcPr>
            <w:tcW w:w="566" w:type="dxa"/>
            <w:vAlign w:val="center"/>
          </w:tcPr>
          <w:p w14:paraId="0B70ACF6" w14:textId="77777777" w:rsidR="00183B73" w:rsidRDefault="00183B73" w:rsidP="008D4D07">
            <w:pPr>
              <w:pStyle w:val="TableParagraph"/>
              <w:ind w:left="106" w:right="189"/>
              <w:jc w:val="center"/>
              <w:rPr>
                <w:b/>
                <w:sz w:val="24"/>
              </w:rPr>
            </w:pPr>
            <w:r>
              <w:rPr>
                <w:b/>
                <w:sz w:val="24"/>
              </w:rPr>
              <w:t>S</w:t>
            </w:r>
            <w:r>
              <w:rPr>
                <w:b/>
                <w:spacing w:val="-52"/>
                <w:sz w:val="24"/>
              </w:rPr>
              <w:t xml:space="preserve"> </w:t>
            </w:r>
            <w:r>
              <w:rPr>
                <w:b/>
                <w:sz w:val="24"/>
              </w:rPr>
              <w:t>2</w:t>
            </w:r>
          </w:p>
        </w:tc>
        <w:tc>
          <w:tcPr>
            <w:tcW w:w="563" w:type="dxa"/>
            <w:vAlign w:val="center"/>
          </w:tcPr>
          <w:p w14:paraId="7CA8080B" w14:textId="77777777" w:rsidR="00183B73" w:rsidRDefault="00183B73" w:rsidP="008D4D07">
            <w:pPr>
              <w:pStyle w:val="TableParagraph"/>
              <w:ind w:left="106" w:right="191"/>
              <w:jc w:val="center"/>
              <w:rPr>
                <w:b/>
                <w:sz w:val="24"/>
              </w:rPr>
            </w:pPr>
            <w:r>
              <w:rPr>
                <w:b/>
                <w:sz w:val="24"/>
              </w:rPr>
              <w:t>S</w:t>
            </w:r>
            <w:r>
              <w:rPr>
                <w:b/>
                <w:spacing w:val="-52"/>
                <w:sz w:val="24"/>
              </w:rPr>
              <w:t xml:space="preserve"> </w:t>
            </w:r>
            <w:r>
              <w:rPr>
                <w:b/>
                <w:sz w:val="24"/>
              </w:rPr>
              <w:t>3</w:t>
            </w:r>
          </w:p>
        </w:tc>
        <w:tc>
          <w:tcPr>
            <w:tcW w:w="575" w:type="dxa"/>
            <w:vAlign w:val="center"/>
          </w:tcPr>
          <w:p w14:paraId="5549946B" w14:textId="77777777" w:rsidR="00183B73" w:rsidRDefault="00183B73" w:rsidP="008D4D07">
            <w:pPr>
              <w:pStyle w:val="TableParagraph"/>
              <w:ind w:left="105" w:right="192"/>
              <w:jc w:val="center"/>
              <w:rPr>
                <w:b/>
                <w:sz w:val="24"/>
              </w:rPr>
            </w:pPr>
            <w:r>
              <w:rPr>
                <w:b/>
                <w:sz w:val="24"/>
              </w:rPr>
              <w:t>S</w:t>
            </w:r>
            <w:r>
              <w:rPr>
                <w:b/>
                <w:spacing w:val="-52"/>
                <w:sz w:val="24"/>
              </w:rPr>
              <w:t xml:space="preserve"> </w:t>
            </w:r>
            <w:r>
              <w:rPr>
                <w:b/>
                <w:sz w:val="24"/>
              </w:rPr>
              <w:t>4</w:t>
            </w:r>
          </w:p>
        </w:tc>
        <w:tc>
          <w:tcPr>
            <w:tcW w:w="567" w:type="dxa"/>
            <w:vAlign w:val="center"/>
          </w:tcPr>
          <w:p w14:paraId="02CFA19E" w14:textId="77777777" w:rsidR="00183B73" w:rsidRDefault="00183B73" w:rsidP="008D4D07">
            <w:pPr>
              <w:pStyle w:val="TableParagraph"/>
              <w:ind w:left="103" w:right="191"/>
              <w:jc w:val="center"/>
              <w:rPr>
                <w:b/>
                <w:sz w:val="24"/>
              </w:rPr>
            </w:pPr>
            <w:r>
              <w:rPr>
                <w:b/>
                <w:sz w:val="24"/>
              </w:rPr>
              <w:t>S</w:t>
            </w:r>
            <w:r>
              <w:rPr>
                <w:b/>
                <w:spacing w:val="-52"/>
                <w:sz w:val="24"/>
              </w:rPr>
              <w:t xml:space="preserve"> </w:t>
            </w:r>
            <w:r>
              <w:rPr>
                <w:b/>
                <w:sz w:val="24"/>
              </w:rPr>
              <w:t>5</w:t>
            </w:r>
          </w:p>
        </w:tc>
        <w:tc>
          <w:tcPr>
            <w:tcW w:w="425" w:type="dxa"/>
            <w:vAlign w:val="center"/>
          </w:tcPr>
          <w:p w14:paraId="7277EE95" w14:textId="77777777" w:rsidR="00183B73" w:rsidRDefault="00183B73" w:rsidP="008D4D07">
            <w:pPr>
              <w:pStyle w:val="TableParagraph"/>
              <w:spacing w:line="292" w:lineRule="exact"/>
              <w:ind w:left="106"/>
              <w:jc w:val="center"/>
              <w:rPr>
                <w:b/>
                <w:sz w:val="24"/>
              </w:rPr>
            </w:pPr>
            <w:r>
              <w:rPr>
                <w:b/>
                <w:sz w:val="24"/>
              </w:rPr>
              <w:t>S6</w:t>
            </w:r>
          </w:p>
        </w:tc>
        <w:tc>
          <w:tcPr>
            <w:tcW w:w="2915" w:type="dxa"/>
            <w:vAlign w:val="center"/>
          </w:tcPr>
          <w:p w14:paraId="7E08AF35" w14:textId="77777777" w:rsidR="00183B73" w:rsidRDefault="00183B73" w:rsidP="008D4D07">
            <w:pPr>
              <w:pStyle w:val="TableParagraph"/>
              <w:spacing w:line="292" w:lineRule="exact"/>
              <w:ind w:left="106"/>
              <w:jc w:val="center"/>
              <w:rPr>
                <w:b/>
                <w:sz w:val="24"/>
              </w:rPr>
            </w:pPr>
            <w:r>
              <w:rPr>
                <w:b/>
                <w:sz w:val="24"/>
              </w:rPr>
              <w:t>Responsable</w:t>
            </w:r>
          </w:p>
        </w:tc>
      </w:tr>
      <w:tr w:rsidR="00183B73" w14:paraId="0CF37A0E" w14:textId="77777777" w:rsidTr="008D4D07">
        <w:trPr>
          <w:trHeight w:val="355"/>
        </w:trPr>
        <w:tc>
          <w:tcPr>
            <w:tcW w:w="578" w:type="dxa"/>
            <w:vAlign w:val="center"/>
          </w:tcPr>
          <w:p w14:paraId="7A67E690" w14:textId="77777777" w:rsidR="00183B73" w:rsidRDefault="00183B73" w:rsidP="008D4D07">
            <w:pPr>
              <w:pStyle w:val="TableParagraph"/>
              <w:ind w:left="107"/>
              <w:jc w:val="center"/>
              <w:rPr>
                <w:sz w:val="24"/>
              </w:rPr>
            </w:pPr>
            <w:r>
              <w:rPr>
                <w:sz w:val="24"/>
              </w:rPr>
              <w:t>1</w:t>
            </w:r>
          </w:p>
        </w:tc>
        <w:tc>
          <w:tcPr>
            <w:tcW w:w="2268" w:type="dxa"/>
            <w:vAlign w:val="center"/>
          </w:tcPr>
          <w:p w14:paraId="7F050A29" w14:textId="2E46F0E4" w:rsidR="00183B73" w:rsidRDefault="008D4D07" w:rsidP="008D4D07">
            <w:pPr>
              <w:pStyle w:val="TableParagraph"/>
              <w:ind w:left="107"/>
              <w:rPr>
                <w:sz w:val="24"/>
              </w:rPr>
            </w:pPr>
            <w:r>
              <w:rPr>
                <w:sz w:val="24"/>
              </w:rPr>
              <w:t>Búsqueda y recolección de los datos</w:t>
            </w:r>
          </w:p>
        </w:tc>
        <w:tc>
          <w:tcPr>
            <w:tcW w:w="564" w:type="dxa"/>
            <w:vAlign w:val="center"/>
          </w:tcPr>
          <w:p w14:paraId="7F63BDCD" w14:textId="4369060D" w:rsidR="00183B73" w:rsidRDefault="008D4D07" w:rsidP="008D4D07">
            <w:pPr>
              <w:pStyle w:val="TableParagraph"/>
              <w:ind w:left="106"/>
              <w:jc w:val="center"/>
              <w:rPr>
                <w:sz w:val="24"/>
              </w:rPr>
            </w:pPr>
            <w:r>
              <w:rPr>
                <w:sz w:val="24"/>
              </w:rPr>
              <w:t>X</w:t>
            </w:r>
          </w:p>
        </w:tc>
        <w:tc>
          <w:tcPr>
            <w:tcW w:w="566" w:type="dxa"/>
            <w:vAlign w:val="center"/>
          </w:tcPr>
          <w:p w14:paraId="30756BDE" w14:textId="77777777" w:rsidR="00183B73" w:rsidRDefault="00183B73" w:rsidP="008D4D07">
            <w:pPr>
              <w:pStyle w:val="TableParagraph"/>
              <w:jc w:val="center"/>
              <w:rPr>
                <w:rFonts w:ascii="Times New Roman"/>
              </w:rPr>
            </w:pPr>
          </w:p>
        </w:tc>
        <w:tc>
          <w:tcPr>
            <w:tcW w:w="563" w:type="dxa"/>
            <w:vAlign w:val="center"/>
          </w:tcPr>
          <w:p w14:paraId="23B7EA02" w14:textId="77777777" w:rsidR="00183B73" w:rsidRDefault="00183B73" w:rsidP="008D4D07">
            <w:pPr>
              <w:pStyle w:val="TableParagraph"/>
              <w:jc w:val="center"/>
              <w:rPr>
                <w:rFonts w:ascii="Times New Roman"/>
              </w:rPr>
            </w:pPr>
          </w:p>
        </w:tc>
        <w:tc>
          <w:tcPr>
            <w:tcW w:w="575" w:type="dxa"/>
            <w:vAlign w:val="center"/>
          </w:tcPr>
          <w:p w14:paraId="619917B4" w14:textId="77777777" w:rsidR="00183B73" w:rsidRDefault="00183B73" w:rsidP="008D4D07">
            <w:pPr>
              <w:pStyle w:val="TableParagraph"/>
              <w:jc w:val="center"/>
              <w:rPr>
                <w:rFonts w:ascii="Times New Roman"/>
              </w:rPr>
            </w:pPr>
          </w:p>
        </w:tc>
        <w:tc>
          <w:tcPr>
            <w:tcW w:w="567" w:type="dxa"/>
            <w:vAlign w:val="center"/>
          </w:tcPr>
          <w:p w14:paraId="492F5172" w14:textId="77777777" w:rsidR="00183B73" w:rsidRDefault="00183B73" w:rsidP="008D4D07">
            <w:pPr>
              <w:pStyle w:val="TableParagraph"/>
              <w:jc w:val="center"/>
              <w:rPr>
                <w:rFonts w:ascii="Times New Roman"/>
              </w:rPr>
            </w:pPr>
          </w:p>
        </w:tc>
        <w:tc>
          <w:tcPr>
            <w:tcW w:w="425" w:type="dxa"/>
            <w:vAlign w:val="center"/>
          </w:tcPr>
          <w:p w14:paraId="37546253" w14:textId="77777777" w:rsidR="00183B73" w:rsidRDefault="00183B73" w:rsidP="008D4D07">
            <w:pPr>
              <w:pStyle w:val="TableParagraph"/>
              <w:jc w:val="center"/>
              <w:rPr>
                <w:rFonts w:ascii="Times New Roman"/>
              </w:rPr>
            </w:pPr>
          </w:p>
        </w:tc>
        <w:tc>
          <w:tcPr>
            <w:tcW w:w="2915" w:type="dxa"/>
            <w:vAlign w:val="center"/>
          </w:tcPr>
          <w:p w14:paraId="3B4CD0CF" w14:textId="168E759C" w:rsidR="00183B73" w:rsidRDefault="00183B73" w:rsidP="008D4D07">
            <w:pPr>
              <w:pStyle w:val="TableParagraph"/>
              <w:ind w:left="106"/>
              <w:jc w:val="center"/>
              <w:rPr>
                <w:sz w:val="24"/>
              </w:rPr>
            </w:pPr>
            <w:r>
              <w:rPr>
                <w:sz w:val="24"/>
              </w:rPr>
              <w:t>Sebastián Carrero Cardona</w:t>
            </w:r>
          </w:p>
        </w:tc>
      </w:tr>
      <w:tr w:rsidR="008D4D07" w14:paraId="554E6FD7" w14:textId="77777777" w:rsidTr="008D4D07">
        <w:trPr>
          <w:trHeight w:val="645"/>
        </w:trPr>
        <w:tc>
          <w:tcPr>
            <w:tcW w:w="578" w:type="dxa"/>
            <w:vAlign w:val="center"/>
          </w:tcPr>
          <w:p w14:paraId="739E314A" w14:textId="77777777" w:rsidR="008D4D07" w:rsidRDefault="008D4D07" w:rsidP="008D4D07">
            <w:pPr>
              <w:pStyle w:val="TableParagraph"/>
              <w:spacing w:line="292" w:lineRule="exact"/>
              <w:ind w:left="107"/>
              <w:jc w:val="center"/>
              <w:rPr>
                <w:sz w:val="24"/>
              </w:rPr>
            </w:pPr>
            <w:r>
              <w:rPr>
                <w:sz w:val="24"/>
              </w:rPr>
              <w:t>2</w:t>
            </w:r>
          </w:p>
        </w:tc>
        <w:tc>
          <w:tcPr>
            <w:tcW w:w="2268" w:type="dxa"/>
            <w:vAlign w:val="center"/>
          </w:tcPr>
          <w:p w14:paraId="16D5EBA8" w14:textId="53A3282D" w:rsidR="008D4D07" w:rsidRDefault="008D4D07" w:rsidP="008D4D07">
            <w:pPr>
              <w:pStyle w:val="TableParagraph"/>
              <w:tabs>
                <w:tab w:val="left" w:pos="1546"/>
              </w:tabs>
              <w:ind w:left="107" w:right="96"/>
              <w:rPr>
                <w:sz w:val="24"/>
              </w:rPr>
            </w:pPr>
            <w:r>
              <w:rPr>
                <w:sz w:val="24"/>
              </w:rPr>
              <w:t>Análisis exploratorio de datos (EDA)</w:t>
            </w:r>
          </w:p>
        </w:tc>
        <w:tc>
          <w:tcPr>
            <w:tcW w:w="564" w:type="dxa"/>
            <w:vAlign w:val="center"/>
          </w:tcPr>
          <w:p w14:paraId="27BE449B" w14:textId="77777777" w:rsidR="008D4D07" w:rsidRDefault="008D4D07" w:rsidP="008D4D07">
            <w:pPr>
              <w:pStyle w:val="TableParagraph"/>
              <w:jc w:val="center"/>
              <w:rPr>
                <w:rFonts w:ascii="Times New Roman"/>
              </w:rPr>
            </w:pPr>
          </w:p>
        </w:tc>
        <w:tc>
          <w:tcPr>
            <w:tcW w:w="566" w:type="dxa"/>
            <w:vAlign w:val="center"/>
          </w:tcPr>
          <w:p w14:paraId="495AA71B" w14:textId="29203581" w:rsidR="008D4D07" w:rsidRDefault="008D4D07" w:rsidP="008D4D07">
            <w:pPr>
              <w:pStyle w:val="TableParagraph"/>
              <w:spacing w:line="292" w:lineRule="exact"/>
              <w:ind w:left="106"/>
              <w:jc w:val="center"/>
              <w:rPr>
                <w:sz w:val="24"/>
              </w:rPr>
            </w:pPr>
            <w:r>
              <w:rPr>
                <w:sz w:val="24"/>
              </w:rPr>
              <w:t>X</w:t>
            </w:r>
          </w:p>
        </w:tc>
        <w:tc>
          <w:tcPr>
            <w:tcW w:w="563" w:type="dxa"/>
            <w:vAlign w:val="center"/>
          </w:tcPr>
          <w:p w14:paraId="35C98483" w14:textId="77777777" w:rsidR="008D4D07" w:rsidRDefault="008D4D07" w:rsidP="008D4D07">
            <w:pPr>
              <w:pStyle w:val="TableParagraph"/>
              <w:jc w:val="center"/>
              <w:rPr>
                <w:rFonts w:ascii="Times New Roman"/>
              </w:rPr>
            </w:pPr>
          </w:p>
        </w:tc>
        <w:tc>
          <w:tcPr>
            <w:tcW w:w="575" w:type="dxa"/>
            <w:vAlign w:val="center"/>
          </w:tcPr>
          <w:p w14:paraId="0EED56EE" w14:textId="77777777" w:rsidR="008D4D07" w:rsidRDefault="008D4D07" w:rsidP="008D4D07">
            <w:pPr>
              <w:pStyle w:val="TableParagraph"/>
              <w:jc w:val="center"/>
              <w:rPr>
                <w:rFonts w:ascii="Times New Roman"/>
              </w:rPr>
            </w:pPr>
          </w:p>
        </w:tc>
        <w:tc>
          <w:tcPr>
            <w:tcW w:w="567" w:type="dxa"/>
            <w:vAlign w:val="center"/>
          </w:tcPr>
          <w:p w14:paraId="422CAAEC" w14:textId="77777777" w:rsidR="008D4D07" w:rsidRDefault="008D4D07" w:rsidP="008D4D07">
            <w:pPr>
              <w:pStyle w:val="TableParagraph"/>
              <w:jc w:val="center"/>
              <w:rPr>
                <w:rFonts w:ascii="Times New Roman"/>
              </w:rPr>
            </w:pPr>
          </w:p>
        </w:tc>
        <w:tc>
          <w:tcPr>
            <w:tcW w:w="425" w:type="dxa"/>
            <w:vAlign w:val="center"/>
          </w:tcPr>
          <w:p w14:paraId="46A5FDFE" w14:textId="77777777" w:rsidR="008D4D07" w:rsidRDefault="008D4D07" w:rsidP="008D4D07">
            <w:pPr>
              <w:pStyle w:val="TableParagraph"/>
              <w:jc w:val="center"/>
              <w:rPr>
                <w:rFonts w:ascii="Times New Roman"/>
              </w:rPr>
            </w:pPr>
          </w:p>
        </w:tc>
        <w:tc>
          <w:tcPr>
            <w:tcW w:w="2915" w:type="dxa"/>
            <w:vAlign w:val="center"/>
          </w:tcPr>
          <w:p w14:paraId="690DE671" w14:textId="0059D8BA" w:rsidR="008D4D07" w:rsidRDefault="008D4D07" w:rsidP="008D4D07">
            <w:pPr>
              <w:pStyle w:val="TableParagraph"/>
              <w:spacing w:line="292" w:lineRule="exact"/>
              <w:ind w:left="106"/>
              <w:jc w:val="center"/>
              <w:rPr>
                <w:sz w:val="24"/>
              </w:rPr>
            </w:pPr>
            <w:r>
              <w:rPr>
                <w:sz w:val="24"/>
              </w:rPr>
              <w:t>Sebastián Carrero Cardona</w:t>
            </w:r>
          </w:p>
        </w:tc>
      </w:tr>
      <w:tr w:rsidR="008D4D07" w14:paraId="4E02C1CD" w14:textId="77777777" w:rsidTr="008D4D07">
        <w:trPr>
          <w:trHeight w:val="647"/>
        </w:trPr>
        <w:tc>
          <w:tcPr>
            <w:tcW w:w="578" w:type="dxa"/>
            <w:vAlign w:val="center"/>
          </w:tcPr>
          <w:p w14:paraId="3D256F6F" w14:textId="77777777" w:rsidR="008D4D07" w:rsidRDefault="008D4D07" w:rsidP="008D4D07">
            <w:pPr>
              <w:pStyle w:val="TableParagraph"/>
              <w:spacing w:line="292" w:lineRule="exact"/>
              <w:ind w:left="107"/>
              <w:jc w:val="center"/>
              <w:rPr>
                <w:sz w:val="24"/>
              </w:rPr>
            </w:pPr>
            <w:r>
              <w:rPr>
                <w:sz w:val="24"/>
              </w:rPr>
              <w:t>3</w:t>
            </w:r>
          </w:p>
        </w:tc>
        <w:tc>
          <w:tcPr>
            <w:tcW w:w="2268" w:type="dxa"/>
            <w:vAlign w:val="center"/>
          </w:tcPr>
          <w:p w14:paraId="6030D77B" w14:textId="2BE49213" w:rsidR="008D4D07" w:rsidRDefault="008D4D07" w:rsidP="008D4D07">
            <w:pPr>
              <w:pStyle w:val="TableParagraph"/>
              <w:tabs>
                <w:tab w:val="left" w:pos="1546"/>
              </w:tabs>
              <w:spacing w:line="242" w:lineRule="auto"/>
              <w:ind w:left="107" w:right="96"/>
              <w:rPr>
                <w:sz w:val="24"/>
              </w:rPr>
            </w:pPr>
            <w:r>
              <w:rPr>
                <w:sz w:val="24"/>
              </w:rPr>
              <w:t>Preprocesamiento</w:t>
            </w:r>
          </w:p>
        </w:tc>
        <w:tc>
          <w:tcPr>
            <w:tcW w:w="564" w:type="dxa"/>
            <w:vAlign w:val="center"/>
          </w:tcPr>
          <w:p w14:paraId="4CC76193" w14:textId="77777777" w:rsidR="008D4D07" w:rsidRDefault="008D4D07" w:rsidP="008D4D07">
            <w:pPr>
              <w:pStyle w:val="TableParagraph"/>
              <w:jc w:val="center"/>
              <w:rPr>
                <w:rFonts w:ascii="Times New Roman"/>
              </w:rPr>
            </w:pPr>
          </w:p>
        </w:tc>
        <w:tc>
          <w:tcPr>
            <w:tcW w:w="566" w:type="dxa"/>
            <w:vAlign w:val="center"/>
          </w:tcPr>
          <w:p w14:paraId="17F720B7" w14:textId="77777777" w:rsidR="008D4D07" w:rsidRDefault="008D4D07" w:rsidP="008D4D07">
            <w:pPr>
              <w:pStyle w:val="TableParagraph"/>
              <w:spacing w:line="292" w:lineRule="exact"/>
              <w:ind w:left="106"/>
              <w:jc w:val="center"/>
              <w:rPr>
                <w:sz w:val="24"/>
              </w:rPr>
            </w:pPr>
          </w:p>
        </w:tc>
        <w:tc>
          <w:tcPr>
            <w:tcW w:w="563" w:type="dxa"/>
            <w:vAlign w:val="center"/>
          </w:tcPr>
          <w:p w14:paraId="7EAEDDED" w14:textId="53D5DA96" w:rsidR="008D4D07" w:rsidRDefault="008D4D07" w:rsidP="008D4D07">
            <w:pPr>
              <w:pStyle w:val="TableParagraph"/>
              <w:spacing w:line="292" w:lineRule="exact"/>
              <w:ind w:left="106"/>
              <w:jc w:val="center"/>
              <w:rPr>
                <w:sz w:val="24"/>
              </w:rPr>
            </w:pPr>
            <w:r>
              <w:rPr>
                <w:sz w:val="24"/>
              </w:rPr>
              <w:t>X</w:t>
            </w:r>
          </w:p>
        </w:tc>
        <w:tc>
          <w:tcPr>
            <w:tcW w:w="575" w:type="dxa"/>
            <w:vAlign w:val="center"/>
          </w:tcPr>
          <w:p w14:paraId="1584B7F3" w14:textId="77777777" w:rsidR="008D4D07" w:rsidRDefault="008D4D07" w:rsidP="008D4D07">
            <w:pPr>
              <w:pStyle w:val="TableParagraph"/>
              <w:spacing w:line="292" w:lineRule="exact"/>
              <w:ind w:left="105"/>
              <w:jc w:val="center"/>
              <w:rPr>
                <w:sz w:val="24"/>
              </w:rPr>
            </w:pPr>
            <w:r>
              <w:rPr>
                <w:sz w:val="24"/>
              </w:rPr>
              <w:t>X</w:t>
            </w:r>
          </w:p>
        </w:tc>
        <w:tc>
          <w:tcPr>
            <w:tcW w:w="567" w:type="dxa"/>
            <w:vAlign w:val="center"/>
          </w:tcPr>
          <w:p w14:paraId="1F9199A8" w14:textId="77777777" w:rsidR="008D4D07" w:rsidRDefault="008D4D07" w:rsidP="008D4D07">
            <w:pPr>
              <w:pStyle w:val="TableParagraph"/>
              <w:jc w:val="center"/>
              <w:rPr>
                <w:rFonts w:ascii="Times New Roman"/>
              </w:rPr>
            </w:pPr>
          </w:p>
        </w:tc>
        <w:tc>
          <w:tcPr>
            <w:tcW w:w="425" w:type="dxa"/>
            <w:vAlign w:val="center"/>
          </w:tcPr>
          <w:p w14:paraId="2FC0743C" w14:textId="77777777" w:rsidR="008D4D07" w:rsidRDefault="008D4D07" w:rsidP="008D4D07">
            <w:pPr>
              <w:pStyle w:val="TableParagraph"/>
              <w:jc w:val="center"/>
              <w:rPr>
                <w:rFonts w:ascii="Times New Roman"/>
              </w:rPr>
            </w:pPr>
          </w:p>
        </w:tc>
        <w:tc>
          <w:tcPr>
            <w:tcW w:w="2915" w:type="dxa"/>
            <w:vAlign w:val="center"/>
          </w:tcPr>
          <w:p w14:paraId="0537F01A" w14:textId="22520731" w:rsidR="008D4D07" w:rsidRDefault="008D4D07" w:rsidP="008D4D07">
            <w:pPr>
              <w:pStyle w:val="TableParagraph"/>
              <w:spacing w:line="292" w:lineRule="exact"/>
              <w:ind w:left="106"/>
              <w:jc w:val="center"/>
              <w:rPr>
                <w:sz w:val="24"/>
              </w:rPr>
            </w:pPr>
            <w:r>
              <w:rPr>
                <w:sz w:val="24"/>
              </w:rPr>
              <w:t>Sebastián Carrero Cardona</w:t>
            </w:r>
          </w:p>
        </w:tc>
      </w:tr>
      <w:tr w:rsidR="008D4D07" w14:paraId="7491B00C" w14:textId="77777777" w:rsidTr="008D4D07">
        <w:trPr>
          <w:trHeight w:val="940"/>
        </w:trPr>
        <w:tc>
          <w:tcPr>
            <w:tcW w:w="578" w:type="dxa"/>
            <w:vAlign w:val="center"/>
          </w:tcPr>
          <w:p w14:paraId="5AD1C3B1" w14:textId="77777777" w:rsidR="008D4D07" w:rsidRDefault="008D4D07" w:rsidP="008D4D07">
            <w:pPr>
              <w:pStyle w:val="TableParagraph"/>
              <w:spacing w:line="292" w:lineRule="exact"/>
              <w:ind w:left="107"/>
              <w:jc w:val="center"/>
              <w:rPr>
                <w:sz w:val="24"/>
              </w:rPr>
            </w:pPr>
            <w:r>
              <w:rPr>
                <w:sz w:val="24"/>
              </w:rPr>
              <w:t>4</w:t>
            </w:r>
          </w:p>
        </w:tc>
        <w:tc>
          <w:tcPr>
            <w:tcW w:w="2268" w:type="dxa"/>
            <w:vAlign w:val="center"/>
          </w:tcPr>
          <w:p w14:paraId="3C4D3E8F" w14:textId="763A7456" w:rsidR="008D4D07" w:rsidRDefault="008D4D07" w:rsidP="008D4D07">
            <w:pPr>
              <w:pStyle w:val="TableParagraph"/>
              <w:tabs>
                <w:tab w:val="left" w:pos="1674"/>
              </w:tabs>
              <w:ind w:left="107" w:right="96"/>
              <w:rPr>
                <w:sz w:val="24"/>
              </w:rPr>
            </w:pPr>
            <w:r>
              <w:rPr>
                <w:sz w:val="24"/>
              </w:rPr>
              <w:t>Modelado y Evaluación</w:t>
            </w:r>
          </w:p>
        </w:tc>
        <w:tc>
          <w:tcPr>
            <w:tcW w:w="564" w:type="dxa"/>
            <w:vAlign w:val="center"/>
          </w:tcPr>
          <w:p w14:paraId="7A65C4F2" w14:textId="77777777" w:rsidR="008D4D07" w:rsidRDefault="008D4D07" w:rsidP="008D4D07">
            <w:pPr>
              <w:pStyle w:val="TableParagraph"/>
              <w:jc w:val="center"/>
              <w:rPr>
                <w:rFonts w:ascii="Times New Roman"/>
              </w:rPr>
            </w:pPr>
          </w:p>
        </w:tc>
        <w:tc>
          <w:tcPr>
            <w:tcW w:w="566" w:type="dxa"/>
            <w:vAlign w:val="center"/>
          </w:tcPr>
          <w:p w14:paraId="2D415F51" w14:textId="77777777" w:rsidR="008D4D07" w:rsidRDefault="008D4D07" w:rsidP="008D4D07">
            <w:pPr>
              <w:pStyle w:val="TableParagraph"/>
              <w:jc w:val="center"/>
              <w:rPr>
                <w:rFonts w:ascii="Times New Roman"/>
              </w:rPr>
            </w:pPr>
          </w:p>
        </w:tc>
        <w:tc>
          <w:tcPr>
            <w:tcW w:w="563" w:type="dxa"/>
            <w:vAlign w:val="center"/>
          </w:tcPr>
          <w:p w14:paraId="3FF27361" w14:textId="77777777" w:rsidR="008D4D07" w:rsidRDefault="008D4D07" w:rsidP="008D4D07">
            <w:pPr>
              <w:pStyle w:val="TableParagraph"/>
              <w:jc w:val="center"/>
              <w:rPr>
                <w:rFonts w:ascii="Times New Roman"/>
              </w:rPr>
            </w:pPr>
          </w:p>
        </w:tc>
        <w:tc>
          <w:tcPr>
            <w:tcW w:w="575" w:type="dxa"/>
            <w:vAlign w:val="center"/>
          </w:tcPr>
          <w:p w14:paraId="5341189E" w14:textId="77777777" w:rsidR="008D4D07" w:rsidRDefault="008D4D07" w:rsidP="008D4D07">
            <w:pPr>
              <w:pStyle w:val="TableParagraph"/>
              <w:spacing w:line="292" w:lineRule="exact"/>
              <w:ind w:left="105"/>
              <w:jc w:val="center"/>
              <w:rPr>
                <w:sz w:val="24"/>
              </w:rPr>
            </w:pPr>
          </w:p>
        </w:tc>
        <w:tc>
          <w:tcPr>
            <w:tcW w:w="567" w:type="dxa"/>
            <w:vAlign w:val="center"/>
          </w:tcPr>
          <w:p w14:paraId="035A5113" w14:textId="77777777" w:rsidR="008D4D07" w:rsidRDefault="008D4D07" w:rsidP="008D4D07">
            <w:pPr>
              <w:pStyle w:val="TableParagraph"/>
              <w:spacing w:line="292" w:lineRule="exact"/>
              <w:ind w:left="103"/>
              <w:jc w:val="center"/>
              <w:rPr>
                <w:sz w:val="24"/>
              </w:rPr>
            </w:pPr>
            <w:r>
              <w:rPr>
                <w:sz w:val="24"/>
              </w:rPr>
              <w:t>X</w:t>
            </w:r>
          </w:p>
        </w:tc>
        <w:tc>
          <w:tcPr>
            <w:tcW w:w="425" w:type="dxa"/>
            <w:vAlign w:val="center"/>
          </w:tcPr>
          <w:p w14:paraId="3AE4FA0E" w14:textId="77777777" w:rsidR="008D4D07" w:rsidRDefault="008D4D07" w:rsidP="008D4D07">
            <w:pPr>
              <w:pStyle w:val="TableParagraph"/>
              <w:jc w:val="center"/>
              <w:rPr>
                <w:rFonts w:ascii="Times New Roman"/>
              </w:rPr>
            </w:pPr>
          </w:p>
        </w:tc>
        <w:tc>
          <w:tcPr>
            <w:tcW w:w="2915" w:type="dxa"/>
            <w:vAlign w:val="center"/>
          </w:tcPr>
          <w:p w14:paraId="7D59AEBE" w14:textId="03956E73" w:rsidR="008D4D07" w:rsidRDefault="008D4D07" w:rsidP="008D4D07">
            <w:pPr>
              <w:pStyle w:val="TableParagraph"/>
              <w:spacing w:line="292" w:lineRule="exact"/>
              <w:ind w:left="106"/>
              <w:jc w:val="center"/>
              <w:rPr>
                <w:sz w:val="24"/>
              </w:rPr>
            </w:pPr>
            <w:r>
              <w:rPr>
                <w:sz w:val="24"/>
              </w:rPr>
              <w:t>Sebastián Carrero Cardona</w:t>
            </w:r>
          </w:p>
        </w:tc>
      </w:tr>
      <w:tr w:rsidR="008D4D07" w14:paraId="05718972" w14:textId="77777777" w:rsidTr="008D4D07">
        <w:trPr>
          <w:trHeight w:val="940"/>
        </w:trPr>
        <w:tc>
          <w:tcPr>
            <w:tcW w:w="578" w:type="dxa"/>
            <w:vAlign w:val="center"/>
          </w:tcPr>
          <w:p w14:paraId="141BB479" w14:textId="77777777" w:rsidR="008D4D07" w:rsidRDefault="008D4D07" w:rsidP="008D4D07">
            <w:pPr>
              <w:pStyle w:val="TableParagraph"/>
              <w:spacing w:line="292" w:lineRule="exact"/>
              <w:ind w:left="107"/>
              <w:jc w:val="center"/>
              <w:rPr>
                <w:sz w:val="24"/>
              </w:rPr>
            </w:pPr>
            <w:r>
              <w:rPr>
                <w:sz w:val="24"/>
              </w:rPr>
              <w:t>5</w:t>
            </w:r>
          </w:p>
        </w:tc>
        <w:tc>
          <w:tcPr>
            <w:tcW w:w="2268" w:type="dxa"/>
            <w:vAlign w:val="center"/>
          </w:tcPr>
          <w:p w14:paraId="05E74008" w14:textId="212CE0E5" w:rsidR="008D4D07" w:rsidRDefault="008D4D07" w:rsidP="008D4D07">
            <w:pPr>
              <w:pStyle w:val="TableParagraph"/>
              <w:ind w:left="107" w:right="95"/>
              <w:rPr>
                <w:sz w:val="24"/>
              </w:rPr>
            </w:pPr>
            <w:r>
              <w:rPr>
                <w:sz w:val="24"/>
              </w:rPr>
              <w:t>Despliegue</w:t>
            </w:r>
          </w:p>
        </w:tc>
        <w:tc>
          <w:tcPr>
            <w:tcW w:w="564" w:type="dxa"/>
            <w:vAlign w:val="center"/>
          </w:tcPr>
          <w:p w14:paraId="13901D9E" w14:textId="77777777" w:rsidR="008D4D07" w:rsidRDefault="008D4D07" w:rsidP="008D4D07">
            <w:pPr>
              <w:pStyle w:val="TableParagraph"/>
              <w:jc w:val="center"/>
              <w:rPr>
                <w:rFonts w:ascii="Times New Roman"/>
              </w:rPr>
            </w:pPr>
          </w:p>
        </w:tc>
        <w:tc>
          <w:tcPr>
            <w:tcW w:w="566" w:type="dxa"/>
            <w:vAlign w:val="center"/>
          </w:tcPr>
          <w:p w14:paraId="1ACCFE68" w14:textId="77777777" w:rsidR="008D4D07" w:rsidRDefault="008D4D07" w:rsidP="008D4D07">
            <w:pPr>
              <w:pStyle w:val="TableParagraph"/>
              <w:jc w:val="center"/>
              <w:rPr>
                <w:rFonts w:ascii="Times New Roman"/>
              </w:rPr>
            </w:pPr>
          </w:p>
        </w:tc>
        <w:tc>
          <w:tcPr>
            <w:tcW w:w="563" w:type="dxa"/>
            <w:vAlign w:val="center"/>
          </w:tcPr>
          <w:p w14:paraId="4548A49D" w14:textId="77777777" w:rsidR="008D4D07" w:rsidRDefault="008D4D07" w:rsidP="008D4D07">
            <w:pPr>
              <w:pStyle w:val="TableParagraph"/>
              <w:jc w:val="center"/>
              <w:rPr>
                <w:rFonts w:ascii="Times New Roman"/>
              </w:rPr>
            </w:pPr>
          </w:p>
        </w:tc>
        <w:tc>
          <w:tcPr>
            <w:tcW w:w="575" w:type="dxa"/>
            <w:vAlign w:val="center"/>
          </w:tcPr>
          <w:p w14:paraId="0EDFE3CB" w14:textId="77777777" w:rsidR="008D4D07" w:rsidRDefault="008D4D07" w:rsidP="008D4D07">
            <w:pPr>
              <w:pStyle w:val="TableParagraph"/>
              <w:jc w:val="center"/>
              <w:rPr>
                <w:rFonts w:ascii="Times New Roman"/>
              </w:rPr>
            </w:pPr>
          </w:p>
        </w:tc>
        <w:tc>
          <w:tcPr>
            <w:tcW w:w="567" w:type="dxa"/>
            <w:vAlign w:val="center"/>
          </w:tcPr>
          <w:p w14:paraId="3E32A489" w14:textId="77777777" w:rsidR="008D4D07" w:rsidRDefault="008D4D07" w:rsidP="008D4D07">
            <w:pPr>
              <w:pStyle w:val="TableParagraph"/>
              <w:jc w:val="center"/>
              <w:rPr>
                <w:rFonts w:ascii="Times New Roman"/>
              </w:rPr>
            </w:pPr>
          </w:p>
        </w:tc>
        <w:tc>
          <w:tcPr>
            <w:tcW w:w="425" w:type="dxa"/>
            <w:vAlign w:val="center"/>
          </w:tcPr>
          <w:p w14:paraId="37DEE1AE" w14:textId="77777777" w:rsidR="008D4D07" w:rsidRDefault="008D4D07" w:rsidP="008D4D07">
            <w:pPr>
              <w:pStyle w:val="TableParagraph"/>
              <w:spacing w:line="292" w:lineRule="exact"/>
              <w:ind w:left="106"/>
              <w:jc w:val="center"/>
              <w:rPr>
                <w:sz w:val="24"/>
              </w:rPr>
            </w:pPr>
            <w:r>
              <w:rPr>
                <w:sz w:val="24"/>
              </w:rPr>
              <w:t>X</w:t>
            </w:r>
          </w:p>
        </w:tc>
        <w:tc>
          <w:tcPr>
            <w:tcW w:w="2915" w:type="dxa"/>
            <w:vAlign w:val="center"/>
          </w:tcPr>
          <w:p w14:paraId="7C8495BE" w14:textId="512188E2" w:rsidR="008D4D07" w:rsidRDefault="008D4D07" w:rsidP="008D4D07">
            <w:pPr>
              <w:pStyle w:val="TableParagraph"/>
              <w:spacing w:line="292" w:lineRule="exact"/>
              <w:ind w:left="106"/>
              <w:jc w:val="center"/>
              <w:rPr>
                <w:sz w:val="24"/>
              </w:rPr>
            </w:pPr>
            <w:r>
              <w:rPr>
                <w:sz w:val="24"/>
              </w:rPr>
              <w:t>Sebastián Carrero Cardona</w:t>
            </w:r>
          </w:p>
        </w:tc>
      </w:tr>
    </w:tbl>
    <w:p w14:paraId="2CFAAA47" w14:textId="77777777" w:rsidR="00183B73" w:rsidRDefault="00183B73" w:rsidP="00DA3354"/>
    <w:p w14:paraId="050E4A58" w14:textId="77777777" w:rsidR="00C86EA5" w:rsidRDefault="00C86EA5" w:rsidP="00DA3354"/>
    <w:p w14:paraId="4313FEA9" w14:textId="1D528283" w:rsidR="00C86EA5" w:rsidRDefault="00C86EA5" w:rsidP="00C86EA5">
      <w:pPr>
        <w:pStyle w:val="Ttulo1"/>
        <w:numPr>
          <w:ilvl w:val="0"/>
          <w:numId w:val="8"/>
        </w:numPr>
        <w:rPr>
          <w:b/>
          <w:bCs/>
          <w:sz w:val="24"/>
          <w:szCs w:val="24"/>
        </w:rPr>
      </w:pPr>
      <w:bookmarkStart w:id="21" w:name="_Toc184412992"/>
      <w:r w:rsidRPr="00C86EA5">
        <w:rPr>
          <w:b/>
          <w:bCs/>
          <w:sz w:val="24"/>
          <w:szCs w:val="24"/>
        </w:rPr>
        <w:t>Desarrollo del proyecto:</w:t>
      </w:r>
      <w:bookmarkEnd w:id="21"/>
    </w:p>
    <w:p w14:paraId="2E52FAB4" w14:textId="351E3271" w:rsidR="00C86EA5" w:rsidRDefault="00C86EA5" w:rsidP="00C86EA5">
      <w:pPr>
        <w:pStyle w:val="Ttulo2"/>
        <w:rPr>
          <w:b/>
          <w:bCs/>
          <w:sz w:val="24"/>
          <w:szCs w:val="24"/>
        </w:rPr>
      </w:pPr>
      <w:bookmarkStart w:id="22" w:name="_Toc184412993"/>
      <w:r w:rsidRPr="00C86EA5">
        <w:rPr>
          <w:b/>
          <w:bCs/>
          <w:sz w:val="24"/>
          <w:szCs w:val="24"/>
        </w:rPr>
        <w:t>11.1 – Comprensión del negocio:</w:t>
      </w:r>
      <w:bookmarkEnd w:id="22"/>
      <w:r>
        <w:rPr>
          <w:b/>
          <w:bCs/>
          <w:sz w:val="24"/>
          <w:szCs w:val="24"/>
        </w:rPr>
        <w:t xml:space="preserve"> </w:t>
      </w:r>
    </w:p>
    <w:p w14:paraId="0BE54533" w14:textId="0F2E99C9" w:rsidR="00C86EA5" w:rsidRDefault="00C86EA5" w:rsidP="00C86EA5">
      <w:pPr>
        <w:jc w:val="both"/>
      </w:pPr>
      <w:r w:rsidRPr="00C86EA5">
        <w:rPr>
          <w:b/>
          <w:bCs/>
        </w:rPr>
        <w:t>Objetivo:</w:t>
      </w:r>
      <w:r>
        <w:t xml:space="preserve"> </w:t>
      </w:r>
      <w:r>
        <w:t>c</w:t>
      </w:r>
      <w:r>
        <w:t>lasificar imágenes de desechos como orgánico o reciclaje para su correcta gestión.</w:t>
      </w:r>
    </w:p>
    <w:p w14:paraId="759C7E34" w14:textId="77777777" w:rsidR="00C86EA5" w:rsidRDefault="00C86EA5" w:rsidP="00C86EA5">
      <w:pPr>
        <w:jc w:val="both"/>
      </w:pPr>
    </w:p>
    <w:p w14:paraId="2B5EC863" w14:textId="5180ECF8" w:rsidR="00C86EA5" w:rsidRDefault="00C86EA5" w:rsidP="00C86EA5">
      <w:pPr>
        <w:jc w:val="both"/>
      </w:pPr>
      <w:r w:rsidRPr="00C86EA5">
        <w:rPr>
          <w:b/>
          <w:bCs/>
        </w:rPr>
        <w:lastRenderedPageBreak/>
        <w:t>Beneficio:</w:t>
      </w:r>
      <w:r>
        <w:t xml:space="preserve"> </w:t>
      </w:r>
      <w:r>
        <w:t>f</w:t>
      </w:r>
      <w:r>
        <w:t>acilitar la separación automática de residuos para mejorar el reciclaje y reducir la contaminación.</w:t>
      </w:r>
    </w:p>
    <w:p w14:paraId="2907A5D6" w14:textId="72D56167" w:rsidR="00C86EA5" w:rsidRDefault="00C86EA5" w:rsidP="00C86EA5">
      <w:pPr>
        <w:pStyle w:val="Ttulo2"/>
        <w:jc w:val="both"/>
        <w:rPr>
          <w:b/>
          <w:bCs/>
          <w:sz w:val="24"/>
          <w:szCs w:val="24"/>
        </w:rPr>
      </w:pPr>
      <w:bookmarkStart w:id="23" w:name="_Toc184412994"/>
      <w:r>
        <w:rPr>
          <w:b/>
          <w:bCs/>
          <w:sz w:val="24"/>
          <w:szCs w:val="24"/>
        </w:rPr>
        <w:t xml:space="preserve">11.2 </w:t>
      </w:r>
      <w:r w:rsidRPr="00C86EA5">
        <w:rPr>
          <w:b/>
          <w:bCs/>
          <w:sz w:val="24"/>
          <w:szCs w:val="24"/>
        </w:rPr>
        <w:t xml:space="preserve">Comprensión </w:t>
      </w:r>
      <w:r w:rsidR="000D5CE1">
        <w:rPr>
          <w:b/>
          <w:bCs/>
          <w:sz w:val="24"/>
          <w:szCs w:val="24"/>
        </w:rPr>
        <w:t xml:space="preserve">y preparación </w:t>
      </w:r>
      <w:r w:rsidRPr="00C86EA5">
        <w:rPr>
          <w:b/>
          <w:bCs/>
          <w:sz w:val="24"/>
          <w:szCs w:val="24"/>
        </w:rPr>
        <w:t>de</w:t>
      </w:r>
      <w:r>
        <w:rPr>
          <w:b/>
          <w:bCs/>
          <w:sz w:val="24"/>
          <w:szCs w:val="24"/>
        </w:rPr>
        <w:t xml:space="preserve"> </w:t>
      </w:r>
      <w:r w:rsidRPr="00C86EA5">
        <w:rPr>
          <w:b/>
          <w:bCs/>
          <w:sz w:val="24"/>
          <w:szCs w:val="24"/>
        </w:rPr>
        <w:t>l</w:t>
      </w:r>
      <w:r>
        <w:rPr>
          <w:b/>
          <w:bCs/>
          <w:sz w:val="24"/>
          <w:szCs w:val="24"/>
        </w:rPr>
        <w:t>os</w:t>
      </w:r>
      <w:r w:rsidRPr="00C86EA5">
        <w:rPr>
          <w:b/>
          <w:bCs/>
          <w:sz w:val="24"/>
          <w:szCs w:val="24"/>
        </w:rPr>
        <w:t xml:space="preserve"> </w:t>
      </w:r>
      <w:r>
        <w:rPr>
          <w:b/>
          <w:bCs/>
          <w:sz w:val="24"/>
          <w:szCs w:val="24"/>
        </w:rPr>
        <w:t>datos</w:t>
      </w:r>
      <w:r w:rsidRPr="00C86EA5">
        <w:rPr>
          <w:b/>
          <w:bCs/>
          <w:sz w:val="24"/>
          <w:szCs w:val="24"/>
        </w:rPr>
        <w:t>:</w:t>
      </w:r>
      <w:bookmarkEnd w:id="23"/>
      <w:r>
        <w:rPr>
          <w:b/>
          <w:bCs/>
          <w:sz w:val="24"/>
          <w:szCs w:val="24"/>
        </w:rPr>
        <w:t xml:space="preserve"> </w:t>
      </w:r>
    </w:p>
    <w:p w14:paraId="0C87D0AB" w14:textId="73973FE4" w:rsidR="00C86EA5" w:rsidRDefault="00C86EA5" w:rsidP="00C86EA5">
      <w:pPr>
        <w:jc w:val="both"/>
      </w:pPr>
      <w:r w:rsidRPr="00C86EA5">
        <w:rPr>
          <w:b/>
          <w:bCs/>
        </w:rPr>
        <w:t xml:space="preserve">Estructura del </w:t>
      </w:r>
      <w:proofErr w:type="spellStart"/>
      <w:r w:rsidRPr="00C86EA5">
        <w:rPr>
          <w:b/>
          <w:bCs/>
        </w:rPr>
        <w:t>dataset</w:t>
      </w:r>
      <w:proofErr w:type="spellEnd"/>
      <w:r w:rsidRPr="00C86EA5">
        <w:rPr>
          <w:b/>
          <w:bCs/>
        </w:rPr>
        <w:t>:</w:t>
      </w:r>
      <w:r>
        <w:t xml:space="preserve"> se tienen dos carpetas principales </w:t>
      </w:r>
      <w:proofErr w:type="spellStart"/>
      <w:r w:rsidRPr="00C86EA5">
        <w:rPr>
          <w:b/>
          <w:bCs/>
        </w:rPr>
        <w:t>train</w:t>
      </w:r>
      <w:proofErr w:type="spellEnd"/>
      <w:r>
        <w:t xml:space="preserve">, la cual contiene las </w:t>
      </w:r>
      <w:r>
        <w:t>imágenes</w:t>
      </w:r>
      <w:r>
        <w:t xml:space="preserve"> de entrenamiento de la red </w:t>
      </w:r>
      <w:r>
        <w:t>neuronal</w:t>
      </w:r>
      <w:r>
        <w:t xml:space="preserve">, y </w:t>
      </w:r>
      <w:r w:rsidRPr="00C86EA5">
        <w:rPr>
          <w:b/>
          <w:bCs/>
        </w:rPr>
        <w:t>test</w:t>
      </w:r>
      <w:r>
        <w:t xml:space="preserve">, contiene las </w:t>
      </w:r>
      <w:r>
        <w:t>imágenes</w:t>
      </w:r>
      <w:r>
        <w:t xml:space="preserve"> para evaluar al modelo, cada una de estas carpetas principales contienen dos subcarpetas para cada clase (orgánico y reciclaje).</w:t>
      </w:r>
    </w:p>
    <w:p w14:paraId="515CDCC7" w14:textId="77777777" w:rsidR="00C86EA5" w:rsidRDefault="00C86EA5" w:rsidP="00C86EA5">
      <w:pPr>
        <w:jc w:val="both"/>
      </w:pPr>
    </w:p>
    <w:p w14:paraId="44944E3C" w14:textId="7C90A2CF" w:rsidR="00C86EA5" w:rsidRDefault="00C86EA5" w:rsidP="00C86EA5">
      <w:pPr>
        <w:jc w:val="both"/>
      </w:pPr>
      <w:r w:rsidRPr="00C86EA5">
        <w:rPr>
          <w:b/>
          <w:bCs/>
        </w:rPr>
        <w:t>Volumen y diversidad de datos:</w:t>
      </w:r>
      <w:r>
        <w:t xml:space="preserve"> en el set de entrenamiento se cuenta con 12.565 </w:t>
      </w:r>
      <w:r>
        <w:t>imágenes</w:t>
      </w:r>
      <w:r>
        <w:t xml:space="preserve"> etiquetadas como </w:t>
      </w:r>
      <w:r>
        <w:t>orgánicas</w:t>
      </w:r>
      <w:r>
        <w:t xml:space="preserve"> y 9.999 etiquetadas como reciclaje, para un total de </w:t>
      </w:r>
      <w:r>
        <w:t>imágenes</w:t>
      </w:r>
      <w:r>
        <w:t xml:space="preserve"> de entrenamiento de 22.564; por otra parte, el set de prueba contiene 1.401 </w:t>
      </w:r>
      <w:r>
        <w:t>imágenes</w:t>
      </w:r>
      <w:r>
        <w:t xml:space="preserve"> etiquetadas como </w:t>
      </w:r>
      <w:r>
        <w:t>orgánicas</w:t>
      </w:r>
      <w:r>
        <w:t xml:space="preserve"> y 1.112 etiquetadas como reciclaje para un total de 2.513 </w:t>
      </w:r>
      <w:r>
        <w:t>imágenes</w:t>
      </w:r>
      <w:r>
        <w:t xml:space="preserve"> de prueba.</w:t>
      </w:r>
    </w:p>
    <w:p w14:paraId="66459CEB" w14:textId="15F44666" w:rsidR="000D5CE1" w:rsidRPr="000D5CE1" w:rsidRDefault="000D5CE1" w:rsidP="000D5CE1">
      <w:pPr>
        <w:pStyle w:val="Ttulo2"/>
        <w:jc w:val="both"/>
        <w:rPr>
          <w:b/>
          <w:bCs/>
          <w:sz w:val="24"/>
          <w:szCs w:val="24"/>
        </w:rPr>
      </w:pPr>
      <w:bookmarkStart w:id="24" w:name="_Toc184412995"/>
      <w:r>
        <w:rPr>
          <w:b/>
          <w:bCs/>
          <w:sz w:val="24"/>
          <w:szCs w:val="24"/>
        </w:rPr>
        <w:t xml:space="preserve">11.3 </w:t>
      </w:r>
      <w:r w:rsidRPr="000D5CE1">
        <w:rPr>
          <w:b/>
          <w:bCs/>
          <w:sz w:val="24"/>
          <w:szCs w:val="24"/>
        </w:rPr>
        <w:t>Preprocesamiento de los datos</w:t>
      </w:r>
      <w:bookmarkEnd w:id="24"/>
    </w:p>
    <w:p w14:paraId="6E2D3E5B" w14:textId="62D3B147" w:rsidR="000D5CE1" w:rsidRDefault="000D5CE1" w:rsidP="000D5CE1">
      <w:pPr>
        <w:jc w:val="both"/>
      </w:pPr>
      <w:r>
        <w:t>Las imágenes fueron normalizadas para escalar los valores de los píxeles al rango</w:t>
      </w:r>
      <w:r>
        <w:t xml:space="preserve"> </w:t>
      </w:r>
      <w:r>
        <w:t>0</w:t>
      </w:r>
      <w:r>
        <w:t xml:space="preserve"> y </w:t>
      </w:r>
      <w:r>
        <w:t>1 y se aplicaron las siguientes transformaciones:</w:t>
      </w:r>
    </w:p>
    <w:p w14:paraId="61A28910" w14:textId="77777777" w:rsidR="000D5CE1" w:rsidRDefault="000D5CE1" w:rsidP="000D5CE1">
      <w:pPr>
        <w:jc w:val="both"/>
      </w:pPr>
    </w:p>
    <w:p w14:paraId="58BE091E" w14:textId="0A5076CC" w:rsidR="000D5CE1" w:rsidRDefault="000D5CE1" w:rsidP="000D5CE1">
      <w:pPr>
        <w:jc w:val="both"/>
      </w:pPr>
      <w:r w:rsidRPr="000D5CE1">
        <w:rPr>
          <w:b/>
          <w:bCs/>
        </w:rPr>
        <w:t>Zoom aleatorio:</w:t>
      </w:r>
      <w:r>
        <w:t xml:space="preserve"> </w:t>
      </w:r>
      <w:r>
        <w:t>p</w:t>
      </w:r>
      <w:r>
        <w:t>ara simular diferentes escalas de los objetos.</w:t>
      </w:r>
    </w:p>
    <w:p w14:paraId="59A9F559" w14:textId="6F670E8B" w:rsidR="000D5CE1" w:rsidRDefault="000D5CE1" w:rsidP="000D5CE1">
      <w:pPr>
        <w:jc w:val="both"/>
      </w:pPr>
      <w:r w:rsidRPr="000D5CE1">
        <w:rPr>
          <w:b/>
          <w:bCs/>
        </w:rPr>
        <w:t>Rotación limitada:</w:t>
      </w:r>
      <w:r>
        <w:t xml:space="preserve"> </w:t>
      </w:r>
      <w:r>
        <w:t>m</w:t>
      </w:r>
      <w:r>
        <w:t>áximo de 5</w:t>
      </w:r>
      <w:r>
        <w:t>°</w:t>
      </w:r>
      <w:r>
        <w:t>para aprender a identificar objetos con ligera inclinación.</w:t>
      </w:r>
    </w:p>
    <w:p w14:paraId="683641F4" w14:textId="77F38BC2" w:rsidR="000D5CE1" w:rsidRDefault="000D5CE1" w:rsidP="000D5CE1">
      <w:pPr>
        <w:jc w:val="both"/>
      </w:pPr>
      <w:r w:rsidRPr="000D5CE1">
        <w:rPr>
          <w:b/>
          <w:bCs/>
        </w:rPr>
        <w:t>Desplazamientos horizontales y verticales:</w:t>
      </w:r>
      <w:r>
        <w:t xml:space="preserve"> </w:t>
      </w:r>
      <w:r>
        <w:t>h</w:t>
      </w:r>
      <w:r>
        <w:t>asta un 10% de su ancho o altura, asegurando robustez ante imágenes desplazadas.</w:t>
      </w:r>
    </w:p>
    <w:p w14:paraId="048D19B1" w14:textId="77777777" w:rsidR="000D5CE1" w:rsidRDefault="000D5CE1" w:rsidP="000D5CE1">
      <w:pPr>
        <w:jc w:val="both"/>
      </w:pPr>
      <w:r w:rsidRPr="000D5CE1">
        <w:rPr>
          <w:b/>
          <w:bCs/>
        </w:rPr>
        <w:t>Volteo horizontal:</w:t>
      </w:r>
      <w:r>
        <w:t xml:space="preserve"> Incrementó la diversidad al reflejar imágenes simétricas.</w:t>
      </w:r>
    </w:p>
    <w:p w14:paraId="341F4BEE" w14:textId="77777777" w:rsidR="000D5CE1" w:rsidRDefault="000D5CE1" w:rsidP="000D5CE1">
      <w:pPr>
        <w:jc w:val="both"/>
      </w:pPr>
      <w:r w:rsidRPr="000D5CE1">
        <w:rPr>
          <w:b/>
          <w:bCs/>
        </w:rPr>
        <w:t>División para validación:</w:t>
      </w:r>
      <w:r>
        <w:t xml:space="preserve"> Se reservó el 20% de las imágenes para evaluar el desempeño en datos no entrenados directamente.</w:t>
      </w:r>
    </w:p>
    <w:p w14:paraId="2A979A47" w14:textId="2BEEFA76" w:rsidR="000D5CE1" w:rsidRDefault="000D5CE1" w:rsidP="000A2406">
      <w:pPr>
        <w:jc w:val="both"/>
      </w:pPr>
      <w:r w:rsidRPr="000D5CE1">
        <w:rPr>
          <w:b/>
          <w:bCs/>
        </w:rPr>
        <w:t>Conjunto de Validación</w:t>
      </w:r>
      <w:r>
        <w:rPr>
          <w:b/>
          <w:bCs/>
        </w:rPr>
        <w:t>: s</w:t>
      </w:r>
      <w:r>
        <w:t>imilar al entrenamiento, las imágenes fueron normalizadas y se aplicaron rotaciones y volteos horizontales, replicando parte del entorno de entrenamiento para una validación realista.</w:t>
      </w:r>
    </w:p>
    <w:p w14:paraId="5DB1E4B5" w14:textId="43027FC2" w:rsidR="000D5CE1" w:rsidRPr="00C86EA5" w:rsidRDefault="000D5CE1" w:rsidP="000A2406">
      <w:pPr>
        <w:jc w:val="both"/>
      </w:pPr>
      <w:r w:rsidRPr="000D5CE1">
        <w:rPr>
          <w:b/>
          <w:bCs/>
        </w:rPr>
        <w:t>Conjunto de Prueba</w:t>
      </w:r>
      <w:r>
        <w:rPr>
          <w:b/>
          <w:bCs/>
        </w:rPr>
        <w:t>: s</w:t>
      </w:r>
      <w:r>
        <w:t>olo se aplicó la normalización para mantener la consistencia de los datos sin introducir distorsiones, asegurando una evaluación objetiva del modelo</w:t>
      </w:r>
      <w:r>
        <w:t>.</w:t>
      </w:r>
    </w:p>
    <w:p w14:paraId="32089B83" w14:textId="77777777" w:rsidR="00C86EA5" w:rsidRDefault="00C86EA5" w:rsidP="000A2406">
      <w:pPr>
        <w:jc w:val="both"/>
      </w:pPr>
    </w:p>
    <w:p w14:paraId="445A21B2" w14:textId="2756E973" w:rsidR="000A2406" w:rsidRPr="000A2406" w:rsidRDefault="000A2406" w:rsidP="00953529">
      <w:pPr>
        <w:jc w:val="both"/>
        <w:rPr>
          <w:b/>
          <w:bCs/>
        </w:rPr>
      </w:pPr>
      <w:r w:rsidRPr="000A2406">
        <w:rPr>
          <w:b/>
          <w:bCs/>
        </w:rPr>
        <w:t>Carga de Datos para Clasificación de Residuos</w:t>
      </w:r>
      <w:r>
        <w:rPr>
          <w:b/>
          <w:bCs/>
        </w:rPr>
        <w:t xml:space="preserve">: </w:t>
      </w:r>
    </w:p>
    <w:p w14:paraId="50CB9449" w14:textId="4D055884" w:rsidR="000A2406" w:rsidRDefault="000A2406" w:rsidP="00953529">
      <w:pPr>
        <w:jc w:val="both"/>
      </w:pPr>
      <w:r>
        <w:t xml:space="preserve">Los datos se organizaron en carpetas para entrenamiento, validación y prueba, con </w:t>
      </w:r>
      <w:r>
        <w:t>s</w:t>
      </w:r>
      <w:r>
        <w:t xml:space="preserve">ubcarpetas representando las clases: Orgánicos (0) y Reciclables (1). La función </w:t>
      </w:r>
      <w:proofErr w:type="spellStart"/>
      <w:r>
        <w:t>flow_from_directory</w:t>
      </w:r>
      <w:proofErr w:type="spellEnd"/>
      <w:r>
        <w:t xml:space="preserve"> automatizó la lectura y etiquetado de las imágenes, facilitando su manejo.</w:t>
      </w:r>
    </w:p>
    <w:p w14:paraId="2D04A091" w14:textId="77777777" w:rsidR="000A2406" w:rsidRDefault="000A2406" w:rsidP="00953529">
      <w:pPr>
        <w:jc w:val="both"/>
      </w:pPr>
    </w:p>
    <w:p w14:paraId="2AD51096" w14:textId="77777777" w:rsidR="000A2406" w:rsidRDefault="000A2406" w:rsidP="00953529">
      <w:pPr>
        <w:jc w:val="both"/>
        <w:rPr>
          <w:b/>
          <w:bCs/>
        </w:rPr>
      </w:pPr>
      <w:r w:rsidRPr="000A2406">
        <w:rPr>
          <w:b/>
          <w:bCs/>
        </w:rPr>
        <w:t>Entrenamiento:</w:t>
      </w:r>
    </w:p>
    <w:p w14:paraId="5F6E14C3" w14:textId="4AEA2767" w:rsidR="000A2406" w:rsidRDefault="000A2406" w:rsidP="00953529">
      <w:pPr>
        <w:pStyle w:val="Prrafodelista"/>
        <w:numPr>
          <w:ilvl w:val="0"/>
          <w:numId w:val="9"/>
        </w:numPr>
        <w:jc w:val="both"/>
      </w:pPr>
      <w:r>
        <w:t>Imágenes redimensionadas a 224</w:t>
      </w:r>
      <w:r>
        <w:t xml:space="preserve"> </w:t>
      </w:r>
      <w:r>
        <w:t>×</w:t>
      </w:r>
      <w:r>
        <w:t xml:space="preserve"> </w:t>
      </w:r>
      <w:r>
        <w:t>224</w:t>
      </w:r>
    </w:p>
    <w:p w14:paraId="58300D28" w14:textId="77777777" w:rsidR="000A2406" w:rsidRDefault="000A2406" w:rsidP="00953529">
      <w:pPr>
        <w:pStyle w:val="Prrafodelista"/>
        <w:numPr>
          <w:ilvl w:val="0"/>
          <w:numId w:val="9"/>
        </w:numPr>
        <w:jc w:val="both"/>
      </w:pPr>
      <w:r>
        <w:t>Clasificación binaria (Orgánico=0, Reciclable=1).</w:t>
      </w:r>
    </w:p>
    <w:p w14:paraId="46758F1F" w14:textId="77777777" w:rsidR="000A2406" w:rsidRDefault="000A2406" w:rsidP="00953529">
      <w:pPr>
        <w:pStyle w:val="Prrafodelista"/>
        <w:numPr>
          <w:ilvl w:val="0"/>
          <w:numId w:val="9"/>
        </w:numPr>
        <w:jc w:val="both"/>
      </w:pPr>
      <w:r>
        <w:t>Procesamiento en lotes de 64 imágenes.</w:t>
      </w:r>
    </w:p>
    <w:p w14:paraId="722FCA20" w14:textId="77777777" w:rsidR="000A2406" w:rsidRDefault="000A2406" w:rsidP="00953529">
      <w:pPr>
        <w:jc w:val="both"/>
        <w:rPr>
          <w:b/>
          <w:bCs/>
        </w:rPr>
      </w:pPr>
    </w:p>
    <w:p w14:paraId="27007F11" w14:textId="13F67D40" w:rsidR="000A2406" w:rsidRPr="000A2406" w:rsidRDefault="000A2406" w:rsidP="00953529">
      <w:pPr>
        <w:jc w:val="both"/>
        <w:rPr>
          <w:b/>
          <w:bCs/>
        </w:rPr>
      </w:pPr>
      <w:r w:rsidRPr="000A2406">
        <w:rPr>
          <w:b/>
          <w:bCs/>
        </w:rPr>
        <w:t>Validación:</w:t>
      </w:r>
    </w:p>
    <w:p w14:paraId="7266E45F" w14:textId="77777777" w:rsidR="000A2406" w:rsidRDefault="000A2406" w:rsidP="00953529">
      <w:pPr>
        <w:jc w:val="both"/>
      </w:pPr>
      <w:r>
        <w:t>Configuración idéntica, usando el 20% del conjunto de entrenamiento como validación.</w:t>
      </w:r>
    </w:p>
    <w:p w14:paraId="7053F92F" w14:textId="77777777" w:rsidR="000A2406" w:rsidRPr="000A2406" w:rsidRDefault="000A2406" w:rsidP="00953529">
      <w:pPr>
        <w:jc w:val="both"/>
        <w:rPr>
          <w:b/>
          <w:bCs/>
        </w:rPr>
      </w:pPr>
      <w:r w:rsidRPr="000A2406">
        <w:rPr>
          <w:b/>
          <w:bCs/>
        </w:rPr>
        <w:lastRenderedPageBreak/>
        <w:t>Prueba:</w:t>
      </w:r>
    </w:p>
    <w:p w14:paraId="615AC5D5" w14:textId="77777777" w:rsidR="000A2406" w:rsidRDefault="000A2406" w:rsidP="00953529">
      <w:pPr>
        <w:jc w:val="both"/>
      </w:pPr>
      <w:r>
        <w:t>Configuración similar, exclusivamente para evaluación final.</w:t>
      </w:r>
    </w:p>
    <w:p w14:paraId="7C9C7310" w14:textId="77777777" w:rsidR="000A2406" w:rsidRDefault="000A2406" w:rsidP="00953529">
      <w:pPr>
        <w:jc w:val="both"/>
      </w:pPr>
    </w:p>
    <w:p w14:paraId="333709AA" w14:textId="72647144" w:rsidR="000D5CE1" w:rsidRDefault="000A2406" w:rsidP="00953529">
      <w:pPr>
        <w:jc w:val="both"/>
      </w:pPr>
      <w:r>
        <w:t>Este enfoque garantizó un flujo eficiente y datos bien estructurados para cada etapa del modelo.</w:t>
      </w:r>
    </w:p>
    <w:p w14:paraId="009AF757" w14:textId="63FEAC82" w:rsidR="000A2406" w:rsidRDefault="000A2406" w:rsidP="00953529">
      <w:pPr>
        <w:pStyle w:val="Ttulo2"/>
        <w:jc w:val="both"/>
        <w:rPr>
          <w:b/>
          <w:bCs/>
          <w:sz w:val="24"/>
          <w:szCs w:val="24"/>
        </w:rPr>
      </w:pPr>
      <w:bookmarkStart w:id="25" w:name="_Toc184412996"/>
      <w:r>
        <w:rPr>
          <w:b/>
          <w:bCs/>
          <w:sz w:val="24"/>
          <w:szCs w:val="24"/>
        </w:rPr>
        <w:t xml:space="preserve">11.4 </w:t>
      </w:r>
      <w:r w:rsidRPr="000A2406">
        <w:rPr>
          <w:b/>
          <w:bCs/>
          <w:sz w:val="24"/>
          <w:szCs w:val="24"/>
        </w:rPr>
        <w:t>Modelado</w:t>
      </w:r>
      <w:bookmarkEnd w:id="25"/>
    </w:p>
    <w:p w14:paraId="20545438" w14:textId="6CBEC439" w:rsidR="000A2406" w:rsidRDefault="000A2406" w:rsidP="00953529">
      <w:pPr>
        <w:pStyle w:val="Ttulo3"/>
        <w:jc w:val="both"/>
        <w:rPr>
          <w:b/>
          <w:bCs/>
          <w:sz w:val="24"/>
          <w:szCs w:val="24"/>
        </w:rPr>
      </w:pPr>
      <w:bookmarkStart w:id="26" w:name="_Toc184412997"/>
      <w:r w:rsidRPr="000A2406">
        <w:rPr>
          <w:b/>
          <w:bCs/>
          <w:sz w:val="24"/>
          <w:szCs w:val="24"/>
        </w:rPr>
        <w:t>11.4.1 Parametrización del modelo</w:t>
      </w:r>
      <w:r>
        <w:rPr>
          <w:b/>
          <w:bCs/>
          <w:sz w:val="24"/>
          <w:szCs w:val="24"/>
        </w:rPr>
        <w:t>:</w:t>
      </w:r>
      <w:bookmarkEnd w:id="26"/>
    </w:p>
    <w:p w14:paraId="7F7296E5" w14:textId="77777777" w:rsidR="000A2406" w:rsidRDefault="000A2406" w:rsidP="00953529">
      <w:pPr>
        <w:jc w:val="both"/>
      </w:pPr>
      <w:r>
        <w:t>La arquitectura del modelo CNN se construyó con una combinación de capas convolucionales, de agrupamiento y densas, diseñadas para extraer características de las imágenes y realizar una clasificación binaria precisa.</w:t>
      </w:r>
    </w:p>
    <w:p w14:paraId="6A13C401" w14:textId="77777777" w:rsidR="000A2406" w:rsidRDefault="000A2406" w:rsidP="00953529">
      <w:pPr>
        <w:jc w:val="both"/>
      </w:pPr>
    </w:p>
    <w:p w14:paraId="13533B19" w14:textId="77777777" w:rsidR="000A2406" w:rsidRPr="000A2406" w:rsidRDefault="000A2406" w:rsidP="00953529">
      <w:pPr>
        <w:jc w:val="both"/>
        <w:rPr>
          <w:b/>
          <w:bCs/>
        </w:rPr>
      </w:pPr>
      <w:r w:rsidRPr="000A2406">
        <w:rPr>
          <w:b/>
          <w:bCs/>
        </w:rPr>
        <w:t>Capas Convolucionales y de Agrupamiento:</w:t>
      </w:r>
    </w:p>
    <w:p w14:paraId="7B0EF4A9" w14:textId="77777777" w:rsidR="000A2406" w:rsidRDefault="000A2406" w:rsidP="00953529">
      <w:pPr>
        <w:jc w:val="both"/>
      </w:pPr>
    </w:p>
    <w:p w14:paraId="4D3C903E" w14:textId="3EC3E73A" w:rsidR="00AC1512" w:rsidRDefault="000A2406" w:rsidP="00953529">
      <w:pPr>
        <w:pStyle w:val="Prrafodelista"/>
        <w:numPr>
          <w:ilvl w:val="0"/>
          <w:numId w:val="10"/>
        </w:numPr>
        <w:jc w:val="both"/>
      </w:pPr>
      <w:r>
        <w:t>Se implementaron tres bloques de capas convolucionales con filtros 32</w:t>
      </w:r>
      <w:r w:rsidR="00AC1512">
        <w:t xml:space="preserve">, </w:t>
      </w:r>
      <w:r>
        <w:t>64 y 128 usando</w:t>
      </w:r>
      <w:r w:rsidR="00AC1512">
        <w:t xml:space="preserve"> </w:t>
      </w:r>
      <w:r>
        <w:t xml:space="preserve">activación </w:t>
      </w:r>
      <w:proofErr w:type="spellStart"/>
      <w:r>
        <w:t>ReLU</w:t>
      </w:r>
      <w:proofErr w:type="spellEnd"/>
      <w:r>
        <w:t xml:space="preserve">, tamaño de </w:t>
      </w:r>
      <w:proofErr w:type="spellStart"/>
      <w:r>
        <w:t>kernel</w:t>
      </w:r>
      <w:proofErr w:type="spellEnd"/>
      <w:r>
        <w:t xml:space="preserve"> 3×3 y </w:t>
      </w:r>
      <w:proofErr w:type="spellStart"/>
      <w:r>
        <w:t>padding</w:t>
      </w:r>
      <w:proofErr w:type="spellEnd"/>
      <w:r>
        <w:t xml:space="preserve"> '</w:t>
      </w:r>
      <w:proofErr w:type="spellStart"/>
      <w:r>
        <w:t>same</w:t>
      </w:r>
      <w:proofErr w:type="spellEnd"/>
      <w:r>
        <w:t>'.</w:t>
      </w:r>
    </w:p>
    <w:p w14:paraId="2C92479B" w14:textId="2C6BFA3F" w:rsidR="000A2406" w:rsidRDefault="000A2406" w:rsidP="00953529">
      <w:pPr>
        <w:pStyle w:val="Prrafodelista"/>
        <w:numPr>
          <w:ilvl w:val="0"/>
          <w:numId w:val="10"/>
        </w:numPr>
        <w:jc w:val="both"/>
      </w:pPr>
      <w:r>
        <w:t xml:space="preserve">Cada bloque incluyó una capa de </w:t>
      </w:r>
      <w:proofErr w:type="spellStart"/>
      <w:r>
        <w:t>MaxPooling</w:t>
      </w:r>
      <w:proofErr w:type="spellEnd"/>
      <w:r>
        <w:t xml:space="preserve"> con tamaño de filtro 2</w:t>
      </w:r>
      <w:r w:rsidR="00AC1512">
        <w:t xml:space="preserve"> </w:t>
      </w:r>
      <w:r>
        <w:t>×</w:t>
      </w:r>
      <w:r w:rsidR="00AC1512">
        <w:t xml:space="preserve"> </w:t>
      </w:r>
      <w:r>
        <w:t>2</w:t>
      </w:r>
      <w:r w:rsidR="00AC1512">
        <w:t xml:space="preserve"> </w:t>
      </w:r>
      <w:r>
        <w:t>para reducir</w:t>
      </w:r>
      <w:r w:rsidR="00AC1512">
        <w:t xml:space="preserve"> </w:t>
      </w:r>
      <w:r>
        <w:t>dimensionalidad y mantener características clave.</w:t>
      </w:r>
    </w:p>
    <w:p w14:paraId="5D2CD90C" w14:textId="77777777" w:rsidR="00AC1512" w:rsidRDefault="00AC1512" w:rsidP="00953529">
      <w:pPr>
        <w:jc w:val="both"/>
      </w:pPr>
    </w:p>
    <w:p w14:paraId="02D1CF61" w14:textId="456C0C9E" w:rsidR="000A2406" w:rsidRPr="00AC1512" w:rsidRDefault="000A2406" w:rsidP="00953529">
      <w:pPr>
        <w:jc w:val="both"/>
        <w:rPr>
          <w:b/>
          <w:bCs/>
        </w:rPr>
      </w:pPr>
      <w:r w:rsidRPr="00AC1512">
        <w:rPr>
          <w:b/>
          <w:bCs/>
        </w:rPr>
        <w:t>Capas Densas:</w:t>
      </w:r>
    </w:p>
    <w:p w14:paraId="460D71B3" w14:textId="77777777" w:rsidR="000A2406" w:rsidRDefault="000A2406" w:rsidP="00953529">
      <w:pPr>
        <w:jc w:val="both"/>
      </w:pPr>
    </w:p>
    <w:p w14:paraId="4C3EF5BF" w14:textId="77777777" w:rsidR="00AC1512" w:rsidRDefault="000A2406" w:rsidP="00953529">
      <w:pPr>
        <w:pStyle w:val="Prrafodelista"/>
        <w:numPr>
          <w:ilvl w:val="0"/>
          <w:numId w:val="11"/>
        </w:numPr>
        <w:jc w:val="both"/>
      </w:pPr>
      <w:r>
        <w:t xml:space="preserve">Los resultados de las capas convolucionales se aplanaron con una capa </w:t>
      </w:r>
      <w:proofErr w:type="spellStart"/>
      <w:r>
        <w:t>Flatten</w:t>
      </w:r>
      <w:proofErr w:type="spellEnd"/>
      <w:r>
        <w:t>.</w:t>
      </w:r>
      <w:r w:rsidR="00AC1512">
        <w:t xml:space="preserve"> </w:t>
      </w:r>
    </w:p>
    <w:p w14:paraId="79325FCE" w14:textId="07AB2F6E" w:rsidR="000A2406" w:rsidRDefault="000A2406" w:rsidP="00953529">
      <w:pPr>
        <w:pStyle w:val="Prrafodelista"/>
        <w:numPr>
          <w:ilvl w:val="0"/>
          <w:numId w:val="11"/>
        </w:numPr>
        <w:jc w:val="both"/>
      </w:pPr>
      <w:r>
        <w:t>Se añadieron dos capas densas ocultas con 512</w:t>
      </w:r>
      <w:r w:rsidR="00AC1512">
        <w:t xml:space="preserve"> </w:t>
      </w:r>
      <w:r>
        <w:t>y 256</w:t>
      </w:r>
      <w:r w:rsidR="00AC1512">
        <w:t xml:space="preserve"> </w:t>
      </w:r>
      <w:r>
        <w:t xml:space="preserve">neuronas, respectivamente, y activación </w:t>
      </w:r>
      <w:proofErr w:type="spellStart"/>
      <w:r>
        <w:t>ReLU</w:t>
      </w:r>
      <w:proofErr w:type="spellEnd"/>
      <w:r>
        <w:t>.</w:t>
      </w:r>
    </w:p>
    <w:p w14:paraId="1C9251B5" w14:textId="77777777" w:rsidR="000A2406" w:rsidRDefault="000A2406" w:rsidP="00953529">
      <w:pPr>
        <w:pStyle w:val="Prrafodelista"/>
        <w:numPr>
          <w:ilvl w:val="0"/>
          <w:numId w:val="11"/>
        </w:numPr>
        <w:jc w:val="both"/>
      </w:pPr>
      <w:r>
        <w:t xml:space="preserve">Una capa </w:t>
      </w:r>
      <w:proofErr w:type="spellStart"/>
      <w:r>
        <w:t>Dropout</w:t>
      </w:r>
      <w:proofErr w:type="spellEnd"/>
      <w:r>
        <w:t xml:space="preserve"> (10%) se incluyó para mitigar el sobreajuste.</w:t>
      </w:r>
    </w:p>
    <w:p w14:paraId="44C93D76" w14:textId="77777777" w:rsidR="00AC1512" w:rsidRDefault="00AC1512" w:rsidP="00953529">
      <w:pPr>
        <w:jc w:val="both"/>
      </w:pPr>
    </w:p>
    <w:p w14:paraId="34554793" w14:textId="4D47565E" w:rsidR="000A2406" w:rsidRPr="00AC1512" w:rsidRDefault="000A2406" w:rsidP="00953529">
      <w:pPr>
        <w:jc w:val="both"/>
        <w:rPr>
          <w:b/>
          <w:bCs/>
        </w:rPr>
      </w:pPr>
      <w:r w:rsidRPr="00AC1512">
        <w:rPr>
          <w:b/>
          <w:bCs/>
        </w:rPr>
        <w:t>Capa de Salida:</w:t>
      </w:r>
    </w:p>
    <w:p w14:paraId="46A79C6E" w14:textId="77777777" w:rsidR="000A2406" w:rsidRDefault="000A2406" w:rsidP="00953529">
      <w:pPr>
        <w:jc w:val="both"/>
      </w:pPr>
    </w:p>
    <w:p w14:paraId="2729137C" w14:textId="34A81A05" w:rsidR="000A2406" w:rsidRDefault="000A2406" w:rsidP="00953529">
      <w:pPr>
        <w:pStyle w:val="Prrafodelista"/>
        <w:numPr>
          <w:ilvl w:val="0"/>
          <w:numId w:val="12"/>
        </w:numPr>
        <w:jc w:val="both"/>
      </w:pPr>
      <w:r>
        <w:t xml:space="preserve">Una capa con una única neurona y activación </w:t>
      </w:r>
      <w:proofErr w:type="spellStart"/>
      <w:r>
        <w:t>sigmoid</w:t>
      </w:r>
      <w:proofErr w:type="spellEnd"/>
      <w:r>
        <w:t xml:space="preserve"> genera un valor entre 0 y 1, indicando la probabilidad de cada clase:</w:t>
      </w:r>
      <w:r w:rsidR="00AC1512">
        <w:t xml:space="preserve"> </w:t>
      </w:r>
    </w:p>
    <w:p w14:paraId="6DDD489F" w14:textId="77777777" w:rsidR="000A2406" w:rsidRDefault="000A2406" w:rsidP="00953529">
      <w:pPr>
        <w:pStyle w:val="Prrafodelista"/>
        <w:numPr>
          <w:ilvl w:val="1"/>
          <w:numId w:val="12"/>
        </w:numPr>
        <w:jc w:val="both"/>
      </w:pPr>
      <w:r>
        <w:t>0: Residuos orgánicos.</w:t>
      </w:r>
    </w:p>
    <w:p w14:paraId="5D37EE07" w14:textId="77777777" w:rsidR="000A2406" w:rsidRDefault="000A2406" w:rsidP="00953529">
      <w:pPr>
        <w:pStyle w:val="Prrafodelista"/>
        <w:numPr>
          <w:ilvl w:val="1"/>
          <w:numId w:val="12"/>
        </w:numPr>
        <w:jc w:val="both"/>
      </w:pPr>
      <w:r>
        <w:t>1: Residuos reciclables.</w:t>
      </w:r>
    </w:p>
    <w:p w14:paraId="16744EBE" w14:textId="77777777" w:rsidR="00AC1512" w:rsidRDefault="00AC1512" w:rsidP="00953529">
      <w:pPr>
        <w:jc w:val="both"/>
      </w:pPr>
    </w:p>
    <w:p w14:paraId="497335EA" w14:textId="77777777" w:rsidR="00AC1512" w:rsidRPr="00AC1512" w:rsidRDefault="00AC1512" w:rsidP="00953529">
      <w:pPr>
        <w:jc w:val="both"/>
        <w:rPr>
          <w:b/>
          <w:bCs/>
        </w:rPr>
      </w:pPr>
      <w:proofErr w:type="spellStart"/>
      <w:r w:rsidRPr="00AC1512">
        <w:rPr>
          <w:b/>
          <w:bCs/>
        </w:rPr>
        <w:t>Callbacks</w:t>
      </w:r>
      <w:proofErr w:type="spellEnd"/>
      <w:r w:rsidRPr="00AC1512">
        <w:rPr>
          <w:b/>
          <w:bCs/>
        </w:rPr>
        <w:t>:</w:t>
      </w:r>
    </w:p>
    <w:p w14:paraId="63E8301E" w14:textId="77777777" w:rsidR="00AC1512" w:rsidRDefault="00AC1512" w:rsidP="00953529">
      <w:pPr>
        <w:jc w:val="both"/>
      </w:pPr>
    </w:p>
    <w:p w14:paraId="5D8ACE21" w14:textId="77777777" w:rsidR="00AC1512" w:rsidRDefault="00AC1512" w:rsidP="00953529">
      <w:pPr>
        <w:pStyle w:val="Prrafodelista"/>
        <w:numPr>
          <w:ilvl w:val="0"/>
          <w:numId w:val="12"/>
        </w:numPr>
        <w:jc w:val="both"/>
      </w:pPr>
      <w:proofErr w:type="spellStart"/>
      <w:r>
        <w:t>EarlyStopping</w:t>
      </w:r>
      <w:proofErr w:type="spellEnd"/>
      <w:r>
        <w:t xml:space="preserve"> para detener el entrenamiento si el rendimiento no mejora después de 3 épocas, restaurando los mejores pesos.</w:t>
      </w:r>
    </w:p>
    <w:p w14:paraId="3112C306" w14:textId="77777777" w:rsidR="00AC1512" w:rsidRDefault="00AC1512" w:rsidP="00953529">
      <w:pPr>
        <w:pStyle w:val="Prrafodelista"/>
        <w:numPr>
          <w:ilvl w:val="0"/>
          <w:numId w:val="12"/>
        </w:numPr>
        <w:jc w:val="both"/>
      </w:pPr>
      <w:proofErr w:type="spellStart"/>
      <w:r>
        <w:t>ModelCheckpoint</w:t>
      </w:r>
      <w:proofErr w:type="spellEnd"/>
      <w:r>
        <w:t xml:space="preserve"> para guardar el mejor modelo basado en el AUC de validación.</w:t>
      </w:r>
    </w:p>
    <w:p w14:paraId="4746243B" w14:textId="77777777" w:rsidR="00AC1512" w:rsidRDefault="00AC1512" w:rsidP="00953529">
      <w:pPr>
        <w:jc w:val="both"/>
      </w:pPr>
    </w:p>
    <w:p w14:paraId="37D07A66" w14:textId="3931D1B0" w:rsidR="00AC1512" w:rsidRPr="00AC1512" w:rsidRDefault="00AC1512" w:rsidP="00953529">
      <w:pPr>
        <w:jc w:val="both"/>
        <w:rPr>
          <w:b/>
          <w:bCs/>
        </w:rPr>
      </w:pPr>
      <w:r w:rsidRPr="00AC1512">
        <w:rPr>
          <w:b/>
          <w:bCs/>
        </w:rPr>
        <w:t>Compilación:</w:t>
      </w:r>
    </w:p>
    <w:p w14:paraId="53F45DE4" w14:textId="77777777" w:rsidR="00AC1512" w:rsidRDefault="00AC1512" w:rsidP="00953529">
      <w:pPr>
        <w:jc w:val="both"/>
      </w:pPr>
    </w:p>
    <w:p w14:paraId="15813DD4" w14:textId="415A1DB0" w:rsidR="00AC1512" w:rsidRDefault="00AC1512" w:rsidP="00953529">
      <w:pPr>
        <w:pStyle w:val="Prrafodelista"/>
        <w:numPr>
          <w:ilvl w:val="0"/>
          <w:numId w:val="13"/>
        </w:numPr>
        <w:jc w:val="both"/>
      </w:pPr>
      <w:r>
        <w:t xml:space="preserve">Optimizador </w:t>
      </w:r>
      <w:proofErr w:type="spellStart"/>
      <w:r>
        <w:t>RMSprop</w:t>
      </w:r>
      <w:proofErr w:type="spellEnd"/>
      <w:r>
        <w:t xml:space="preserve"> con tasa de aprendizaje 0.001.</w:t>
      </w:r>
    </w:p>
    <w:p w14:paraId="1A2D9A60" w14:textId="77777777" w:rsidR="00AC1512" w:rsidRDefault="00AC1512" w:rsidP="00953529">
      <w:pPr>
        <w:pStyle w:val="Prrafodelista"/>
        <w:numPr>
          <w:ilvl w:val="0"/>
          <w:numId w:val="13"/>
        </w:numPr>
        <w:jc w:val="both"/>
      </w:pPr>
      <w:r>
        <w:t xml:space="preserve">Pérdida </w:t>
      </w:r>
      <w:proofErr w:type="spellStart"/>
      <w:r>
        <w:t>binary_crossentropy</w:t>
      </w:r>
      <w:proofErr w:type="spellEnd"/>
      <w:r>
        <w:t xml:space="preserve"> y métrica de evaluación AUC.</w:t>
      </w:r>
    </w:p>
    <w:p w14:paraId="13FB9C05" w14:textId="62881CBB" w:rsidR="000A2406" w:rsidRDefault="00AC1512" w:rsidP="00953529">
      <w:pPr>
        <w:jc w:val="both"/>
      </w:pPr>
      <w:r>
        <w:lastRenderedPageBreak/>
        <w:t>Este enfoque optimiza el entrenamiento y asegura la selección del mejor modelo.</w:t>
      </w:r>
    </w:p>
    <w:p w14:paraId="4449FD22" w14:textId="1C2B71D6" w:rsidR="00953529" w:rsidRDefault="00953529" w:rsidP="00953529">
      <w:pPr>
        <w:pStyle w:val="Ttulo3"/>
        <w:jc w:val="both"/>
        <w:rPr>
          <w:b/>
          <w:bCs/>
          <w:sz w:val="24"/>
          <w:szCs w:val="24"/>
        </w:rPr>
      </w:pPr>
      <w:bookmarkStart w:id="27" w:name="_Toc184412998"/>
      <w:r>
        <w:rPr>
          <w:b/>
          <w:bCs/>
          <w:sz w:val="24"/>
          <w:szCs w:val="24"/>
        </w:rPr>
        <w:t xml:space="preserve">11.4.2 </w:t>
      </w:r>
      <w:r w:rsidRPr="00953529">
        <w:rPr>
          <w:b/>
          <w:bCs/>
          <w:sz w:val="24"/>
          <w:szCs w:val="24"/>
        </w:rPr>
        <w:t>Entrenamiento</w:t>
      </w:r>
      <w:bookmarkEnd w:id="27"/>
    </w:p>
    <w:p w14:paraId="204D5270" w14:textId="2E8DB44D" w:rsidR="00953529" w:rsidRDefault="00953529" w:rsidP="00951F40">
      <w:pPr>
        <w:jc w:val="both"/>
      </w:pPr>
      <w:r>
        <w:t>Se realizó proceso de entrenamiento del modelo</w:t>
      </w:r>
      <w:r w:rsidR="00627594">
        <w:t xml:space="preserve"> con 15 épocas,</w:t>
      </w:r>
      <w:r>
        <w:t xml:space="preserve"> el cual tuvo una duración de ejecución de </w:t>
      </w:r>
      <w:r w:rsidR="00627594">
        <w:t>241 minutos (4 horas), obteniendo el mejor resultado de la métrica AUC en la época 13 con 0,9435.</w:t>
      </w:r>
    </w:p>
    <w:p w14:paraId="2B495E61" w14:textId="19886464" w:rsidR="00627594" w:rsidRDefault="00627594" w:rsidP="00627594">
      <w:pPr>
        <w:pStyle w:val="Ttulo3"/>
        <w:jc w:val="both"/>
        <w:rPr>
          <w:b/>
          <w:bCs/>
          <w:sz w:val="24"/>
          <w:szCs w:val="24"/>
        </w:rPr>
      </w:pPr>
      <w:bookmarkStart w:id="28" w:name="_Toc184412999"/>
      <w:r>
        <w:rPr>
          <w:b/>
          <w:bCs/>
          <w:sz w:val="24"/>
          <w:szCs w:val="24"/>
        </w:rPr>
        <w:t>11.4.</w:t>
      </w:r>
      <w:r>
        <w:rPr>
          <w:b/>
          <w:bCs/>
          <w:sz w:val="24"/>
          <w:szCs w:val="24"/>
        </w:rPr>
        <w:t>3</w:t>
      </w:r>
      <w:r>
        <w:rPr>
          <w:b/>
          <w:bCs/>
          <w:sz w:val="24"/>
          <w:szCs w:val="24"/>
        </w:rPr>
        <w:t xml:space="preserve"> </w:t>
      </w:r>
      <w:r>
        <w:rPr>
          <w:b/>
          <w:bCs/>
          <w:sz w:val="24"/>
          <w:szCs w:val="24"/>
        </w:rPr>
        <w:t>Evaluación</w:t>
      </w:r>
      <w:bookmarkEnd w:id="28"/>
    </w:p>
    <w:p w14:paraId="09928038" w14:textId="20801EB5" w:rsidR="00627594" w:rsidRPr="00627594" w:rsidRDefault="00627594" w:rsidP="00627594">
      <w:r w:rsidRPr="00627594">
        <w:drawing>
          <wp:anchor distT="0" distB="0" distL="114300" distR="114300" simplePos="0" relativeHeight="251666432" behindDoc="1" locked="0" layoutInCell="1" allowOverlap="1" wp14:anchorId="707995B3" wp14:editId="6E26B914">
            <wp:simplePos x="0" y="0"/>
            <wp:positionH relativeFrom="margin">
              <wp:align>center</wp:align>
            </wp:positionH>
            <wp:positionV relativeFrom="paragraph">
              <wp:posOffset>66471</wp:posOffset>
            </wp:positionV>
            <wp:extent cx="3312160" cy="2114550"/>
            <wp:effectExtent l="0" t="0" r="2540" b="0"/>
            <wp:wrapTight wrapText="bothSides">
              <wp:wrapPolygon edited="0">
                <wp:start x="0" y="0"/>
                <wp:lineTo x="0" y="21405"/>
                <wp:lineTo x="21492" y="21405"/>
                <wp:lineTo x="21492" y="0"/>
                <wp:lineTo x="0" y="0"/>
              </wp:wrapPolygon>
            </wp:wrapTight>
            <wp:docPr id="40530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0253" name=""/>
                    <pic:cNvPicPr/>
                  </pic:nvPicPr>
                  <pic:blipFill>
                    <a:blip r:embed="rId7">
                      <a:extLst>
                        <a:ext uri="{28A0092B-C50C-407E-A947-70E740481C1C}">
                          <a14:useLocalDpi xmlns:a14="http://schemas.microsoft.com/office/drawing/2010/main" val="0"/>
                        </a:ext>
                      </a:extLst>
                    </a:blip>
                    <a:stretch>
                      <a:fillRect/>
                    </a:stretch>
                  </pic:blipFill>
                  <pic:spPr>
                    <a:xfrm>
                      <a:off x="0" y="0"/>
                      <a:ext cx="3312160" cy="2114550"/>
                    </a:xfrm>
                    <a:prstGeom prst="rect">
                      <a:avLst/>
                    </a:prstGeom>
                  </pic:spPr>
                </pic:pic>
              </a:graphicData>
            </a:graphic>
            <wp14:sizeRelH relativeFrom="margin">
              <wp14:pctWidth>0</wp14:pctWidth>
            </wp14:sizeRelH>
            <wp14:sizeRelV relativeFrom="margin">
              <wp14:pctHeight>0</wp14:pctHeight>
            </wp14:sizeRelV>
          </wp:anchor>
        </w:drawing>
      </w:r>
    </w:p>
    <w:p w14:paraId="4032EDC3" w14:textId="7DE17902" w:rsidR="00AC1512" w:rsidRDefault="00627594" w:rsidP="00AC1512">
      <w:r w:rsidRPr="00627594">
        <w:drawing>
          <wp:anchor distT="0" distB="0" distL="114300" distR="114300" simplePos="0" relativeHeight="251667456" behindDoc="1" locked="0" layoutInCell="1" allowOverlap="1" wp14:anchorId="282337B5" wp14:editId="6C019D23">
            <wp:simplePos x="0" y="0"/>
            <wp:positionH relativeFrom="margin">
              <wp:align>center</wp:align>
            </wp:positionH>
            <wp:positionV relativeFrom="paragraph">
              <wp:posOffset>2253843</wp:posOffset>
            </wp:positionV>
            <wp:extent cx="3312160" cy="2121535"/>
            <wp:effectExtent l="0" t="0" r="2540" b="0"/>
            <wp:wrapTight wrapText="bothSides">
              <wp:wrapPolygon edited="0">
                <wp:start x="0" y="0"/>
                <wp:lineTo x="0" y="21335"/>
                <wp:lineTo x="21492" y="21335"/>
                <wp:lineTo x="21492" y="0"/>
                <wp:lineTo x="0" y="0"/>
              </wp:wrapPolygon>
            </wp:wrapTight>
            <wp:docPr id="1006688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88746" name=""/>
                    <pic:cNvPicPr/>
                  </pic:nvPicPr>
                  <pic:blipFill>
                    <a:blip r:embed="rId8">
                      <a:extLst>
                        <a:ext uri="{28A0092B-C50C-407E-A947-70E740481C1C}">
                          <a14:useLocalDpi xmlns:a14="http://schemas.microsoft.com/office/drawing/2010/main" val="0"/>
                        </a:ext>
                      </a:extLst>
                    </a:blip>
                    <a:stretch>
                      <a:fillRect/>
                    </a:stretch>
                  </pic:blipFill>
                  <pic:spPr>
                    <a:xfrm>
                      <a:off x="0" y="0"/>
                      <a:ext cx="3312160" cy="2121535"/>
                    </a:xfrm>
                    <a:prstGeom prst="rect">
                      <a:avLst/>
                    </a:prstGeom>
                  </pic:spPr>
                </pic:pic>
              </a:graphicData>
            </a:graphic>
            <wp14:sizeRelH relativeFrom="margin">
              <wp14:pctWidth>0</wp14:pctWidth>
            </wp14:sizeRelH>
            <wp14:sizeRelV relativeFrom="margin">
              <wp14:pctHeight>0</wp14:pctHeight>
            </wp14:sizeRelV>
          </wp:anchor>
        </w:drawing>
      </w:r>
    </w:p>
    <w:p w14:paraId="3F35D129" w14:textId="77777777" w:rsidR="00627594" w:rsidRPr="00627594" w:rsidRDefault="00627594" w:rsidP="00627594"/>
    <w:p w14:paraId="105105F4" w14:textId="77777777" w:rsidR="00627594" w:rsidRPr="00627594" w:rsidRDefault="00627594" w:rsidP="00627594"/>
    <w:p w14:paraId="26997A5E" w14:textId="77777777" w:rsidR="00627594" w:rsidRPr="00627594" w:rsidRDefault="00627594" w:rsidP="00627594"/>
    <w:p w14:paraId="12F7C767" w14:textId="77777777" w:rsidR="00627594" w:rsidRPr="00627594" w:rsidRDefault="00627594" w:rsidP="00627594"/>
    <w:p w14:paraId="6C31C423" w14:textId="77777777" w:rsidR="00627594" w:rsidRPr="00627594" w:rsidRDefault="00627594" w:rsidP="00627594"/>
    <w:p w14:paraId="12023C2C" w14:textId="77777777" w:rsidR="00627594" w:rsidRPr="00627594" w:rsidRDefault="00627594" w:rsidP="00627594"/>
    <w:p w14:paraId="60468DE3" w14:textId="77777777" w:rsidR="00627594" w:rsidRPr="00627594" w:rsidRDefault="00627594" w:rsidP="00627594"/>
    <w:p w14:paraId="50F8585A" w14:textId="77777777" w:rsidR="00627594" w:rsidRPr="00627594" w:rsidRDefault="00627594" w:rsidP="00627594"/>
    <w:p w14:paraId="711DE76C" w14:textId="77777777" w:rsidR="00627594" w:rsidRPr="00627594" w:rsidRDefault="00627594" w:rsidP="00627594"/>
    <w:p w14:paraId="02DA38ED" w14:textId="77777777" w:rsidR="00627594" w:rsidRPr="00627594" w:rsidRDefault="00627594" w:rsidP="00627594"/>
    <w:p w14:paraId="4533E3EE" w14:textId="77777777" w:rsidR="00627594" w:rsidRPr="00627594" w:rsidRDefault="00627594" w:rsidP="00627594"/>
    <w:p w14:paraId="2F9BBA88" w14:textId="77777777" w:rsidR="00627594" w:rsidRPr="00627594" w:rsidRDefault="00627594" w:rsidP="00627594"/>
    <w:p w14:paraId="03794776" w14:textId="77777777" w:rsidR="00627594" w:rsidRPr="00627594" w:rsidRDefault="00627594" w:rsidP="00627594"/>
    <w:p w14:paraId="3395A32D" w14:textId="77777777" w:rsidR="00627594" w:rsidRPr="00627594" w:rsidRDefault="00627594" w:rsidP="00627594"/>
    <w:p w14:paraId="710930EF" w14:textId="77777777" w:rsidR="00627594" w:rsidRPr="00627594" w:rsidRDefault="00627594" w:rsidP="00627594"/>
    <w:p w14:paraId="11B04FBA" w14:textId="77777777" w:rsidR="00627594" w:rsidRPr="00627594" w:rsidRDefault="00627594" w:rsidP="00627594"/>
    <w:p w14:paraId="7E30E296" w14:textId="77777777" w:rsidR="00627594" w:rsidRPr="00627594" w:rsidRDefault="00627594" w:rsidP="00627594"/>
    <w:p w14:paraId="0539D8CA" w14:textId="77777777" w:rsidR="00627594" w:rsidRPr="00627594" w:rsidRDefault="00627594" w:rsidP="00627594"/>
    <w:p w14:paraId="532E8611" w14:textId="77777777" w:rsidR="00627594" w:rsidRPr="00627594" w:rsidRDefault="00627594" w:rsidP="00627594"/>
    <w:p w14:paraId="59E89E83" w14:textId="77777777" w:rsidR="00627594" w:rsidRPr="00627594" w:rsidRDefault="00627594" w:rsidP="00627594"/>
    <w:p w14:paraId="02E5778E" w14:textId="77777777" w:rsidR="00627594" w:rsidRDefault="00627594" w:rsidP="00627594"/>
    <w:p w14:paraId="772252D7" w14:textId="77777777" w:rsidR="00627594" w:rsidRDefault="00627594" w:rsidP="00627594"/>
    <w:p w14:paraId="3F2A2442" w14:textId="77777777" w:rsidR="00627594" w:rsidRDefault="00627594" w:rsidP="00627594"/>
    <w:p w14:paraId="6149E610" w14:textId="77777777" w:rsidR="00627594" w:rsidRDefault="00627594" w:rsidP="00627594"/>
    <w:p w14:paraId="4FD9D5EC" w14:textId="77777777" w:rsidR="00627594" w:rsidRDefault="00627594" w:rsidP="00951F40">
      <w:pPr>
        <w:jc w:val="both"/>
      </w:pPr>
      <w:r w:rsidRPr="00951F40">
        <w:rPr>
          <w:b/>
          <w:bCs/>
        </w:rPr>
        <w:t>Pérdida (</w:t>
      </w:r>
      <w:proofErr w:type="spellStart"/>
      <w:r w:rsidRPr="00951F40">
        <w:rPr>
          <w:b/>
          <w:bCs/>
        </w:rPr>
        <w:t>Loss</w:t>
      </w:r>
      <w:proofErr w:type="spellEnd"/>
      <w:r w:rsidRPr="00951F40">
        <w:rPr>
          <w:b/>
          <w:bCs/>
        </w:rPr>
        <w:t>):</w:t>
      </w:r>
      <w:r>
        <w:t xml:space="preserve"> 0.3662</w:t>
      </w:r>
    </w:p>
    <w:p w14:paraId="72F0A95B" w14:textId="77777777" w:rsidR="00627594" w:rsidRDefault="00627594" w:rsidP="00951F40">
      <w:pPr>
        <w:jc w:val="both"/>
      </w:pPr>
      <w:r w:rsidRPr="00627594">
        <w:rPr>
          <w:b/>
          <w:bCs/>
        </w:rPr>
        <w:t>Área Bajo la Curva (AUC):</w:t>
      </w:r>
      <w:r>
        <w:t xml:space="preserve"> 0.9504</w:t>
      </w:r>
    </w:p>
    <w:p w14:paraId="67AA86F3" w14:textId="77777777" w:rsidR="00627594" w:rsidRDefault="00627594" w:rsidP="00951F40">
      <w:pPr>
        <w:jc w:val="both"/>
      </w:pPr>
    </w:p>
    <w:p w14:paraId="1407FBA3" w14:textId="77777777" w:rsidR="00627594" w:rsidRPr="00951F40" w:rsidRDefault="00627594" w:rsidP="00951F40">
      <w:pPr>
        <w:jc w:val="both"/>
        <w:rPr>
          <w:b/>
          <w:bCs/>
        </w:rPr>
      </w:pPr>
      <w:r w:rsidRPr="00951F40">
        <w:rPr>
          <w:b/>
          <w:bCs/>
        </w:rPr>
        <w:t>Pérdida (</w:t>
      </w:r>
      <w:proofErr w:type="spellStart"/>
      <w:r w:rsidRPr="00951F40">
        <w:rPr>
          <w:b/>
          <w:bCs/>
        </w:rPr>
        <w:t>Loss</w:t>
      </w:r>
      <w:proofErr w:type="spellEnd"/>
      <w:r w:rsidRPr="00951F40">
        <w:rPr>
          <w:b/>
          <w:bCs/>
        </w:rPr>
        <w:t>):</w:t>
      </w:r>
    </w:p>
    <w:p w14:paraId="114D4A26" w14:textId="77777777" w:rsidR="00627594" w:rsidRDefault="00627594" w:rsidP="00951F40">
      <w:pPr>
        <w:jc w:val="both"/>
      </w:pPr>
      <w:r>
        <w:t>La métrica de pérdida refleja qué tan bien el modelo predice los datos del conjunto de prueba según la función de pérdida definida durante el entrenamiento. En este caso, una pérdida de 0.3662 indica que el modelo tiene un desempeño aceptable, el cual se debe explorar otras parametrizaciones para mejorar.</w:t>
      </w:r>
    </w:p>
    <w:p w14:paraId="4E639C5D" w14:textId="77777777" w:rsidR="00951F40" w:rsidRDefault="00951F40" w:rsidP="00951F40">
      <w:pPr>
        <w:jc w:val="both"/>
        <w:rPr>
          <w:b/>
          <w:bCs/>
        </w:rPr>
      </w:pPr>
    </w:p>
    <w:p w14:paraId="09122FF1" w14:textId="15E35C96" w:rsidR="00627594" w:rsidRPr="00951F40" w:rsidRDefault="00627594" w:rsidP="00951F40">
      <w:pPr>
        <w:jc w:val="both"/>
        <w:rPr>
          <w:b/>
          <w:bCs/>
        </w:rPr>
      </w:pPr>
      <w:r w:rsidRPr="00951F40">
        <w:rPr>
          <w:b/>
          <w:bCs/>
        </w:rPr>
        <w:lastRenderedPageBreak/>
        <w:t>Área Bajo la Curva (AUC):</w:t>
      </w:r>
    </w:p>
    <w:p w14:paraId="43949B06" w14:textId="6B89C517" w:rsidR="00627594" w:rsidRDefault="00627594" w:rsidP="00951F40">
      <w:pPr>
        <w:jc w:val="both"/>
      </w:pPr>
      <w:r>
        <w:t xml:space="preserve">El AUC mide la capacidad del modelo para distinguir entre las clases. Un valor de 0.9504 (95.04%) indica que el modelo es altamente efectivo al clasificar correctamente las muestras, demostrando capacidad para diferenciar entre las clases </w:t>
      </w:r>
      <w:r w:rsidR="00951F40">
        <w:t>Orgánica</w:t>
      </w:r>
      <w:r>
        <w:t xml:space="preserve"> y Reciclaje.</w:t>
      </w:r>
    </w:p>
    <w:p w14:paraId="72467BEC" w14:textId="77777777" w:rsidR="00951F40" w:rsidRDefault="00951F40" w:rsidP="00951F40">
      <w:pPr>
        <w:jc w:val="both"/>
      </w:pPr>
    </w:p>
    <w:p w14:paraId="2F68B3F0" w14:textId="6FC8818D" w:rsidR="00951F40" w:rsidRDefault="00951F40" w:rsidP="00951F40">
      <w:pPr>
        <w:jc w:val="both"/>
        <w:rPr>
          <w:b/>
          <w:bCs/>
        </w:rPr>
      </w:pPr>
      <w:r w:rsidRPr="00951F40">
        <w:rPr>
          <w:b/>
          <w:bCs/>
          <w:noProof/>
        </w:rPr>
        <w:drawing>
          <wp:anchor distT="0" distB="0" distL="114300" distR="114300" simplePos="0" relativeHeight="251668480" behindDoc="1" locked="0" layoutInCell="1" allowOverlap="1" wp14:anchorId="289B2809" wp14:editId="7A1EE04D">
            <wp:simplePos x="0" y="0"/>
            <wp:positionH relativeFrom="margin">
              <wp:align>center</wp:align>
            </wp:positionH>
            <wp:positionV relativeFrom="paragraph">
              <wp:posOffset>378927</wp:posOffset>
            </wp:positionV>
            <wp:extent cx="3061602" cy="2544793"/>
            <wp:effectExtent l="0" t="0" r="5715" b="8255"/>
            <wp:wrapTight wrapText="bothSides">
              <wp:wrapPolygon edited="0">
                <wp:start x="0" y="0"/>
                <wp:lineTo x="0" y="21508"/>
                <wp:lineTo x="21506" y="21508"/>
                <wp:lineTo x="21506" y="0"/>
                <wp:lineTo x="0" y="0"/>
              </wp:wrapPolygon>
            </wp:wrapTight>
            <wp:docPr id="1240929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29829" name="Imagen 1240929829"/>
                    <pic:cNvPicPr/>
                  </pic:nvPicPr>
                  <pic:blipFill>
                    <a:blip r:embed="rId9">
                      <a:extLst>
                        <a:ext uri="{28A0092B-C50C-407E-A947-70E740481C1C}">
                          <a14:useLocalDpi xmlns:a14="http://schemas.microsoft.com/office/drawing/2010/main" val="0"/>
                        </a:ext>
                      </a:extLst>
                    </a:blip>
                    <a:stretch>
                      <a:fillRect/>
                    </a:stretch>
                  </pic:blipFill>
                  <pic:spPr>
                    <a:xfrm>
                      <a:off x="0" y="0"/>
                      <a:ext cx="3061602" cy="2544793"/>
                    </a:xfrm>
                    <a:prstGeom prst="rect">
                      <a:avLst/>
                    </a:prstGeom>
                  </pic:spPr>
                </pic:pic>
              </a:graphicData>
            </a:graphic>
          </wp:anchor>
        </w:drawing>
      </w:r>
      <w:r w:rsidRPr="00951F40">
        <w:rPr>
          <w:b/>
          <w:bCs/>
        </w:rPr>
        <w:t>Matriz de confusión:</w:t>
      </w:r>
    </w:p>
    <w:p w14:paraId="2E0E952E" w14:textId="77777777" w:rsidR="00951F40" w:rsidRPr="00951F40" w:rsidRDefault="00951F40" w:rsidP="00951F40"/>
    <w:p w14:paraId="782F734E" w14:textId="77777777" w:rsidR="00951F40" w:rsidRPr="00951F40" w:rsidRDefault="00951F40" w:rsidP="00951F40"/>
    <w:p w14:paraId="4E761106" w14:textId="77777777" w:rsidR="00951F40" w:rsidRPr="00951F40" w:rsidRDefault="00951F40" w:rsidP="00951F40"/>
    <w:p w14:paraId="6D84CDB8" w14:textId="77777777" w:rsidR="00951F40" w:rsidRPr="00951F40" w:rsidRDefault="00951F40" w:rsidP="00951F40"/>
    <w:p w14:paraId="785BEFA0" w14:textId="77777777" w:rsidR="00951F40" w:rsidRPr="00951F40" w:rsidRDefault="00951F40" w:rsidP="00951F40"/>
    <w:p w14:paraId="24DB8620" w14:textId="77777777" w:rsidR="00951F40" w:rsidRPr="00951F40" w:rsidRDefault="00951F40" w:rsidP="00951F40"/>
    <w:p w14:paraId="0772FA65" w14:textId="77777777" w:rsidR="00951F40" w:rsidRPr="00951F40" w:rsidRDefault="00951F40" w:rsidP="00951F40"/>
    <w:p w14:paraId="57760F2C" w14:textId="77777777" w:rsidR="00951F40" w:rsidRPr="00951F40" w:rsidRDefault="00951F40" w:rsidP="00951F40"/>
    <w:p w14:paraId="5AFDB65B" w14:textId="77777777" w:rsidR="00951F40" w:rsidRPr="00951F40" w:rsidRDefault="00951F40" w:rsidP="00951F40"/>
    <w:p w14:paraId="6F01619E" w14:textId="77777777" w:rsidR="00951F40" w:rsidRPr="00951F40" w:rsidRDefault="00951F40" w:rsidP="00951F40"/>
    <w:p w14:paraId="7338FA50" w14:textId="77777777" w:rsidR="00951F40" w:rsidRPr="00951F40" w:rsidRDefault="00951F40" w:rsidP="00951F40"/>
    <w:p w14:paraId="34F36D73" w14:textId="77777777" w:rsidR="00951F40" w:rsidRPr="00951F40" w:rsidRDefault="00951F40" w:rsidP="00951F40"/>
    <w:p w14:paraId="0B172612" w14:textId="77777777" w:rsidR="00951F40" w:rsidRPr="00951F40" w:rsidRDefault="00951F40" w:rsidP="00951F40"/>
    <w:p w14:paraId="62122BF2" w14:textId="77777777" w:rsidR="00951F40" w:rsidRPr="00951F40" w:rsidRDefault="00951F40" w:rsidP="00951F40"/>
    <w:p w14:paraId="49BE96D5" w14:textId="77777777" w:rsidR="00951F40" w:rsidRDefault="00951F40" w:rsidP="00951F40">
      <w:pPr>
        <w:rPr>
          <w:b/>
          <w:bCs/>
        </w:rPr>
      </w:pPr>
    </w:p>
    <w:p w14:paraId="70F568D1" w14:textId="77777777" w:rsidR="00951F40" w:rsidRDefault="00951F40" w:rsidP="00951F40">
      <w:pPr>
        <w:rPr>
          <w:b/>
          <w:bCs/>
        </w:rPr>
      </w:pPr>
    </w:p>
    <w:p w14:paraId="017B5C05" w14:textId="558B689A" w:rsidR="00951F40" w:rsidRDefault="00951F40" w:rsidP="00951F40">
      <w:pPr>
        <w:rPr>
          <w:b/>
          <w:bCs/>
        </w:rPr>
      </w:pPr>
      <w:r w:rsidRPr="00951F40">
        <w:drawing>
          <wp:anchor distT="0" distB="0" distL="114300" distR="114300" simplePos="0" relativeHeight="251669504" behindDoc="1" locked="0" layoutInCell="1" allowOverlap="1" wp14:anchorId="6474C309" wp14:editId="7A885DEA">
            <wp:simplePos x="0" y="0"/>
            <wp:positionH relativeFrom="margin">
              <wp:align>center</wp:align>
            </wp:positionH>
            <wp:positionV relativeFrom="paragraph">
              <wp:posOffset>119644</wp:posOffset>
            </wp:positionV>
            <wp:extent cx="3105150" cy="1186815"/>
            <wp:effectExtent l="0" t="0" r="0" b="0"/>
            <wp:wrapTight wrapText="bothSides">
              <wp:wrapPolygon edited="0">
                <wp:start x="0" y="0"/>
                <wp:lineTo x="0" y="21149"/>
                <wp:lineTo x="21467" y="21149"/>
                <wp:lineTo x="21467" y="0"/>
                <wp:lineTo x="0" y="0"/>
              </wp:wrapPolygon>
            </wp:wrapTight>
            <wp:docPr id="1609643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43921" name=""/>
                    <pic:cNvPicPr/>
                  </pic:nvPicPr>
                  <pic:blipFill>
                    <a:blip r:embed="rId10">
                      <a:extLst>
                        <a:ext uri="{28A0092B-C50C-407E-A947-70E740481C1C}">
                          <a14:useLocalDpi xmlns:a14="http://schemas.microsoft.com/office/drawing/2010/main" val="0"/>
                        </a:ext>
                      </a:extLst>
                    </a:blip>
                    <a:stretch>
                      <a:fillRect/>
                    </a:stretch>
                  </pic:blipFill>
                  <pic:spPr>
                    <a:xfrm>
                      <a:off x="0" y="0"/>
                      <a:ext cx="3105150" cy="1186815"/>
                    </a:xfrm>
                    <a:prstGeom prst="rect">
                      <a:avLst/>
                    </a:prstGeom>
                  </pic:spPr>
                </pic:pic>
              </a:graphicData>
            </a:graphic>
            <wp14:sizeRelH relativeFrom="margin">
              <wp14:pctWidth>0</wp14:pctWidth>
            </wp14:sizeRelH>
            <wp14:sizeRelV relativeFrom="margin">
              <wp14:pctHeight>0</wp14:pctHeight>
            </wp14:sizeRelV>
          </wp:anchor>
        </w:drawing>
      </w:r>
    </w:p>
    <w:p w14:paraId="4EA3341E" w14:textId="052AC9C6" w:rsidR="00951F40" w:rsidRDefault="00951F40" w:rsidP="00951F40"/>
    <w:p w14:paraId="649706AB" w14:textId="77777777" w:rsidR="00951F40" w:rsidRPr="00951F40" w:rsidRDefault="00951F40" w:rsidP="00951F40"/>
    <w:p w14:paraId="034F7190" w14:textId="77777777" w:rsidR="00951F40" w:rsidRPr="00951F40" w:rsidRDefault="00951F40" w:rsidP="00951F40"/>
    <w:p w14:paraId="19DEF31D" w14:textId="77777777" w:rsidR="00951F40" w:rsidRPr="00951F40" w:rsidRDefault="00951F40" w:rsidP="00951F40"/>
    <w:p w14:paraId="31BEE621" w14:textId="77777777" w:rsidR="00951F40" w:rsidRPr="00951F40" w:rsidRDefault="00951F40" w:rsidP="00951F40"/>
    <w:p w14:paraId="2BE65DAA" w14:textId="77777777" w:rsidR="00951F40" w:rsidRPr="00951F40" w:rsidRDefault="00951F40" w:rsidP="00951F40"/>
    <w:p w14:paraId="1574108F" w14:textId="77777777" w:rsidR="00951F40" w:rsidRPr="00951F40" w:rsidRDefault="00951F40" w:rsidP="00951F40"/>
    <w:p w14:paraId="1446E323" w14:textId="77777777" w:rsidR="00951F40" w:rsidRPr="00951F40" w:rsidRDefault="00951F40" w:rsidP="00951F40">
      <w:r w:rsidRPr="00951F40">
        <w:t>El resultado de la matriz de confusión y las métricas de clasificación muestran el desempeño del modelo en las dos clases: Orgánico (O) y Reciclable (R):</w:t>
      </w:r>
    </w:p>
    <w:p w14:paraId="7E846331" w14:textId="77777777" w:rsidR="00951F40" w:rsidRPr="00951F40" w:rsidRDefault="00951F40" w:rsidP="00951F40"/>
    <w:p w14:paraId="37DE58D2" w14:textId="1C8683C8" w:rsidR="00951F40" w:rsidRPr="00951F40" w:rsidRDefault="00951F40" w:rsidP="00951F40">
      <w:r w:rsidRPr="00951F40">
        <w:rPr>
          <w:b/>
          <w:bCs/>
        </w:rPr>
        <w:t>Métricas por clase:</w:t>
      </w:r>
    </w:p>
    <w:p w14:paraId="68023A3E" w14:textId="77777777" w:rsidR="00951F40" w:rsidRPr="00951F40" w:rsidRDefault="00951F40" w:rsidP="00951F40"/>
    <w:p w14:paraId="38814114" w14:textId="2C4B01E2" w:rsidR="00951F40" w:rsidRPr="00951F40" w:rsidRDefault="00951F40" w:rsidP="00951F40">
      <w:pPr>
        <w:pStyle w:val="Prrafodelista"/>
        <w:numPr>
          <w:ilvl w:val="0"/>
          <w:numId w:val="14"/>
        </w:numPr>
      </w:pPr>
      <w:r w:rsidRPr="00951F40">
        <w:rPr>
          <w:b/>
          <w:bCs/>
        </w:rPr>
        <w:t>Clase Orgánico (O):</w:t>
      </w:r>
    </w:p>
    <w:p w14:paraId="51AA6CF6" w14:textId="77777777" w:rsidR="00951F40" w:rsidRPr="00951F40" w:rsidRDefault="00951F40" w:rsidP="00951F40"/>
    <w:p w14:paraId="12230B43" w14:textId="44ED7937" w:rsidR="00951F40" w:rsidRPr="00951F40" w:rsidRDefault="00951F40" w:rsidP="00951F40">
      <w:pPr>
        <w:pStyle w:val="Prrafodelista"/>
        <w:numPr>
          <w:ilvl w:val="0"/>
          <w:numId w:val="14"/>
        </w:numPr>
        <w:ind w:left="1080"/>
      </w:pPr>
      <w:r w:rsidRPr="00951F40">
        <w:rPr>
          <w:b/>
          <w:bCs/>
        </w:rPr>
        <w:t>Precisión: 0.82</w:t>
      </w:r>
    </w:p>
    <w:p w14:paraId="6573C069" w14:textId="77777777" w:rsidR="00951F40" w:rsidRPr="00951F40" w:rsidRDefault="00951F40" w:rsidP="00951F40">
      <w:pPr>
        <w:pStyle w:val="Prrafodelista"/>
        <w:numPr>
          <w:ilvl w:val="0"/>
          <w:numId w:val="14"/>
        </w:numPr>
        <w:ind w:left="1080"/>
      </w:pPr>
      <w:r w:rsidRPr="00951F40">
        <w:t>Indica que el 82% de las imágenes clasificadas como "Orgánico" son realmente "Orgánico". La precisión es moderada, lo que sugiere que hay algunas imágenes clasificadas incorrectamente como "Orgánico".</w:t>
      </w:r>
    </w:p>
    <w:p w14:paraId="24A96964" w14:textId="77777777" w:rsidR="00951F40" w:rsidRPr="00951F40" w:rsidRDefault="00951F40" w:rsidP="00951F40">
      <w:pPr>
        <w:ind w:left="360"/>
      </w:pPr>
    </w:p>
    <w:p w14:paraId="123CF4BA" w14:textId="76965803" w:rsidR="00951F40" w:rsidRPr="00951F40" w:rsidRDefault="00951F40" w:rsidP="00951F40">
      <w:pPr>
        <w:pStyle w:val="Prrafodelista"/>
        <w:numPr>
          <w:ilvl w:val="0"/>
          <w:numId w:val="14"/>
        </w:numPr>
        <w:ind w:left="1080"/>
      </w:pPr>
      <w:proofErr w:type="spellStart"/>
      <w:r w:rsidRPr="00951F40">
        <w:rPr>
          <w:b/>
          <w:bCs/>
        </w:rPr>
        <w:t>Recall</w:t>
      </w:r>
      <w:proofErr w:type="spellEnd"/>
      <w:r w:rsidRPr="00951F40">
        <w:rPr>
          <w:b/>
          <w:bCs/>
        </w:rPr>
        <w:t xml:space="preserve"> (Sensibilidad): 0.98</w:t>
      </w:r>
    </w:p>
    <w:p w14:paraId="47853D6A" w14:textId="77777777" w:rsidR="00951F40" w:rsidRPr="00951F40" w:rsidRDefault="00951F40" w:rsidP="00951F40">
      <w:pPr>
        <w:pStyle w:val="Prrafodelista"/>
        <w:numPr>
          <w:ilvl w:val="0"/>
          <w:numId w:val="14"/>
        </w:numPr>
        <w:ind w:left="1080"/>
      </w:pPr>
      <w:r w:rsidRPr="00951F40">
        <w:lastRenderedPageBreak/>
        <w:t>El 98% de las imágenes que realmente son "Orgánico" fueron correctamente clasificadas. Esto indica que el modelo casi no omite imágenes "Orgánico".</w:t>
      </w:r>
    </w:p>
    <w:p w14:paraId="5D91EE09" w14:textId="77777777" w:rsidR="00951F40" w:rsidRPr="00951F40" w:rsidRDefault="00951F40" w:rsidP="00951F40">
      <w:pPr>
        <w:ind w:left="360"/>
      </w:pPr>
    </w:p>
    <w:p w14:paraId="4265CA01" w14:textId="4292F647" w:rsidR="00951F40" w:rsidRPr="00951F40" w:rsidRDefault="00951F40" w:rsidP="00951F40">
      <w:pPr>
        <w:pStyle w:val="Prrafodelista"/>
        <w:numPr>
          <w:ilvl w:val="0"/>
          <w:numId w:val="14"/>
        </w:numPr>
        <w:ind w:left="1080"/>
      </w:pPr>
      <w:r w:rsidRPr="00951F40">
        <w:rPr>
          <w:b/>
          <w:bCs/>
        </w:rPr>
        <w:t>F1-Score: 0.90</w:t>
      </w:r>
    </w:p>
    <w:p w14:paraId="56035012" w14:textId="77777777" w:rsidR="00951F40" w:rsidRPr="00951F40" w:rsidRDefault="00951F40" w:rsidP="00951F40">
      <w:pPr>
        <w:pStyle w:val="Prrafodelista"/>
        <w:numPr>
          <w:ilvl w:val="0"/>
          <w:numId w:val="14"/>
        </w:numPr>
        <w:ind w:left="1080"/>
      </w:pPr>
      <w:r w:rsidRPr="00951F40">
        <w:t xml:space="preserve">Combina precisión y </w:t>
      </w:r>
      <w:proofErr w:type="spellStart"/>
      <w:r w:rsidRPr="00951F40">
        <w:t>recall</w:t>
      </w:r>
      <w:proofErr w:type="spellEnd"/>
      <w:r w:rsidRPr="00951F40">
        <w:t xml:space="preserve"> en un único indicador. La clase "Orgánico" tiene un buen equilibrio entre ambas métricas.</w:t>
      </w:r>
    </w:p>
    <w:p w14:paraId="582395DC" w14:textId="77777777" w:rsidR="00951F40" w:rsidRPr="00951F40" w:rsidRDefault="00951F40" w:rsidP="00951F40"/>
    <w:p w14:paraId="6838F229" w14:textId="566BD70D" w:rsidR="00951F40" w:rsidRPr="00951F40" w:rsidRDefault="00951F40" w:rsidP="00951F40">
      <w:pPr>
        <w:pStyle w:val="Prrafodelista"/>
        <w:numPr>
          <w:ilvl w:val="0"/>
          <w:numId w:val="14"/>
        </w:numPr>
      </w:pPr>
      <w:r w:rsidRPr="00951F40">
        <w:rPr>
          <w:b/>
          <w:bCs/>
        </w:rPr>
        <w:t>Clase Reciclable (R):</w:t>
      </w:r>
    </w:p>
    <w:p w14:paraId="6BAEF58B" w14:textId="77777777" w:rsidR="00951F40" w:rsidRPr="00951F40" w:rsidRDefault="00951F40" w:rsidP="00951F40"/>
    <w:p w14:paraId="320ECFDB" w14:textId="63E62129" w:rsidR="00951F40" w:rsidRPr="00951F40" w:rsidRDefault="00951F40" w:rsidP="00951F40">
      <w:pPr>
        <w:pStyle w:val="Prrafodelista"/>
        <w:numPr>
          <w:ilvl w:val="0"/>
          <w:numId w:val="14"/>
        </w:numPr>
        <w:ind w:left="1080"/>
      </w:pPr>
      <w:r w:rsidRPr="00951F40">
        <w:rPr>
          <w:b/>
          <w:bCs/>
        </w:rPr>
        <w:t>Precisión: 0.97</w:t>
      </w:r>
    </w:p>
    <w:p w14:paraId="7D48CFDC" w14:textId="77777777" w:rsidR="00951F40" w:rsidRPr="00951F40" w:rsidRDefault="00951F40" w:rsidP="00951F40">
      <w:pPr>
        <w:pStyle w:val="Prrafodelista"/>
        <w:numPr>
          <w:ilvl w:val="0"/>
          <w:numId w:val="14"/>
        </w:numPr>
        <w:ind w:left="1080"/>
      </w:pPr>
      <w:r w:rsidRPr="00951F40">
        <w:t>El 97% de las imágenes clasificadas como "Reciclable" son realmente "Reciclable". Esto indica que el modelo tiene una baja tasa de falsos positivos para esta clase.</w:t>
      </w:r>
    </w:p>
    <w:p w14:paraId="6D5B19D0" w14:textId="77777777" w:rsidR="00951F40" w:rsidRPr="00951F40" w:rsidRDefault="00951F40" w:rsidP="00951F40">
      <w:pPr>
        <w:ind w:left="360"/>
      </w:pPr>
    </w:p>
    <w:p w14:paraId="5AFA3A2B" w14:textId="785C91A0" w:rsidR="00951F40" w:rsidRPr="00951F40" w:rsidRDefault="00951F40" w:rsidP="00951F40">
      <w:pPr>
        <w:pStyle w:val="Prrafodelista"/>
        <w:numPr>
          <w:ilvl w:val="0"/>
          <w:numId w:val="14"/>
        </w:numPr>
        <w:ind w:left="1080"/>
      </w:pPr>
      <w:proofErr w:type="spellStart"/>
      <w:r w:rsidRPr="00951F40">
        <w:rPr>
          <w:b/>
          <w:bCs/>
        </w:rPr>
        <w:t>Recall</w:t>
      </w:r>
      <w:proofErr w:type="spellEnd"/>
      <w:r w:rsidRPr="00951F40">
        <w:rPr>
          <w:b/>
          <w:bCs/>
        </w:rPr>
        <w:t>: 0.74</w:t>
      </w:r>
    </w:p>
    <w:p w14:paraId="4C967C55" w14:textId="77777777" w:rsidR="00951F40" w:rsidRPr="00951F40" w:rsidRDefault="00951F40" w:rsidP="00951F40">
      <w:pPr>
        <w:pStyle w:val="Prrafodelista"/>
        <w:numPr>
          <w:ilvl w:val="0"/>
          <w:numId w:val="14"/>
        </w:numPr>
        <w:ind w:left="1080"/>
      </w:pPr>
      <w:r w:rsidRPr="00951F40">
        <w:t>El 74% de las imágenes que realmente son "Reciclable" fueron correctamente clasificadas. Esto sugiere que el modelo está omitiendo más imágenes "Reciclable" de las que debería.</w:t>
      </w:r>
    </w:p>
    <w:p w14:paraId="442C9442" w14:textId="77777777" w:rsidR="00951F40" w:rsidRPr="00951F40" w:rsidRDefault="00951F40" w:rsidP="00951F40">
      <w:pPr>
        <w:ind w:left="360"/>
      </w:pPr>
    </w:p>
    <w:p w14:paraId="7D407779" w14:textId="3B621590" w:rsidR="00951F40" w:rsidRPr="00951F40" w:rsidRDefault="00951F40" w:rsidP="00951F40">
      <w:pPr>
        <w:pStyle w:val="Prrafodelista"/>
        <w:numPr>
          <w:ilvl w:val="0"/>
          <w:numId w:val="14"/>
        </w:numPr>
        <w:ind w:left="1080"/>
      </w:pPr>
      <w:r w:rsidRPr="00951F40">
        <w:rPr>
          <w:b/>
          <w:bCs/>
        </w:rPr>
        <w:t>F1-Score: 0.84</w:t>
      </w:r>
    </w:p>
    <w:p w14:paraId="2D345272" w14:textId="77777777" w:rsidR="00951F40" w:rsidRPr="00951F40" w:rsidRDefault="00951F40" w:rsidP="00951F40">
      <w:pPr>
        <w:pStyle w:val="Prrafodelista"/>
        <w:numPr>
          <w:ilvl w:val="0"/>
          <w:numId w:val="14"/>
        </w:numPr>
        <w:ind w:left="1080"/>
      </w:pPr>
      <w:r w:rsidRPr="00951F40">
        <w:t>Indica un desempeño aceptable para esta clase, pero no tan bueno como para "Orgánico". Métricas generales:</w:t>
      </w:r>
    </w:p>
    <w:p w14:paraId="4B4BB20F" w14:textId="77777777" w:rsidR="00951F40" w:rsidRPr="00951F40" w:rsidRDefault="00951F40" w:rsidP="00951F40"/>
    <w:p w14:paraId="3C2B3592" w14:textId="06D3542D" w:rsidR="00AF083F" w:rsidRDefault="00AF083F" w:rsidP="00AF083F">
      <w:pPr>
        <w:pStyle w:val="Ttulo2"/>
        <w:jc w:val="both"/>
        <w:rPr>
          <w:b/>
          <w:bCs/>
          <w:sz w:val="24"/>
          <w:szCs w:val="24"/>
        </w:rPr>
      </w:pPr>
      <w:bookmarkStart w:id="29" w:name="_Toc184413000"/>
      <w:r>
        <w:rPr>
          <w:b/>
          <w:bCs/>
          <w:sz w:val="24"/>
          <w:szCs w:val="24"/>
        </w:rPr>
        <w:t>1</w:t>
      </w:r>
      <w:r w:rsidR="007460A4">
        <w:rPr>
          <w:b/>
          <w:bCs/>
          <w:sz w:val="24"/>
          <w:szCs w:val="24"/>
        </w:rPr>
        <w:t>1.5</w:t>
      </w:r>
      <w:r>
        <w:rPr>
          <w:b/>
          <w:bCs/>
          <w:sz w:val="24"/>
          <w:szCs w:val="24"/>
        </w:rPr>
        <w:t xml:space="preserve"> </w:t>
      </w:r>
      <w:r>
        <w:rPr>
          <w:b/>
          <w:bCs/>
          <w:sz w:val="24"/>
          <w:szCs w:val="24"/>
        </w:rPr>
        <w:t>Despliegue</w:t>
      </w:r>
      <w:bookmarkEnd w:id="29"/>
    </w:p>
    <w:p w14:paraId="2EFC6BE1" w14:textId="1B6FC9CE" w:rsidR="00AF083F" w:rsidRDefault="00AF083F" w:rsidP="00AF083F">
      <w:pPr>
        <w:jc w:val="both"/>
      </w:pPr>
      <w:r>
        <w:t xml:space="preserve">Se implementó una aplicación interactiva utilizando </w:t>
      </w:r>
      <w:proofErr w:type="spellStart"/>
      <w:r>
        <w:t>Streamlit</w:t>
      </w:r>
      <w:proofErr w:type="spellEnd"/>
      <w:r>
        <w:t xml:space="preserve"> para el despliegue del modelo</w:t>
      </w:r>
      <w:r w:rsidR="006350D3">
        <w:t xml:space="preserve"> de manera local</w:t>
      </w:r>
      <w:r>
        <w:t xml:space="preserve">. Esta aplicación permite cargar imágenes, procesarlas y clasificar los residuos como orgánicos o reciclables en tiempo real. El modelo, entrenado previamente, se integró para proporcionar </w:t>
      </w:r>
      <w:r>
        <w:t>clasificaciones</w:t>
      </w:r>
      <w:r>
        <w:t xml:space="preserve"> inmediatas, ofreciendo una interfaz sencilla y accesible para los usuarios.</w:t>
      </w:r>
    </w:p>
    <w:p w14:paraId="24C37453" w14:textId="77777777" w:rsidR="00AF083F" w:rsidRDefault="00AF083F" w:rsidP="00AF083F">
      <w:pPr>
        <w:jc w:val="both"/>
      </w:pPr>
    </w:p>
    <w:p w14:paraId="7DE8137C" w14:textId="47B4AB45" w:rsidR="00951F40" w:rsidRDefault="00AF083F" w:rsidP="00AF083F">
      <w:pPr>
        <w:jc w:val="both"/>
      </w:pPr>
      <w:r>
        <w:t>Esta solución facilita la utilización del modelo en escenarios prácticos, promoviendo su aplicabilidad en tareas de clasificación de residuos</w:t>
      </w:r>
      <w:r>
        <w:t>:</w:t>
      </w:r>
    </w:p>
    <w:p w14:paraId="1A2D66BF" w14:textId="2F94B472" w:rsidR="00AF083F" w:rsidRDefault="00AF083F" w:rsidP="00AF083F">
      <w:pPr>
        <w:jc w:val="both"/>
      </w:pPr>
      <w:r w:rsidRPr="00AF083F">
        <w:drawing>
          <wp:anchor distT="0" distB="0" distL="114300" distR="114300" simplePos="0" relativeHeight="251670528" behindDoc="1" locked="0" layoutInCell="1" allowOverlap="1" wp14:anchorId="199E792A" wp14:editId="3783F3DC">
            <wp:simplePos x="0" y="0"/>
            <wp:positionH relativeFrom="margin">
              <wp:posOffset>1319530</wp:posOffset>
            </wp:positionH>
            <wp:positionV relativeFrom="paragraph">
              <wp:posOffset>183515</wp:posOffset>
            </wp:positionV>
            <wp:extent cx="4232275" cy="1837055"/>
            <wp:effectExtent l="0" t="0" r="0" b="0"/>
            <wp:wrapTight wrapText="bothSides">
              <wp:wrapPolygon edited="0">
                <wp:start x="0" y="0"/>
                <wp:lineTo x="0" y="21279"/>
                <wp:lineTo x="21487" y="21279"/>
                <wp:lineTo x="21487" y="0"/>
                <wp:lineTo x="0" y="0"/>
              </wp:wrapPolygon>
            </wp:wrapTight>
            <wp:docPr id="259903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0350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32275" cy="1837055"/>
                    </a:xfrm>
                    <a:prstGeom prst="rect">
                      <a:avLst/>
                    </a:prstGeom>
                  </pic:spPr>
                </pic:pic>
              </a:graphicData>
            </a:graphic>
            <wp14:sizeRelH relativeFrom="margin">
              <wp14:pctWidth>0</wp14:pctWidth>
            </wp14:sizeRelH>
            <wp14:sizeRelV relativeFrom="margin">
              <wp14:pctHeight>0</wp14:pctHeight>
            </wp14:sizeRelV>
          </wp:anchor>
        </w:drawing>
      </w:r>
    </w:p>
    <w:p w14:paraId="498056BD" w14:textId="1CE59BBF" w:rsidR="00AF083F" w:rsidRDefault="00AF083F" w:rsidP="00AF083F">
      <w:pPr>
        <w:jc w:val="both"/>
      </w:pPr>
    </w:p>
    <w:p w14:paraId="09191CDF" w14:textId="77777777" w:rsidR="00AF083F" w:rsidRPr="00AF083F" w:rsidRDefault="00AF083F" w:rsidP="00AF083F"/>
    <w:p w14:paraId="448399DD" w14:textId="77777777" w:rsidR="00AF083F" w:rsidRPr="00AF083F" w:rsidRDefault="00AF083F" w:rsidP="00AF083F"/>
    <w:p w14:paraId="695E04F7" w14:textId="77777777" w:rsidR="00AF083F" w:rsidRPr="00AF083F" w:rsidRDefault="00AF083F" w:rsidP="00AF083F"/>
    <w:p w14:paraId="063CF866" w14:textId="77777777" w:rsidR="00AF083F" w:rsidRPr="00AF083F" w:rsidRDefault="00AF083F" w:rsidP="00AF083F"/>
    <w:p w14:paraId="0E932119" w14:textId="77777777" w:rsidR="00AF083F" w:rsidRPr="00AF083F" w:rsidRDefault="00AF083F" w:rsidP="00AF083F"/>
    <w:p w14:paraId="0F5724BB" w14:textId="77777777" w:rsidR="00AF083F" w:rsidRPr="00AF083F" w:rsidRDefault="00AF083F" w:rsidP="00AF083F"/>
    <w:p w14:paraId="41854502" w14:textId="77777777" w:rsidR="00AF083F" w:rsidRPr="00AF083F" w:rsidRDefault="00AF083F" w:rsidP="00AF083F"/>
    <w:p w14:paraId="302AA97E" w14:textId="77777777" w:rsidR="00AF083F" w:rsidRDefault="00AF083F" w:rsidP="00AF083F"/>
    <w:p w14:paraId="0EF0E3E8" w14:textId="77777777" w:rsidR="00AF083F" w:rsidRDefault="00AF083F" w:rsidP="00AF083F"/>
    <w:p w14:paraId="7607E2F1" w14:textId="77777777" w:rsidR="00AF083F" w:rsidRDefault="00AF083F" w:rsidP="00AF083F"/>
    <w:p w14:paraId="5E4927AD" w14:textId="35AAE7E2" w:rsidR="00AF083F" w:rsidRDefault="005E2029" w:rsidP="00AF083F">
      <w:r>
        <w:t>Se carga una foto tomada desde celular y se carga a la aplicación para validar su clasificación</w:t>
      </w:r>
    </w:p>
    <w:p w14:paraId="4E35A622" w14:textId="7450F24D" w:rsidR="005E2029" w:rsidRDefault="005E2029" w:rsidP="007460A4">
      <w:r w:rsidRPr="005E2029">
        <w:drawing>
          <wp:anchor distT="0" distB="0" distL="114300" distR="114300" simplePos="0" relativeHeight="251671552" behindDoc="1" locked="0" layoutInCell="1" allowOverlap="1" wp14:anchorId="3C4E5C82" wp14:editId="79D684A0">
            <wp:simplePos x="0" y="0"/>
            <wp:positionH relativeFrom="margin">
              <wp:align>center</wp:align>
            </wp:positionH>
            <wp:positionV relativeFrom="paragraph">
              <wp:posOffset>436137</wp:posOffset>
            </wp:positionV>
            <wp:extent cx="3976370" cy="4416425"/>
            <wp:effectExtent l="0" t="0" r="5080" b="3175"/>
            <wp:wrapTight wrapText="bothSides">
              <wp:wrapPolygon edited="0">
                <wp:start x="0" y="0"/>
                <wp:lineTo x="0" y="21522"/>
                <wp:lineTo x="21524" y="21522"/>
                <wp:lineTo x="21524" y="0"/>
                <wp:lineTo x="0" y="0"/>
              </wp:wrapPolygon>
            </wp:wrapTight>
            <wp:docPr id="1249675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75984" name=""/>
                    <pic:cNvPicPr/>
                  </pic:nvPicPr>
                  <pic:blipFill>
                    <a:blip r:embed="rId12">
                      <a:extLst>
                        <a:ext uri="{28A0092B-C50C-407E-A947-70E740481C1C}">
                          <a14:useLocalDpi xmlns:a14="http://schemas.microsoft.com/office/drawing/2010/main" val="0"/>
                        </a:ext>
                      </a:extLst>
                    </a:blip>
                    <a:stretch>
                      <a:fillRect/>
                    </a:stretch>
                  </pic:blipFill>
                  <pic:spPr>
                    <a:xfrm>
                      <a:off x="0" y="0"/>
                      <a:ext cx="3976370" cy="4416425"/>
                    </a:xfrm>
                    <a:prstGeom prst="rect">
                      <a:avLst/>
                    </a:prstGeom>
                  </pic:spPr>
                </pic:pic>
              </a:graphicData>
            </a:graphic>
          </wp:anchor>
        </w:drawing>
      </w:r>
      <w:r w:rsidR="007460A4">
        <w:t>evidenciando que el modelo realizó una clasificación correcta:</w:t>
      </w:r>
    </w:p>
    <w:p w14:paraId="5C8C7D9D" w14:textId="77777777" w:rsidR="007460A4" w:rsidRPr="007460A4" w:rsidRDefault="007460A4" w:rsidP="007460A4"/>
    <w:p w14:paraId="056FCEB4" w14:textId="77777777" w:rsidR="007460A4" w:rsidRPr="007460A4" w:rsidRDefault="007460A4" w:rsidP="007460A4"/>
    <w:p w14:paraId="5D9C94B7" w14:textId="77777777" w:rsidR="007460A4" w:rsidRPr="007460A4" w:rsidRDefault="007460A4" w:rsidP="007460A4"/>
    <w:p w14:paraId="7C01930A" w14:textId="77777777" w:rsidR="007460A4" w:rsidRPr="007460A4" w:rsidRDefault="007460A4" w:rsidP="007460A4"/>
    <w:p w14:paraId="48A441C9" w14:textId="77777777" w:rsidR="007460A4" w:rsidRPr="007460A4" w:rsidRDefault="007460A4" w:rsidP="007460A4"/>
    <w:p w14:paraId="24DBDE20" w14:textId="77777777" w:rsidR="007460A4" w:rsidRPr="007460A4" w:rsidRDefault="007460A4" w:rsidP="007460A4"/>
    <w:p w14:paraId="7000BA47" w14:textId="77777777" w:rsidR="007460A4" w:rsidRPr="007460A4" w:rsidRDefault="007460A4" w:rsidP="007460A4"/>
    <w:p w14:paraId="31F6CACE" w14:textId="77777777" w:rsidR="007460A4" w:rsidRPr="007460A4" w:rsidRDefault="007460A4" w:rsidP="007460A4"/>
    <w:p w14:paraId="1A285D11" w14:textId="77777777" w:rsidR="007460A4" w:rsidRPr="007460A4" w:rsidRDefault="007460A4" w:rsidP="007460A4"/>
    <w:p w14:paraId="6EBC854F" w14:textId="77777777" w:rsidR="007460A4" w:rsidRPr="007460A4" w:rsidRDefault="007460A4" w:rsidP="007460A4"/>
    <w:p w14:paraId="7B855963" w14:textId="77777777" w:rsidR="007460A4" w:rsidRPr="007460A4" w:rsidRDefault="007460A4" w:rsidP="007460A4"/>
    <w:p w14:paraId="6A450EFC" w14:textId="77777777" w:rsidR="007460A4" w:rsidRPr="007460A4" w:rsidRDefault="007460A4" w:rsidP="007460A4"/>
    <w:p w14:paraId="61CA1B8D" w14:textId="77777777" w:rsidR="007460A4" w:rsidRPr="007460A4" w:rsidRDefault="007460A4" w:rsidP="007460A4"/>
    <w:p w14:paraId="277DB480" w14:textId="77777777" w:rsidR="007460A4" w:rsidRPr="007460A4" w:rsidRDefault="007460A4" w:rsidP="007460A4"/>
    <w:p w14:paraId="4E4A47E7" w14:textId="77777777" w:rsidR="007460A4" w:rsidRPr="007460A4" w:rsidRDefault="007460A4" w:rsidP="007460A4"/>
    <w:p w14:paraId="50FC850F" w14:textId="77777777" w:rsidR="007460A4" w:rsidRPr="007460A4" w:rsidRDefault="007460A4" w:rsidP="007460A4"/>
    <w:p w14:paraId="6D99E0B9" w14:textId="77777777" w:rsidR="007460A4" w:rsidRPr="007460A4" w:rsidRDefault="007460A4" w:rsidP="007460A4"/>
    <w:p w14:paraId="4B8C0575" w14:textId="77777777" w:rsidR="007460A4" w:rsidRPr="007460A4" w:rsidRDefault="007460A4" w:rsidP="007460A4"/>
    <w:p w14:paraId="65BA8CD5" w14:textId="77777777" w:rsidR="007460A4" w:rsidRPr="007460A4" w:rsidRDefault="007460A4" w:rsidP="007460A4"/>
    <w:p w14:paraId="318C57EA" w14:textId="77777777" w:rsidR="007460A4" w:rsidRPr="007460A4" w:rsidRDefault="007460A4" w:rsidP="007460A4"/>
    <w:p w14:paraId="04244E5D" w14:textId="77777777" w:rsidR="007460A4" w:rsidRPr="007460A4" w:rsidRDefault="007460A4" w:rsidP="007460A4"/>
    <w:p w14:paraId="263BA5F7" w14:textId="77777777" w:rsidR="007460A4" w:rsidRPr="007460A4" w:rsidRDefault="007460A4" w:rsidP="007460A4"/>
    <w:p w14:paraId="0832B110" w14:textId="77777777" w:rsidR="007460A4" w:rsidRPr="007460A4" w:rsidRDefault="007460A4" w:rsidP="007460A4"/>
    <w:p w14:paraId="1BA99531" w14:textId="77777777" w:rsidR="007460A4" w:rsidRDefault="007460A4" w:rsidP="007460A4"/>
    <w:p w14:paraId="02BADF5D" w14:textId="77777777" w:rsidR="007460A4" w:rsidRDefault="007460A4" w:rsidP="007460A4"/>
    <w:p w14:paraId="64076D60" w14:textId="77777777" w:rsidR="007460A4" w:rsidRDefault="007460A4" w:rsidP="007460A4"/>
    <w:p w14:paraId="597325EF" w14:textId="77777777" w:rsidR="007460A4" w:rsidRDefault="007460A4" w:rsidP="007460A4"/>
    <w:p w14:paraId="45BA2A2E" w14:textId="77777777" w:rsidR="007460A4" w:rsidRDefault="007460A4" w:rsidP="007460A4"/>
    <w:p w14:paraId="63FCFD6C" w14:textId="0D4026A7" w:rsidR="007460A4" w:rsidRDefault="006350D3" w:rsidP="006350D3">
      <w:pPr>
        <w:pStyle w:val="Ttulo1"/>
        <w:numPr>
          <w:ilvl w:val="0"/>
          <w:numId w:val="8"/>
        </w:numPr>
        <w:rPr>
          <w:b/>
          <w:bCs/>
          <w:sz w:val="24"/>
          <w:szCs w:val="24"/>
        </w:rPr>
      </w:pPr>
      <w:r>
        <w:rPr>
          <w:b/>
          <w:bCs/>
          <w:sz w:val="24"/>
          <w:szCs w:val="24"/>
        </w:rPr>
        <w:t xml:space="preserve"> </w:t>
      </w:r>
      <w:bookmarkStart w:id="30" w:name="_Toc184413001"/>
      <w:r w:rsidRPr="006350D3">
        <w:rPr>
          <w:b/>
          <w:bCs/>
          <w:sz w:val="24"/>
          <w:szCs w:val="24"/>
        </w:rPr>
        <w:t>Conclusiones</w:t>
      </w:r>
      <w:r>
        <w:rPr>
          <w:b/>
          <w:bCs/>
          <w:sz w:val="24"/>
          <w:szCs w:val="24"/>
        </w:rPr>
        <w:t>:</w:t>
      </w:r>
      <w:bookmarkEnd w:id="30"/>
    </w:p>
    <w:p w14:paraId="700BD825" w14:textId="399DE8B4" w:rsidR="006350D3" w:rsidRDefault="006350D3" w:rsidP="006350D3">
      <w:pPr>
        <w:jc w:val="both"/>
      </w:pPr>
      <w:r>
        <w:t>De acuerdo a lo anterior se concluye que el</w:t>
      </w:r>
      <w:r>
        <w:t xml:space="preserve"> modelo demuestra un buen desempeño en términos de clasificación, como lo evidencia el alto valor de AUC. Sin embargo, la métrica de pérdida sugiere que hay oportunidad para optimizar el modelo, lo que podría implicar ajustes adicionales como:</w:t>
      </w:r>
    </w:p>
    <w:p w14:paraId="11700033" w14:textId="77777777" w:rsidR="006350D3" w:rsidRDefault="006350D3" w:rsidP="006350D3">
      <w:pPr>
        <w:jc w:val="both"/>
      </w:pPr>
    </w:p>
    <w:p w14:paraId="10C468A4" w14:textId="77777777" w:rsidR="006350D3" w:rsidRDefault="006350D3" w:rsidP="006350D3">
      <w:pPr>
        <w:jc w:val="both"/>
      </w:pPr>
      <w:r>
        <w:t xml:space="preserve">Refinar los </w:t>
      </w:r>
      <w:proofErr w:type="spellStart"/>
      <w:r>
        <w:t>hiperparámetros</w:t>
      </w:r>
      <w:proofErr w:type="spellEnd"/>
      <w:r>
        <w:t xml:space="preserve"> del modelo.</w:t>
      </w:r>
    </w:p>
    <w:p w14:paraId="59EF1353" w14:textId="77777777" w:rsidR="006350D3" w:rsidRDefault="006350D3" w:rsidP="006350D3">
      <w:pPr>
        <w:jc w:val="both"/>
      </w:pPr>
      <w:r>
        <w:t>Incrementar la calidad de los datos de entrenamiento.</w:t>
      </w:r>
    </w:p>
    <w:p w14:paraId="43C53663" w14:textId="77777777" w:rsidR="006350D3" w:rsidRDefault="006350D3" w:rsidP="006350D3">
      <w:pPr>
        <w:jc w:val="both"/>
      </w:pPr>
    </w:p>
    <w:p w14:paraId="24CCBB40" w14:textId="63DE4EC0" w:rsidR="006350D3" w:rsidRDefault="006350D3" w:rsidP="006350D3">
      <w:pPr>
        <w:jc w:val="both"/>
      </w:pPr>
      <w:r>
        <w:t xml:space="preserve">Por otra parte, según el resultado de la matriz de confusión podemos </w:t>
      </w:r>
      <w:r w:rsidR="00FB2E89">
        <w:t>evidenciar que el</w:t>
      </w:r>
      <w:r w:rsidRPr="006350D3">
        <w:t xml:space="preserve"> modelo es muy bueno detectando imágenes de la clase "Orgánico" (alto </w:t>
      </w:r>
      <w:proofErr w:type="spellStart"/>
      <w:r w:rsidRPr="006350D3">
        <w:t>recall</w:t>
      </w:r>
      <w:proofErr w:type="spellEnd"/>
      <w:r w:rsidRPr="006350D3">
        <w:t xml:space="preserve">) pero tiene dificultades </w:t>
      </w:r>
      <w:r w:rsidRPr="006350D3">
        <w:lastRenderedPageBreak/>
        <w:t>para identificar todas las imágenes de la clase "Reciclable" (</w:t>
      </w:r>
      <w:proofErr w:type="spellStart"/>
      <w:r w:rsidRPr="006350D3">
        <w:t>recall</w:t>
      </w:r>
      <w:proofErr w:type="spellEnd"/>
      <w:r w:rsidRPr="006350D3">
        <w:t xml:space="preserve"> bajo). El balance entre precisión y </w:t>
      </w:r>
      <w:proofErr w:type="spellStart"/>
      <w:r w:rsidRPr="006350D3">
        <w:t>recall</w:t>
      </w:r>
      <w:proofErr w:type="spellEnd"/>
      <w:r w:rsidRPr="006350D3">
        <w:t xml:space="preserve"> en "Reciclable" podría mejorarse para aumentar el F1-score. La alta precisión en "Reciclable" (0.97) indica que las imágenes predichas como reciclables son generalmente correctas, pero el modelo omite varias imágenes reciclables reales.</w:t>
      </w:r>
    </w:p>
    <w:p w14:paraId="7C105C85" w14:textId="77777777" w:rsidR="00FB2E89" w:rsidRDefault="00FB2E89" w:rsidP="006350D3">
      <w:pPr>
        <w:jc w:val="both"/>
      </w:pPr>
    </w:p>
    <w:p w14:paraId="6A0EC081" w14:textId="77777777" w:rsidR="00FB2E89" w:rsidRDefault="00FB2E89" w:rsidP="00FB2E89">
      <w:pPr>
        <w:jc w:val="both"/>
      </w:pPr>
      <w:r>
        <w:t>Con base en los resultados obtenidos, se considera que el modelo es adecuado para la tarea de clasificación, aunque existen áreas de mejora que podrían explorarse en futuras iteraciones.</w:t>
      </w:r>
    </w:p>
    <w:p w14:paraId="4E0E539F" w14:textId="77777777" w:rsidR="00FA666F" w:rsidRDefault="00FA666F" w:rsidP="00FB2E89">
      <w:pPr>
        <w:jc w:val="both"/>
      </w:pPr>
    </w:p>
    <w:p w14:paraId="3226AF91" w14:textId="53D635DD" w:rsidR="00FA666F" w:rsidRDefault="00FA666F" w:rsidP="00FB2E89">
      <w:pPr>
        <w:jc w:val="both"/>
      </w:pPr>
      <w:r w:rsidRPr="00FA666F">
        <w:t>Actualmente, el modelo clasifica residuos en dos categorías: reciclables y orgánicos. Sin embargo, el objetivo a futuro es ampliarlo para reconocer todas las clases de residuos, logrando una clasificación más precisa y útil que facilite una separación eficiente y realista en la gestión de desechos.</w:t>
      </w:r>
    </w:p>
    <w:p w14:paraId="0D0D3411" w14:textId="77777777" w:rsidR="009A6AF1" w:rsidRDefault="009A6AF1" w:rsidP="00FB2E89">
      <w:pPr>
        <w:jc w:val="both"/>
      </w:pPr>
    </w:p>
    <w:p w14:paraId="7E586900" w14:textId="64EFD27A" w:rsidR="009A6AF1" w:rsidRDefault="009A6AF1" w:rsidP="009A6AF1">
      <w:pPr>
        <w:pStyle w:val="Ttulo1"/>
        <w:numPr>
          <w:ilvl w:val="0"/>
          <w:numId w:val="8"/>
        </w:numPr>
        <w:rPr>
          <w:b/>
          <w:bCs/>
          <w:sz w:val="24"/>
          <w:szCs w:val="24"/>
        </w:rPr>
      </w:pPr>
      <w:r w:rsidRPr="009A6AF1">
        <w:rPr>
          <w:b/>
          <w:bCs/>
          <w:sz w:val="24"/>
          <w:szCs w:val="24"/>
        </w:rPr>
        <w:t>Anexos</w:t>
      </w:r>
    </w:p>
    <w:p w14:paraId="0DAF0D80" w14:textId="3CC8A369" w:rsidR="009A6AF1" w:rsidRDefault="009A6AF1" w:rsidP="009A6AF1">
      <w:pPr>
        <w:pStyle w:val="Prrafodelista"/>
        <w:numPr>
          <w:ilvl w:val="0"/>
          <w:numId w:val="19"/>
        </w:numPr>
      </w:pPr>
      <w:hyperlink r:id="rId13" w:tooltip="Dataset" w:history="1">
        <w:proofErr w:type="spellStart"/>
        <w:r w:rsidRPr="009A6AF1">
          <w:rPr>
            <w:rStyle w:val="Hipervnculo"/>
          </w:rPr>
          <w:t>Dataset</w:t>
        </w:r>
        <w:proofErr w:type="spellEnd"/>
      </w:hyperlink>
    </w:p>
    <w:p w14:paraId="67A88B30" w14:textId="0313F781" w:rsidR="009A6AF1" w:rsidRPr="009A6AF1" w:rsidRDefault="009A6AF1" w:rsidP="009A6AF1">
      <w:pPr>
        <w:pStyle w:val="Prrafodelista"/>
        <w:numPr>
          <w:ilvl w:val="0"/>
          <w:numId w:val="19"/>
        </w:numPr>
      </w:pPr>
      <w:r>
        <w:t xml:space="preserve">Modelo completo en repositorio </w:t>
      </w:r>
      <w:proofErr w:type="spellStart"/>
      <w:r>
        <w:t>github</w:t>
      </w:r>
      <w:proofErr w:type="spellEnd"/>
    </w:p>
    <w:p w14:paraId="00921350" w14:textId="56B28246" w:rsidR="006350D3" w:rsidRDefault="004845E7" w:rsidP="004845E7">
      <w:pPr>
        <w:pStyle w:val="Ttulo1"/>
        <w:numPr>
          <w:ilvl w:val="0"/>
          <w:numId w:val="8"/>
        </w:numPr>
        <w:rPr>
          <w:b/>
          <w:bCs/>
          <w:sz w:val="24"/>
          <w:szCs w:val="24"/>
        </w:rPr>
      </w:pPr>
      <w:bookmarkStart w:id="31" w:name="_Toc184413002"/>
      <w:r w:rsidRPr="004845E7">
        <w:rPr>
          <w:b/>
          <w:bCs/>
          <w:sz w:val="24"/>
          <w:szCs w:val="24"/>
        </w:rPr>
        <w:t>Referencias bibliográficas:</w:t>
      </w:r>
      <w:bookmarkEnd w:id="31"/>
    </w:p>
    <w:p w14:paraId="2EAC27A8" w14:textId="5F96D168" w:rsidR="004845E7" w:rsidRDefault="004845E7" w:rsidP="004845E7">
      <w:pPr>
        <w:pStyle w:val="Prrafodelista"/>
        <w:numPr>
          <w:ilvl w:val="0"/>
          <w:numId w:val="18"/>
        </w:numPr>
      </w:pPr>
      <w:proofErr w:type="spellStart"/>
      <w:r>
        <w:t>Greyparrot</w:t>
      </w:r>
      <w:proofErr w:type="spellEnd"/>
      <w:r>
        <w:t>. (</w:t>
      </w:r>
      <w:proofErr w:type="spellStart"/>
      <w:r>
        <w:t>n.d</w:t>
      </w:r>
      <w:proofErr w:type="spellEnd"/>
      <w:r>
        <w:t xml:space="preserve">.). </w:t>
      </w:r>
      <w:proofErr w:type="spellStart"/>
      <w:r>
        <w:t>Greyparrot</w:t>
      </w:r>
      <w:proofErr w:type="spellEnd"/>
      <w:r>
        <w:t>: AI-</w:t>
      </w:r>
      <w:proofErr w:type="spellStart"/>
      <w:r>
        <w:t>powered</w:t>
      </w:r>
      <w:proofErr w:type="spellEnd"/>
      <w:r>
        <w:t xml:space="preserve"> </w:t>
      </w:r>
      <w:proofErr w:type="spellStart"/>
      <w:r>
        <w:t>waste</w:t>
      </w:r>
      <w:proofErr w:type="spellEnd"/>
      <w:r>
        <w:t xml:space="preserve"> </w:t>
      </w:r>
      <w:proofErr w:type="spellStart"/>
      <w:r>
        <w:t>recognition</w:t>
      </w:r>
      <w:proofErr w:type="spellEnd"/>
      <w:r>
        <w:t xml:space="preserve"> </w:t>
      </w:r>
      <w:proofErr w:type="spellStart"/>
      <w:r>
        <w:t>system</w:t>
      </w:r>
      <w:proofErr w:type="spellEnd"/>
      <w:r>
        <w:t xml:space="preserve">. </w:t>
      </w:r>
      <w:hyperlink r:id="rId14" w:history="1">
        <w:proofErr w:type="spellStart"/>
        <w:r w:rsidRPr="004845E7">
          <w:rPr>
            <w:rStyle w:val="Hipervnculo"/>
          </w:rPr>
          <w:t>Unlock</w:t>
        </w:r>
        <w:proofErr w:type="spellEnd"/>
        <w:r w:rsidRPr="004845E7">
          <w:rPr>
            <w:rStyle w:val="Hipervnculo"/>
          </w:rPr>
          <w:t xml:space="preserve"> </w:t>
        </w:r>
        <w:proofErr w:type="spellStart"/>
        <w:r w:rsidRPr="004845E7">
          <w:rPr>
            <w:rStyle w:val="Hipervnculo"/>
          </w:rPr>
          <w:t>the</w:t>
        </w:r>
        <w:proofErr w:type="spellEnd"/>
        <w:r w:rsidRPr="004845E7">
          <w:rPr>
            <w:rStyle w:val="Hipervnculo"/>
          </w:rPr>
          <w:t xml:space="preserve"> </w:t>
        </w:r>
        <w:proofErr w:type="spellStart"/>
        <w:r w:rsidRPr="004845E7">
          <w:rPr>
            <w:rStyle w:val="Hipervnculo"/>
          </w:rPr>
          <w:t>power</w:t>
        </w:r>
        <w:proofErr w:type="spellEnd"/>
        <w:r w:rsidRPr="004845E7">
          <w:rPr>
            <w:rStyle w:val="Hipervnculo"/>
          </w:rPr>
          <w:t xml:space="preserve"> </w:t>
        </w:r>
        <w:proofErr w:type="spellStart"/>
        <w:r w:rsidRPr="004845E7">
          <w:rPr>
            <w:rStyle w:val="Hipervnculo"/>
          </w:rPr>
          <w:t>of</w:t>
        </w:r>
        <w:proofErr w:type="spellEnd"/>
        <w:r w:rsidRPr="004845E7">
          <w:rPr>
            <w:rStyle w:val="Hipervnculo"/>
          </w:rPr>
          <w:t xml:space="preserve"> AI </w:t>
        </w:r>
        <w:proofErr w:type="spellStart"/>
        <w:r w:rsidRPr="004845E7">
          <w:rPr>
            <w:rStyle w:val="Hipervnculo"/>
          </w:rPr>
          <w:t>waste</w:t>
        </w:r>
        <w:proofErr w:type="spellEnd"/>
        <w:r w:rsidRPr="004845E7">
          <w:rPr>
            <w:rStyle w:val="Hipervnculo"/>
          </w:rPr>
          <w:t xml:space="preserve"> </w:t>
        </w:r>
        <w:proofErr w:type="spellStart"/>
        <w:r w:rsidRPr="004845E7">
          <w:rPr>
            <w:rStyle w:val="Hipervnculo"/>
          </w:rPr>
          <w:t>analytics</w:t>
        </w:r>
        <w:proofErr w:type="spellEnd"/>
        <w:r w:rsidRPr="004845E7">
          <w:rPr>
            <w:rStyle w:val="Hipervnculo"/>
          </w:rPr>
          <w:t xml:space="preserve"> | </w:t>
        </w:r>
        <w:proofErr w:type="spellStart"/>
        <w:r w:rsidRPr="004845E7">
          <w:rPr>
            <w:rStyle w:val="Hipervnculo"/>
          </w:rPr>
          <w:t>Greyparrot</w:t>
        </w:r>
        <w:proofErr w:type="spellEnd"/>
        <w:r w:rsidRPr="004845E7">
          <w:rPr>
            <w:rStyle w:val="Hipervnculo"/>
          </w:rPr>
          <w:t xml:space="preserve"> </w:t>
        </w:r>
        <w:proofErr w:type="spellStart"/>
        <w:r w:rsidRPr="004845E7">
          <w:rPr>
            <w:rStyle w:val="Hipervnculo"/>
          </w:rPr>
          <w:t>waste</w:t>
        </w:r>
        <w:proofErr w:type="spellEnd"/>
        <w:r w:rsidRPr="004845E7">
          <w:rPr>
            <w:rStyle w:val="Hipervnculo"/>
          </w:rPr>
          <w:t xml:space="preserve"> </w:t>
        </w:r>
        <w:proofErr w:type="spellStart"/>
        <w:r w:rsidRPr="004845E7">
          <w:rPr>
            <w:rStyle w:val="Hipervnculo"/>
          </w:rPr>
          <w:t>intelligence</w:t>
        </w:r>
        <w:proofErr w:type="spellEnd"/>
      </w:hyperlink>
    </w:p>
    <w:p w14:paraId="1D7A3120" w14:textId="77777777" w:rsidR="004845E7" w:rsidRDefault="004845E7" w:rsidP="004845E7"/>
    <w:p w14:paraId="0FF2D33D" w14:textId="0CA636F3" w:rsidR="004845E7" w:rsidRDefault="004845E7" w:rsidP="004845E7">
      <w:pPr>
        <w:pStyle w:val="Prrafodelista"/>
        <w:numPr>
          <w:ilvl w:val="0"/>
          <w:numId w:val="18"/>
        </w:numPr>
      </w:pPr>
      <w:r>
        <w:t xml:space="preserve">Universidad Nacional Abierta y a Distancia (UNAD). (2023). Desarrollo de un modelo de inteligencia artificial para la clasificación de residuos sólidos. </w:t>
      </w:r>
      <w:hyperlink r:id="rId15" w:history="1">
        <w:r w:rsidRPr="004845E7">
          <w:rPr>
            <w:rStyle w:val="Hipervnculo"/>
          </w:rPr>
          <w:t xml:space="preserve">Desarrollo de un Algoritmo Computacional basado en Deep </w:t>
        </w:r>
        <w:proofErr w:type="spellStart"/>
        <w:r w:rsidRPr="004845E7">
          <w:rPr>
            <w:rStyle w:val="Hipervnculo"/>
          </w:rPr>
          <w:t>Learning</w:t>
        </w:r>
        <w:proofErr w:type="spellEnd"/>
        <w:r w:rsidRPr="004845E7">
          <w:rPr>
            <w:rStyle w:val="Hipervnculo"/>
          </w:rPr>
          <w:t xml:space="preserve"> para la Clasificación de Residuos Orgánicos</w:t>
        </w:r>
      </w:hyperlink>
    </w:p>
    <w:p w14:paraId="69335BF6" w14:textId="77777777" w:rsidR="004845E7" w:rsidRPr="004845E7" w:rsidRDefault="004845E7" w:rsidP="004845E7"/>
    <w:p w14:paraId="00F4057D" w14:textId="77777777" w:rsidR="004845E7" w:rsidRDefault="004845E7" w:rsidP="004845E7">
      <w:pPr>
        <w:pStyle w:val="Prrafodelista"/>
        <w:numPr>
          <w:ilvl w:val="0"/>
          <w:numId w:val="17"/>
        </w:numPr>
      </w:pPr>
      <w:r>
        <w:t>Congreso de la República de Colombia. (2008). Ley 1259 de 2008. Por la cual se dictan disposiciones en materia de residuos sólidos. Diario Oficial No. 47.174.</w:t>
      </w:r>
    </w:p>
    <w:p w14:paraId="2C8332ED" w14:textId="77777777" w:rsidR="004845E7" w:rsidRDefault="004845E7" w:rsidP="004845E7"/>
    <w:p w14:paraId="40456F83" w14:textId="77777777" w:rsidR="004845E7" w:rsidRDefault="004845E7" w:rsidP="004845E7">
      <w:pPr>
        <w:pStyle w:val="Prrafodelista"/>
        <w:numPr>
          <w:ilvl w:val="0"/>
          <w:numId w:val="17"/>
        </w:numPr>
      </w:pPr>
      <w:r>
        <w:t xml:space="preserve">Departamento Nacional de Planeación (DNP). (2016). </w:t>
      </w:r>
      <w:proofErr w:type="spellStart"/>
      <w:r>
        <w:t>Conpes</w:t>
      </w:r>
      <w:proofErr w:type="spellEnd"/>
      <w:r>
        <w:t xml:space="preserve"> 3874 de 2016. Política Nacional de Gestión Integral de Residuos Sólidos.</w:t>
      </w:r>
    </w:p>
    <w:p w14:paraId="42D3C985" w14:textId="77777777" w:rsidR="004845E7" w:rsidRDefault="004845E7" w:rsidP="004845E7"/>
    <w:p w14:paraId="51E6DC11" w14:textId="77777777" w:rsidR="004845E7" w:rsidRDefault="004845E7" w:rsidP="004845E7">
      <w:pPr>
        <w:pStyle w:val="Prrafodelista"/>
        <w:numPr>
          <w:ilvl w:val="0"/>
          <w:numId w:val="17"/>
        </w:numPr>
      </w:pPr>
      <w:r>
        <w:t>Presidencia de la República de Colombia. (2015). Decreto 1076 de 2015. Por medio del cual se expide el Decreto Único Reglamentario del Sector Ambiente y Desarrollo Sostenible. Diario Oficial No. 49.523.</w:t>
      </w:r>
    </w:p>
    <w:p w14:paraId="20954F78" w14:textId="77777777" w:rsidR="004845E7" w:rsidRDefault="004845E7" w:rsidP="004845E7"/>
    <w:p w14:paraId="6E7DA1A4" w14:textId="1B167986" w:rsidR="004845E7" w:rsidRPr="004845E7" w:rsidRDefault="004845E7" w:rsidP="004845E7">
      <w:pPr>
        <w:pStyle w:val="Prrafodelista"/>
        <w:numPr>
          <w:ilvl w:val="0"/>
          <w:numId w:val="17"/>
        </w:numPr>
      </w:pPr>
      <w:r>
        <w:t>Congreso de la República de Colombia. (2012). Ley 1581 de 2012. Por la cual se dictan disposiciones generales para la protección de datos personales. Diario Oficial No. 48.588.</w:t>
      </w:r>
    </w:p>
    <w:sectPr w:rsidR="004845E7" w:rsidRPr="004845E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85B26"/>
    <w:multiLevelType w:val="multilevel"/>
    <w:tmpl w:val="35265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C23422"/>
    <w:multiLevelType w:val="hybridMultilevel"/>
    <w:tmpl w:val="94343D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775FA8"/>
    <w:multiLevelType w:val="multilevel"/>
    <w:tmpl w:val="1A1E4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9F6CC5"/>
    <w:multiLevelType w:val="hybridMultilevel"/>
    <w:tmpl w:val="11EA8A8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A3D30AA"/>
    <w:multiLevelType w:val="hybridMultilevel"/>
    <w:tmpl w:val="7304D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3D950A7"/>
    <w:multiLevelType w:val="hybridMultilevel"/>
    <w:tmpl w:val="1A966680"/>
    <w:lvl w:ilvl="0" w:tplc="09E84A2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AC0062A"/>
    <w:multiLevelType w:val="multilevel"/>
    <w:tmpl w:val="6520F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3B50BD"/>
    <w:multiLevelType w:val="hybridMultilevel"/>
    <w:tmpl w:val="A552E0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49833B6"/>
    <w:multiLevelType w:val="hybridMultilevel"/>
    <w:tmpl w:val="258E01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74725A1"/>
    <w:multiLevelType w:val="multilevel"/>
    <w:tmpl w:val="97F047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7B94C9F"/>
    <w:multiLevelType w:val="hybridMultilevel"/>
    <w:tmpl w:val="748E072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BAA032A"/>
    <w:multiLevelType w:val="hybridMultilevel"/>
    <w:tmpl w:val="3C7841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0C54D63"/>
    <w:multiLevelType w:val="hybridMultilevel"/>
    <w:tmpl w:val="1F264E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34A71EE"/>
    <w:multiLevelType w:val="hybridMultilevel"/>
    <w:tmpl w:val="4C12A23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8903282"/>
    <w:multiLevelType w:val="hybridMultilevel"/>
    <w:tmpl w:val="B9DA6E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AC84076"/>
    <w:multiLevelType w:val="multilevel"/>
    <w:tmpl w:val="7994A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B56D07"/>
    <w:multiLevelType w:val="multilevel"/>
    <w:tmpl w:val="CB8C5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1F294E"/>
    <w:multiLevelType w:val="hybridMultilevel"/>
    <w:tmpl w:val="99BE97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CE52C2E"/>
    <w:multiLevelType w:val="hybridMultilevel"/>
    <w:tmpl w:val="DFAEAA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37231189">
    <w:abstractNumId w:val="6"/>
  </w:num>
  <w:num w:numId="2" w16cid:durableId="1363747667">
    <w:abstractNumId w:val="15"/>
  </w:num>
  <w:num w:numId="3" w16cid:durableId="449862542">
    <w:abstractNumId w:val="9"/>
  </w:num>
  <w:num w:numId="4" w16cid:durableId="970671249">
    <w:abstractNumId w:val="2"/>
  </w:num>
  <w:num w:numId="5" w16cid:durableId="1290626640">
    <w:abstractNumId w:val="0"/>
  </w:num>
  <w:num w:numId="6" w16cid:durableId="1391995777">
    <w:abstractNumId w:val="16"/>
  </w:num>
  <w:num w:numId="7" w16cid:durableId="967511439">
    <w:abstractNumId w:val="7"/>
  </w:num>
  <w:num w:numId="8" w16cid:durableId="1129320128">
    <w:abstractNumId w:val="5"/>
  </w:num>
  <w:num w:numId="9" w16cid:durableId="1662389814">
    <w:abstractNumId w:val="12"/>
  </w:num>
  <w:num w:numId="10" w16cid:durableId="901913795">
    <w:abstractNumId w:val="1"/>
  </w:num>
  <w:num w:numId="11" w16cid:durableId="395708689">
    <w:abstractNumId w:val="17"/>
  </w:num>
  <w:num w:numId="12" w16cid:durableId="1420175946">
    <w:abstractNumId w:val="3"/>
  </w:num>
  <w:num w:numId="13" w16cid:durableId="1518233578">
    <w:abstractNumId w:val="8"/>
  </w:num>
  <w:num w:numId="14" w16cid:durableId="1152713614">
    <w:abstractNumId w:val="18"/>
  </w:num>
  <w:num w:numId="15" w16cid:durableId="354773624">
    <w:abstractNumId w:val="10"/>
  </w:num>
  <w:num w:numId="16" w16cid:durableId="1552837564">
    <w:abstractNumId w:val="13"/>
  </w:num>
  <w:num w:numId="17" w16cid:durableId="299264465">
    <w:abstractNumId w:val="11"/>
  </w:num>
  <w:num w:numId="18" w16cid:durableId="1162702706">
    <w:abstractNumId w:val="4"/>
  </w:num>
  <w:num w:numId="19" w16cid:durableId="10192337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492"/>
    <w:rsid w:val="000A2406"/>
    <w:rsid w:val="000A5D6A"/>
    <w:rsid w:val="000D5CE1"/>
    <w:rsid w:val="00183B73"/>
    <w:rsid w:val="004845E7"/>
    <w:rsid w:val="005A1F90"/>
    <w:rsid w:val="005E2029"/>
    <w:rsid w:val="00620749"/>
    <w:rsid w:val="00627594"/>
    <w:rsid w:val="006350D3"/>
    <w:rsid w:val="00682EB7"/>
    <w:rsid w:val="007460A4"/>
    <w:rsid w:val="008D4D07"/>
    <w:rsid w:val="00951F40"/>
    <w:rsid w:val="00953529"/>
    <w:rsid w:val="009A6AF1"/>
    <w:rsid w:val="009B7C7E"/>
    <w:rsid w:val="009D5402"/>
    <w:rsid w:val="00A228A3"/>
    <w:rsid w:val="00A304A2"/>
    <w:rsid w:val="00AC1512"/>
    <w:rsid w:val="00AF083F"/>
    <w:rsid w:val="00B53492"/>
    <w:rsid w:val="00C86EA5"/>
    <w:rsid w:val="00D25A40"/>
    <w:rsid w:val="00DA3354"/>
    <w:rsid w:val="00F44006"/>
    <w:rsid w:val="00FA666F"/>
    <w:rsid w:val="00FB2E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136FA"/>
  <w15:docId w15:val="{0179A67D-AA43-4016-91EA-9101A5AE5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b/>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independiente">
    <w:name w:val="Body Text"/>
    <w:basedOn w:val="Normal"/>
    <w:link w:val="TextoindependienteCar"/>
    <w:uiPriority w:val="1"/>
    <w:qFormat/>
    <w:rsid w:val="00A228A3"/>
    <w:pPr>
      <w:widowControl w:val="0"/>
      <w:autoSpaceDE w:val="0"/>
      <w:autoSpaceDN w:val="0"/>
      <w:spacing w:line="240" w:lineRule="auto"/>
    </w:pPr>
    <w:rPr>
      <w:rFonts w:ascii="Calibri" w:eastAsia="Calibri" w:hAnsi="Calibri" w:cs="Calibri"/>
      <w:sz w:val="24"/>
      <w:szCs w:val="24"/>
      <w:lang w:val="es-ES" w:eastAsia="en-US"/>
    </w:rPr>
  </w:style>
  <w:style w:type="character" w:customStyle="1" w:styleId="TextoindependienteCar">
    <w:name w:val="Texto independiente Car"/>
    <w:basedOn w:val="Fuentedeprrafopredeter"/>
    <w:link w:val="Textoindependiente"/>
    <w:uiPriority w:val="1"/>
    <w:rsid w:val="00A228A3"/>
    <w:rPr>
      <w:rFonts w:ascii="Calibri" w:eastAsia="Calibri" w:hAnsi="Calibri" w:cs="Calibri"/>
      <w:sz w:val="24"/>
      <w:szCs w:val="24"/>
      <w:lang w:val="es-ES" w:eastAsia="en-US"/>
    </w:rPr>
  </w:style>
  <w:style w:type="paragraph" w:customStyle="1" w:styleId="TableParagraph">
    <w:name w:val="Table Paragraph"/>
    <w:basedOn w:val="Normal"/>
    <w:uiPriority w:val="1"/>
    <w:qFormat/>
    <w:rsid w:val="00A228A3"/>
    <w:pPr>
      <w:widowControl w:val="0"/>
      <w:autoSpaceDE w:val="0"/>
      <w:autoSpaceDN w:val="0"/>
      <w:spacing w:line="240" w:lineRule="auto"/>
    </w:pPr>
    <w:rPr>
      <w:rFonts w:ascii="Calibri" w:eastAsia="Calibri" w:hAnsi="Calibri" w:cs="Calibri"/>
      <w:lang w:val="es-ES" w:eastAsia="en-US"/>
    </w:rPr>
  </w:style>
  <w:style w:type="paragraph" w:styleId="Prrafodelista">
    <w:name w:val="List Paragraph"/>
    <w:basedOn w:val="Normal"/>
    <w:uiPriority w:val="34"/>
    <w:qFormat/>
    <w:rsid w:val="000A5D6A"/>
    <w:pPr>
      <w:ind w:left="720"/>
      <w:contextualSpacing/>
    </w:pPr>
  </w:style>
  <w:style w:type="character" w:styleId="Hipervnculo">
    <w:name w:val="Hyperlink"/>
    <w:basedOn w:val="Fuentedeprrafopredeter"/>
    <w:uiPriority w:val="99"/>
    <w:unhideWhenUsed/>
    <w:rsid w:val="004845E7"/>
    <w:rPr>
      <w:color w:val="0000FF" w:themeColor="hyperlink"/>
      <w:u w:val="single"/>
    </w:rPr>
  </w:style>
  <w:style w:type="character" w:styleId="Mencinsinresolver">
    <w:name w:val="Unresolved Mention"/>
    <w:basedOn w:val="Fuentedeprrafopredeter"/>
    <w:uiPriority w:val="99"/>
    <w:semiHidden/>
    <w:unhideWhenUsed/>
    <w:rsid w:val="004845E7"/>
    <w:rPr>
      <w:color w:val="605E5C"/>
      <w:shd w:val="clear" w:color="auto" w:fill="E1DFDD"/>
    </w:rPr>
  </w:style>
  <w:style w:type="paragraph" w:styleId="TtuloTDC">
    <w:name w:val="TOC Heading"/>
    <w:basedOn w:val="Ttulo1"/>
    <w:next w:val="Normal"/>
    <w:uiPriority w:val="39"/>
    <w:unhideWhenUsed/>
    <w:qFormat/>
    <w:rsid w:val="009D5402"/>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9D5402"/>
    <w:pPr>
      <w:spacing w:after="100"/>
    </w:pPr>
  </w:style>
  <w:style w:type="paragraph" w:styleId="TDC2">
    <w:name w:val="toc 2"/>
    <w:basedOn w:val="Normal"/>
    <w:next w:val="Normal"/>
    <w:autoRedefine/>
    <w:uiPriority w:val="39"/>
    <w:unhideWhenUsed/>
    <w:rsid w:val="009D5402"/>
    <w:pPr>
      <w:spacing w:after="100"/>
      <w:ind w:left="220"/>
    </w:pPr>
  </w:style>
  <w:style w:type="paragraph" w:styleId="TDC3">
    <w:name w:val="toc 3"/>
    <w:basedOn w:val="Normal"/>
    <w:next w:val="Normal"/>
    <w:autoRedefine/>
    <w:uiPriority w:val="39"/>
    <w:unhideWhenUsed/>
    <w:rsid w:val="009D540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018082">
      <w:bodyDiv w:val="1"/>
      <w:marLeft w:val="0"/>
      <w:marRight w:val="0"/>
      <w:marTop w:val="0"/>
      <w:marBottom w:val="0"/>
      <w:divBdr>
        <w:top w:val="none" w:sz="0" w:space="0" w:color="auto"/>
        <w:left w:val="none" w:sz="0" w:space="0" w:color="auto"/>
        <w:bottom w:val="none" w:sz="0" w:space="0" w:color="auto"/>
        <w:right w:val="none" w:sz="0" w:space="0" w:color="auto"/>
      </w:divBdr>
    </w:div>
    <w:div w:id="738404421">
      <w:bodyDiv w:val="1"/>
      <w:marLeft w:val="0"/>
      <w:marRight w:val="0"/>
      <w:marTop w:val="0"/>
      <w:marBottom w:val="0"/>
      <w:divBdr>
        <w:top w:val="none" w:sz="0" w:space="0" w:color="auto"/>
        <w:left w:val="none" w:sz="0" w:space="0" w:color="auto"/>
        <w:bottom w:val="none" w:sz="0" w:space="0" w:color="auto"/>
        <w:right w:val="none" w:sz="0" w:space="0" w:color="auto"/>
      </w:divBdr>
      <w:divsChild>
        <w:div w:id="1260019663">
          <w:marLeft w:val="0"/>
          <w:marRight w:val="0"/>
          <w:marTop w:val="0"/>
          <w:marBottom w:val="0"/>
          <w:divBdr>
            <w:top w:val="none" w:sz="0" w:space="0" w:color="auto"/>
            <w:left w:val="none" w:sz="0" w:space="0" w:color="auto"/>
            <w:bottom w:val="none" w:sz="0" w:space="0" w:color="auto"/>
            <w:right w:val="none" w:sz="0" w:space="0" w:color="auto"/>
          </w:divBdr>
          <w:divsChild>
            <w:div w:id="879820829">
              <w:marLeft w:val="0"/>
              <w:marRight w:val="0"/>
              <w:marTop w:val="0"/>
              <w:marBottom w:val="0"/>
              <w:divBdr>
                <w:top w:val="none" w:sz="0" w:space="0" w:color="auto"/>
                <w:left w:val="none" w:sz="0" w:space="0" w:color="auto"/>
                <w:bottom w:val="none" w:sz="0" w:space="0" w:color="auto"/>
                <w:right w:val="none" w:sz="0" w:space="0" w:color="auto"/>
              </w:divBdr>
            </w:div>
            <w:div w:id="1813017104">
              <w:marLeft w:val="0"/>
              <w:marRight w:val="0"/>
              <w:marTop w:val="0"/>
              <w:marBottom w:val="0"/>
              <w:divBdr>
                <w:top w:val="none" w:sz="0" w:space="0" w:color="auto"/>
                <w:left w:val="none" w:sz="0" w:space="0" w:color="auto"/>
                <w:bottom w:val="none" w:sz="0" w:space="0" w:color="auto"/>
                <w:right w:val="none" w:sz="0" w:space="0" w:color="auto"/>
              </w:divBdr>
            </w:div>
            <w:div w:id="1864509648">
              <w:marLeft w:val="0"/>
              <w:marRight w:val="0"/>
              <w:marTop w:val="0"/>
              <w:marBottom w:val="0"/>
              <w:divBdr>
                <w:top w:val="none" w:sz="0" w:space="0" w:color="auto"/>
                <w:left w:val="none" w:sz="0" w:space="0" w:color="auto"/>
                <w:bottom w:val="none" w:sz="0" w:space="0" w:color="auto"/>
                <w:right w:val="none" w:sz="0" w:space="0" w:color="auto"/>
              </w:divBdr>
            </w:div>
            <w:div w:id="1191533576">
              <w:marLeft w:val="0"/>
              <w:marRight w:val="0"/>
              <w:marTop w:val="0"/>
              <w:marBottom w:val="0"/>
              <w:divBdr>
                <w:top w:val="none" w:sz="0" w:space="0" w:color="auto"/>
                <w:left w:val="none" w:sz="0" w:space="0" w:color="auto"/>
                <w:bottom w:val="none" w:sz="0" w:space="0" w:color="auto"/>
                <w:right w:val="none" w:sz="0" w:space="0" w:color="auto"/>
              </w:divBdr>
            </w:div>
            <w:div w:id="818426788">
              <w:marLeft w:val="0"/>
              <w:marRight w:val="0"/>
              <w:marTop w:val="0"/>
              <w:marBottom w:val="0"/>
              <w:divBdr>
                <w:top w:val="none" w:sz="0" w:space="0" w:color="auto"/>
                <w:left w:val="none" w:sz="0" w:space="0" w:color="auto"/>
                <w:bottom w:val="none" w:sz="0" w:space="0" w:color="auto"/>
                <w:right w:val="none" w:sz="0" w:space="0" w:color="auto"/>
              </w:divBdr>
            </w:div>
            <w:div w:id="783425217">
              <w:marLeft w:val="0"/>
              <w:marRight w:val="0"/>
              <w:marTop w:val="0"/>
              <w:marBottom w:val="0"/>
              <w:divBdr>
                <w:top w:val="none" w:sz="0" w:space="0" w:color="auto"/>
                <w:left w:val="none" w:sz="0" w:space="0" w:color="auto"/>
                <w:bottom w:val="none" w:sz="0" w:space="0" w:color="auto"/>
                <w:right w:val="none" w:sz="0" w:space="0" w:color="auto"/>
              </w:divBdr>
            </w:div>
            <w:div w:id="1521315259">
              <w:marLeft w:val="0"/>
              <w:marRight w:val="0"/>
              <w:marTop w:val="0"/>
              <w:marBottom w:val="0"/>
              <w:divBdr>
                <w:top w:val="none" w:sz="0" w:space="0" w:color="auto"/>
                <w:left w:val="none" w:sz="0" w:space="0" w:color="auto"/>
                <w:bottom w:val="none" w:sz="0" w:space="0" w:color="auto"/>
                <w:right w:val="none" w:sz="0" w:space="0" w:color="auto"/>
              </w:divBdr>
            </w:div>
            <w:div w:id="919213916">
              <w:marLeft w:val="0"/>
              <w:marRight w:val="0"/>
              <w:marTop w:val="0"/>
              <w:marBottom w:val="0"/>
              <w:divBdr>
                <w:top w:val="none" w:sz="0" w:space="0" w:color="auto"/>
                <w:left w:val="none" w:sz="0" w:space="0" w:color="auto"/>
                <w:bottom w:val="none" w:sz="0" w:space="0" w:color="auto"/>
                <w:right w:val="none" w:sz="0" w:space="0" w:color="auto"/>
              </w:divBdr>
            </w:div>
            <w:div w:id="811286533">
              <w:marLeft w:val="0"/>
              <w:marRight w:val="0"/>
              <w:marTop w:val="0"/>
              <w:marBottom w:val="0"/>
              <w:divBdr>
                <w:top w:val="none" w:sz="0" w:space="0" w:color="auto"/>
                <w:left w:val="none" w:sz="0" w:space="0" w:color="auto"/>
                <w:bottom w:val="none" w:sz="0" w:space="0" w:color="auto"/>
                <w:right w:val="none" w:sz="0" w:space="0" w:color="auto"/>
              </w:divBdr>
            </w:div>
            <w:div w:id="311718246">
              <w:marLeft w:val="0"/>
              <w:marRight w:val="0"/>
              <w:marTop w:val="0"/>
              <w:marBottom w:val="0"/>
              <w:divBdr>
                <w:top w:val="none" w:sz="0" w:space="0" w:color="auto"/>
                <w:left w:val="none" w:sz="0" w:space="0" w:color="auto"/>
                <w:bottom w:val="none" w:sz="0" w:space="0" w:color="auto"/>
                <w:right w:val="none" w:sz="0" w:space="0" w:color="auto"/>
              </w:divBdr>
            </w:div>
            <w:div w:id="1848668064">
              <w:marLeft w:val="0"/>
              <w:marRight w:val="0"/>
              <w:marTop w:val="0"/>
              <w:marBottom w:val="0"/>
              <w:divBdr>
                <w:top w:val="none" w:sz="0" w:space="0" w:color="auto"/>
                <w:left w:val="none" w:sz="0" w:space="0" w:color="auto"/>
                <w:bottom w:val="none" w:sz="0" w:space="0" w:color="auto"/>
                <w:right w:val="none" w:sz="0" w:space="0" w:color="auto"/>
              </w:divBdr>
            </w:div>
            <w:div w:id="99450738">
              <w:marLeft w:val="0"/>
              <w:marRight w:val="0"/>
              <w:marTop w:val="0"/>
              <w:marBottom w:val="0"/>
              <w:divBdr>
                <w:top w:val="none" w:sz="0" w:space="0" w:color="auto"/>
                <w:left w:val="none" w:sz="0" w:space="0" w:color="auto"/>
                <w:bottom w:val="none" w:sz="0" w:space="0" w:color="auto"/>
                <w:right w:val="none" w:sz="0" w:space="0" w:color="auto"/>
              </w:divBdr>
            </w:div>
            <w:div w:id="1557664586">
              <w:marLeft w:val="0"/>
              <w:marRight w:val="0"/>
              <w:marTop w:val="0"/>
              <w:marBottom w:val="0"/>
              <w:divBdr>
                <w:top w:val="none" w:sz="0" w:space="0" w:color="auto"/>
                <w:left w:val="none" w:sz="0" w:space="0" w:color="auto"/>
                <w:bottom w:val="none" w:sz="0" w:space="0" w:color="auto"/>
                <w:right w:val="none" w:sz="0" w:space="0" w:color="auto"/>
              </w:divBdr>
            </w:div>
            <w:div w:id="459805586">
              <w:marLeft w:val="0"/>
              <w:marRight w:val="0"/>
              <w:marTop w:val="0"/>
              <w:marBottom w:val="0"/>
              <w:divBdr>
                <w:top w:val="none" w:sz="0" w:space="0" w:color="auto"/>
                <w:left w:val="none" w:sz="0" w:space="0" w:color="auto"/>
                <w:bottom w:val="none" w:sz="0" w:space="0" w:color="auto"/>
                <w:right w:val="none" w:sz="0" w:space="0" w:color="auto"/>
              </w:divBdr>
            </w:div>
            <w:div w:id="1208638126">
              <w:marLeft w:val="0"/>
              <w:marRight w:val="0"/>
              <w:marTop w:val="0"/>
              <w:marBottom w:val="0"/>
              <w:divBdr>
                <w:top w:val="none" w:sz="0" w:space="0" w:color="auto"/>
                <w:left w:val="none" w:sz="0" w:space="0" w:color="auto"/>
                <w:bottom w:val="none" w:sz="0" w:space="0" w:color="auto"/>
                <w:right w:val="none" w:sz="0" w:space="0" w:color="auto"/>
              </w:divBdr>
            </w:div>
            <w:div w:id="1567255313">
              <w:marLeft w:val="0"/>
              <w:marRight w:val="0"/>
              <w:marTop w:val="0"/>
              <w:marBottom w:val="0"/>
              <w:divBdr>
                <w:top w:val="none" w:sz="0" w:space="0" w:color="auto"/>
                <w:left w:val="none" w:sz="0" w:space="0" w:color="auto"/>
                <w:bottom w:val="none" w:sz="0" w:space="0" w:color="auto"/>
                <w:right w:val="none" w:sz="0" w:space="0" w:color="auto"/>
              </w:divBdr>
            </w:div>
            <w:div w:id="5329089">
              <w:marLeft w:val="0"/>
              <w:marRight w:val="0"/>
              <w:marTop w:val="0"/>
              <w:marBottom w:val="0"/>
              <w:divBdr>
                <w:top w:val="none" w:sz="0" w:space="0" w:color="auto"/>
                <w:left w:val="none" w:sz="0" w:space="0" w:color="auto"/>
                <w:bottom w:val="none" w:sz="0" w:space="0" w:color="auto"/>
                <w:right w:val="none" w:sz="0" w:space="0" w:color="auto"/>
              </w:divBdr>
            </w:div>
            <w:div w:id="772439259">
              <w:marLeft w:val="0"/>
              <w:marRight w:val="0"/>
              <w:marTop w:val="0"/>
              <w:marBottom w:val="0"/>
              <w:divBdr>
                <w:top w:val="none" w:sz="0" w:space="0" w:color="auto"/>
                <w:left w:val="none" w:sz="0" w:space="0" w:color="auto"/>
                <w:bottom w:val="none" w:sz="0" w:space="0" w:color="auto"/>
                <w:right w:val="none" w:sz="0" w:space="0" w:color="auto"/>
              </w:divBdr>
            </w:div>
            <w:div w:id="119347129">
              <w:marLeft w:val="0"/>
              <w:marRight w:val="0"/>
              <w:marTop w:val="0"/>
              <w:marBottom w:val="0"/>
              <w:divBdr>
                <w:top w:val="none" w:sz="0" w:space="0" w:color="auto"/>
                <w:left w:val="none" w:sz="0" w:space="0" w:color="auto"/>
                <w:bottom w:val="none" w:sz="0" w:space="0" w:color="auto"/>
                <w:right w:val="none" w:sz="0" w:space="0" w:color="auto"/>
              </w:divBdr>
            </w:div>
            <w:div w:id="623125131">
              <w:marLeft w:val="0"/>
              <w:marRight w:val="0"/>
              <w:marTop w:val="0"/>
              <w:marBottom w:val="0"/>
              <w:divBdr>
                <w:top w:val="none" w:sz="0" w:space="0" w:color="auto"/>
                <w:left w:val="none" w:sz="0" w:space="0" w:color="auto"/>
                <w:bottom w:val="none" w:sz="0" w:space="0" w:color="auto"/>
                <w:right w:val="none" w:sz="0" w:space="0" w:color="auto"/>
              </w:divBdr>
            </w:div>
            <w:div w:id="810826434">
              <w:marLeft w:val="0"/>
              <w:marRight w:val="0"/>
              <w:marTop w:val="0"/>
              <w:marBottom w:val="0"/>
              <w:divBdr>
                <w:top w:val="none" w:sz="0" w:space="0" w:color="auto"/>
                <w:left w:val="none" w:sz="0" w:space="0" w:color="auto"/>
                <w:bottom w:val="none" w:sz="0" w:space="0" w:color="auto"/>
                <w:right w:val="none" w:sz="0" w:space="0" w:color="auto"/>
              </w:divBdr>
            </w:div>
            <w:div w:id="988679242">
              <w:marLeft w:val="0"/>
              <w:marRight w:val="0"/>
              <w:marTop w:val="0"/>
              <w:marBottom w:val="0"/>
              <w:divBdr>
                <w:top w:val="none" w:sz="0" w:space="0" w:color="auto"/>
                <w:left w:val="none" w:sz="0" w:space="0" w:color="auto"/>
                <w:bottom w:val="none" w:sz="0" w:space="0" w:color="auto"/>
                <w:right w:val="none" w:sz="0" w:space="0" w:color="auto"/>
              </w:divBdr>
            </w:div>
            <w:div w:id="143620091">
              <w:marLeft w:val="0"/>
              <w:marRight w:val="0"/>
              <w:marTop w:val="0"/>
              <w:marBottom w:val="0"/>
              <w:divBdr>
                <w:top w:val="none" w:sz="0" w:space="0" w:color="auto"/>
                <w:left w:val="none" w:sz="0" w:space="0" w:color="auto"/>
                <w:bottom w:val="none" w:sz="0" w:space="0" w:color="auto"/>
                <w:right w:val="none" w:sz="0" w:space="0" w:color="auto"/>
              </w:divBdr>
            </w:div>
            <w:div w:id="2025545677">
              <w:marLeft w:val="0"/>
              <w:marRight w:val="0"/>
              <w:marTop w:val="0"/>
              <w:marBottom w:val="0"/>
              <w:divBdr>
                <w:top w:val="none" w:sz="0" w:space="0" w:color="auto"/>
                <w:left w:val="none" w:sz="0" w:space="0" w:color="auto"/>
                <w:bottom w:val="none" w:sz="0" w:space="0" w:color="auto"/>
                <w:right w:val="none" w:sz="0" w:space="0" w:color="auto"/>
              </w:divBdr>
            </w:div>
            <w:div w:id="1462336583">
              <w:marLeft w:val="0"/>
              <w:marRight w:val="0"/>
              <w:marTop w:val="0"/>
              <w:marBottom w:val="0"/>
              <w:divBdr>
                <w:top w:val="none" w:sz="0" w:space="0" w:color="auto"/>
                <w:left w:val="none" w:sz="0" w:space="0" w:color="auto"/>
                <w:bottom w:val="none" w:sz="0" w:space="0" w:color="auto"/>
                <w:right w:val="none" w:sz="0" w:space="0" w:color="auto"/>
              </w:divBdr>
            </w:div>
            <w:div w:id="1755005691">
              <w:marLeft w:val="0"/>
              <w:marRight w:val="0"/>
              <w:marTop w:val="0"/>
              <w:marBottom w:val="0"/>
              <w:divBdr>
                <w:top w:val="none" w:sz="0" w:space="0" w:color="auto"/>
                <w:left w:val="none" w:sz="0" w:space="0" w:color="auto"/>
                <w:bottom w:val="none" w:sz="0" w:space="0" w:color="auto"/>
                <w:right w:val="none" w:sz="0" w:space="0" w:color="auto"/>
              </w:divBdr>
            </w:div>
            <w:div w:id="1043677891">
              <w:marLeft w:val="0"/>
              <w:marRight w:val="0"/>
              <w:marTop w:val="0"/>
              <w:marBottom w:val="0"/>
              <w:divBdr>
                <w:top w:val="none" w:sz="0" w:space="0" w:color="auto"/>
                <w:left w:val="none" w:sz="0" w:space="0" w:color="auto"/>
                <w:bottom w:val="none" w:sz="0" w:space="0" w:color="auto"/>
                <w:right w:val="none" w:sz="0" w:space="0" w:color="auto"/>
              </w:divBdr>
            </w:div>
            <w:div w:id="1391733734">
              <w:marLeft w:val="0"/>
              <w:marRight w:val="0"/>
              <w:marTop w:val="0"/>
              <w:marBottom w:val="0"/>
              <w:divBdr>
                <w:top w:val="none" w:sz="0" w:space="0" w:color="auto"/>
                <w:left w:val="none" w:sz="0" w:space="0" w:color="auto"/>
                <w:bottom w:val="none" w:sz="0" w:space="0" w:color="auto"/>
                <w:right w:val="none" w:sz="0" w:space="0" w:color="auto"/>
              </w:divBdr>
            </w:div>
            <w:div w:id="77374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6400">
      <w:bodyDiv w:val="1"/>
      <w:marLeft w:val="0"/>
      <w:marRight w:val="0"/>
      <w:marTop w:val="0"/>
      <w:marBottom w:val="0"/>
      <w:divBdr>
        <w:top w:val="none" w:sz="0" w:space="0" w:color="auto"/>
        <w:left w:val="none" w:sz="0" w:space="0" w:color="auto"/>
        <w:bottom w:val="none" w:sz="0" w:space="0" w:color="auto"/>
        <w:right w:val="none" w:sz="0" w:space="0" w:color="auto"/>
      </w:divBdr>
      <w:divsChild>
        <w:div w:id="2034917502">
          <w:marLeft w:val="0"/>
          <w:marRight w:val="0"/>
          <w:marTop w:val="0"/>
          <w:marBottom w:val="0"/>
          <w:divBdr>
            <w:top w:val="none" w:sz="0" w:space="0" w:color="auto"/>
            <w:left w:val="none" w:sz="0" w:space="0" w:color="auto"/>
            <w:bottom w:val="none" w:sz="0" w:space="0" w:color="auto"/>
            <w:right w:val="none" w:sz="0" w:space="0" w:color="auto"/>
          </w:divBdr>
          <w:divsChild>
            <w:div w:id="1707678013">
              <w:marLeft w:val="0"/>
              <w:marRight w:val="0"/>
              <w:marTop w:val="0"/>
              <w:marBottom w:val="0"/>
              <w:divBdr>
                <w:top w:val="none" w:sz="0" w:space="0" w:color="auto"/>
                <w:left w:val="none" w:sz="0" w:space="0" w:color="auto"/>
                <w:bottom w:val="none" w:sz="0" w:space="0" w:color="auto"/>
                <w:right w:val="none" w:sz="0" w:space="0" w:color="auto"/>
              </w:divBdr>
            </w:div>
            <w:div w:id="1243833573">
              <w:marLeft w:val="0"/>
              <w:marRight w:val="0"/>
              <w:marTop w:val="0"/>
              <w:marBottom w:val="0"/>
              <w:divBdr>
                <w:top w:val="none" w:sz="0" w:space="0" w:color="auto"/>
                <w:left w:val="none" w:sz="0" w:space="0" w:color="auto"/>
                <w:bottom w:val="none" w:sz="0" w:space="0" w:color="auto"/>
                <w:right w:val="none" w:sz="0" w:space="0" w:color="auto"/>
              </w:divBdr>
            </w:div>
            <w:div w:id="1144930809">
              <w:marLeft w:val="0"/>
              <w:marRight w:val="0"/>
              <w:marTop w:val="0"/>
              <w:marBottom w:val="0"/>
              <w:divBdr>
                <w:top w:val="none" w:sz="0" w:space="0" w:color="auto"/>
                <w:left w:val="none" w:sz="0" w:space="0" w:color="auto"/>
                <w:bottom w:val="none" w:sz="0" w:space="0" w:color="auto"/>
                <w:right w:val="none" w:sz="0" w:space="0" w:color="auto"/>
              </w:divBdr>
            </w:div>
            <w:div w:id="223877178">
              <w:marLeft w:val="0"/>
              <w:marRight w:val="0"/>
              <w:marTop w:val="0"/>
              <w:marBottom w:val="0"/>
              <w:divBdr>
                <w:top w:val="none" w:sz="0" w:space="0" w:color="auto"/>
                <w:left w:val="none" w:sz="0" w:space="0" w:color="auto"/>
                <w:bottom w:val="none" w:sz="0" w:space="0" w:color="auto"/>
                <w:right w:val="none" w:sz="0" w:space="0" w:color="auto"/>
              </w:divBdr>
            </w:div>
            <w:div w:id="1844316955">
              <w:marLeft w:val="0"/>
              <w:marRight w:val="0"/>
              <w:marTop w:val="0"/>
              <w:marBottom w:val="0"/>
              <w:divBdr>
                <w:top w:val="none" w:sz="0" w:space="0" w:color="auto"/>
                <w:left w:val="none" w:sz="0" w:space="0" w:color="auto"/>
                <w:bottom w:val="none" w:sz="0" w:space="0" w:color="auto"/>
                <w:right w:val="none" w:sz="0" w:space="0" w:color="auto"/>
              </w:divBdr>
            </w:div>
            <w:div w:id="143475877">
              <w:marLeft w:val="0"/>
              <w:marRight w:val="0"/>
              <w:marTop w:val="0"/>
              <w:marBottom w:val="0"/>
              <w:divBdr>
                <w:top w:val="none" w:sz="0" w:space="0" w:color="auto"/>
                <w:left w:val="none" w:sz="0" w:space="0" w:color="auto"/>
                <w:bottom w:val="none" w:sz="0" w:space="0" w:color="auto"/>
                <w:right w:val="none" w:sz="0" w:space="0" w:color="auto"/>
              </w:divBdr>
            </w:div>
            <w:div w:id="343478344">
              <w:marLeft w:val="0"/>
              <w:marRight w:val="0"/>
              <w:marTop w:val="0"/>
              <w:marBottom w:val="0"/>
              <w:divBdr>
                <w:top w:val="none" w:sz="0" w:space="0" w:color="auto"/>
                <w:left w:val="none" w:sz="0" w:space="0" w:color="auto"/>
                <w:bottom w:val="none" w:sz="0" w:space="0" w:color="auto"/>
                <w:right w:val="none" w:sz="0" w:space="0" w:color="auto"/>
              </w:divBdr>
            </w:div>
            <w:div w:id="876822184">
              <w:marLeft w:val="0"/>
              <w:marRight w:val="0"/>
              <w:marTop w:val="0"/>
              <w:marBottom w:val="0"/>
              <w:divBdr>
                <w:top w:val="none" w:sz="0" w:space="0" w:color="auto"/>
                <w:left w:val="none" w:sz="0" w:space="0" w:color="auto"/>
                <w:bottom w:val="none" w:sz="0" w:space="0" w:color="auto"/>
                <w:right w:val="none" w:sz="0" w:space="0" w:color="auto"/>
              </w:divBdr>
            </w:div>
            <w:div w:id="1572039517">
              <w:marLeft w:val="0"/>
              <w:marRight w:val="0"/>
              <w:marTop w:val="0"/>
              <w:marBottom w:val="0"/>
              <w:divBdr>
                <w:top w:val="none" w:sz="0" w:space="0" w:color="auto"/>
                <w:left w:val="none" w:sz="0" w:space="0" w:color="auto"/>
                <w:bottom w:val="none" w:sz="0" w:space="0" w:color="auto"/>
                <w:right w:val="none" w:sz="0" w:space="0" w:color="auto"/>
              </w:divBdr>
            </w:div>
            <w:div w:id="1763525055">
              <w:marLeft w:val="0"/>
              <w:marRight w:val="0"/>
              <w:marTop w:val="0"/>
              <w:marBottom w:val="0"/>
              <w:divBdr>
                <w:top w:val="none" w:sz="0" w:space="0" w:color="auto"/>
                <w:left w:val="none" w:sz="0" w:space="0" w:color="auto"/>
                <w:bottom w:val="none" w:sz="0" w:space="0" w:color="auto"/>
                <w:right w:val="none" w:sz="0" w:space="0" w:color="auto"/>
              </w:divBdr>
            </w:div>
            <w:div w:id="1512257787">
              <w:marLeft w:val="0"/>
              <w:marRight w:val="0"/>
              <w:marTop w:val="0"/>
              <w:marBottom w:val="0"/>
              <w:divBdr>
                <w:top w:val="none" w:sz="0" w:space="0" w:color="auto"/>
                <w:left w:val="none" w:sz="0" w:space="0" w:color="auto"/>
                <w:bottom w:val="none" w:sz="0" w:space="0" w:color="auto"/>
                <w:right w:val="none" w:sz="0" w:space="0" w:color="auto"/>
              </w:divBdr>
            </w:div>
            <w:div w:id="298651581">
              <w:marLeft w:val="0"/>
              <w:marRight w:val="0"/>
              <w:marTop w:val="0"/>
              <w:marBottom w:val="0"/>
              <w:divBdr>
                <w:top w:val="none" w:sz="0" w:space="0" w:color="auto"/>
                <w:left w:val="none" w:sz="0" w:space="0" w:color="auto"/>
                <w:bottom w:val="none" w:sz="0" w:space="0" w:color="auto"/>
                <w:right w:val="none" w:sz="0" w:space="0" w:color="auto"/>
              </w:divBdr>
            </w:div>
            <w:div w:id="1416053949">
              <w:marLeft w:val="0"/>
              <w:marRight w:val="0"/>
              <w:marTop w:val="0"/>
              <w:marBottom w:val="0"/>
              <w:divBdr>
                <w:top w:val="none" w:sz="0" w:space="0" w:color="auto"/>
                <w:left w:val="none" w:sz="0" w:space="0" w:color="auto"/>
                <w:bottom w:val="none" w:sz="0" w:space="0" w:color="auto"/>
                <w:right w:val="none" w:sz="0" w:space="0" w:color="auto"/>
              </w:divBdr>
            </w:div>
            <w:div w:id="827785539">
              <w:marLeft w:val="0"/>
              <w:marRight w:val="0"/>
              <w:marTop w:val="0"/>
              <w:marBottom w:val="0"/>
              <w:divBdr>
                <w:top w:val="none" w:sz="0" w:space="0" w:color="auto"/>
                <w:left w:val="none" w:sz="0" w:space="0" w:color="auto"/>
                <w:bottom w:val="none" w:sz="0" w:space="0" w:color="auto"/>
                <w:right w:val="none" w:sz="0" w:space="0" w:color="auto"/>
              </w:divBdr>
            </w:div>
            <w:div w:id="1916281476">
              <w:marLeft w:val="0"/>
              <w:marRight w:val="0"/>
              <w:marTop w:val="0"/>
              <w:marBottom w:val="0"/>
              <w:divBdr>
                <w:top w:val="none" w:sz="0" w:space="0" w:color="auto"/>
                <w:left w:val="none" w:sz="0" w:space="0" w:color="auto"/>
                <w:bottom w:val="none" w:sz="0" w:space="0" w:color="auto"/>
                <w:right w:val="none" w:sz="0" w:space="0" w:color="auto"/>
              </w:divBdr>
            </w:div>
            <w:div w:id="887378410">
              <w:marLeft w:val="0"/>
              <w:marRight w:val="0"/>
              <w:marTop w:val="0"/>
              <w:marBottom w:val="0"/>
              <w:divBdr>
                <w:top w:val="none" w:sz="0" w:space="0" w:color="auto"/>
                <w:left w:val="none" w:sz="0" w:space="0" w:color="auto"/>
                <w:bottom w:val="none" w:sz="0" w:space="0" w:color="auto"/>
                <w:right w:val="none" w:sz="0" w:space="0" w:color="auto"/>
              </w:divBdr>
            </w:div>
            <w:div w:id="551619612">
              <w:marLeft w:val="0"/>
              <w:marRight w:val="0"/>
              <w:marTop w:val="0"/>
              <w:marBottom w:val="0"/>
              <w:divBdr>
                <w:top w:val="none" w:sz="0" w:space="0" w:color="auto"/>
                <w:left w:val="none" w:sz="0" w:space="0" w:color="auto"/>
                <w:bottom w:val="none" w:sz="0" w:space="0" w:color="auto"/>
                <w:right w:val="none" w:sz="0" w:space="0" w:color="auto"/>
              </w:divBdr>
            </w:div>
            <w:div w:id="228928951">
              <w:marLeft w:val="0"/>
              <w:marRight w:val="0"/>
              <w:marTop w:val="0"/>
              <w:marBottom w:val="0"/>
              <w:divBdr>
                <w:top w:val="none" w:sz="0" w:space="0" w:color="auto"/>
                <w:left w:val="none" w:sz="0" w:space="0" w:color="auto"/>
                <w:bottom w:val="none" w:sz="0" w:space="0" w:color="auto"/>
                <w:right w:val="none" w:sz="0" w:space="0" w:color="auto"/>
              </w:divBdr>
            </w:div>
            <w:div w:id="1434547311">
              <w:marLeft w:val="0"/>
              <w:marRight w:val="0"/>
              <w:marTop w:val="0"/>
              <w:marBottom w:val="0"/>
              <w:divBdr>
                <w:top w:val="none" w:sz="0" w:space="0" w:color="auto"/>
                <w:left w:val="none" w:sz="0" w:space="0" w:color="auto"/>
                <w:bottom w:val="none" w:sz="0" w:space="0" w:color="auto"/>
                <w:right w:val="none" w:sz="0" w:space="0" w:color="auto"/>
              </w:divBdr>
            </w:div>
            <w:div w:id="1794247287">
              <w:marLeft w:val="0"/>
              <w:marRight w:val="0"/>
              <w:marTop w:val="0"/>
              <w:marBottom w:val="0"/>
              <w:divBdr>
                <w:top w:val="none" w:sz="0" w:space="0" w:color="auto"/>
                <w:left w:val="none" w:sz="0" w:space="0" w:color="auto"/>
                <w:bottom w:val="none" w:sz="0" w:space="0" w:color="auto"/>
                <w:right w:val="none" w:sz="0" w:space="0" w:color="auto"/>
              </w:divBdr>
            </w:div>
            <w:div w:id="21978673">
              <w:marLeft w:val="0"/>
              <w:marRight w:val="0"/>
              <w:marTop w:val="0"/>
              <w:marBottom w:val="0"/>
              <w:divBdr>
                <w:top w:val="none" w:sz="0" w:space="0" w:color="auto"/>
                <w:left w:val="none" w:sz="0" w:space="0" w:color="auto"/>
                <w:bottom w:val="none" w:sz="0" w:space="0" w:color="auto"/>
                <w:right w:val="none" w:sz="0" w:space="0" w:color="auto"/>
              </w:divBdr>
            </w:div>
            <w:div w:id="331841227">
              <w:marLeft w:val="0"/>
              <w:marRight w:val="0"/>
              <w:marTop w:val="0"/>
              <w:marBottom w:val="0"/>
              <w:divBdr>
                <w:top w:val="none" w:sz="0" w:space="0" w:color="auto"/>
                <w:left w:val="none" w:sz="0" w:space="0" w:color="auto"/>
                <w:bottom w:val="none" w:sz="0" w:space="0" w:color="auto"/>
                <w:right w:val="none" w:sz="0" w:space="0" w:color="auto"/>
              </w:divBdr>
            </w:div>
            <w:div w:id="1330713192">
              <w:marLeft w:val="0"/>
              <w:marRight w:val="0"/>
              <w:marTop w:val="0"/>
              <w:marBottom w:val="0"/>
              <w:divBdr>
                <w:top w:val="none" w:sz="0" w:space="0" w:color="auto"/>
                <w:left w:val="none" w:sz="0" w:space="0" w:color="auto"/>
                <w:bottom w:val="none" w:sz="0" w:space="0" w:color="auto"/>
                <w:right w:val="none" w:sz="0" w:space="0" w:color="auto"/>
              </w:divBdr>
            </w:div>
            <w:div w:id="497572867">
              <w:marLeft w:val="0"/>
              <w:marRight w:val="0"/>
              <w:marTop w:val="0"/>
              <w:marBottom w:val="0"/>
              <w:divBdr>
                <w:top w:val="none" w:sz="0" w:space="0" w:color="auto"/>
                <w:left w:val="none" w:sz="0" w:space="0" w:color="auto"/>
                <w:bottom w:val="none" w:sz="0" w:space="0" w:color="auto"/>
                <w:right w:val="none" w:sz="0" w:space="0" w:color="auto"/>
              </w:divBdr>
            </w:div>
            <w:div w:id="355498348">
              <w:marLeft w:val="0"/>
              <w:marRight w:val="0"/>
              <w:marTop w:val="0"/>
              <w:marBottom w:val="0"/>
              <w:divBdr>
                <w:top w:val="none" w:sz="0" w:space="0" w:color="auto"/>
                <w:left w:val="none" w:sz="0" w:space="0" w:color="auto"/>
                <w:bottom w:val="none" w:sz="0" w:space="0" w:color="auto"/>
                <w:right w:val="none" w:sz="0" w:space="0" w:color="auto"/>
              </w:divBdr>
            </w:div>
            <w:div w:id="1164248397">
              <w:marLeft w:val="0"/>
              <w:marRight w:val="0"/>
              <w:marTop w:val="0"/>
              <w:marBottom w:val="0"/>
              <w:divBdr>
                <w:top w:val="none" w:sz="0" w:space="0" w:color="auto"/>
                <w:left w:val="none" w:sz="0" w:space="0" w:color="auto"/>
                <w:bottom w:val="none" w:sz="0" w:space="0" w:color="auto"/>
                <w:right w:val="none" w:sz="0" w:space="0" w:color="auto"/>
              </w:divBdr>
            </w:div>
            <w:div w:id="1547063409">
              <w:marLeft w:val="0"/>
              <w:marRight w:val="0"/>
              <w:marTop w:val="0"/>
              <w:marBottom w:val="0"/>
              <w:divBdr>
                <w:top w:val="none" w:sz="0" w:space="0" w:color="auto"/>
                <w:left w:val="none" w:sz="0" w:space="0" w:color="auto"/>
                <w:bottom w:val="none" w:sz="0" w:space="0" w:color="auto"/>
                <w:right w:val="none" w:sz="0" w:space="0" w:color="auto"/>
              </w:divBdr>
            </w:div>
            <w:div w:id="357852070">
              <w:marLeft w:val="0"/>
              <w:marRight w:val="0"/>
              <w:marTop w:val="0"/>
              <w:marBottom w:val="0"/>
              <w:divBdr>
                <w:top w:val="none" w:sz="0" w:space="0" w:color="auto"/>
                <w:left w:val="none" w:sz="0" w:space="0" w:color="auto"/>
                <w:bottom w:val="none" w:sz="0" w:space="0" w:color="auto"/>
                <w:right w:val="none" w:sz="0" w:space="0" w:color="auto"/>
              </w:divBdr>
            </w:div>
            <w:div w:id="18449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79656">
      <w:bodyDiv w:val="1"/>
      <w:marLeft w:val="0"/>
      <w:marRight w:val="0"/>
      <w:marTop w:val="0"/>
      <w:marBottom w:val="0"/>
      <w:divBdr>
        <w:top w:val="none" w:sz="0" w:space="0" w:color="auto"/>
        <w:left w:val="none" w:sz="0" w:space="0" w:color="auto"/>
        <w:bottom w:val="none" w:sz="0" w:space="0" w:color="auto"/>
        <w:right w:val="none" w:sz="0" w:space="0" w:color="auto"/>
      </w:divBdr>
      <w:divsChild>
        <w:div w:id="1445878719">
          <w:marLeft w:val="0"/>
          <w:marRight w:val="0"/>
          <w:marTop w:val="0"/>
          <w:marBottom w:val="0"/>
          <w:divBdr>
            <w:top w:val="none" w:sz="0" w:space="0" w:color="auto"/>
            <w:left w:val="none" w:sz="0" w:space="0" w:color="auto"/>
            <w:bottom w:val="none" w:sz="0" w:space="0" w:color="auto"/>
            <w:right w:val="none" w:sz="0" w:space="0" w:color="auto"/>
          </w:divBdr>
          <w:divsChild>
            <w:div w:id="164642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6530">
      <w:bodyDiv w:val="1"/>
      <w:marLeft w:val="0"/>
      <w:marRight w:val="0"/>
      <w:marTop w:val="0"/>
      <w:marBottom w:val="0"/>
      <w:divBdr>
        <w:top w:val="none" w:sz="0" w:space="0" w:color="auto"/>
        <w:left w:val="none" w:sz="0" w:space="0" w:color="auto"/>
        <w:bottom w:val="none" w:sz="0" w:space="0" w:color="auto"/>
        <w:right w:val="none" w:sz="0" w:space="0" w:color="auto"/>
      </w:divBdr>
      <w:divsChild>
        <w:div w:id="1681160540">
          <w:marLeft w:val="0"/>
          <w:marRight w:val="0"/>
          <w:marTop w:val="0"/>
          <w:marBottom w:val="0"/>
          <w:divBdr>
            <w:top w:val="none" w:sz="0" w:space="0" w:color="auto"/>
            <w:left w:val="none" w:sz="0" w:space="0" w:color="auto"/>
            <w:bottom w:val="none" w:sz="0" w:space="0" w:color="auto"/>
            <w:right w:val="none" w:sz="0" w:space="0" w:color="auto"/>
          </w:divBdr>
          <w:divsChild>
            <w:div w:id="20107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drive/folders/1tYmXVx7E2-sCFmWhTByKO4ATSwZyKyMf?usp=sharing"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repository.unad.edu.co/handle/10596/60395"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repository.unad.edu.co/handle/10596/60395"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greyparrot.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839AB-0A14-4CA7-817D-DB88C8EC3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14</Pages>
  <Words>3560</Words>
  <Characters>19581</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Sebastián Carrero</dc:creator>
  <cp:lastModifiedBy>Sebastián Carrero Cardona</cp:lastModifiedBy>
  <cp:revision>15</cp:revision>
  <cp:lastPrinted>2024-11-26T02:45:00Z</cp:lastPrinted>
  <dcterms:created xsi:type="dcterms:W3CDTF">2024-12-07T00:25:00Z</dcterms:created>
  <dcterms:modified xsi:type="dcterms:W3CDTF">2024-12-07T02:39:00Z</dcterms:modified>
</cp:coreProperties>
</file>