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DC2" w:rsidRPr="00393C7A" w:rsidRDefault="00771E45" w:rsidP="00961ACC">
      <w:pPr>
        <w:pStyle w:val="Titolo1"/>
        <w:rPr>
          <w:lang w:val="en-US"/>
        </w:rPr>
      </w:pPr>
      <w:r w:rsidRPr="00393C7A">
        <w:rPr>
          <w:lang w:val="en-US"/>
        </w:rPr>
        <w:t>Investment</w:t>
      </w:r>
      <w:r w:rsidR="00961ACC" w:rsidRPr="00393C7A">
        <w:rPr>
          <w:lang w:val="en-US"/>
        </w:rPr>
        <w:t xml:space="preserve"> Game</w:t>
      </w:r>
    </w:p>
    <w:p w:rsidR="002C7A31" w:rsidRPr="00A163AF" w:rsidRDefault="00A163AF" w:rsidP="002C7A31">
      <w:pPr>
        <w:pStyle w:val="Titolo2"/>
        <w:rPr>
          <w:lang w:val="en-US"/>
        </w:rPr>
      </w:pPr>
      <w:r w:rsidRPr="00A163AF">
        <w:rPr>
          <w:lang w:val="en-US"/>
        </w:rPr>
        <w:t>Contacts &amp; Credentials fo</w:t>
      </w:r>
      <w:r>
        <w:rPr>
          <w:lang w:val="en-US"/>
        </w:rPr>
        <w:t>r Reuters</w:t>
      </w:r>
    </w:p>
    <w:p w:rsidR="002C7A31" w:rsidRPr="00A163AF" w:rsidRDefault="002D608B" w:rsidP="002C7A31">
      <w:pPr>
        <w:rPr>
          <w:lang w:val="en-US"/>
        </w:rPr>
      </w:pPr>
      <w:r>
        <w:rPr>
          <w:lang w:val="en-US"/>
        </w:rPr>
        <w:t>You can send the</w:t>
      </w:r>
      <w:r w:rsidR="00A163AF">
        <w:rPr>
          <w:lang w:val="en-US"/>
        </w:rPr>
        <w:t xml:space="preserve"> repo</w:t>
      </w:r>
      <w:r>
        <w:rPr>
          <w:lang w:val="en-US"/>
        </w:rPr>
        <w:t>r</w:t>
      </w:r>
      <w:r w:rsidR="00A163AF">
        <w:rPr>
          <w:lang w:val="en-US"/>
        </w:rPr>
        <w:t>ts to</w:t>
      </w:r>
      <w:r w:rsidR="002C7A31" w:rsidRPr="00A163AF">
        <w:rPr>
          <w:lang w:val="en-US"/>
        </w:rPr>
        <w:t xml:space="preserve"> </w:t>
      </w:r>
      <w:hyperlink r:id="rId5" w:history="1">
        <w:r w:rsidR="002C7A31" w:rsidRPr="00A163AF">
          <w:rPr>
            <w:rStyle w:val="Collegamentoipertestuale"/>
            <w:lang w:val="en-US"/>
          </w:rPr>
          <w:t>marco.guzzetti@polimi.it</w:t>
        </w:r>
      </w:hyperlink>
      <w:r w:rsidR="002C7A31" w:rsidRPr="00A163AF">
        <w:rPr>
          <w:lang w:val="en-US"/>
        </w:rPr>
        <w:t xml:space="preserve"> </w:t>
      </w:r>
    </w:p>
    <w:p w:rsidR="002C7A31" w:rsidRPr="0002566B" w:rsidRDefault="00485310" w:rsidP="002C7A31">
      <w:pPr>
        <w:rPr>
          <w:color w:val="FF0000"/>
          <w:lang w:val="en-US"/>
        </w:rPr>
      </w:pPr>
      <w:bookmarkStart w:id="0" w:name="_GoBack"/>
      <w:r w:rsidRPr="0002566B">
        <w:rPr>
          <w:color w:val="FF0000"/>
          <w:lang w:val="en-US"/>
        </w:rPr>
        <w:t>Access</w:t>
      </w:r>
      <w:r w:rsidR="00A163AF" w:rsidRPr="0002566B">
        <w:rPr>
          <w:color w:val="FF0000"/>
          <w:lang w:val="en-US"/>
        </w:rPr>
        <w:t xml:space="preserve"> to</w:t>
      </w:r>
      <w:r w:rsidRPr="0002566B">
        <w:rPr>
          <w:color w:val="FF0000"/>
          <w:lang w:val="en-US"/>
        </w:rPr>
        <w:t xml:space="preserve"> Reuters: </w:t>
      </w:r>
      <w:r w:rsidR="0002566B" w:rsidRPr="0002566B">
        <w:rPr>
          <w:color w:val="FF0000"/>
          <w:lang w:val="en-US"/>
        </w:rPr>
        <w:t>Aula Margherita</w:t>
      </w:r>
      <w:r w:rsidRPr="0002566B">
        <w:rPr>
          <w:color w:val="FF0000"/>
          <w:lang w:val="en-US"/>
        </w:rPr>
        <w:t>.</w:t>
      </w:r>
    </w:p>
    <w:p w:rsidR="0002566B" w:rsidRPr="0002566B" w:rsidRDefault="0002566B" w:rsidP="0002566B">
      <w:pPr>
        <w:rPr>
          <w:color w:val="FF0000"/>
        </w:rPr>
      </w:pPr>
      <w:r w:rsidRPr="0002566B">
        <w:rPr>
          <w:color w:val="FF0000"/>
        </w:rPr>
        <w:t>username: daniele.marazzina@polimi.it</w:t>
      </w:r>
    </w:p>
    <w:p w:rsidR="0002566B" w:rsidRPr="0002566B" w:rsidRDefault="0002566B" w:rsidP="0002566B">
      <w:pPr>
        <w:rPr>
          <w:color w:val="FF0000"/>
        </w:rPr>
      </w:pPr>
      <w:r w:rsidRPr="0002566B">
        <w:rPr>
          <w:color w:val="FF0000"/>
        </w:rPr>
        <w:t>password: DigMateP0l1m1 (P ZERO l UNO m UNO)</w:t>
      </w:r>
    </w:p>
    <w:p w:rsidR="0002566B" w:rsidRPr="0002566B" w:rsidRDefault="0002566B" w:rsidP="0002566B">
      <w:pPr>
        <w:rPr>
          <w:color w:val="FF0000"/>
          <w:lang w:val="en-US"/>
        </w:rPr>
      </w:pPr>
      <w:r w:rsidRPr="0002566B">
        <w:rPr>
          <w:color w:val="FF0000"/>
          <w:lang w:val="en-US"/>
        </w:rPr>
        <w:t>Only few people at the same time are allowed in the room: coordinate with other teams.</w:t>
      </w:r>
    </w:p>
    <w:bookmarkEnd w:id="0"/>
    <w:p w:rsidR="004B1ECB" w:rsidRPr="008D1394" w:rsidRDefault="008D1394" w:rsidP="004B1ECB">
      <w:pPr>
        <w:pStyle w:val="Titolo2"/>
        <w:rPr>
          <w:lang w:val="en-US"/>
        </w:rPr>
      </w:pPr>
      <w:r w:rsidRPr="008D1394">
        <w:rPr>
          <w:lang w:val="en-US"/>
        </w:rPr>
        <w:t>Ru</w:t>
      </w:r>
      <w:r>
        <w:rPr>
          <w:lang w:val="en-US"/>
        </w:rPr>
        <w:t>les</w:t>
      </w:r>
    </w:p>
    <w:p w:rsidR="00DA7837" w:rsidRPr="00DA7837" w:rsidRDefault="00DA7837">
      <w:pPr>
        <w:rPr>
          <w:lang w:val="en-US"/>
        </w:rPr>
      </w:pPr>
      <w:r w:rsidRPr="00DA7837">
        <w:rPr>
          <w:lang w:val="en-US"/>
        </w:rPr>
        <w:t>Every team represents a</w:t>
      </w:r>
      <w:r>
        <w:rPr>
          <w:lang w:val="en-US"/>
        </w:rPr>
        <w:t xml:space="preserve"> fund.</w:t>
      </w:r>
    </w:p>
    <w:p w:rsidR="00DA7837" w:rsidRDefault="00DA7837" w:rsidP="004B1ECB">
      <w:pPr>
        <w:rPr>
          <w:lang w:val="en-US"/>
        </w:rPr>
      </w:pPr>
      <w:r w:rsidRPr="00DA7837">
        <w:rPr>
          <w:lang w:val="en-US"/>
        </w:rPr>
        <w:t xml:space="preserve">During the game, </w:t>
      </w:r>
      <w:r>
        <w:rPr>
          <w:lang w:val="en-US"/>
        </w:rPr>
        <w:t xml:space="preserve">every two weeks, </w:t>
      </w:r>
      <w:r w:rsidRPr="00DA7837">
        <w:rPr>
          <w:lang w:val="en-US"/>
        </w:rPr>
        <w:t>the t</w:t>
      </w:r>
      <w:r>
        <w:rPr>
          <w:lang w:val="en-US"/>
        </w:rPr>
        <w:t xml:space="preserve">eam valuates the portfolio by using market prices, informs the clients and acts to maximize the value of the investment while respecting the constraints decided at the beginning of the game. </w:t>
      </w:r>
    </w:p>
    <w:p w:rsidR="00ED789B" w:rsidRDefault="00DA7837" w:rsidP="004B1ECB">
      <w:pPr>
        <w:rPr>
          <w:lang w:val="en-US"/>
        </w:rPr>
      </w:pPr>
      <w:r>
        <w:rPr>
          <w:lang w:val="en-US"/>
        </w:rPr>
        <w:t xml:space="preserve">You are allowed to change composition as many time as you want, whenever you want: </w:t>
      </w:r>
      <w:r w:rsidR="00ED789B">
        <w:rPr>
          <w:lang w:val="en-US"/>
        </w:rPr>
        <w:t xml:space="preserve">in order for </w:t>
      </w:r>
      <w:r>
        <w:rPr>
          <w:lang w:val="en-US"/>
        </w:rPr>
        <w:t>the new composition</w:t>
      </w:r>
      <w:r w:rsidR="00ED789B">
        <w:rPr>
          <w:lang w:val="en-US"/>
        </w:rPr>
        <w:t xml:space="preserve"> to become effective, though, you have to communicate it via e-mail.</w:t>
      </w:r>
    </w:p>
    <w:p w:rsidR="00DA7837" w:rsidRPr="00ED789B" w:rsidRDefault="00ED789B" w:rsidP="004B1ECB">
      <w:pPr>
        <w:rPr>
          <w:lang w:val="en-US"/>
        </w:rPr>
      </w:pPr>
      <w:r w:rsidRPr="00ED789B">
        <w:rPr>
          <w:lang w:val="en-US"/>
        </w:rPr>
        <w:t>External events may happen: a</w:t>
      </w:r>
      <w:r>
        <w:rPr>
          <w:lang w:val="en-US"/>
        </w:rPr>
        <w:t xml:space="preserve"> supervisory institution may demand a scenario analysis, a client may deposit or withdraw some money,…</w:t>
      </w:r>
    </w:p>
    <w:p w:rsidR="00961ACC" w:rsidRPr="008D1394" w:rsidRDefault="008D1394" w:rsidP="00961ACC">
      <w:pPr>
        <w:pStyle w:val="Titolo2"/>
        <w:rPr>
          <w:lang w:val="en-US"/>
        </w:rPr>
      </w:pPr>
      <w:r w:rsidRPr="008D1394">
        <w:rPr>
          <w:lang w:val="en-US"/>
        </w:rPr>
        <w:t>Go</w:t>
      </w:r>
      <w:r>
        <w:rPr>
          <w:lang w:val="en-US"/>
        </w:rPr>
        <w:t>al</w:t>
      </w:r>
    </w:p>
    <w:p w:rsidR="008D1394" w:rsidRDefault="008D1394">
      <w:pPr>
        <w:rPr>
          <w:lang w:val="en-US"/>
        </w:rPr>
      </w:pPr>
      <w:r w:rsidRPr="008D1394">
        <w:rPr>
          <w:lang w:val="en-US"/>
        </w:rPr>
        <w:t xml:space="preserve">Your goal is to </w:t>
      </w:r>
      <w:r>
        <w:rPr>
          <w:lang w:val="en-US"/>
        </w:rPr>
        <w:t>maximize the information ratio:</w:t>
      </w:r>
    </w:p>
    <w:p w:rsidR="008D1394" w:rsidRPr="008D1394" w:rsidRDefault="008D1394">
      <w:pPr>
        <w:rPr>
          <w:rFonts w:eastAsiaTheme="minorEastAsia"/>
          <w:lang w:val="en-US"/>
        </w:rPr>
      </w:pPr>
      <m:oMath>
        <m:r>
          <w:rPr>
            <w:rFonts w:ascii="Cambria Math" w:hAnsi="Cambria Math"/>
            <w:lang w:val="en-US"/>
          </w:rPr>
          <m:t>IR=</m:t>
        </m:r>
        <m:f>
          <m:fPr>
            <m:ctrlPr>
              <w:rPr>
                <w:rFonts w:ascii="Cambria Math" w:hAnsi="Cambria Math"/>
                <w:i/>
                <w:lang w:val="en-US"/>
              </w:rPr>
            </m:ctrlPr>
          </m:fPr>
          <m:num>
            <m:r>
              <w:rPr>
                <w:rFonts w:ascii="Cambria Math" w:hAnsi="Cambria Math"/>
                <w:lang w:val="en-US"/>
              </w:rPr>
              <m:t>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r>
              <w:rPr>
                <w:rFonts w:ascii="Cambria Math" w:hAnsi="Cambria Math"/>
                <w:lang w:val="en-US"/>
              </w:rPr>
              <m:t>]</m:t>
            </m:r>
          </m:num>
          <m:den>
            <m:r>
              <w:rPr>
                <w:rFonts w:ascii="Cambria Math" w:hAnsi="Cambria Math"/>
                <w:lang w:val="en-US"/>
              </w:rPr>
              <m:t>σ[</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m:t>
                </m:r>
              </m:sub>
            </m:sSub>
            <m:r>
              <w:rPr>
                <w:rFonts w:ascii="Cambria Math" w:hAnsi="Cambria Math"/>
                <w:lang w:val="en-US"/>
              </w:rPr>
              <m:t>]</m:t>
            </m:r>
          </m:den>
        </m:f>
      </m:oMath>
      <w:r>
        <w:rPr>
          <w:rFonts w:eastAsiaTheme="minorEastAsia"/>
          <w:lang w:val="en-US"/>
        </w:rPr>
        <w:t>,</w:t>
      </w:r>
    </w:p>
    <w:p w:rsidR="008D1394" w:rsidRPr="008D1394" w:rsidRDefault="008D1394">
      <w:pPr>
        <w:rPr>
          <w:lang w:val="en-US"/>
        </w:rPr>
      </w:pPr>
      <w:r>
        <w:rPr>
          <w:rFonts w:eastAsiaTheme="minorEastAsia"/>
          <w:lang w:val="en-US"/>
        </w:rPr>
        <w:t xml:space="preserve">that is, the expected excess return </w:t>
      </w:r>
      <w:r w:rsidR="00DB0C46">
        <w:rPr>
          <w:rFonts w:eastAsiaTheme="minorEastAsia"/>
          <w:lang w:val="en-US"/>
        </w:rPr>
        <w:t>(</w:t>
      </w:r>
      <w:r>
        <w:rPr>
          <w:rFonts w:eastAsiaTheme="minorEastAsia"/>
          <w:lang w:val="en-US"/>
        </w:rPr>
        <w:t>with respect to the benchmark</w:t>
      </w:r>
      <w:r w:rsidR="00DB0C46">
        <w:rPr>
          <w:rFonts w:eastAsiaTheme="minorEastAsia"/>
          <w:lang w:val="en-US"/>
        </w:rPr>
        <w:t>)</w:t>
      </w:r>
      <w:r>
        <w:rPr>
          <w:rFonts w:eastAsiaTheme="minorEastAsia"/>
          <w:lang w:val="en-US"/>
        </w:rPr>
        <w:t xml:space="preserve"> divided by the volatility of the excess return. </w:t>
      </w:r>
      <w:r w:rsidRPr="008D1394">
        <w:rPr>
          <w:rFonts w:eastAsiaTheme="minorEastAsia"/>
          <w:lang w:val="en-US"/>
        </w:rPr>
        <w:t xml:space="preserve">The ratio will be estimated based on the historical </w:t>
      </w:r>
      <w:r>
        <w:rPr>
          <w:rFonts w:eastAsiaTheme="minorEastAsia"/>
          <w:lang w:val="en-US"/>
        </w:rPr>
        <w:t xml:space="preserve">daily </w:t>
      </w:r>
      <w:r w:rsidRPr="008D1394">
        <w:rPr>
          <w:rFonts w:eastAsiaTheme="minorEastAsia"/>
          <w:lang w:val="en-US"/>
        </w:rPr>
        <w:t>data</w:t>
      </w:r>
      <w:r>
        <w:rPr>
          <w:rFonts w:eastAsiaTheme="minorEastAsia"/>
          <w:lang w:val="en-US"/>
        </w:rPr>
        <w:t>.</w:t>
      </w:r>
    </w:p>
    <w:p w:rsidR="008D1394" w:rsidRPr="008D1394" w:rsidRDefault="008D1394" w:rsidP="008D1394">
      <w:pPr>
        <w:pStyle w:val="Titolo2"/>
        <w:rPr>
          <w:lang w:val="en-US"/>
        </w:rPr>
      </w:pPr>
      <w:r w:rsidRPr="008D1394">
        <w:rPr>
          <w:lang w:val="en-US"/>
        </w:rPr>
        <w:t>Evaluation criteria</w:t>
      </w:r>
    </w:p>
    <w:p w:rsidR="008D1394" w:rsidRDefault="008D1394">
      <w:pPr>
        <w:rPr>
          <w:lang w:val="en-US"/>
        </w:rPr>
      </w:pPr>
      <w:r w:rsidRPr="008D1394">
        <w:rPr>
          <w:lang w:val="en-US"/>
        </w:rPr>
        <w:t xml:space="preserve">You will </w:t>
      </w:r>
      <w:r>
        <w:rPr>
          <w:lang w:val="en-US"/>
        </w:rPr>
        <w:t xml:space="preserve">get a score based </w:t>
      </w:r>
      <w:r w:rsidR="00DB0C46">
        <w:rPr>
          <w:lang w:val="en-US"/>
        </w:rPr>
        <w:t xml:space="preserve">both </w:t>
      </w:r>
      <w:r>
        <w:rPr>
          <w:lang w:val="en-US"/>
        </w:rPr>
        <w:t>on your result and the quality of your reports, as follows:</w:t>
      </w:r>
    </w:p>
    <w:p w:rsidR="008D1394" w:rsidRDefault="008D1394" w:rsidP="008D1394">
      <w:pPr>
        <w:pStyle w:val="Paragrafoelenco"/>
        <w:numPr>
          <w:ilvl w:val="0"/>
          <w:numId w:val="3"/>
        </w:numPr>
        <w:rPr>
          <w:lang w:val="en-US"/>
        </w:rPr>
      </w:pPr>
      <w:r>
        <w:rPr>
          <w:lang w:val="en-US"/>
        </w:rPr>
        <w:t xml:space="preserve">If you do not participate: </w:t>
      </w:r>
      <w:r w:rsidR="00B6457E">
        <w:rPr>
          <w:lang w:val="en-US"/>
        </w:rPr>
        <w:t>0</w:t>
      </w:r>
    </w:p>
    <w:p w:rsidR="008D1394" w:rsidRDefault="00B6457E" w:rsidP="008D1394">
      <w:pPr>
        <w:pStyle w:val="Paragrafoelenco"/>
        <w:numPr>
          <w:ilvl w:val="0"/>
          <w:numId w:val="3"/>
        </w:numPr>
        <w:rPr>
          <w:lang w:val="en-US"/>
        </w:rPr>
      </w:pPr>
      <w:r>
        <w:rPr>
          <w:lang w:val="en-US"/>
        </w:rPr>
        <w:t xml:space="preserve">If you join and leave the game: -1 </w:t>
      </w:r>
    </w:p>
    <w:p w:rsidR="00B6457E" w:rsidRDefault="00B6457E" w:rsidP="008D1394">
      <w:pPr>
        <w:pStyle w:val="Paragrafoelenco"/>
        <w:numPr>
          <w:ilvl w:val="0"/>
          <w:numId w:val="3"/>
        </w:numPr>
        <w:rPr>
          <w:lang w:val="en-US"/>
        </w:rPr>
      </w:pPr>
      <w:r>
        <w:rPr>
          <w:lang w:val="en-US"/>
        </w:rPr>
        <w:t xml:space="preserve">If you complete the game: </w:t>
      </w:r>
      <w:r w:rsidR="00393C7A">
        <w:rPr>
          <w:lang w:val="en-US"/>
        </w:rPr>
        <w:t>1-3</w:t>
      </w:r>
      <w:r>
        <w:rPr>
          <w:lang w:val="en-US"/>
        </w:rPr>
        <w:t xml:space="preserve"> points, based on the following criteria:</w:t>
      </w:r>
    </w:p>
    <w:p w:rsidR="00B6457E" w:rsidRDefault="00B6457E" w:rsidP="00B6457E">
      <w:pPr>
        <w:pStyle w:val="Paragrafoelenco"/>
        <w:numPr>
          <w:ilvl w:val="1"/>
          <w:numId w:val="3"/>
        </w:numPr>
        <w:rPr>
          <w:lang w:val="en-US"/>
        </w:rPr>
      </w:pPr>
      <w:r>
        <w:rPr>
          <w:lang w:val="en-US"/>
        </w:rPr>
        <w:t>Level of service: you provided plain and complete information, you were punctual</w:t>
      </w:r>
    </w:p>
    <w:p w:rsidR="00B6457E" w:rsidRDefault="00B6457E" w:rsidP="00B6457E">
      <w:pPr>
        <w:pStyle w:val="Paragrafoelenco"/>
        <w:numPr>
          <w:ilvl w:val="1"/>
          <w:numId w:val="3"/>
        </w:numPr>
        <w:rPr>
          <w:lang w:val="en-US"/>
        </w:rPr>
      </w:pPr>
      <w:r>
        <w:rPr>
          <w:lang w:val="en-US"/>
        </w:rPr>
        <w:t>Investment process: your results are correct, you made a thoughtful use of the algorithms, you provided a solid</w:t>
      </w:r>
      <w:r w:rsidR="00393C7A">
        <w:rPr>
          <w:lang w:val="en-US"/>
        </w:rPr>
        <w:t xml:space="preserve"> economic</w:t>
      </w:r>
      <w:r>
        <w:rPr>
          <w:lang w:val="en-US"/>
        </w:rPr>
        <w:t xml:space="preserve"> </w:t>
      </w:r>
      <w:r w:rsidR="00393C7A">
        <w:rPr>
          <w:lang w:val="en-US"/>
        </w:rPr>
        <w:t>justification</w:t>
      </w:r>
      <w:r>
        <w:rPr>
          <w:lang w:val="en-US"/>
        </w:rPr>
        <w:t xml:space="preserve"> for your choices</w:t>
      </w:r>
    </w:p>
    <w:p w:rsidR="00B6457E" w:rsidRPr="008D1394" w:rsidRDefault="00B6457E" w:rsidP="00B6457E">
      <w:pPr>
        <w:pStyle w:val="Paragrafoelenco"/>
        <w:numPr>
          <w:ilvl w:val="1"/>
          <w:numId w:val="3"/>
        </w:numPr>
        <w:rPr>
          <w:lang w:val="en-US"/>
        </w:rPr>
      </w:pPr>
      <w:r>
        <w:rPr>
          <w:lang w:val="en-US"/>
        </w:rPr>
        <w:t>Ex post analysis: your analysis was deep and the main drivers were highlighted</w:t>
      </w:r>
    </w:p>
    <w:p w:rsidR="00B6457E" w:rsidRPr="00B6457E" w:rsidRDefault="00B6457E" w:rsidP="00B6457E">
      <w:pPr>
        <w:rPr>
          <w:lang w:val="en-US"/>
        </w:rPr>
      </w:pPr>
      <w:r w:rsidRPr="00B6457E">
        <w:rPr>
          <w:lang w:val="en-US"/>
        </w:rPr>
        <w:t xml:space="preserve">The points </w:t>
      </w:r>
      <w:r w:rsidRPr="00B6457E">
        <w:rPr>
          <w:b/>
          <w:lang w:val="en-US"/>
        </w:rPr>
        <w:t>are not added</w:t>
      </w:r>
      <w:r>
        <w:rPr>
          <w:lang w:val="en-US"/>
        </w:rPr>
        <w:t xml:space="preserve"> to your final mark: ask prof. </w:t>
      </w:r>
      <w:proofErr w:type="spellStart"/>
      <w:r>
        <w:rPr>
          <w:lang w:val="en-US"/>
        </w:rPr>
        <w:t>Marazzina</w:t>
      </w:r>
      <w:proofErr w:type="spellEnd"/>
      <w:r>
        <w:rPr>
          <w:lang w:val="en-US"/>
        </w:rPr>
        <w:t xml:space="preserve"> for details.</w:t>
      </w:r>
    </w:p>
    <w:p w:rsidR="00961ACC" w:rsidRDefault="00B6457E" w:rsidP="00961ACC">
      <w:pPr>
        <w:pStyle w:val="Titolo2"/>
        <w:rPr>
          <w:lang w:val="en-US"/>
        </w:rPr>
      </w:pPr>
      <w:r>
        <w:rPr>
          <w:lang w:val="en-US"/>
        </w:rPr>
        <w:t>Reports: What and when</w:t>
      </w:r>
    </w:p>
    <w:p w:rsidR="0020325F" w:rsidRDefault="00B6457E" w:rsidP="00B6457E">
      <w:pPr>
        <w:pStyle w:val="Paragrafoelenco"/>
        <w:numPr>
          <w:ilvl w:val="0"/>
          <w:numId w:val="1"/>
        </w:numPr>
        <w:rPr>
          <w:lang w:val="en-US"/>
        </w:rPr>
      </w:pPr>
      <w:r w:rsidRPr="00AF4D75">
        <w:rPr>
          <w:b/>
          <w:lang w:val="en-US"/>
        </w:rPr>
        <w:t>Deadline: 9/29.</w:t>
      </w:r>
      <w:r>
        <w:rPr>
          <w:lang w:val="en-US"/>
        </w:rPr>
        <w:t xml:space="preserve"> If you want to participate, </w:t>
      </w:r>
      <w:r w:rsidR="0020325F">
        <w:rPr>
          <w:lang w:val="en-US"/>
        </w:rPr>
        <w:t xml:space="preserve">the team representative must </w:t>
      </w:r>
      <w:r>
        <w:rPr>
          <w:lang w:val="en-US"/>
        </w:rPr>
        <w:t xml:space="preserve">send </w:t>
      </w:r>
      <w:r w:rsidR="0020325F">
        <w:rPr>
          <w:lang w:val="en-US"/>
        </w:rPr>
        <w:t>via</w:t>
      </w:r>
      <w:r>
        <w:rPr>
          <w:lang w:val="en-US"/>
        </w:rPr>
        <w:t xml:space="preserve"> e-mail </w:t>
      </w:r>
    </w:p>
    <w:p w:rsidR="00B6457E" w:rsidRDefault="0020325F" w:rsidP="0020325F">
      <w:pPr>
        <w:pStyle w:val="Paragrafoelenco"/>
        <w:numPr>
          <w:ilvl w:val="1"/>
          <w:numId w:val="1"/>
        </w:numPr>
        <w:rPr>
          <w:lang w:val="en-US"/>
        </w:rPr>
      </w:pPr>
      <w:r>
        <w:rPr>
          <w:lang w:val="en-US"/>
        </w:rPr>
        <w:t>the name of the team members</w:t>
      </w:r>
    </w:p>
    <w:p w:rsidR="0020325F" w:rsidRDefault="0020325F" w:rsidP="0020325F">
      <w:pPr>
        <w:pStyle w:val="Paragrafoelenco"/>
        <w:numPr>
          <w:ilvl w:val="1"/>
          <w:numId w:val="1"/>
        </w:numPr>
        <w:rPr>
          <w:lang w:val="en-US"/>
        </w:rPr>
      </w:pPr>
      <w:r>
        <w:rPr>
          <w:lang w:val="en-US"/>
        </w:rPr>
        <w:t>the type of fund that you want to run</w:t>
      </w:r>
      <w:r w:rsidR="00393C7A">
        <w:rPr>
          <w:lang w:val="en-US"/>
        </w:rPr>
        <w:t xml:space="preserve"> (i.e. if there exists any constraint to the composition)</w:t>
      </w:r>
      <w:r>
        <w:rPr>
          <w:lang w:val="en-US"/>
        </w:rPr>
        <w:t xml:space="preserve"> and a suitable benchmark. If you are in doubt, use the standard benchmark below.</w:t>
      </w:r>
    </w:p>
    <w:p w:rsidR="0020325F" w:rsidRDefault="0020325F" w:rsidP="0020325F">
      <w:pPr>
        <w:pStyle w:val="Paragrafoelenco"/>
        <w:numPr>
          <w:ilvl w:val="1"/>
          <w:numId w:val="1"/>
        </w:numPr>
        <w:rPr>
          <w:lang w:val="en-US"/>
        </w:rPr>
      </w:pPr>
      <w:r>
        <w:rPr>
          <w:lang w:val="en-US"/>
        </w:rPr>
        <w:lastRenderedPageBreak/>
        <w:t xml:space="preserve">the composition of the fund: this is a table listing the asset identifiers, the amount purchased (quantity), the price/value of the asset and the </w:t>
      </w:r>
      <w:proofErr w:type="spellStart"/>
      <w:r>
        <w:rPr>
          <w:lang w:val="en-US"/>
        </w:rPr>
        <w:t>fx</w:t>
      </w:r>
      <w:proofErr w:type="spellEnd"/>
      <w:r>
        <w:rPr>
          <w:lang w:val="en-US"/>
        </w:rPr>
        <w:t xml:space="preserve"> rate at the date.</w:t>
      </w:r>
      <w:r w:rsidR="00393C7A">
        <w:rPr>
          <w:lang w:val="en-US"/>
        </w:rPr>
        <w:t xml:space="preserve"> To compute the quantity use the last price available.</w:t>
      </w:r>
    </w:p>
    <w:p w:rsidR="0020325F" w:rsidRDefault="0020325F" w:rsidP="0020325F">
      <w:pPr>
        <w:pStyle w:val="Paragrafoelenco"/>
        <w:numPr>
          <w:ilvl w:val="0"/>
          <w:numId w:val="1"/>
        </w:numPr>
        <w:rPr>
          <w:lang w:val="en-US"/>
        </w:rPr>
      </w:pPr>
      <w:r w:rsidRPr="00AF4D75">
        <w:rPr>
          <w:b/>
          <w:lang w:val="en-US"/>
        </w:rPr>
        <w:t xml:space="preserve">Deadline: every two weeks, starting from 10/10 at </w:t>
      </w:r>
      <w:r w:rsidR="00B27C5F">
        <w:rPr>
          <w:b/>
          <w:lang w:val="en-US"/>
        </w:rPr>
        <w:t>12.00 (noon)</w:t>
      </w:r>
      <w:r w:rsidRPr="00AF4D75">
        <w:rPr>
          <w:b/>
          <w:lang w:val="en-US"/>
        </w:rPr>
        <w:t>.</w:t>
      </w:r>
      <w:r>
        <w:rPr>
          <w:lang w:val="en-US"/>
        </w:rPr>
        <w:t xml:space="preserve"> </w:t>
      </w:r>
      <w:r w:rsidR="00652394">
        <w:rPr>
          <w:lang w:val="en-US"/>
        </w:rPr>
        <w:t>The team representative must send</w:t>
      </w:r>
      <w:r>
        <w:rPr>
          <w:lang w:val="en-US"/>
        </w:rPr>
        <w:t>:</w:t>
      </w:r>
    </w:p>
    <w:p w:rsidR="0020325F" w:rsidRDefault="0020325F" w:rsidP="0020325F">
      <w:pPr>
        <w:pStyle w:val="Paragrafoelenco"/>
        <w:numPr>
          <w:ilvl w:val="1"/>
          <w:numId w:val="1"/>
        </w:numPr>
        <w:rPr>
          <w:lang w:val="en-US"/>
        </w:rPr>
      </w:pPr>
      <w:r>
        <w:rPr>
          <w:lang w:val="en-US"/>
        </w:rPr>
        <w:t>a public report:</w:t>
      </w:r>
      <w:r w:rsidR="00AF4D75">
        <w:rPr>
          <w:lang w:val="en-US"/>
        </w:rPr>
        <w:t xml:space="preserve"> t</w:t>
      </w:r>
      <w:r>
        <w:rPr>
          <w:lang w:val="en-US"/>
        </w:rPr>
        <w:t>he report will be shared with the other teams</w:t>
      </w:r>
      <w:r w:rsidR="00AF4D75">
        <w:rPr>
          <w:lang w:val="en-US"/>
        </w:rPr>
        <w:t>. It contains basic information intended for the clients:</w:t>
      </w:r>
    </w:p>
    <w:p w:rsidR="00AF4D75" w:rsidRDefault="00AF4D75" w:rsidP="00AF4D75">
      <w:pPr>
        <w:pStyle w:val="Paragrafoelenco"/>
        <w:numPr>
          <w:ilvl w:val="2"/>
          <w:numId w:val="1"/>
        </w:numPr>
        <w:rPr>
          <w:lang w:val="en-US"/>
        </w:rPr>
      </w:pPr>
      <w:r>
        <w:rPr>
          <w:lang w:val="en-US"/>
        </w:rPr>
        <w:t xml:space="preserve">A table or chart with the aggregate composition using a </w:t>
      </w:r>
      <w:r w:rsidR="00B27C5F">
        <w:rPr>
          <w:lang w:val="en-US"/>
        </w:rPr>
        <w:t>criterion of your choice</w:t>
      </w:r>
    </w:p>
    <w:p w:rsidR="00AF4D75" w:rsidRDefault="00AF4D75" w:rsidP="00AF4D75">
      <w:pPr>
        <w:pStyle w:val="Paragrafoelenco"/>
        <w:numPr>
          <w:ilvl w:val="2"/>
          <w:numId w:val="1"/>
        </w:numPr>
        <w:rPr>
          <w:lang w:val="en-US"/>
        </w:rPr>
      </w:pPr>
      <w:r>
        <w:rPr>
          <w:lang w:val="en-US"/>
        </w:rPr>
        <w:t>A c</w:t>
      </w:r>
      <w:r w:rsidR="00B27C5F">
        <w:rPr>
          <w:lang w:val="en-US"/>
        </w:rPr>
        <w:t>h</w:t>
      </w:r>
      <w:r>
        <w:rPr>
          <w:lang w:val="en-US"/>
        </w:rPr>
        <w:t xml:space="preserve">art with the time series of the cumulative return, both </w:t>
      </w:r>
      <w:r w:rsidR="00542679">
        <w:rPr>
          <w:lang w:val="en-US"/>
        </w:rPr>
        <w:t xml:space="preserve">of </w:t>
      </w:r>
      <w:r>
        <w:rPr>
          <w:lang w:val="en-US"/>
        </w:rPr>
        <w:t xml:space="preserve">the fund and </w:t>
      </w:r>
      <w:r w:rsidR="00542679">
        <w:rPr>
          <w:lang w:val="en-US"/>
        </w:rPr>
        <w:t xml:space="preserve">of </w:t>
      </w:r>
      <w:r>
        <w:rPr>
          <w:lang w:val="en-US"/>
        </w:rPr>
        <w:t>the benchmark</w:t>
      </w:r>
    </w:p>
    <w:p w:rsidR="00AF4D75" w:rsidRDefault="00AF4D75" w:rsidP="00AF4D75">
      <w:pPr>
        <w:pStyle w:val="Paragrafoelenco"/>
        <w:numPr>
          <w:ilvl w:val="2"/>
          <w:numId w:val="1"/>
        </w:numPr>
        <w:rPr>
          <w:lang w:val="en-US"/>
        </w:rPr>
      </w:pPr>
      <w:r>
        <w:rPr>
          <w:lang w:val="en-US"/>
        </w:rPr>
        <w:t>A very short comment on the past performances and your view for the future</w:t>
      </w:r>
    </w:p>
    <w:p w:rsidR="0020325F" w:rsidRDefault="0020325F" w:rsidP="0020325F">
      <w:pPr>
        <w:pStyle w:val="Paragrafoelenco"/>
        <w:numPr>
          <w:ilvl w:val="1"/>
          <w:numId w:val="1"/>
        </w:numPr>
        <w:rPr>
          <w:lang w:val="en-US"/>
        </w:rPr>
      </w:pPr>
      <w:r>
        <w:rPr>
          <w:lang w:val="en-US"/>
        </w:rPr>
        <w:t>a technical report.</w:t>
      </w:r>
      <w:r w:rsidR="00AF4D75">
        <w:rPr>
          <w:lang w:val="en-US"/>
        </w:rPr>
        <w:t xml:space="preserve"> This will determine your final score, and it will not be shared. Make sure to describe exactly your methodology, algorithms and choices. Include working code and do</w:t>
      </w:r>
      <w:r w:rsidR="00393C7A">
        <w:rPr>
          <w:lang w:val="en-US"/>
        </w:rPr>
        <w:t xml:space="preserve"> </w:t>
      </w:r>
      <w:r w:rsidR="00AF4D75">
        <w:rPr>
          <w:lang w:val="en-US"/>
        </w:rPr>
        <w:t>n</w:t>
      </w:r>
      <w:r w:rsidR="00393C7A">
        <w:rPr>
          <w:lang w:val="en-US"/>
        </w:rPr>
        <w:t>o</w:t>
      </w:r>
      <w:r w:rsidR="00AF4D75">
        <w:rPr>
          <w:lang w:val="en-US"/>
        </w:rPr>
        <w:t>t forget to cite the references</w:t>
      </w:r>
      <w:r w:rsidR="00B27C5F">
        <w:rPr>
          <w:lang w:val="en-US"/>
        </w:rPr>
        <w:t>: attach them if possible</w:t>
      </w:r>
      <w:r w:rsidR="00AF4D75">
        <w:rPr>
          <w:lang w:val="en-US"/>
        </w:rPr>
        <w:t>.</w:t>
      </w:r>
      <w:r w:rsidR="00BF575B">
        <w:rPr>
          <w:lang w:val="en-US"/>
        </w:rPr>
        <w:t xml:space="preserve"> The exact composition must be included.</w:t>
      </w:r>
    </w:p>
    <w:p w:rsidR="00AF4D75" w:rsidRDefault="00AF4D75" w:rsidP="00AF4D75">
      <w:pPr>
        <w:pStyle w:val="Paragrafoelenco"/>
        <w:numPr>
          <w:ilvl w:val="0"/>
          <w:numId w:val="1"/>
        </w:numPr>
        <w:rPr>
          <w:lang w:val="en-US"/>
        </w:rPr>
      </w:pPr>
      <w:r w:rsidRPr="00B27C5F">
        <w:rPr>
          <w:b/>
          <w:lang w:val="en-US"/>
        </w:rPr>
        <w:t>Reminder.</w:t>
      </w:r>
      <w:r>
        <w:rPr>
          <w:lang w:val="en-US"/>
        </w:rPr>
        <w:t xml:space="preserve"> Recall that, if you want, you can change the composition at any time, not only when you receive new data or </w:t>
      </w:r>
      <w:r w:rsidR="00B27C5F">
        <w:rPr>
          <w:lang w:val="en-US"/>
        </w:rPr>
        <w:t>when you send the reports</w:t>
      </w:r>
      <w:r>
        <w:rPr>
          <w:lang w:val="en-US"/>
        </w:rPr>
        <w:t>. However, a</w:t>
      </w:r>
      <w:r w:rsidR="003F74E1">
        <w:rPr>
          <w:lang w:val="en-US"/>
        </w:rPr>
        <w:t>ny</w:t>
      </w:r>
      <w:r>
        <w:rPr>
          <w:lang w:val="en-US"/>
        </w:rPr>
        <w:t xml:space="preserve"> change</w:t>
      </w:r>
      <w:r w:rsidR="003F74E1">
        <w:rPr>
          <w:lang w:val="en-US"/>
        </w:rPr>
        <w:t xml:space="preserve"> you make</w:t>
      </w:r>
      <w:r>
        <w:rPr>
          <w:lang w:val="en-US"/>
        </w:rPr>
        <w:t xml:space="preserve"> will become effective only after you sen</w:t>
      </w:r>
      <w:r w:rsidR="00DB1367">
        <w:rPr>
          <w:lang w:val="en-US"/>
        </w:rPr>
        <w:t>d</w:t>
      </w:r>
      <w:r>
        <w:rPr>
          <w:lang w:val="en-US"/>
        </w:rPr>
        <w:t xml:space="preserve"> an e-mail</w:t>
      </w:r>
      <w:r w:rsidR="00BF575B">
        <w:rPr>
          <w:lang w:val="en-US"/>
        </w:rPr>
        <w:t>: note that prices are provided with a time lag, so that you will not be able to compute the exact quantity for each asset</w:t>
      </w:r>
      <w:r>
        <w:rPr>
          <w:lang w:val="en-US"/>
        </w:rPr>
        <w:t>.</w:t>
      </w:r>
      <w:r w:rsidR="00BF575B">
        <w:rPr>
          <w:lang w:val="en-US"/>
        </w:rPr>
        <w:t xml:space="preserve"> Therefore it is ok to send only an approximate composition.</w:t>
      </w:r>
      <w:r>
        <w:rPr>
          <w:lang w:val="en-US"/>
        </w:rPr>
        <w:t xml:space="preserve"> Example: on </w:t>
      </w:r>
      <w:r w:rsidR="00DB1367">
        <w:rPr>
          <w:lang w:val="en-US"/>
        </w:rPr>
        <w:t>3/10</w:t>
      </w:r>
      <w:r>
        <w:rPr>
          <w:lang w:val="en-US"/>
        </w:rPr>
        <w:t xml:space="preserve"> </w:t>
      </w:r>
      <w:r w:rsidR="00DB1367">
        <w:rPr>
          <w:lang w:val="en-US"/>
        </w:rPr>
        <w:t xml:space="preserve">you discover that the interest rates will be raised and choose to sell short duration. You work your magic and send the new composition on </w:t>
      </w:r>
      <w:r w:rsidR="009173A9">
        <w:rPr>
          <w:lang w:val="en-US"/>
        </w:rPr>
        <w:t>4</w:t>
      </w:r>
      <w:r w:rsidR="00DB1367">
        <w:rPr>
          <w:lang w:val="en-US"/>
        </w:rPr>
        <w:t>/10.</w:t>
      </w:r>
      <w:r w:rsidR="00BF575B">
        <w:rPr>
          <w:lang w:val="en-US"/>
        </w:rPr>
        <w:t xml:space="preserve"> The last prices (uploaded on 2/10) refer to Friday 27/9, so you cannot determine the exact quantity of the assets: it is ok to send the weights only.</w:t>
      </w:r>
      <w:r w:rsidR="00DB1367">
        <w:rPr>
          <w:lang w:val="en-US"/>
        </w:rPr>
        <w:t xml:space="preserve"> On </w:t>
      </w:r>
      <w:r w:rsidR="009173A9">
        <w:rPr>
          <w:lang w:val="en-US"/>
        </w:rPr>
        <w:t>10</w:t>
      </w:r>
      <w:r w:rsidR="00DB1367">
        <w:rPr>
          <w:lang w:val="en-US"/>
        </w:rPr>
        <w:t xml:space="preserve">/10 you send the periodical report: to compute the performance, you will use the </w:t>
      </w:r>
      <w:r w:rsidR="003F74E1">
        <w:rPr>
          <w:lang w:val="en-US"/>
        </w:rPr>
        <w:t>pre-change</w:t>
      </w:r>
      <w:r w:rsidR="00DB1367">
        <w:rPr>
          <w:lang w:val="en-US"/>
        </w:rPr>
        <w:t xml:space="preserve"> composition up to the </w:t>
      </w:r>
      <w:r w:rsidR="003F74E1">
        <w:rPr>
          <w:lang w:val="en-US"/>
        </w:rPr>
        <w:t>4</w:t>
      </w:r>
      <w:r w:rsidR="00DB1367">
        <w:rPr>
          <w:lang w:val="en-US"/>
        </w:rPr>
        <w:t>/10</w:t>
      </w:r>
      <w:r w:rsidR="003F74E1">
        <w:rPr>
          <w:lang w:val="en-US"/>
        </w:rPr>
        <w:t xml:space="preserve"> (end of day)</w:t>
      </w:r>
      <w:r w:rsidR="00DB1367">
        <w:rPr>
          <w:lang w:val="en-US"/>
        </w:rPr>
        <w:t xml:space="preserve"> and the new one from </w:t>
      </w:r>
      <w:r w:rsidR="003F74E1">
        <w:rPr>
          <w:lang w:val="en-US"/>
        </w:rPr>
        <w:t>then on</w:t>
      </w:r>
      <w:r w:rsidR="00DB1367">
        <w:rPr>
          <w:lang w:val="en-US"/>
        </w:rPr>
        <w:t>.</w:t>
      </w:r>
      <w:r w:rsidR="009173A9">
        <w:rPr>
          <w:lang w:val="en-US"/>
        </w:rPr>
        <w:t xml:space="preserve"> Now the last prices (uploaded on 9/10) refer to Friday 4/10, so you can compute the exact composition</w:t>
      </w:r>
      <w:r w:rsidR="003F74E1">
        <w:rPr>
          <w:lang w:val="en-US"/>
        </w:rPr>
        <w:t xml:space="preserve"> using the end-of-day prices referring to 4/10</w:t>
      </w:r>
      <w:r w:rsidR="009173A9">
        <w:rPr>
          <w:lang w:val="en-US"/>
        </w:rPr>
        <w:t>.</w:t>
      </w:r>
    </w:p>
    <w:p w:rsidR="00DB1367" w:rsidRDefault="00DB1367" w:rsidP="00AF4D75">
      <w:pPr>
        <w:pStyle w:val="Paragrafoelenco"/>
        <w:numPr>
          <w:ilvl w:val="0"/>
          <w:numId w:val="1"/>
        </w:numPr>
        <w:rPr>
          <w:lang w:val="en-US"/>
        </w:rPr>
      </w:pPr>
      <w:r w:rsidRPr="00652394">
        <w:rPr>
          <w:b/>
          <w:lang w:val="en-US"/>
        </w:rPr>
        <w:t>Deadline: 14/11</w:t>
      </w:r>
      <w:r w:rsidR="00652394">
        <w:rPr>
          <w:lang w:val="en-US"/>
        </w:rPr>
        <w:t xml:space="preserve"> </w:t>
      </w:r>
      <w:r w:rsidR="00652394" w:rsidRPr="00AF4D75">
        <w:rPr>
          <w:b/>
          <w:lang w:val="en-US"/>
        </w:rPr>
        <w:t xml:space="preserve">at </w:t>
      </w:r>
      <w:r w:rsidR="00652394">
        <w:rPr>
          <w:b/>
          <w:lang w:val="en-US"/>
        </w:rPr>
        <w:t>12.00 (noon)</w:t>
      </w:r>
      <w:r w:rsidR="00652394" w:rsidRPr="00AF4D75">
        <w:rPr>
          <w:b/>
          <w:lang w:val="en-US"/>
        </w:rPr>
        <w:t>.</w:t>
      </w:r>
      <w:r w:rsidR="00652394">
        <w:rPr>
          <w:lang w:val="en-US"/>
        </w:rPr>
        <w:t xml:space="preserve"> The team representative must send a final report containing:</w:t>
      </w:r>
    </w:p>
    <w:p w:rsidR="00652394" w:rsidRDefault="00652394" w:rsidP="00652394">
      <w:pPr>
        <w:pStyle w:val="Paragrafoelenco"/>
        <w:numPr>
          <w:ilvl w:val="1"/>
          <w:numId w:val="1"/>
        </w:numPr>
        <w:rPr>
          <w:lang w:val="en-US"/>
        </w:rPr>
      </w:pPr>
      <w:r>
        <w:rPr>
          <w:lang w:val="en-US"/>
        </w:rPr>
        <w:t>Absolute performance analysis</w:t>
      </w:r>
    </w:p>
    <w:p w:rsidR="00652394" w:rsidRDefault="00652394" w:rsidP="00652394">
      <w:pPr>
        <w:pStyle w:val="Paragrafoelenco"/>
        <w:numPr>
          <w:ilvl w:val="1"/>
          <w:numId w:val="1"/>
        </w:numPr>
        <w:rPr>
          <w:lang w:val="en-US"/>
        </w:rPr>
      </w:pPr>
      <w:r>
        <w:rPr>
          <w:lang w:val="en-US"/>
        </w:rPr>
        <w:t>Relative performance analysis</w:t>
      </w:r>
    </w:p>
    <w:p w:rsidR="00652394" w:rsidRDefault="00652394" w:rsidP="00652394">
      <w:pPr>
        <w:pStyle w:val="Paragrafoelenco"/>
        <w:numPr>
          <w:ilvl w:val="1"/>
          <w:numId w:val="1"/>
        </w:numPr>
        <w:rPr>
          <w:lang w:val="en-US"/>
        </w:rPr>
      </w:pPr>
      <w:r>
        <w:rPr>
          <w:lang w:val="en-US"/>
        </w:rPr>
        <w:t>Commentary: what you would change if you could, and what you are happy with; strength and weaknesses of your approach; lucky strikes (be honest!); whatever you think is relevant</w:t>
      </w:r>
    </w:p>
    <w:p w:rsidR="00B6457E" w:rsidRPr="00652394" w:rsidRDefault="00652394" w:rsidP="00652394">
      <w:pPr>
        <w:pStyle w:val="Paragrafoelenco"/>
        <w:numPr>
          <w:ilvl w:val="0"/>
          <w:numId w:val="1"/>
        </w:numPr>
        <w:rPr>
          <w:lang w:val="en-US"/>
        </w:rPr>
      </w:pPr>
      <w:r w:rsidRPr="00652394">
        <w:rPr>
          <w:b/>
          <w:lang w:val="en-US"/>
        </w:rPr>
        <w:t>Deadline: 14/11</w:t>
      </w:r>
      <w:r w:rsidRPr="00652394">
        <w:rPr>
          <w:lang w:val="en-US"/>
        </w:rPr>
        <w:t xml:space="preserve"> </w:t>
      </w:r>
      <w:r w:rsidRPr="00652394">
        <w:rPr>
          <w:b/>
          <w:lang w:val="en-US"/>
        </w:rPr>
        <w:t>at 12.00 (noon).</w:t>
      </w:r>
      <w:r>
        <w:rPr>
          <w:b/>
          <w:lang w:val="en-US"/>
        </w:rPr>
        <w:t xml:space="preserve"> </w:t>
      </w:r>
      <w:r>
        <w:rPr>
          <w:lang w:val="en-US"/>
        </w:rPr>
        <w:t xml:space="preserve">The team representative must send the result of a screening of stocks/funds </w:t>
      </w:r>
      <w:r w:rsidR="00126FE6">
        <w:rPr>
          <w:lang w:val="en-US"/>
        </w:rPr>
        <w:t>by using Thomson-Reuters. The main purpose of the exercise is to get acquainted with the TR interface. It is up to you whether to include the selected assets in your portfolio or not. You have to do this just once, when you prefer.</w:t>
      </w:r>
    </w:p>
    <w:p w:rsidR="00F63EF3" w:rsidRPr="00393C7A" w:rsidRDefault="00126FE6" w:rsidP="00F63EF3">
      <w:pPr>
        <w:pStyle w:val="Titolo2"/>
        <w:rPr>
          <w:lang w:val="en-US"/>
        </w:rPr>
      </w:pPr>
      <w:r w:rsidRPr="00393C7A">
        <w:rPr>
          <w:lang w:val="en-US"/>
        </w:rPr>
        <w:t>Info</w:t>
      </w:r>
    </w:p>
    <w:p w:rsidR="00126FE6" w:rsidRPr="009173A9" w:rsidRDefault="00126FE6" w:rsidP="009173A9">
      <w:pPr>
        <w:pStyle w:val="Paragrafoelenco"/>
        <w:numPr>
          <w:ilvl w:val="0"/>
          <w:numId w:val="1"/>
        </w:numPr>
        <w:rPr>
          <w:lang w:val="en-US"/>
        </w:rPr>
      </w:pPr>
      <w:r w:rsidRPr="009173A9">
        <w:rPr>
          <w:lang w:val="en-US"/>
        </w:rPr>
        <w:t>The prices for a selection of indices will be uploaded on Beep on Tuesday/Wednesday, the prices will refer to the last Friday.</w:t>
      </w:r>
      <w:r w:rsidR="009173A9" w:rsidRPr="009173A9">
        <w:rPr>
          <w:lang w:val="en-US"/>
        </w:rPr>
        <w:t xml:space="preserve"> </w:t>
      </w:r>
      <w:r w:rsidR="00E263C1">
        <w:rPr>
          <w:lang w:val="en-US"/>
        </w:rPr>
        <w:t xml:space="preserve">Indices are often rebased: assume that the values are expressed in the </w:t>
      </w:r>
      <w:r w:rsidR="005F2B6E">
        <w:rPr>
          <w:lang w:val="en-US"/>
        </w:rPr>
        <w:t>index currency.</w:t>
      </w:r>
    </w:p>
    <w:p w:rsidR="00126FE6" w:rsidRPr="009173A9" w:rsidRDefault="00126FE6" w:rsidP="009173A9">
      <w:pPr>
        <w:pStyle w:val="Paragrafoelenco"/>
        <w:numPr>
          <w:ilvl w:val="0"/>
          <w:numId w:val="1"/>
        </w:numPr>
        <w:rPr>
          <w:lang w:val="en-US"/>
        </w:rPr>
      </w:pPr>
      <w:r w:rsidRPr="009173A9">
        <w:rPr>
          <w:lang w:val="en-US"/>
        </w:rPr>
        <w:t>At the beginning of the game you have 5,000,000 of euro (cash).</w:t>
      </w:r>
    </w:p>
    <w:p w:rsidR="00126FE6" w:rsidRPr="009173A9" w:rsidRDefault="00126FE6" w:rsidP="009173A9">
      <w:pPr>
        <w:pStyle w:val="Paragrafoelenco"/>
        <w:numPr>
          <w:ilvl w:val="0"/>
          <w:numId w:val="1"/>
        </w:numPr>
        <w:rPr>
          <w:lang w:val="en-US"/>
        </w:rPr>
      </w:pPr>
      <w:r w:rsidRPr="009173A9">
        <w:rPr>
          <w:lang w:val="en-US"/>
        </w:rPr>
        <w:t>Assume a risk</w:t>
      </w:r>
      <w:r w:rsidR="009173A9">
        <w:rPr>
          <w:lang w:val="en-US"/>
        </w:rPr>
        <w:t>-</w:t>
      </w:r>
      <w:r w:rsidRPr="009173A9">
        <w:rPr>
          <w:lang w:val="en-US"/>
        </w:rPr>
        <w:t>free rate of 0%.</w:t>
      </w:r>
    </w:p>
    <w:p w:rsidR="00126FE6" w:rsidRPr="009173A9" w:rsidRDefault="00126FE6" w:rsidP="009173A9">
      <w:pPr>
        <w:pStyle w:val="Paragrafoelenco"/>
        <w:numPr>
          <w:ilvl w:val="0"/>
          <w:numId w:val="1"/>
        </w:numPr>
        <w:rPr>
          <w:lang w:val="en-US"/>
        </w:rPr>
      </w:pPr>
      <w:r w:rsidRPr="009173A9">
        <w:rPr>
          <w:lang w:val="en-US"/>
        </w:rPr>
        <w:t>Transaction costs are equal to 0.3%: the</w:t>
      </w:r>
      <w:r w:rsidR="009173A9">
        <w:rPr>
          <w:lang w:val="en-US"/>
        </w:rPr>
        <w:t>y</w:t>
      </w:r>
      <w:r w:rsidRPr="009173A9">
        <w:rPr>
          <w:lang w:val="en-US"/>
        </w:rPr>
        <w:t xml:space="preserve"> apply both to sales and purchases.</w:t>
      </w:r>
    </w:p>
    <w:p w:rsidR="00126FE6" w:rsidRPr="009173A9" w:rsidRDefault="00126FE6" w:rsidP="009173A9">
      <w:pPr>
        <w:pStyle w:val="Paragrafoelenco"/>
        <w:numPr>
          <w:ilvl w:val="0"/>
          <w:numId w:val="1"/>
        </w:numPr>
        <w:rPr>
          <w:lang w:val="en-US"/>
        </w:rPr>
      </w:pPr>
      <w:r w:rsidRPr="009173A9">
        <w:rPr>
          <w:lang w:val="en-US"/>
        </w:rPr>
        <w:t xml:space="preserve">The reference value is the Euro; this means that you must present your performance in </w:t>
      </w:r>
      <w:r w:rsidR="003F74E1">
        <w:rPr>
          <w:lang w:val="en-US"/>
        </w:rPr>
        <w:t>this currency</w:t>
      </w:r>
      <w:r w:rsidRPr="009173A9">
        <w:rPr>
          <w:lang w:val="en-US"/>
        </w:rPr>
        <w:t>.</w:t>
      </w:r>
    </w:p>
    <w:p w:rsidR="009173A9" w:rsidRDefault="00C35E54" w:rsidP="009173A9">
      <w:pPr>
        <w:pStyle w:val="Paragrafoelenco"/>
        <w:numPr>
          <w:ilvl w:val="0"/>
          <w:numId w:val="1"/>
        </w:numPr>
        <w:rPr>
          <w:lang w:val="en-US"/>
        </w:rPr>
      </w:pPr>
      <w:r w:rsidRPr="009173A9">
        <w:rPr>
          <w:lang w:val="en-US"/>
        </w:rPr>
        <w:t xml:space="preserve">Benchmark: </w:t>
      </w:r>
      <w:r w:rsidR="00126FE6" w:rsidRPr="009173A9">
        <w:rPr>
          <w:lang w:val="en-US"/>
        </w:rPr>
        <w:t>you can choose a suitable benchmark, if data are available to you. If you are uncertain, use the following</w:t>
      </w:r>
      <w:r w:rsidR="002117F8" w:rsidRPr="009173A9">
        <w:rPr>
          <w:lang w:val="en-US"/>
        </w:rPr>
        <w:t xml:space="preserve"> (of course you can change the composition of the benchmark, if you want)</w:t>
      </w:r>
      <w:r w:rsidR="00126FE6" w:rsidRPr="009173A9">
        <w:rPr>
          <w:lang w:val="en-US"/>
        </w:rPr>
        <w:t>:</w:t>
      </w:r>
    </w:p>
    <w:p w:rsidR="009173A9" w:rsidRDefault="00FF03E2" w:rsidP="009173A9">
      <w:pPr>
        <w:pStyle w:val="Paragrafoelenco"/>
        <w:rPr>
          <w:lang w:val="en-US"/>
        </w:rPr>
      </w:pPr>
      <w:r w:rsidRPr="009173A9">
        <w:rPr>
          <w:lang w:val="en-US"/>
        </w:rPr>
        <w:t>50% MSCI World AC Net TR – 50% JPM Maggie</w:t>
      </w:r>
    </w:p>
    <w:p w:rsidR="00126FE6" w:rsidRDefault="00126FE6" w:rsidP="009173A9">
      <w:pPr>
        <w:pStyle w:val="Paragrafoelenco"/>
        <w:rPr>
          <w:lang w:val="en-US"/>
        </w:rPr>
      </w:pPr>
      <w:r>
        <w:rPr>
          <w:lang w:val="en-US"/>
        </w:rPr>
        <w:t>The</w:t>
      </w:r>
      <w:r w:rsidR="009173A9">
        <w:rPr>
          <w:lang w:val="en-US"/>
        </w:rPr>
        <w:t>se</w:t>
      </w:r>
      <w:r>
        <w:rPr>
          <w:lang w:val="en-US"/>
        </w:rPr>
        <w:t xml:space="preserve"> indices will be part of the data uploaded.</w:t>
      </w:r>
    </w:p>
    <w:p w:rsidR="002117F8" w:rsidRPr="009173A9" w:rsidRDefault="002117F8" w:rsidP="009173A9">
      <w:pPr>
        <w:pStyle w:val="Paragrafoelenco"/>
        <w:numPr>
          <w:ilvl w:val="0"/>
          <w:numId w:val="1"/>
        </w:numPr>
        <w:rPr>
          <w:lang w:val="en-US"/>
        </w:rPr>
      </w:pPr>
      <w:r w:rsidRPr="009173A9">
        <w:rPr>
          <w:lang w:val="en-US"/>
        </w:rPr>
        <w:lastRenderedPageBreak/>
        <w:t>You can include in your portfolio every financial instrument that you can price. However, to keep things simple, I strongly suggest to limit yourself to the indices provided and, if you want, to stocks and funds.</w:t>
      </w:r>
      <w:r w:rsidR="009173A9">
        <w:rPr>
          <w:lang w:val="en-US"/>
        </w:rPr>
        <w:t xml:space="preserve"> You can obtain prices for several assets from Yahoo finance.</w:t>
      </w:r>
    </w:p>
    <w:p w:rsidR="00F31576" w:rsidRPr="003F74E1" w:rsidRDefault="002117F8" w:rsidP="00F31576">
      <w:pPr>
        <w:pStyle w:val="Paragrafoelenco"/>
        <w:numPr>
          <w:ilvl w:val="0"/>
          <w:numId w:val="1"/>
        </w:numPr>
        <w:rPr>
          <w:lang w:val="en-US"/>
        </w:rPr>
      </w:pPr>
      <w:r w:rsidRPr="009173A9">
        <w:rPr>
          <w:lang w:val="en-US"/>
        </w:rPr>
        <w:t>Non “traditional” strategies, such as those involving derivatives or long-short position must be preventively authorized.</w:t>
      </w:r>
    </w:p>
    <w:sectPr w:rsidR="00F31576" w:rsidRPr="003F74E1" w:rsidSect="00B00CC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67350"/>
    <w:multiLevelType w:val="hybridMultilevel"/>
    <w:tmpl w:val="6A1C56B4"/>
    <w:lvl w:ilvl="0" w:tplc="495475C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27F3236"/>
    <w:multiLevelType w:val="hybridMultilevel"/>
    <w:tmpl w:val="509850CA"/>
    <w:lvl w:ilvl="0" w:tplc="5D62E942">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34D1C0B"/>
    <w:multiLevelType w:val="hybridMultilevel"/>
    <w:tmpl w:val="8D44D892"/>
    <w:lvl w:ilvl="0" w:tplc="BB56820C">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961ACC"/>
    <w:rsid w:val="0002566B"/>
    <w:rsid w:val="00054BA9"/>
    <w:rsid w:val="00060B9E"/>
    <w:rsid w:val="00064F44"/>
    <w:rsid w:val="000A4798"/>
    <w:rsid w:val="00126FE6"/>
    <w:rsid w:val="001473A9"/>
    <w:rsid w:val="001F779F"/>
    <w:rsid w:val="0020325F"/>
    <w:rsid w:val="002117F8"/>
    <w:rsid w:val="002C7A31"/>
    <w:rsid w:val="002D608B"/>
    <w:rsid w:val="00361C54"/>
    <w:rsid w:val="00393C7A"/>
    <w:rsid w:val="003F74E1"/>
    <w:rsid w:val="00484DC2"/>
    <w:rsid w:val="00485310"/>
    <w:rsid w:val="004A448A"/>
    <w:rsid w:val="004B1ECB"/>
    <w:rsid w:val="004F6EDC"/>
    <w:rsid w:val="00542679"/>
    <w:rsid w:val="00560357"/>
    <w:rsid w:val="00594BE7"/>
    <w:rsid w:val="005C31F7"/>
    <w:rsid w:val="005E6B26"/>
    <w:rsid w:val="005F2B6E"/>
    <w:rsid w:val="006036DB"/>
    <w:rsid w:val="00652394"/>
    <w:rsid w:val="006627C2"/>
    <w:rsid w:val="006C6B7E"/>
    <w:rsid w:val="007213B9"/>
    <w:rsid w:val="00771E45"/>
    <w:rsid w:val="007D6392"/>
    <w:rsid w:val="008D1394"/>
    <w:rsid w:val="00906F24"/>
    <w:rsid w:val="009173A9"/>
    <w:rsid w:val="00961ACC"/>
    <w:rsid w:val="009C598B"/>
    <w:rsid w:val="009D37D2"/>
    <w:rsid w:val="00A163AF"/>
    <w:rsid w:val="00AC3FC2"/>
    <w:rsid w:val="00AF4D75"/>
    <w:rsid w:val="00B00A12"/>
    <w:rsid w:val="00B00CC8"/>
    <w:rsid w:val="00B27C5F"/>
    <w:rsid w:val="00B6457E"/>
    <w:rsid w:val="00B856C1"/>
    <w:rsid w:val="00BF575B"/>
    <w:rsid w:val="00C35E54"/>
    <w:rsid w:val="00CB1E7B"/>
    <w:rsid w:val="00DA7837"/>
    <w:rsid w:val="00DB0C46"/>
    <w:rsid w:val="00DB1367"/>
    <w:rsid w:val="00DF158E"/>
    <w:rsid w:val="00E120D5"/>
    <w:rsid w:val="00E263C1"/>
    <w:rsid w:val="00E339E1"/>
    <w:rsid w:val="00EB120F"/>
    <w:rsid w:val="00ED789B"/>
    <w:rsid w:val="00F31576"/>
    <w:rsid w:val="00F42CDB"/>
    <w:rsid w:val="00F63EF3"/>
    <w:rsid w:val="00FF03E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0CC8"/>
  </w:style>
  <w:style w:type="paragraph" w:styleId="Titolo1">
    <w:name w:val="heading 1"/>
    <w:basedOn w:val="Normale"/>
    <w:next w:val="Normale"/>
    <w:link w:val="Titolo1Carattere"/>
    <w:uiPriority w:val="9"/>
    <w:qFormat/>
    <w:rsid w:val="00961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61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1ACC"/>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61ACC"/>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7213B9"/>
    <w:pPr>
      <w:ind w:left="720"/>
      <w:contextualSpacing/>
    </w:pPr>
  </w:style>
  <w:style w:type="character" w:styleId="Collegamentoipertestuale">
    <w:name w:val="Hyperlink"/>
    <w:basedOn w:val="Carpredefinitoparagrafo"/>
    <w:uiPriority w:val="99"/>
    <w:unhideWhenUsed/>
    <w:rsid w:val="00F31576"/>
    <w:rPr>
      <w:color w:val="0563C1" w:themeColor="hyperlink"/>
      <w:u w:val="single"/>
    </w:rPr>
  </w:style>
  <w:style w:type="paragraph" w:styleId="Testofumetto">
    <w:name w:val="Balloon Text"/>
    <w:basedOn w:val="Normale"/>
    <w:link w:val="TestofumettoCarattere"/>
    <w:uiPriority w:val="99"/>
    <w:semiHidden/>
    <w:unhideWhenUsed/>
    <w:rsid w:val="006627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27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o.guzzetti@polimi.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dc:creator>
  <cp:lastModifiedBy>Rory 97</cp:lastModifiedBy>
  <cp:revision>2</cp:revision>
  <dcterms:created xsi:type="dcterms:W3CDTF">2019-10-04T12:18:00Z</dcterms:created>
  <dcterms:modified xsi:type="dcterms:W3CDTF">2019-10-04T12:18:00Z</dcterms:modified>
</cp:coreProperties>
</file>