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73C3C" w14:textId="1C9F0D86" w:rsidR="00231D17" w:rsidRDefault="00CF46F2" w:rsidP="00231D17">
      <w:pPr>
        <w:rPr>
          <w:rFonts w:ascii="Arial" w:hAnsi="Arial" w:cs="Arial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46F2">
        <w:rPr>
          <w:rFonts w:ascii="Arial" w:hAnsi="Arial" w:cs="Arial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siguiente Notebook se </w:t>
      </w:r>
      <w:proofErr w:type="gramStart"/>
      <w:r w:rsidRPr="00CF46F2">
        <w:rPr>
          <w:rFonts w:ascii="Arial" w:hAnsi="Arial" w:cs="Arial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trabajara</w:t>
      </w:r>
      <w:proofErr w:type="gramEnd"/>
      <w:r w:rsidRPr="00CF46F2">
        <w:rPr>
          <w:rFonts w:ascii="Arial" w:hAnsi="Arial" w:cs="Arial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 </w:t>
      </w:r>
      <w:proofErr w:type="spellStart"/>
      <w:r w:rsidRPr="00CF46F2">
        <w:rPr>
          <w:rFonts w:ascii="Arial" w:hAnsi="Arial" w:cs="Arial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conexion</w:t>
      </w:r>
      <w:proofErr w:type="spellEnd"/>
      <w:r w:rsidRPr="00CF46F2">
        <w:rPr>
          <w:rFonts w:ascii="Arial" w:hAnsi="Arial" w:cs="Arial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 la base de datos para realizar modelos de machine learning y Deep learning a </w:t>
      </w:r>
      <w:proofErr w:type="spellStart"/>
      <w:r w:rsidRPr="00CF46F2">
        <w:rPr>
          <w:rFonts w:ascii="Arial" w:hAnsi="Arial" w:cs="Arial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continuacion</w:t>
      </w:r>
      <w:proofErr w:type="spellEnd"/>
      <w:r w:rsidRPr="00CF46F2">
        <w:rPr>
          <w:rFonts w:ascii="Arial" w:hAnsi="Arial" w:cs="Arial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 evidencias las </w:t>
      </w:r>
      <w:proofErr w:type="spellStart"/>
      <w:r w:rsidRPr="00CF46F2">
        <w:rPr>
          <w:rFonts w:ascii="Arial" w:hAnsi="Arial" w:cs="Arial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librerias</w:t>
      </w:r>
      <w:proofErr w:type="spellEnd"/>
      <w:r w:rsidRPr="00CF46F2">
        <w:rPr>
          <w:rFonts w:ascii="Arial" w:hAnsi="Arial" w:cs="Arial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F46F2">
        <w:rPr>
          <w:rFonts w:ascii="Arial" w:hAnsi="Arial" w:cs="Arial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mas</w:t>
      </w:r>
      <w:proofErr w:type="spellEnd"/>
      <w:r w:rsidRPr="00CF46F2">
        <w:rPr>
          <w:rFonts w:ascii="Arial" w:hAnsi="Arial" w:cs="Arial"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populares.</w:t>
      </w:r>
    </w:p>
    <w:p w14:paraId="56D63DC4" w14:textId="77777777" w:rsidR="00CF46F2" w:rsidRPr="00231D17" w:rsidRDefault="00CF46F2" w:rsidP="00231D17">
      <w:pPr>
        <w:rPr>
          <w:rFonts w:ascii="Arial" w:hAnsi="Arial" w:cs="Arial"/>
          <w:color w:val="156082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0E90B0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 xml:space="preserve">1. Pandas: Con ella podemos leer archivos </w:t>
      </w:r>
      <w:proofErr w:type="spellStart"/>
      <w:r w:rsidRPr="00231D17">
        <w:rPr>
          <w:rFonts w:ascii="Arial" w:hAnsi="Arial" w:cs="Arial"/>
          <w:sz w:val="18"/>
          <w:szCs w:val="18"/>
        </w:rPr>
        <w:t>ó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bases de datos de múltiples fuentes (</w:t>
      </w:r>
      <w:proofErr w:type="spellStart"/>
      <w:r w:rsidRPr="00231D17">
        <w:rPr>
          <w:rFonts w:ascii="Arial" w:hAnsi="Arial" w:cs="Arial"/>
          <w:sz w:val="18"/>
          <w:szCs w:val="18"/>
        </w:rPr>
        <w:t>csv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231D17">
        <w:rPr>
          <w:rFonts w:ascii="Arial" w:hAnsi="Arial" w:cs="Arial"/>
          <w:sz w:val="18"/>
          <w:szCs w:val="18"/>
        </w:rPr>
        <w:t>sqlite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231D17">
        <w:rPr>
          <w:rFonts w:ascii="Arial" w:hAnsi="Arial" w:cs="Arial"/>
          <w:sz w:val="18"/>
          <w:szCs w:val="18"/>
        </w:rPr>
        <w:t>sqlserver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231D17">
        <w:rPr>
          <w:rFonts w:ascii="Arial" w:hAnsi="Arial" w:cs="Arial"/>
          <w:sz w:val="18"/>
          <w:szCs w:val="18"/>
        </w:rPr>
        <w:t>html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) y hacer operaciones entre las columnas, ordenar, agrupar, dividir, pivotar, totalizar. Nos ayuda a detectar valores nulos, detectar </w:t>
      </w:r>
      <w:proofErr w:type="spellStart"/>
      <w:r w:rsidRPr="00231D17">
        <w:rPr>
          <w:rFonts w:ascii="Arial" w:hAnsi="Arial" w:cs="Arial"/>
          <w:sz w:val="18"/>
          <w:szCs w:val="18"/>
        </w:rPr>
        <w:t>ouliers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, duplicados y también hacer </w:t>
      </w:r>
      <w:proofErr w:type="spellStart"/>
      <w:r w:rsidRPr="00231D17">
        <w:rPr>
          <w:rFonts w:ascii="Arial" w:hAnsi="Arial" w:cs="Arial"/>
          <w:sz w:val="18"/>
          <w:szCs w:val="18"/>
        </w:rPr>
        <w:t>merge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31D17">
        <w:rPr>
          <w:rFonts w:ascii="Arial" w:hAnsi="Arial" w:cs="Arial"/>
          <w:sz w:val="18"/>
          <w:szCs w:val="18"/>
        </w:rPr>
        <w:t>ó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31D17">
        <w:rPr>
          <w:rFonts w:ascii="Arial" w:hAnsi="Arial" w:cs="Arial"/>
          <w:sz w:val="18"/>
          <w:szCs w:val="18"/>
        </w:rPr>
        <w:t>joins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entre distintos orígenes. También nos permite guardar fácilmente nuestro nuevo dataset.</w:t>
      </w:r>
    </w:p>
    <w:p w14:paraId="26D14D9C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>2. Numpy: Nos permite crear todo tipo de estructuras numéricas, múltiples dimensiones, permite transformarlas, operar aritméticamente, filtrar y es útil muchas veces para la inicialización de datos aleatorios.</w:t>
      </w:r>
    </w:p>
    <w:p w14:paraId="469B30D1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 xml:space="preserve">3. </w:t>
      </w:r>
      <w:proofErr w:type="spellStart"/>
      <w:r w:rsidRPr="00231D17">
        <w:rPr>
          <w:rFonts w:ascii="Arial" w:hAnsi="Arial" w:cs="Arial"/>
          <w:sz w:val="18"/>
          <w:szCs w:val="18"/>
        </w:rPr>
        <w:t>Plotly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: Al momento de realizar gráficas y visualización de los datos, muchas veces al momento de realizar el Análisis exploratorio </w:t>
      </w:r>
      <w:proofErr w:type="spellStart"/>
      <w:r w:rsidRPr="00231D17">
        <w:rPr>
          <w:rFonts w:ascii="Arial" w:hAnsi="Arial" w:cs="Arial"/>
          <w:sz w:val="18"/>
          <w:szCs w:val="18"/>
        </w:rPr>
        <w:t>ó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al estudiar los resultados obtenidos solemos utilizar el standard </w:t>
      </w:r>
      <w:proofErr w:type="spellStart"/>
      <w:r w:rsidRPr="00231D17">
        <w:rPr>
          <w:rFonts w:ascii="Arial" w:hAnsi="Arial" w:cs="Arial"/>
          <w:sz w:val="18"/>
          <w:szCs w:val="18"/>
        </w:rPr>
        <w:t>Matplotlib.pyplot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que realmente es muy buena librería. Sin embargo, echamos de menos no poder “pasar el cursor” por encima de la gráfica e interactuar. También está </w:t>
      </w:r>
      <w:proofErr w:type="spellStart"/>
      <w:r w:rsidRPr="00231D17">
        <w:rPr>
          <w:rFonts w:ascii="Arial" w:hAnsi="Arial" w:cs="Arial"/>
          <w:sz w:val="18"/>
          <w:szCs w:val="18"/>
        </w:rPr>
        <w:t>Seaborn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que embellece y expande mucho el alcance de </w:t>
      </w:r>
      <w:proofErr w:type="spellStart"/>
      <w:r w:rsidRPr="00231D17">
        <w:rPr>
          <w:rFonts w:ascii="Arial" w:hAnsi="Arial" w:cs="Arial"/>
          <w:sz w:val="18"/>
          <w:szCs w:val="18"/>
        </w:rPr>
        <w:t>Matplot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. Pero nos quedamos con </w:t>
      </w:r>
      <w:proofErr w:type="spellStart"/>
      <w:r w:rsidRPr="00231D17">
        <w:rPr>
          <w:rFonts w:ascii="Arial" w:hAnsi="Arial" w:cs="Arial"/>
          <w:sz w:val="18"/>
          <w:szCs w:val="18"/>
        </w:rPr>
        <w:t>Plotly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que con relativamente poco esfuerzo nos regala gráficas </w:t>
      </w:r>
      <w:proofErr w:type="spellStart"/>
      <w:r w:rsidRPr="00231D17">
        <w:rPr>
          <w:rFonts w:ascii="Arial" w:hAnsi="Arial" w:cs="Arial"/>
          <w:sz w:val="18"/>
          <w:szCs w:val="18"/>
        </w:rPr>
        <w:t>clicables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, que nos aportan </w:t>
      </w:r>
      <w:proofErr w:type="gramStart"/>
      <w:r w:rsidRPr="00231D17">
        <w:rPr>
          <w:rFonts w:ascii="Arial" w:hAnsi="Arial" w:cs="Arial"/>
          <w:sz w:val="18"/>
          <w:szCs w:val="18"/>
        </w:rPr>
        <w:t>mayor información</w:t>
      </w:r>
      <w:proofErr w:type="gramEnd"/>
      <w:r w:rsidRPr="00231D17">
        <w:rPr>
          <w:rFonts w:ascii="Arial" w:hAnsi="Arial" w:cs="Arial"/>
          <w:sz w:val="18"/>
          <w:szCs w:val="18"/>
        </w:rPr>
        <w:t xml:space="preserve"> y nos ayudan en nuestra labor diaria.</w:t>
      </w:r>
    </w:p>
    <w:p w14:paraId="4AAC8A6B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 xml:space="preserve">4. Scikit-learn: Esta librería creció y creció y cada vez cubre más de nuestras necesidades al momento de preprocesar datos, hacer transformaciones y crear modelos de ML. De hecho, muchas de las nuevas librerías que aparecen siguen sus interfaces para implementar su código. ¿Te suenan los métodos </w:t>
      </w:r>
      <w:proofErr w:type="spellStart"/>
      <w:proofErr w:type="gramStart"/>
      <w:r w:rsidRPr="00231D17">
        <w:rPr>
          <w:rFonts w:ascii="Arial" w:hAnsi="Arial" w:cs="Arial"/>
          <w:sz w:val="18"/>
          <w:szCs w:val="18"/>
        </w:rPr>
        <w:t>fit</w:t>
      </w:r>
      <w:proofErr w:type="spellEnd"/>
      <w:r w:rsidRPr="00231D17">
        <w:rPr>
          <w:rFonts w:ascii="Arial" w:hAnsi="Arial" w:cs="Arial"/>
          <w:sz w:val="18"/>
          <w:szCs w:val="18"/>
        </w:rPr>
        <w:t>(</w:t>
      </w:r>
      <w:proofErr w:type="gramEnd"/>
      <w:r w:rsidRPr="00231D17">
        <w:rPr>
          <w:rFonts w:ascii="Arial" w:hAnsi="Arial" w:cs="Arial"/>
          <w:sz w:val="18"/>
          <w:szCs w:val="18"/>
        </w:rPr>
        <w:t xml:space="preserve">), </w:t>
      </w:r>
      <w:proofErr w:type="spellStart"/>
      <w:r w:rsidRPr="00231D17">
        <w:rPr>
          <w:rFonts w:ascii="Arial" w:hAnsi="Arial" w:cs="Arial"/>
          <w:sz w:val="18"/>
          <w:szCs w:val="18"/>
        </w:rPr>
        <w:t>transform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(), </w:t>
      </w:r>
      <w:proofErr w:type="spellStart"/>
      <w:r w:rsidRPr="00231D17">
        <w:rPr>
          <w:rFonts w:ascii="Arial" w:hAnsi="Arial" w:cs="Arial"/>
          <w:sz w:val="18"/>
          <w:szCs w:val="18"/>
        </w:rPr>
        <w:t>predict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()? </w:t>
      </w:r>
      <w:proofErr w:type="spellStart"/>
      <w:r w:rsidRPr="00231D17">
        <w:rPr>
          <w:rFonts w:ascii="Arial" w:hAnsi="Arial" w:cs="Arial"/>
          <w:sz w:val="18"/>
          <w:szCs w:val="18"/>
        </w:rPr>
        <w:t>Ó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el muy usado </w:t>
      </w:r>
      <w:proofErr w:type="spellStart"/>
      <w:r w:rsidRPr="00231D17">
        <w:rPr>
          <w:rFonts w:ascii="Arial" w:hAnsi="Arial" w:cs="Arial"/>
          <w:sz w:val="18"/>
          <w:szCs w:val="18"/>
        </w:rPr>
        <w:t>train_test_split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? </w:t>
      </w:r>
      <w:proofErr w:type="gramStart"/>
      <w:r w:rsidRPr="00231D17">
        <w:rPr>
          <w:rFonts w:ascii="Arial" w:hAnsi="Arial" w:cs="Arial"/>
          <w:sz w:val="18"/>
          <w:szCs w:val="18"/>
        </w:rPr>
        <w:t xml:space="preserve">Todos vienen de </w:t>
      </w:r>
      <w:proofErr w:type="spellStart"/>
      <w:r w:rsidRPr="00231D17">
        <w:rPr>
          <w:rFonts w:ascii="Arial" w:hAnsi="Arial" w:cs="Arial"/>
          <w:sz w:val="18"/>
          <w:szCs w:val="18"/>
        </w:rPr>
        <w:t>aquí!</w:t>
      </w:r>
      <w:proofErr w:type="spellEnd"/>
      <w:proofErr w:type="gramEnd"/>
    </w:p>
    <w:p w14:paraId="68FA2CEE" w14:textId="40A02CF3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proofErr w:type="spellStart"/>
      <w:proofErr w:type="gramStart"/>
      <w:r w:rsidRPr="00231D17">
        <w:rPr>
          <w:rFonts w:ascii="Arial" w:hAnsi="Arial" w:cs="Arial"/>
          <w:sz w:val="18"/>
          <w:szCs w:val="18"/>
        </w:rPr>
        <w:t>Una</w:t>
      </w:r>
      <w:proofErr w:type="spellEnd"/>
      <w:proofErr w:type="gramEnd"/>
      <w:r w:rsidRPr="00231D17">
        <w:rPr>
          <w:rFonts w:ascii="Arial" w:hAnsi="Arial" w:cs="Arial"/>
          <w:sz w:val="18"/>
          <w:szCs w:val="18"/>
        </w:rPr>
        <w:t xml:space="preserve"> de las funciones que más me gustan de sklearn, es la de crear Pipelines para las transformaciones y poder reutilizarlos. No hay que perder de vista que para proyectos empresariales los datos que nos llegan “en crudo” deberán ser transformados siempre de la misma manera para alimentar a los modelos de </w:t>
      </w:r>
      <w:proofErr w:type="spellStart"/>
      <w:r w:rsidRPr="00231D17">
        <w:rPr>
          <w:rFonts w:ascii="Arial" w:hAnsi="Arial" w:cs="Arial"/>
          <w:sz w:val="18"/>
          <w:szCs w:val="18"/>
        </w:rPr>
        <w:t>ML.Por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otra parte, sklearn cuenta con implementaciones de los algoritmos &lt;&lt;clásicos&gt;&gt; para clasificación, regresión y clusterización: Regresión Lineal / Logística, Support Vector Machines, K Nearest </w:t>
      </w:r>
      <w:proofErr w:type="spellStart"/>
      <w:r w:rsidRPr="00231D17">
        <w:rPr>
          <w:rFonts w:ascii="Arial" w:hAnsi="Arial" w:cs="Arial"/>
          <w:sz w:val="18"/>
          <w:szCs w:val="18"/>
        </w:rPr>
        <w:t>Neighbors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, Procesos Gaussianos, </w:t>
      </w:r>
      <w:proofErr w:type="spellStart"/>
      <w:r w:rsidRPr="00231D17">
        <w:rPr>
          <w:rFonts w:ascii="Arial" w:hAnsi="Arial" w:cs="Arial"/>
          <w:sz w:val="18"/>
          <w:szCs w:val="18"/>
        </w:rPr>
        <w:t>Naive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Bayes, Árbol de decisión, PCA, y modelos de Ensamble.</w:t>
      </w:r>
    </w:p>
    <w:p w14:paraId="609A992D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>Habría mucho más que decir sobre sklearn, pero por el momento aquí lo dejamos.</w:t>
      </w:r>
    </w:p>
    <w:p w14:paraId="7DA07607" w14:textId="58B2F0C9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 xml:space="preserve">5. </w:t>
      </w:r>
      <w:proofErr w:type="spellStart"/>
      <w:r w:rsidRPr="00231D17">
        <w:rPr>
          <w:rFonts w:ascii="Arial" w:hAnsi="Arial" w:cs="Arial"/>
          <w:sz w:val="18"/>
          <w:szCs w:val="18"/>
        </w:rPr>
        <w:t>Category-encoders</w:t>
      </w:r>
      <w:proofErr w:type="spellEnd"/>
      <w:r w:rsidRPr="00231D17">
        <w:rPr>
          <w:rFonts w:ascii="Arial" w:hAnsi="Arial" w:cs="Arial"/>
          <w:sz w:val="18"/>
          <w:szCs w:val="18"/>
        </w:rPr>
        <w:t>: Esta librería es muy útil para intentar dar significado a datos categóricos. Suele ocurrir que entre nuestras variables tenemos valores “</w:t>
      </w:r>
      <w:proofErr w:type="gramStart"/>
      <w:r w:rsidRPr="00231D17">
        <w:rPr>
          <w:rFonts w:ascii="Arial" w:hAnsi="Arial" w:cs="Arial"/>
          <w:sz w:val="18"/>
          <w:szCs w:val="18"/>
        </w:rPr>
        <w:t>A,B</w:t>
      </w:r>
      <w:proofErr w:type="gramEnd"/>
      <w:r w:rsidRPr="00231D17">
        <w:rPr>
          <w:rFonts w:ascii="Arial" w:hAnsi="Arial" w:cs="Arial"/>
          <w:sz w:val="18"/>
          <w:szCs w:val="18"/>
        </w:rPr>
        <w:t xml:space="preserve">,C” </w:t>
      </w:r>
      <w:proofErr w:type="spellStart"/>
      <w:r w:rsidRPr="00231D17">
        <w:rPr>
          <w:rFonts w:ascii="Arial" w:hAnsi="Arial" w:cs="Arial"/>
          <w:sz w:val="18"/>
          <w:szCs w:val="18"/>
        </w:rPr>
        <w:t>ó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nombre de zonas, </w:t>
      </w:r>
      <w:proofErr w:type="spellStart"/>
      <w:r w:rsidRPr="00231D17">
        <w:rPr>
          <w:rFonts w:ascii="Arial" w:hAnsi="Arial" w:cs="Arial"/>
          <w:sz w:val="18"/>
          <w:szCs w:val="18"/>
        </w:rPr>
        <w:t>ó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diversas categorías “Alto, medio, bajo” que para ser utilizadas en modelos de ML deberemos convertir en valores numéricos. Pero… ¿asignaremos 1,2,3 para “ABC” sin que esto tenga ninguna lógica? ¿</w:t>
      </w:r>
      <w:proofErr w:type="spellStart"/>
      <w:r w:rsidRPr="00231D17">
        <w:rPr>
          <w:rFonts w:ascii="Arial" w:hAnsi="Arial" w:cs="Arial"/>
          <w:sz w:val="18"/>
          <w:szCs w:val="18"/>
        </w:rPr>
        <w:t>ó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descartamos esas variables? ¿Valores aleatorios?</w:t>
      </w:r>
    </w:p>
    <w:p w14:paraId="0FDCE86D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 xml:space="preserve">Mejor dejarle la tarea a </w:t>
      </w:r>
      <w:proofErr w:type="spellStart"/>
      <w:r w:rsidRPr="00231D17">
        <w:rPr>
          <w:rFonts w:ascii="Arial" w:hAnsi="Arial" w:cs="Arial"/>
          <w:sz w:val="18"/>
          <w:szCs w:val="18"/>
        </w:rPr>
        <w:t>Category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31D17">
        <w:rPr>
          <w:rFonts w:ascii="Arial" w:hAnsi="Arial" w:cs="Arial"/>
          <w:sz w:val="18"/>
          <w:szCs w:val="18"/>
        </w:rPr>
        <w:t>Encoders</w:t>
      </w:r>
      <w:proofErr w:type="spellEnd"/>
      <w:r w:rsidRPr="00231D17">
        <w:rPr>
          <w:rFonts w:ascii="Arial" w:hAnsi="Arial" w:cs="Arial"/>
          <w:sz w:val="18"/>
          <w:szCs w:val="18"/>
        </w:rPr>
        <w:t>. Nos ofrece diversas transformaciones para dar valor a esas variables categóricas y asignarles un “peso” que pueda aportar valor y significado al momento de entrenar el modelo.</w:t>
      </w:r>
    </w:p>
    <w:p w14:paraId="28CD5712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</w:p>
    <w:p w14:paraId="68920D3A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>Este paso puede ser tan valioso que podría marcar la diferencia para conseguir unas buenas predicciones.</w:t>
      </w:r>
    </w:p>
    <w:p w14:paraId="4612530B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</w:p>
    <w:p w14:paraId="4808B931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 xml:space="preserve">6. </w:t>
      </w:r>
      <w:proofErr w:type="spellStart"/>
      <w:r w:rsidRPr="00231D17">
        <w:rPr>
          <w:rFonts w:ascii="Arial" w:hAnsi="Arial" w:cs="Arial"/>
          <w:sz w:val="18"/>
          <w:szCs w:val="18"/>
        </w:rPr>
        <w:t>Imbalance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Learning: Otro caso que se da con mucha frecuencia al hacer tareas de clasificación es contar con una cantidad desbalanceada de muestras de </w:t>
      </w:r>
      <w:proofErr w:type="gramStart"/>
      <w:r w:rsidRPr="00231D17">
        <w:rPr>
          <w:rFonts w:ascii="Arial" w:hAnsi="Arial" w:cs="Arial"/>
          <w:sz w:val="18"/>
          <w:szCs w:val="18"/>
        </w:rPr>
        <w:t>cada clases</w:t>
      </w:r>
      <w:proofErr w:type="gramEnd"/>
      <w:r w:rsidRPr="00231D17">
        <w:rPr>
          <w:rFonts w:ascii="Arial" w:hAnsi="Arial" w:cs="Arial"/>
          <w:sz w:val="18"/>
          <w:szCs w:val="18"/>
        </w:rPr>
        <w:t>. Casos típicos son la detección de alguna enfermedad en donde la mayoría de las muestras son negativas y pocas positivas o en set de datos para detección de fraudes.</w:t>
      </w:r>
    </w:p>
    <w:p w14:paraId="11B571BB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</w:p>
    <w:p w14:paraId="78D8E01B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 xml:space="preserve">Para que un algoritmo supervisado de ML pueda aprender, deberá poder generalizar el conocimiento y para ello, deberá de &lt;&lt;ver&gt;&gt; una cantidad suficiente de muestras de cada clase </w:t>
      </w:r>
      <w:proofErr w:type="spellStart"/>
      <w:r w:rsidRPr="00231D17">
        <w:rPr>
          <w:rFonts w:ascii="Arial" w:hAnsi="Arial" w:cs="Arial"/>
          <w:sz w:val="18"/>
          <w:szCs w:val="18"/>
        </w:rPr>
        <w:t>ó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será incapaz de discernir.</w:t>
      </w:r>
    </w:p>
    <w:p w14:paraId="331A6F75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</w:p>
    <w:p w14:paraId="1832BAE4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 xml:space="preserve">Allí aparece esta librería al rescate con diversos algoritmos para el </w:t>
      </w:r>
      <w:proofErr w:type="spellStart"/>
      <w:r w:rsidRPr="00231D17">
        <w:rPr>
          <w:rFonts w:ascii="Arial" w:hAnsi="Arial" w:cs="Arial"/>
          <w:sz w:val="18"/>
          <w:szCs w:val="18"/>
        </w:rPr>
        <w:t>re-muestreo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de nuestra información. Con ello podremos disminuir al conjunto mayoritario (sin afectar al resultado del entrenamiento), aumentar al conjunto </w:t>
      </w:r>
      <w:r w:rsidRPr="00231D17">
        <w:rPr>
          <w:rFonts w:ascii="Arial" w:hAnsi="Arial" w:cs="Arial"/>
          <w:sz w:val="18"/>
          <w:szCs w:val="18"/>
        </w:rPr>
        <w:lastRenderedPageBreak/>
        <w:t xml:space="preserve">minoritario (creando muestras artificiales “con sentido”) </w:t>
      </w:r>
      <w:proofErr w:type="spellStart"/>
      <w:r w:rsidRPr="00231D17">
        <w:rPr>
          <w:rFonts w:ascii="Arial" w:hAnsi="Arial" w:cs="Arial"/>
          <w:sz w:val="18"/>
          <w:szCs w:val="18"/>
        </w:rPr>
        <w:t>ó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aplicar </w:t>
      </w:r>
      <w:proofErr w:type="gramStart"/>
      <w:r w:rsidRPr="00231D17">
        <w:rPr>
          <w:rFonts w:ascii="Arial" w:hAnsi="Arial" w:cs="Arial"/>
          <w:sz w:val="18"/>
          <w:szCs w:val="18"/>
        </w:rPr>
        <w:t>técnicas  combinadas</w:t>
      </w:r>
      <w:proofErr w:type="gramEnd"/>
      <w:r w:rsidRPr="00231D17">
        <w:rPr>
          <w:rFonts w:ascii="Arial" w:hAnsi="Arial" w:cs="Arial"/>
          <w:sz w:val="18"/>
          <w:szCs w:val="18"/>
        </w:rPr>
        <w:t xml:space="preserve"> de </w:t>
      </w:r>
      <w:proofErr w:type="spellStart"/>
      <w:r w:rsidRPr="00231D17">
        <w:rPr>
          <w:rFonts w:ascii="Arial" w:hAnsi="Arial" w:cs="Arial"/>
          <w:sz w:val="18"/>
          <w:szCs w:val="18"/>
        </w:rPr>
        <w:t>oversampling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y </w:t>
      </w:r>
      <w:proofErr w:type="spellStart"/>
      <w:r w:rsidRPr="00231D17">
        <w:rPr>
          <w:rFonts w:ascii="Arial" w:hAnsi="Arial" w:cs="Arial"/>
          <w:sz w:val="18"/>
          <w:szCs w:val="18"/>
        </w:rPr>
        <w:t>subsampling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a la vez.</w:t>
      </w:r>
    </w:p>
    <w:p w14:paraId="6D387911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</w:p>
    <w:p w14:paraId="2A8982E1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 xml:space="preserve">7. </w:t>
      </w:r>
      <w:proofErr w:type="spellStart"/>
      <w:r w:rsidRPr="00231D17">
        <w:rPr>
          <w:rFonts w:ascii="Arial" w:hAnsi="Arial" w:cs="Arial"/>
          <w:sz w:val="18"/>
          <w:szCs w:val="18"/>
        </w:rPr>
        <w:t>LightGBM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/ </w:t>
      </w:r>
      <w:proofErr w:type="spellStart"/>
      <w:r w:rsidRPr="00231D17">
        <w:rPr>
          <w:rFonts w:ascii="Arial" w:hAnsi="Arial" w:cs="Arial"/>
          <w:sz w:val="18"/>
          <w:szCs w:val="18"/>
        </w:rPr>
        <w:t>XGBoost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: </w:t>
      </w:r>
      <w:proofErr w:type="gramStart"/>
      <w:r w:rsidRPr="00231D17">
        <w:rPr>
          <w:rFonts w:ascii="Arial" w:hAnsi="Arial" w:cs="Arial"/>
          <w:sz w:val="18"/>
          <w:szCs w:val="18"/>
        </w:rPr>
        <w:t>Los modelos de sklearn de ML están bien, pero… qué pasa si necesitamos “algo más potente” que un árbol de decisión?</w:t>
      </w:r>
      <w:proofErr w:type="gramEnd"/>
      <w:r w:rsidRPr="00231D17">
        <w:rPr>
          <w:rFonts w:ascii="Arial" w:hAnsi="Arial" w:cs="Arial"/>
          <w:sz w:val="18"/>
          <w:szCs w:val="18"/>
        </w:rPr>
        <w:t xml:space="preserve"> pues allí aparecen modelos novedosos como </w:t>
      </w:r>
      <w:proofErr w:type="spellStart"/>
      <w:r w:rsidRPr="00231D17">
        <w:rPr>
          <w:rFonts w:ascii="Arial" w:hAnsi="Arial" w:cs="Arial"/>
          <w:sz w:val="18"/>
          <w:szCs w:val="18"/>
        </w:rPr>
        <w:t>LightGBM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31D17">
        <w:rPr>
          <w:rFonts w:ascii="Arial" w:hAnsi="Arial" w:cs="Arial"/>
          <w:sz w:val="18"/>
          <w:szCs w:val="18"/>
        </w:rPr>
        <w:t>ó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31D17">
        <w:rPr>
          <w:rFonts w:ascii="Arial" w:hAnsi="Arial" w:cs="Arial"/>
          <w:sz w:val="18"/>
          <w:szCs w:val="18"/>
        </w:rPr>
        <w:t>XGboost</w:t>
      </w:r>
      <w:proofErr w:type="spellEnd"/>
      <w:r w:rsidRPr="00231D17">
        <w:rPr>
          <w:rFonts w:ascii="Arial" w:hAnsi="Arial" w:cs="Arial"/>
          <w:sz w:val="18"/>
          <w:szCs w:val="18"/>
        </w:rPr>
        <w:t>.</w:t>
      </w:r>
    </w:p>
    <w:p w14:paraId="786EB565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</w:p>
    <w:p w14:paraId="4A31E4B8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>Utilizan técnicas de “</w:t>
      </w:r>
      <w:proofErr w:type="spellStart"/>
      <w:r w:rsidRPr="00231D17">
        <w:rPr>
          <w:rFonts w:ascii="Arial" w:hAnsi="Arial" w:cs="Arial"/>
          <w:sz w:val="18"/>
          <w:szCs w:val="18"/>
        </w:rPr>
        <w:t>Gradient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31D17">
        <w:rPr>
          <w:rFonts w:ascii="Arial" w:hAnsi="Arial" w:cs="Arial"/>
          <w:sz w:val="18"/>
          <w:szCs w:val="18"/>
        </w:rPr>
        <w:t>Boosting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” (es decir, optimizar una función objetivo para ponderar el valor de los árboles creados y mejorar así el resultado) pero varían en la manera en que generan los árboles (priorizando niveles </w:t>
      </w:r>
      <w:proofErr w:type="spellStart"/>
      <w:r w:rsidRPr="00231D17">
        <w:rPr>
          <w:rFonts w:ascii="Arial" w:hAnsi="Arial" w:cs="Arial"/>
          <w:sz w:val="18"/>
          <w:szCs w:val="18"/>
        </w:rPr>
        <w:t>ú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hojas) y eso afecta a la velocidad de ejecución, aunque son razonablemente rápidas las dos librerías.</w:t>
      </w:r>
    </w:p>
    <w:p w14:paraId="77203896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</w:p>
    <w:p w14:paraId="2A27D937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proofErr w:type="spellStart"/>
      <w:r w:rsidRPr="00231D17">
        <w:rPr>
          <w:rFonts w:ascii="Arial" w:hAnsi="Arial" w:cs="Arial"/>
          <w:sz w:val="18"/>
          <w:szCs w:val="18"/>
        </w:rPr>
        <w:t>LightGBM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es mantenida por Microsoft y cuenta con implementaciones para C, Python y R. Puede ejecutar en paralelo y cuenta con soporte a GPU logrando mayores velocidades sobre todo en </w:t>
      </w:r>
      <w:proofErr w:type="spellStart"/>
      <w:r w:rsidRPr="00231D17">
        <w:rPr>
          <w:rFonts w:ascii="Arial" w:hAnsi="Arial" w:cs="Arial"/>
          <w:sz w:val="18"/>
          <w:szCs w:val="18"/>
        </w:rPr>
        <w:t>datasets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grandes.</w:t>
      </w:r>
    </w:p>
    <w:p w14:paraId="55C4DD3C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</w:p>
    <w:p w14:paraId="7C6820DB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 xml:space="preserve">8. </w:t>
      </w:r>
      <w:proofErr w:type="spellStart"/>
      <w:r w:rsidRPr="00231D17">
        <w:rPr>
          <w:rFonts w:ascii="Arial" w:hAnsi="Arial" w:cs="Arial"/>
          <w:sz w:val="18"/>
          <w:szCs w:val="18"/>
        </w:rPr>
        <w:t>Keras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/ </w:t>
      </w:r>
      <w:proofErr w:type="spellStart"/>
      <w:r w:rsidRPr="00231D17">
        <w:rPr>
          <w:rFonts w:ascii="Arial" w:hAnsi="Arial" w:cs="Arial"/>
          <w:sz w:val="18"/>
          <w:szCs w:val="18"/>
        </w:rPr>
        <w:t>Tensorflow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: Nos ayuda a poder crear nuestros modelos de Redes Neuronales de una manera simple sin tener que programar directamente con </w:t>
      </w:r>
      <w:proofErr w:type="spellStart"/>
      <w:r w:rsidRPr="00231D17">
        <w:rPr>
          <w:rFonts w:ascii="Arial" w:hAnsi="Arial" w:cs="Arial"/>
          <w:sz w:val="18"/>
          <w:szCs w:val="18"/>
        </w:rPr>
        <w:t>Tensorflow</w:t>
      </w:r>
      <w:proofErr w:type="spellEnd"/>
      <w:r w:rsidRPr="00231D17">
        <w:rPr>
          <w:rFonts w:ascii="Arial" w:hAnsi="Arial" w:cs="Arial"/>
          <w:sz w:val="18"/>
          <w:szCs w:val="18"/>
        </w:rPr>
        <w:t>.</w:t>
      </w:r>
    </w:p>
    <w:p w14:paraId="41C17E80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</w:p>
    <w:p w14:paraId="371EC19A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 xml:space="preserve">Con </w:t>
      </w:r>
      <w:proofErr w:type="spellStart"/>
      <w:r w:rsidRPr="00231D17">
        <w:rPr>
          <w:rFonts w:ascii="Arial" w:hAnsi="Arial" w:cs="Arial"/>
          <w:sz w:val="18"/>
          <w:szCs w:val="18"/>
        </w:rPr>
        <w:t>Keras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podremos crear redes multicapa, redes convolucionales, </w:t>
      </w:r>
      <w:proofErr w:type="spellStart"/>
      <w:r w:rsidRPr="00231D17">
        <w:rPr>
          <w:rFonts w:ascii="Arial" w:hAnsi="Arial" w:cs="Arial"/>
          <w:sz w:val="18"/>
          <w:szCs w:val="18"/>
        </w:rPr>
        <w:t>Autoencoders</w:t>
      </w:r>
      <w:proofErr w:type="spellEnd"/>
      <w:r w:rsidRPr="00231D17">
        <w:rPr>
          <w:rFonts w:ascii="Arial" w:hAnsi="Arial" w:cs="Arial"/>
          <w:sz w:val="18"/>
          <w:szCs w:val="18"/>
        </w:rPr>
        <w:t>, LSTM, RNN y muchas otras arquitecturas en pocas líneas.</w:t>
      </w:r>
    </w:p>
    <w:p w14:paraId="31F60744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 xml:space="preserve">9. </w:t>
      </w:r>
      <w:proofErr w:type="spellStart"/>
      <w:r w:rsidRPr="00231D17">
        <w:rPr>
          <w:rFonts w:ascii="Arial" w:hAnsi="Arial" w:cs="Arial"/>
          <w:sz w:val="18"/>
          <w:szCs w:val="18"/>
        </w:rPr>
        <w:t>Shap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: Al volverse más complejos los modelos de ML y con la aparición de las redes neuronales profundas, se hizo cada más más difícil, si no imposible poder explicar </w:t>
      </w:r>
      <w:proofErr w:type="spellStart"/>
      <w:r w:rsidRPr="00231D17">
        <w:rPr>
          <w:rFonts w:ascii="Arial" w:hAnsi="Arial" w:cs="Arial"/>
          <w:sz w:val="18"/>
          <w:szCs w:val="18"/>
        </w:rPr>
        <w:t>porqué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un modelo de ML estaba pronosticando sus resultados de una manera u otra. Esto se volvió un inconveniente pues… ¿podemos confiar en esos resultados? ¿Cómo saberlo?</w:t>
      </w:r>
    </w:p>
    <w:p w14:paraId="468178C5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</w:p>
    <w:p w14:paraId="7002F8D4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 xml:space="preserve">Para explicar las predicciones de los modelos de ML aparecieron diversas soluciones, siendo una de las más sorprendentes la que se apoya en la “Teoría de Juegos” e intenta contabilizar cuánto aporta cada variable a la predicción final (Shapley </w:t>
      </w:r>
      <w:proofErr w:type="spellStart"/>
      <w:r w:rsidRPr="00231D17">
        <w:rPr>
          <w:rFonts w:ascii="Arial" w:hAnsi="Arial" w:cs="Arial"/>
          <w:sz w:val="18"/>
          <w:szCs w:val="18"/>
        </w:rPr>
        <w:t>values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). Nos permite tener una comprensión Global del </w:t>
      </w:r>
      <w:proofErr w:type="gramStart"/>
      <w:r w:rsidRPr="00231D17">
        <w:rPr>
          <w:rFonts w:ascii="Arial" w:hAnsi="Arial" w:cs="Arial"/>
          <w:sz w:val="18"/>
          <w:szCs w:val="18"/>
        </w:rPr>
        <w:t>modelo</w:t>
      </w:r>
      <w:proofErr w:type="gramEnd"/>
      <w:r w:rsidRPr="00231D17">
        <w:rPr>
          <w:rFonts w:ascii="Arial" w:hAnsi="Arial" w:cs="Arial"/>
          <w:sz w:val="18"/>
          <w:szCs w:val="18"/>
        </w:rPr>
        <w:t xml:space="preserve"> pero también local, es decir, de cada predicción.</w:t>
      </w:r>
    </w:p>
    <w:p w14:paraId="3D10BFFF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</w:p>
    <w:p w14:paraId="46A27187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 xml:space="preserve">10. </w:t>
      </w:r>
      <w:proofErr w:type="spellStart"/>
      <w:r w:rsidRPr="00231D17">
        <w:rPr>
          <w:rFonts w:ascii="Arial" w:hAnsi="Arial" w:cs="Arial"/>
          <w:sz w:val="18"/>
          <w:szCs w:val="18"/>
        </w:rPr>
        <w:t>AzureML-sdk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: Finalmente presentamos </w:t>
      </w:r>
      <w:proofErr w:type="spellStart"/>
      <w:r w:rsidRPr="00231D17">
        <w:rPr>
          <w:rFonts w:ascii="Arial" w:hAnsi="Arial" w:cs="Arial"/>
          <w:sz w:val="18"/>
          <w:szCs w:val="18"/>
        </w:rPr>
        <w:t>AzureML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SDK que nos provee de muchísimas herramientas para trabajar con Data </w:t>
      </w:r>
      <w:proofErr w:type="spellStart"/>
      <w:r w:rsidRPr="00231D17">
        <w:rPr>
          <w:rFonts w:ascii="Arial" w:hAnsi="Arial" w:cs="Arial"/>
          <w:sz w:val="18"/>
          <w:szCs w:val="18"/>
        </w:rPr>
        <w:t>Science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y ML, además de permitir implementar nuestro propio servicio en la nube.</w:t>
      </w:r>
    </w:p>
    <w:p w14:paraId="60EA245A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 xml:space="preserve">Quería destacar que podemos subir a entrenar nuestros modelos de ML en la nube y aprovechar el paralelismo que nos da su </w:t>
      </w:r>
      <w:proofErr w:type="spellStart"/>
      <w:proofErr w:type="gramStart"/>
      <w:r w:rsidRPr="00231D17">
        <w:rPr>
          <w:rFonts w:ascii="Arial" w:hAnsi="Arial" w:cs="Arial"/>
          <w:sz w:val="18"/>
          <w:szCs w:val="18"/>
        </w:rPr>
        <w:t>Cluster</w:t>
      </w:r>
      <w:proofErr w:type="spellEnd"/>
      <w:proofErr w:type="gramEnd"/>
      <w:r w:rsidRPr="00231D17">
        <w:rPr>
          <w:rFonts w:ascii="Arial" w:hAnsi="Arial" w:cs="Arial"/>
          <w:sz w:val="18"/>
          <w:szCs w:val="18"/>
        </w:rPr>
        <w:t xml:space="preserve"> de Computación -en la nube-. Podemos elegir entre decenas de configuraciones de máquinas con mayor CPU, RAM, GPU y disco.</w:t>
      </w:r>
    </w:p>
    <w:p w14:paraId="11818882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>De esta manera, estaremos ejecutando en muchos nodos a la vez, ahorrando tiempo y dinero (</w:t>
      </w:r>
      <w:proofErr w:type="spellStart"/>
      <w:r w:rsidRPr="00231D17">
        <w:rPr>
          <w:rFonts w:ascii="Arial" w:hAnsi="Arial" w:cs="Arial"/>
          <w:sz w:val="18"/>
          <w:szCs w:val="18"/>
        </w:rPr>
        <w:t>pay</w:t>
      </w:r>
      <w:proofErr w:type="spellEnd"/>
      <w:r w:rsidRPr="00231D17">
        <w:rPr>
          <w:rFonts w:ascii="Arial" w:hAnsi="Arial" w:cs="Arial"/>
          <w:sz w:val="18"/>
          <w:szCs w:val="18"/>
        </w:rPr>
        <w:t>-per-use).</w:t>
      </w:r>
    </w:p>
    <w:p w14:paraId="315EA7B6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proofErr w:type="gramStart"/>
      <w:r w:rsidRPr="00231D17">
        <w:rPr>
          <w:rFonts w:ascii="Arial" w:hAnsi="Arial" w:cs="Arial"/>
          <w:sz w:val="18"/>
          <w:szCs w:val="18"/>
        </w:rPr>
        <w:t>Además</w:t>
      </w:r>
      <w:proofErr w:type="gramEnd"/>
      <w:r w:rsidRPr="00231D17">
        <w:rPr>
          <w:rFonts w:ascii="Arial" w:hAnsi="Arial" w:cs="Arial"/>
          <w:sz w:val="18"/>
          <w:szCs w:val="18"/>
        </w:rPr>
        <w:t xml:space="preserve"> podemos programarlos y automatizar tareas de extracción de datos, preparación del dataset </w:t>
      </w:r>
      <w:proofErr w:type="spellStart"/>
      <w:r w:rsidRPr="00231D17">
        <w:rPr>
          <w:rFonts w:ascii="Arial" w:hAnsi="Arial" w:cs="Arial"/>
          <w:sz w:val="18"/>
          <w:szCs w:val="18"/>
        </w:rPr>
        <w:t>ó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entrenamiento de modelos con la frecuencia que sea de nuestro interés.</w:t>
      </w:r>
    </w:p>
    <w:p w14:paraId="1754CBB5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r w:rsidRPr="00231D17">
        <w:rPr>
          <w:rFonts w:ascii="Arial" w:hAnsi="Arial" w:cs="Arial"/>
          <w:sz w:val="18"/>
          <w:szCs w:val="18"/>
        </w:rPr>
        <w:t xml:space="preserve">Por ejemplo, para un servicio meteorológico podríamos hacer que dispare las predicciones a cada hora y que las escriba en una base de datos, que notifique por email </w:t>
      </w:r>
      <w:proofErr w:type="spellStart"/>
      <w:r w:rsidRPr="00231D17">
        <w:rPr>
          <w:rFonts w:ascii="Arial" w:hAnsi="Arial" w:cs="Arial"/>
          <w:sz w:val="18"/>
          <w:szCs w:val="18"/>
        </w:rPr>
        <w:t>ó</w:t>
      </w:r>
      <w:proofErr w:type="spellEnd"/>
      <w:r w:rsidRPr="00231D17">
        <w:rPr>
          <w:rFonts w:ascii="Arial" w:hAnsi="Arial" w:cs="Arial"/>
          <w:sz w:val="18"/>
          <w:szCs w:val="18"/>
        </w:rPr>
        <w:t xml:space="preserve"> que escriba en un archivo de logs.</w:t>
      </w:r>
    </w:p>
    <w:p w14:paraId="2B17A962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  <w:proofErr w:type="gramStart"/>
      <w:r w:rsidRPr="00231D17">
        <w:rPr>
          <w:rFonts w:ascii="Arial" w:hAnsi="Arial" w:cs="Arial"/>
          <w:sz w:val="18"/>
          <w:szCs w:val="18"/>
        </w:rPr>
        <w:t>Estas fueron las 10 mejores librerías Python seleccionadas de 2022, Ya veremos cómo evolucionan y cuales ganarán el podio el año que viene!</w:t>
      </w:r>
      <w:proofErr w:type="gramEnd"/>
    </w:p>
    <w:p w14:paraId="45C9EB25" w14:textId="77777777" w:rsidR="00231D17" w:rsidRPr="00231D17" w:rsidRDefault="00231D17" w:rsidP="00231D17">
      <w:pPr>
        <w:rPr>
          <w:rFonts w:ascii="Arial" w:hAnsi="Arial" w:cs="Arial"/>
          <w:sz w:val="18"/>
          <w:szCs w:val="18"/>
        </w:rPr>
      </w:pPr>
    </w:p>
    <w:p w14:paraId="6E4EBC69" w14:textId="77777777" w:rsidR="00231D17" w:rsidRPr="00231D17" w:rsidRDefault="00231D17" w:rsidP="00CF46F2">
      <w:pPr>
        <w:pStyle w:val="Sinespaciado"/>
      </w:pPr>
      <w:r w:rsidRPr="00231D17">
        <w:t>*</w:t>
      </w:r>
      <w:r w:rsidRPr="00231D17">
        <w:rPr>
          <w:i/>
          <w:iCs/>
        </w:rPr>
        <w:t>**</w:t>
      </w:r>
      <w:r w:rsidRPr="00231D17">
        <w:t>** Otras librerías Python de interés</w:t>
      </w:r>
    </w:p>
    <w:p w14:paraId="5D9EFD68" w14:textId="77777777" w:rsidR="00231D17" w:rsidRPr="00231D17" w:rsidRDefault="00231D17" w:rsidP="00CF46F2">
      <w:pPr>
        <w:pStyle w:val="Sinespaciado"/>
      </w:pPr>
      <w:r w:rsidRPr="00231D17">
        <w:lastRenderedPageBreak/>
        <w:t xml:space="preserve">- </w:t>
      </w:r>
      <w:proofErr w:type="spellStart"/>
      <w:r w:rsidRPr="00231D17">
        <w:t>Scipy</w:t>
      </w:r>
      <w:proofErr w:type="spellEnd"/>
    </w:p>
    <w:p w14:paraId="376C62F6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joblib</w:t>
      </w:r>
      <w:proofErr w:type="spellEnd"/>
    </w:p>
    <w:p w14:paraId="541D4B96" w14:textId="77777777" w:rsidR="00231D17" w:rsidRPr="00231D17" w:rsidRDefault="00231D17" w:rsidP="00CF46F2">
      <w:pPr>
        <w:pStyle w:val="Sinespaciado"/>
      </w:pPr>
      <w:r w:rsidRPr="00231D17">
        <w:t xml:space="preserve">- Matplotlib / </w:t>
      </w:r>
      <w:proofErr w:type="spellStart"/>
      <w:r w:rsidRPr="00231D17">
        <w:t>Plotly</w:t>
      </w:r>
      <w:proofErr w:type="spellEnd"/>
      <w:r w:rsidRPr="00231D17">
        <w:t xml:space="preserve"> / </w:t>
      </w:r>
      <w:proofErr w:type="spellStart"/>
      <w:r w:rsidRPr="00231D17">
        <w:t>Seaborn</w:t>
      </w:r>
      <w:proofErr w:type="spellEnd"/>
    </w:p>
    <w:p w14:paraId="02E999A1" w14:textId="77777777" w:rsidR="00231D17" w:rsidRPr="00231D17" w:rsidRDefault="00231D17" w:rsidP="00CF46F2">
      <w:pPr>
        <w:pStyle w:val="Sinespaciado"/>
      </w:pPr>
      <w:r w:rsidRPr="00231D17">
        <w:t>- Eli5</w:t>
      </w:r>
    </w:p>
    <w:p w14:paraId="56B76AB0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Statsmodels</w:t>
      </w:r>
      <w:proofErr w:type="spellEnd"/>
    </w:p>
    <w:p w14:paraId="5584BA6E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Runipy</w:t>
      </w:r>
      <w:proofErr w:type="spellEnd"/>
      <w:r w:rsidRPr="00231D17">
        <w:t xml:space="preserve"> / </w:t>
      </w:r>
      <w:proofErr w:type="spellStart"/>
      <w:r w:rsidRPr="00231D17">
        <w:t>IPython</w:t>
      </w:r>
      <w:proofErr w:type="spellEnd"/>
    </w:p>
    <w:p w14:paraId="5FF0EC4B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Xlsxwriter</w:t>
      </w:r>
      <w:proofErr w:type="spellEnd"/>
    </w:p>
    <w:p w14:paraId="38A5ED63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Tqdm</w:t>
      </w:r>
      <w:proofErr w:type="spellEnd"/>
    </w:p>
    <w:p w14:paraId="5090B745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Sphinx</w:t>
      </w:r>
      <w:proofErr w:type="spellEnd"/>
    </w:p>
    <w:p w14:paraId="5AD3B6C5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Pytest</w:t>
      </w:r>
      <w:proofErr w:type="spellEnd"/>
    </w:p>
    <w:p w14:paraId="07178234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Dask</w:t>
      </w:r>
      <w:proofErr w:type="spellEnd"/>
    </w:p>
    <w:p w14:paraId="2BEAC82E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Pytorch</w:t>
      </w:r>
      <w:proofErr w:type="spellEnd"/>
    </w:p>
    <w:p w14:paraId="690E4488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Bokeh</w:t>
      </w:r>
      <w:proofErr w:type="spellEnd"/>
    </w:p>
    <w:p w14:paraId="6367FB9B" w14:textId="77777777" w:rsidR="00231D17" w:rsidRPr="00231D17" w:rsidRDefault="00231D17" w:rsidP="00CF46F2">
      <w:pPr>
        <w:pStyle w:val="Sinespaciado"/>
      </w:pPr>
      <w:r w:rsidRPr="00231D17">
        <w:t>- NLTK</w:t>
      </w:r>
    </w:p>
    <w:p w14:paraId="272C6039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SpaCy</w:t>
      </w:r>
      <w:proofErr w:type="spellEnd"/>
    </w:p>
    <w:p w14:paraId="6C74284C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Gensim</w:t>
      </w:r>
      <w:proofErr w:type="spellEnd"/>
    </w:p>
    <w:p w14:paraId="3F3AD14A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Pattern</w:t>
      </w:r>
      <w:proofErr w:type="spellEnd"/>
    </w:p>
    <w:p w14:paraId="4E7BCA17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Scrapy</w:t>
      </w:r>
      <w:proofErr w:type="spellEnd"/>
    </w:p>
    <w:p w14:paraId="7E04B5C2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BeautifulSoap</w:t>
      </w:r>
      <w:proofErr w:type="spellEnd"/>
    </w:p>
    <w:p w14:paraId="15BDD8C7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Selenium</w:t>
      </w:r>
      <w:proofErr w:type="spellEnd"/>
    </w:p>
    <w:p w14:paraId="2F32032A" w14:textId="77777777" w:rsidR="00231D17" w:rsidRPr="00231D17" w:rsidRDefault="00231D17" w:rsidP="00CF46F2">
      <w:pPr>
        <w:pStyle w:val="Sinespaciado"/>
      </w:pPr>
      <w:r w:rsidRPr="00231D17">
        <w:t>- Django</w:t>
      </w:r>
    </w:p>
    <w:p w14:paraId="2CB036EE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Flask</w:t>
      </w:r>
      <w:proofErr w:type="spellEnd"/>
    </w:p>
    <w:p w14:paraId="7F3805AC" w14:textId="77777777" w:rsidR="00231D17" w:rsidRPr="00231D17" w:rsidRDefault="00231D17" w:rsidP="00CF46F2">
      <w:pPr>
        <w:pStyle w:val="Sinespaciado"/>
      </w:pPr>
      <w:r w:rsidRPr="00231D17">
        <w:t>- Arrow (para fechas)</w:t>
      </w:r>
    </w:p>
    <w:p w14:paraId="233EA70D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Parsedatetime</w:t>
      </w:r>
      <w:proofErr w:type="spellEnd"/>
    </w:p>
    <w:p w14:paraId="359B5219" w14:textId="77777777" w:rsidR="00231D17" w:rsidRPr="00231D17" w:rsidRDefault="00231D17" w:rsidP="00CF46F2">
      <w:pPr>
        <w:pStyle w:val="Sinespaciado"/>
      </w:pPr>
      <w:r w:rsidRPr="00231D17">
        <w:t xml:space="preserve">- </w:t>
      </w:r>
      <w:proofErr w:type="spellStart"/>
      <w:r w:rsidRPr="00231D17">
        <w:t>Scikit-image</w:t>
      </w:r>
      <w:proofErr w:type="spellEnd"/>
    </w:p>
    <w:p w14:paraId="319FF8F2" w14:textId="77777777" w:rsidR="009856D9" w:rsidRPr="00CF46F2" w:rsidRDefault="009856D9">
      <w:pPr>
        <w:rPr>
          <w:rFonts w:ascii="Arial" w:hAnsi="Arial" w:cs="Arial"/>
          <w:sz w:val="18"/>
          <w:szCs w:val="18"/>
        </w:rPr>
      </w:pPr>
    </w:p>
    <w:sectPr w:rsidR="009856D9" w:rsidRPr="00CF46F2" w:rsidSect="00B960A9">
      <w:pgSz w:w="12240" w:h="15840" w:code="1"/>
      <w:pgMar w:top="1440" w:right="1440" w:bottom="1440" w:left="1440" w:header="720" w:footer="66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17"/>
    <w:rsid w:val="000073CA"/>
    <w:rsid w:val="00080005"/>
    <w:rsid w:val="00231D17"/>
    <w:rsid w:val="007F5AC5"/>
    <w:rsid w:val="009856D9"/>
    <w:rsid w:val="00B960A9"/>
    <w:rsid w:val="00BA267B"/>
    <w:rsid w:val="00CE5291"/>
    <w:rsid w:val="00CF46F2"/>
    <w:rsid w:val="00D077C4"/>
    <w:rsid w:val="00D2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2EBD4"/>
  <w15:chartTrackingRefBased/>
  <w15:docId w15:val="{A2D01C0E-9487-42C3-B7FE-BF797F71C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5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5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5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5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5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6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6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6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6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6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6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5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5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5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6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56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56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6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561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CF46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4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1109</Words>
  <Characters>6105</Characters>
  <Application>Microsoft Office Word</Application>
  <DocSecurity>0</DocSecurity>
  <Lines>50</Lines>
  <Paragraphs>14</Paragraphs>
  <ScaleCrop>false</ScaleCrop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Sebastián Castillo Camargo</dc:creator>
  <cp:keywords/>
  <dc:description/>
  <cp:lastModifiedBy>Johan Sebastián Castillo Camargo</cp:lastModifiedBy>
  <cp:revision>3</cp:revision>
  <dcterms:created xsi:type="dcterms:W3CDTF">2024-05-17T02:50:00Z</dcterms:created>
  <dcterms:modified xsi:type="dcterms:W3CDTF">2024-05-17T02:55:00Z</dcterms:modified>
</cp:coreProperties>
</file>