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7B9F1" w14:textId="1070D98C" w:rsidR="002D31A8" w:rsidRPr="00C04FEA" w:rsidRDefault="002623CE" w:rsidP="009F52B2">
      <w:pPr>
        <w:pStyle w:val="berschrift1ohneAbstnde"/>
      </w:pPr>
      <w:r>
        <w:t>295 - Backend</w:t>
      </w:r>
      <w:r w:rsidR="00615C86">
        <w:t xml:space="preserve"> </w:t>
      </w:r>
    </w:p>
    <w:p w14:paraId="2CA515C3" w14:textId="1895B824" w:rsidR="00657CD2" w:rsidRPr="00C04FEA" w:rsidRDefault="00044236" w:rsidP="004A03D5">
      <w:pPr>
        <w:pStyle w:val="berschrift2ohneabstnde"/>
        <w:spacing w:after="0" w:line="240" w:lineRule="auto"/>
      </w:pPr>
      <w:r>
        <w:t>Auftrag</w:t>
      </w:r>
      <w:r w:rsidR="002623CE">
        <w:t xml:space="preserve"> Fallstudie 4 - Tag</w:t>
      </w:r>
      <w:r>
        <w:t xml:space="preserve"> </w:t>
      </w:r>
    </w:p>
    <w:tbl>
      <w:tblPr>
        <w:tblStyle w:val="BbcTabellesthetisch"/>
        <w:tblW w:w="9334" w:type="dxa"/>
        <w:tblInd w:w="5" w:type="dxa"/>
        <w:tblBorders>
          <w:bottom w:val="single" w:sz="4" w:space="0" w:color="auto"/>
        </w:tblBorders>
        <w:tblCellMar>
          <w:top w:w="142" w:type="dxa"/>
          <w:bottom w:w="85" w:type="dxa"/>
        </w:tblCellMar>
        <w:tblLook w:val="04A0" w:firstRow="1" w:lastRow="0" w:firstColumn="1" w:lastColumn="0" w:noHBand="0" w:noVBand="1"/>
      </w:tblPr>
      <w:tblGrid>
        <w:gridCol w:w="4667"/>
        <w:gridCol w:w="4667"/>
      </w:tblGrid>
      <w:tr w:rsidR="00971BFF" w:rsidRPr="00C04FEA" w14:paraId="26348FD7" w14:textId="77777777" w:rsidTr="000653CE">
        <w:trPr>
          <w:cnfStyle w:val="100000000000" w:firstRow="1" w:lastRow="0" w:firstColumn="0" w:lastColumn="0" w:oddVBand="0" w:evenVBand="0" w:oddHBand="0"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4667" w:type="dxa"/>
            <w:tcBorders>
              <w:top w:val="none" w:sz="0" w:space="0" w:color="auto"/>
              <w:left w:val="none" w:sz="0" w:space="0" w:color="auto"/>
              <w:bottom w:val="none" w:sz="0" w:space="0" w:color="auto"/>
              <w:right w:val="none" w:sz="0" w:space="0" w:color="auto"/>
              <w:tl2br w:val="none" w:sz="0" w:space="0" w:color="auto"/>
              <w:tr2bl w:val="none" w:sz="0" w:space="0" w:color="auto"/>
            </w:tcBorders>
            <w:tcMar>
              <w:top w:w="482" w:type="dxa"/>
            </w:tcMar>
            <w:hideMark/>
          </w:tcPr>
          <w:p w14:paraId="5440B10E" w14:textId="77777777" w:rsidR="00971BFF" w:rsidRPr="00C04FEA" w:rsidRDefault="00971BFF" w:rsidP="00971BFF">
            <w:pPr>
              <w:spacing w:after="0"/>
              <w:ind w:left="-51"/>
            </w:pPr>
            <w:r w:rsidRPr="00C04FEA">
              <w:t>Richtzeit</w:t>
            </w:r>
          </w:p>
          <w:p w14:paraId="50D55069" w14:textId="39FC7891" w:rsidR="00971BFF" w:rsidRPr="00C04FEA" w:rsidRDefault="00F37592" w:rsidP="00971BFF">
            <w:pPr>
              <w:spacing w:after="0"/>
              <w:ind w:left="-51"/>
              <w:rPr>
                <w:b w:val="0"/>
              </w:rPr>
            </w:pPr>
            <w:r>
              <w:rPr>
                <w:b w:val="0"/>
              </w:rPr>
              <w:t>2.5 Stunden</w:t>
            </w:r>
          </w:p>
        </w:tc>
        <w:tc>
          <w:tcPr>
            <w:tcW w:w="4667" w:type="dxa"/>
            <w:tcBorders>
              <w:top w:val="none" w:sz="0" w:space="0" w:color="auto"/>
              <w:left w:val="none" w:sz="0" w:space="0" w:color="auto"/>
              <w:bottom w:val="none" w:sz="0" w:space="0" w:color="auto"/>
              <w:right w:val="none" w:sz="0" w:space="0" w:color="auto"/>
              <w:tl2br w:val="none" w:sz="0" w:space="0" w:color="auto"/>
              <w:tr2bl w:val="none" w:sz="0" w:space="0" w:color="auto"/>
            </w:tcBorders>
            <w:tcMar>
              <w:top w:w="482" w:type="dxa"/>
            </w:tcMar>
            <w:hideMark/>
          </w:tcPr>
          <w:p w14:paraId="499A9814" w14:textId="77777777" w:rsidR="00971BFF" w:rsidRPr="00C04FEA" w:rsidRDefault="00971BFF" w:rsidP="00971BFF">
            <w:pPr>
              <w:ind w:left="-52"/>
              <w:cnfStyle w:val="100000000000" w:firstRow="1" w:lastRow="0" w:firstColumn="0" w:lastColumn="0" w:oddVBand="0" w:evenVBand="0" w:oddHBand="0" w:evenHBand="0" w:firstRowFirstColumn="0" w:firstRowLastColumn="0" w:lastRowFirstColumn="0" w:lastRowLastColumn="0"/>
              <w:rPr>
                <w:b w:val="0"/>
              </w:rPr>
            </w:pPr>
            <w:r w:rsidRPr="00C04FEA">
              <w:t>Sozialform</w:t>
            </w:r>
          </w:p>
          <w:p w14:paraId="54CBB6E7" w14:textId="4AC9129A" w:rsidR="00971BFF" w:rsidRPr="00C04FEA" w:rsidRDefault="00971BFF" w:rsidP="00971BFF">
            <w:pPr>
              <w:spacing w:after="0"/>
              <w:ind w:left="-51"/>
              <w:cnfStyle w:val="100000000000" w:firstRow="1" w:lastRow="0" w:firstColumn="0" w:lastColumn="0" w:oddVBand="0" w:evenVBand="0" w:oddHBand="0" w:evenHBand="0" w:firstRowFirstColumn="0" w:firstRowLastColumn="0" w:lastRowFirstColumn="0" w:lastRowLastColumn="0"/>
              <w:rPr>
                <w:b w:val="0"/>
              </w:rPr>
            </w:pPr>
            <w:r>
              <w:t>Einzelarbeit</w:t>
            </w:r>
          </w:p>
        </w:tc>
      </w:tr>
    </w:tbl>
    <w:p w14:paraId="0B05FBFE" w14:textId="77777777" w:rsidR="00E97CE3" w:rsidRDefault="00044236" w:rsidP="00044236">
      <w:pPr>
        <w:pStyle w:val="berschrift2"/>
      </w:pPr>
      <w:r>
        <w:t>Beschreibung</w:t>
      </w:r>
    </w:p>
    <w:p w14:paraId="7FA0F764" w14:textId="626B75A3" w:rsidR="001D216C" w:rsidRDefault="002623CE" w:rsidP="00044236">
      <w:r>
        <w:t>Zu Beginn der Fallstudie haben wir bereits die Datenbank angeschaut und gesehen, dass wir neben dem Item und der Person noch Tags haben werden. In diesem Auftrag werden wir nun die Entität Tag umsetzen. Der Aufbau der Entit</w:t>
      </w:r>
      <w:r w:rsidR="00AA17DE">
        <w:t>ät</w:t>
      </w:r>
      <w:r>
        <w:t xml:space="preserve"> und der dazugehörigen Klassen wird analog zum Auftrag Fallstudie 3 sein. </w:t>
      </w:r>
      <w:r w:rsidR="00AA17DE">
        <w:t>Das Tag wird direkt mit Service und DTOs realisiert.</w:t>
      </w:r>
    </w:p>
    <w:p w14:paraId="4F8CD6D0" w14:textId="5E9270FB" w:rsidR="00AA17DE" w:rsidRDefault="00AA17DE" w:rsidP="00044236">
      <w:r>
        <w:t>Hier noch einmal die Datenbankstruktur:</w:t>
      </w:r>
    </w:p>
    <w:p w14:paraId="6EB8DC93" w14:textId="42E04E99" w:rsidR="001D79AC" w:rsidRDefault="001D79AC">
      <w:pPr>
        <w:spacing w:after="160" w:line="259" w:lineRule="auto"/>
      </w:pPr>
      <w:r>
        <w:rPr>
          <w:noProof/>
        </w:rPr>
        <w:drawing>
          <wp:anchor distT="0" distB="0" distL="114300" distR="114300" simplePos="0" relativeHeight="251662336" behindDoc="0" locked="0" layoutInCell="1" allowOverlap="1" wp14:anchorId="0168E9F6" wp14:editId="04310F0A">
            <wp:simplePos x="0" y="0"/>
            <wp:positionH relativeFrom="column">
              <wp:posOffset>1542415</wp:posOffset>
            </wp:positionH>
            <wp:positionV relativeFrom="paragraph">
              <wp:posOffset>48895</wp:posOffset>
            </wp:positionV>
            <wp:extent cx="3006090" cy="3329305"/>
            <wp:effectExtent l="0" t="0" r="3810" b="0"/>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06090" cy="3329305"/>
                    </a:xfrm>
                    <a:prstGeom prst="rect">
                      <a:avLst/>
                    </a:prstGeom>
                  </pic:spPr>
                </pic:pic>
              </a:graphicData>
            </a:graphic>
            <wp14:sizeRelH relativeFrom="page">
              <wp14:pctWidth>0</wp14:pctWidth>
            </wp14:sizeRelH>
            <wp14:sizeRelV relativeFrom="page">
              <wp14:pctHeight>0</wp14:pctHeight>
            </wp14:sizeRelV>
          </wp:anchor>
        </w:drawing>
      </w:r>
    </w:p>
    <w:p w14:paraId="335F2256" w14:textId="177BFFB3" w:rsidR="001D79AC" w:rsidRDefault="001D79AC">
      <w:pPr>
        <w:spacing w:after="160" w:line="259" w:lineRule="auto"/>
      </w:pPr>
    </w:p>
    <w:p w14:paraId="16B80E9F" w14:textId="77777777" w:rsidR="001D79AC" w:rsidRDefault="001D79AC">
      <w:pPr>
        <w:spacing w:after="160" w:line="259" w:lineRule="auto"/>
      </w:pPr>
    </w:p>
    <w:p w14:paraId="1018497F" w14:textId="77777777" w:rsidR="001D79AC" w:rsidRDefault="001D79AC">
      <w:pPr>
        <w:spacing w:after="160" w:line="259" w:lineRule="auto"/>
      </w:pPr>
    </w:p>
    <w:p w14:paraId="34E7A740" w14:textId="77777777" w:rsidR="001D79AC" w:rsidRDefault="001D79AC">
      <w:pPr>
        <w:spacing w:after="160" w:line="259" w:lineRule="auto"/>
      </w:pPr>
    </w:p>
    <w:p w14:paraId="6D36720A" w14:textId="77777777" w:rsidR="001D79AC" w:rsidRDefault="001D79AC">
      <w:pPr>
        <w:spacing w:after="160" w:line="259" w:lineRule="auto"/>
      </w:pPr>
    </w:p>
    <w:p w14:paraId="11D65AE0" w14:textId="77777777" w:rsidR="001D79AC" w:rsidRDefault="001D79AC">
      <w:pPr>
        <w:spacing w:after="160" w:line="259" w:lineRule="auto"/>
      </w:pPr>
    </w:p>
    <w:p w14:paraId="419EF1AF" w14:textId="77777777" w:rsidR="001D79AC" w:rsidRDefault="001D79AC">
      <w:pPr>
        <w:spacing w:after="160" w:line="259" w:lineRule="auto"/>
      </w:pPr>
    </w:p>
    <w:p w14:paraId="73EC9C40" w14:textId="77777777" w:rsidR="001D79AC" w:rsidRDefault="001D79AC">
      <w:pPr>
        <w:spacing w:after="160" w:line="259" w:lineRule="auto"/>
      </w:pPr>
    </w:p>
    <w:p w14:paraId="65592355" w14:textId="77777777" w:rsidR="001D79AC" w:rsidRDefault="001D79AC">
      <w:pPr>
        <w:spacing w:after="160" w:line="259" w:lineRule="auto"/>
      </w:pPr>
    </w:p>
    <w:p w14:paraId="3E9F7C9C" w14:textId="77777777" w:rsidR="001D79AC" w:rsidRDefault="001D79AC">
      <w:pPr>
        <w:spacing w:after="160" w:line="259" w:lineRule="auto"/>
      </w:pPr>
    </w:p>
    <w:p w14:paraId="4705B19D" w14:textId="77777777" w:rsidR="001D79AC" w:rsidRDefault="001D79AC">
      <w:pPr>
        <w:spacing w:after="160" w:line="259" w:lineRule="auto"/>
      </w:pPr>
    </w:p>
    <w:p w14:paraId="63BBDCB1" w14:textId="77777777" w:rsidR="001D79AC" w:rsidRDefault="001D79AC">
      <w:pPr>
        <w:spacing w:after="160" w:line="259" w:lineRule="auto"/>
      </w:pPr>
    </w:p>
    <w:p w14:paraId="77910FF5" w14:textId="77777777" w:rsidR="001D79AC" w:rsidRDefault="001D79AC">
      <w:pPr>
        <w:spacing w:after="160" w:line="259" w:lineRule="auto"/>
      </w:pPr>
    </w:p>
    <w:p w14:paraId="4C67FE4D" w14:textId="48983789" w:rsidR="00AA17DE" w:rsidRDefault="001D79AC">
      <w:pPr>
        <w:spacing w:after="160" w:line="259" w:lineRule="auto"/>
      </w:pPr>
      <w:r>
        <w:t xml:space="preserve">Erstelle alle folgenden Klassen im Package </w:t>
      </w:r>
      <w:r w:rsidRPr="001D79AC">
        <w:rPr>
          <w:rStyle w:val="Inline-CodeZchn"/>
        </w:rPr>
        <w:t>ch.bbcag.backend.todolist.tag</w:t>
      </w:r>
      <w:r>
        <w:t>.</w:t>
      </w:r>
      <w:r w:rsidR="00AA17DE">
        <w:br w:type="page"/>
      </w:r>
    </w:p>
    <w:p w14:paraId="3ED0539F" w14:textId="4EC61B42" w:rsidR="00AA17DE" w:rsidRDefault="00767F23" w:rsidP="00AA17DE">
      <w:pPr>
        <w:pStyle w:val="berschrift2"/>
      </w:pPr>
      <w:r w:rsidRPr="00A01D06">
        <w:rPr>
          <w:noProof/>
        </w:rPr>
        <w:lastRenderedPageBreak/>
        <w:drawing>
          <wp:anchor distT="0" distB="0" distL="114300" distR="114300" simplePos="0" relativeHeight="251664384" behindDoc="0" locked="0" layoutInCell="1" allowOverlap="1" wp14:anchorId="7F45EF05" wp14:editId="33DE59EA">
            <wp:simplePos x="0" y="0"/>
            <wp:positionH relativeFrom="margin">
              <wp:posOffset>3180521</wp:posOffset>
            </wp:positionH>
            <wp:positionV relativeFrom="paragraph">
              <wp:posOffset>-5273</wp:posOffset>
            </wp:positionV>
            <wp:extent cx="463138" cy="463138"/>
            <wp:effectExtent l="0" t="0" r="0" b="0"/>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63138" cy="463138"/>
                    </a:xfrm>
                    <a:prstGeom prst="rect">
                      <a:avLst/>
                    </a:prstGeom>
                  </pic:spPr>
                </pic:pic>
              </a:graphicData>
            </a:graphic>
            <wp14:sizeRelH relativeFrom="margin">
              <wp14:pctWidth>0</wp14:pctWidth>
            </wp14:sizeRelH>
            <wp14:sizeRelV relativeFrom="margin">
              <wp14:pctHeight>0</wp14:pctHeight>
            </wp14:sizeRelV>
          </wp:anchor>
        </w:drawing>
      </w:r>
      <w:r w:rsidR="00803616">
        <w:rPr>
          <w:noProof/>
        </w:rPr>
        <w:drawing>
          <wp:anchor distT="0" distB="0" distL="114300" distR="114300" simplePos="0" relativeHeight="251660288" behindDoc="0" locked="0" layoutInCell="1" allowOverlap="1" wp14:anchorId="30033FCE" wp14:editId="1C91169D">
            <wp:simplePos x="0" y="0"/>
            <wp:positionH relativeFrom="column">
              <wp:posOffset>3722370</wp:posOffset>
            </wp:positionH>
            <wp:positionV relativeFrom="paragraph">
              <wp:posOffset>0</wp:posOffset>
            </wp:positionV>
            <wp:extent cx="2398395" cy="1287780"/>
            <wp:effectExtent l="0" t="0" r="1905" b="0"/>
            <wp:wrapSquare wrapText="bothSides"/>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98395" cy="1287780"/>
                    </a:xfrm>
                    <a:prstGeom prst="rect">
                      <a:avLst/>
                    </a:prstGeom>
                  </pic:spPr>
                </pic:pic>
              </a:graphicData>
            </a:graphic>
            <wp14:sizeRelH relativeFrom="page">
              <wp14:pctWidth>0</wp14:pctWidth>
            </wp14:sizeRelH>
            <wp14:sizeRelV relativeFrom="page">
              <wp14:pctHeight>0</wp14:pctHeight>
            </wp14:sizeRelV>
          </wp:anchor>
        </w:drawing>
      </w:r>
      <w:r w:rsidR="00AA17DE">
        <w:t>Tag</w:t>
      </w:r>
    </w:p>
    <w:p w14:paraId="1C93554D" w14:textId="1DCFFA68" w:rsidR="00AA17DE" w:rsidRDefault="00AA17DE" w:rsidP="00AA17DE">
      <w:r>
        <w:t xml:space="preserve">Die Entität Tag soll nach nebenstehendem Klassendiagramm erstellt werden. Wichtig ist dabei die Beziehung zum Item. Wende dafür die Annotationen der </w:t>
      </w:r>
      <w:proofErr w:type="spellStart"/>
      <w:r w:rsidR="00803616">
        <w:t>DataJPA</w:t>
      </w:r>
      <w:proofErr w:type="spellEnd"/>
      <w:r w:rsidR="00803616">
        <w:t xml:space="preserve"> – Assoziationen an. Wie du im ERD weiter oben ablesen kannst, handelt es sich um eine </w:t>
      </w:r>
      <w:proofErr w:type="spellStart"/>
      <w:r w:rsidR="00803616" w:rsidRPr="00944EA6">
        <w:rPr>
          <w:b/>
          <w:bCs/>
        </w:rPr>
        <w:t>ManyToMany</w:t>
      </w:r>
      <w:proofErr w:type="spellEnd"/>
      <w:r w:rsidR="00803616">
        <w:t>-Beziehung.</w:t>
      </w:r>
      <w:r w:rsidR="0016482A">
        <w:t xml:space="preserve"> Vergiss dabei nicht die Beziehung auch im Item einzutragen.</w:t>
      </w:r>
      <w:r w:rsidR="00D20EDE">
        <w:t xml:space="preserve"> Ausserdem soll das </w:t>
      </w:r>
      <w:r w:rsidR="00944EA6">
        <w:t xml:space="preserve">name-Feld </w:t>
      </w:r>
      <w:proofErr w:type="spellStart"/>
      <w:r w:rsidR="00944EA6" w:rsidRPr="00944EA6">
        <w:rPr>
          <w:rStyle w:val="Inline-CodeZchn"/>
          <w:b/>
          <w:bCs/>
        </w:rPr>
        <w:t>unique</w:t>
      </w:r>
      <w:proofErr w:type="spellEnd"/>
      <w:r w:rsidR="00944EA6">
        <w:t xml:space="preserve"> sein. Schau dafür am besten im </w:t>
      </w:r>
      <w:proofErr w:type="spellStart"/>
      <w:r w:rsidR="00944EA6">
        <w:t>Cheatsheet</w:t>
      </w:r>
      <w:proofErr w:type="spellEnd"/>
      <w:r w:rsidR="00944EA6">
        <w:t xml:space="preserve"> zu den Annotationen nach.</w:t>
      </w:r>
      <w:r w:rsidR="00767F23" w:rsidRPr="00767F23">
        <w:rPr>
          <w:noProof/>
        </w:rPr>
        <w:t xml:space="preserve"> </w:t>
      </w:r>
    </w:p>
    <w:p w14:paraId="6AA2D336" w14:textId="27A1388B" w:rsidR="00803616" w:rsidRDefault="00803616" w:rsidP="00AA17DE">
      <w:r>
        <w:t xml:space="preserve">Lass dir die Getter und Setter generieren und überschreibe die </w:t>
      </w:r>
      <w:proofErr w:type="spellStart"/>
      <w:r w:rsidRPr="00803616">
        <w:rPr>
          <w:rStyle w:val="Inline-CodeZchn"/>
        </w:rPr>
        <w:t>equals</w:t>
      </w:r>
      <w:proofErr w:type="spellEnd"/>
      <w:r>
        <w:t xml:space="preserve">- und </w:t>
      </w:r>
      <w:proofErr w:type="spellStart"/>
      <w:r w:rsidRPr="00803616">
        <w:rPr>
          <w:rStyle w:val="Inline-CodeZchn"/>
        </w:rPr>
        <w:t>hashCode</w:t>
      </w:r>
      <w:proofErr w:type="spellEnd"/>
      <w:r>
        <w:t xml:space="preserve">-Methode. Achte darauf, dass nur die </w:t>
      </w:r>
      <w:proofErr w:type="spellStart"/>
      <w:r>
        <w:t>Id</w:t>
      </w:r>
      <w:proofErr w:type="spellEnd"/>
      <w:r>
        <w:t xml:space="preserve"> verglichen und </w:t>
      </w:r>
      <w:proofErr w:type="spellStart"/>
      <w:r>
        <w:t>gehashed</w:t>
      </w:r>
      <w:proofErr w:type="spellEnd"/>
      <w:r>
        <w:t xml:space="preserve"> wird.</w:t>
      </w:r>
    </w:p>
    <w:p w14:paraId="6F02E810" w14:textId="356EE615" w:rsidR="00944EA6" w:rsidRDefault="00944EA6" w:rsidP="00944EA6">
      <w:pPr>
        <w:pStyle w:val="berschrift2"/>
        <w:rPr>
          <w:lang w:val="en-US"/>
        </w:rPr>
      </w:pPr>
      <w:proofErr w:type="spellStart"/>
      <w:r>
        <w:rPr>
          <w:lang w:val="en-US"/>
        </w:rPr>
        <w:t>TagRepository</w:t>
      </w:r>
      <w:proofErr w:type="spellEnd"/>
    </w:p>
    <w:p w14:paraId="7A7D8260" w14:textId="2BC2DDDA" w:rsidR="00944EA6" w:rsidRDefault="00944EA6" w:rsidP="00944EA6">
      <w:r w:rsidRPr="00944EA6">
        <w:t xml:space="preserve">Sobald die Entity Tag erstellt ist, </w:t>
      </w:r>
      <w:r>
        <w:t xml:space="preserve">können wir das dazugehörige Repository erstellen. Dieses kannst du analog zum Item machen. Erstelle dabei auch die Methode </w:t>
      </w:r>
      <w:proofErr w:type="spellStart"/>
      <w:r w:rsidRPr="00944EA6">
        <w:rPr>
          <w:rStyle w:val="Inline-CodeZchn"/>
        </w:rPr>
        <w:t>findByName</w:t>
      </w:r>
      <w:proofErr w:type="spellEnd"/>
      <w:r w:rsidRPr="00944EA6">
        <w:rPr>
          <w:rStyle w:val="Inline-CodeZchn"/>
        </w:rPr>
        <w:t>(</w:t>
      </w:r>
      <w:r>
        <w:rPr>
          <w:rStyle w:val="Inline-CodeZchn"/>
        </w:rPr>
        <w:t xml:space="preserve">String </w:t>
      </w:r>
      <w:proofErr w:type="spellStart"/>
      <w:r>
        <w:rPr>
          <w:rStyle w:val="Inline-CodeZchn"/>
        </w:rPr>
        <w:t>name</w:t>
      </w:r>
      <w:proofErr w:type="spellEnd"/>
      <w:r w:rsidRPr="00944EA6">
        <w:rPr>
          <w:rStyle w:val="Inline-CodeZchn"/>
        </w:rPr>
        <w:t>)</w:t>
      </w:r>
      <w:r>
        <w:t>, damit ein Tag beim Namen gesucht werden kann.</w:t>
      </w:r>
    </w:p>
    <w:p w14:paraId="6DC5D00E" w14:textId="2132C5CB" w:rsidR="00204D92" w:rsidRDefault="00204D92" w:rsidP="00204D92">
      <w:pPr>
        <w:pStyle w:val="berschrift2"/>
      </w:pPr>
      <w:proofErr w:type="spellStart"/>
      <w:r>
        <w:t>TagService</w:t>
      </w:r>
      <w:proofErr w:type="spellEnd"/>
    </w:p>
    <w:p w14:paraId="33DABE9C" w14:textId="08FE8023" w:rsidR="00204D92" w:rsidRDefault="00EE56E4" w:rsidP="00204D92">
      <w:r>
        <w:rPr>
          <w:noProof/>
        </w:rPr>
        <w:drawing>
          <wp:anchor distT="0" distB="0" distL="114300" distR="114300" simplePos="0" relativeHeight="251661312" behindDoc="0" locked="0" layoutInCell="1" allowOverlap="1" wp14:anchorId="2605FF3F" wp14:editId="0A0D472A">
            <wp:simplePos x="0" y="0"/>
            <wp:positionH relativeFrom="column">
              <wp:posOffset>3838575</wp:posOffset>
            </wp:positionH>
            <wp:positionV relativeFrom="paragraph">
              <wp:posOffset>457835</wp:posOffset>
            </wp:positionV>
            <wp:extent cx="2277745" cy="2357120"/>
            <wp:effectExtent l="0" t="0" r="0" b="5080"/>
            <wp:wrapSquare wrapText="bothSides"/>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277745" cy="2357120"/>
                    </a:xfrm>
                    <a:prstGeom prst="rect">
                      <a:avLst/>
                    </a:prstGeom>
                  </pic:spPr>
                </pic:pic>
              </a:graphicData>
            </a:graphic>
            <wp14:sizeRelH relativeFrom="page">
              <wp14:pctWidth>0</wp14:pctWidth>
            </wp14:sizeRelH>
            <wp14:sizeRelV relativeFrom="page">
              <wp14:pctHeight>0</wp14:pctHeight>
            </wp14:sizeRelV>
          </wp:anchor>
        </w:drawing>
      </w:r>
      <w:r w:rsidR="00204D92">
        <w:t xml:space="preserve">Da nun die </w:t>
      </w:r>
      <w:proofErr w:type="spellStart"/>
      <w:r w:rsidR="00204D92">
        <w:t>Persistenzschicht</w:t>
      </w:r>
      <w:proofErr w:type="spellEnd"/>
      <w:r w:rsidR="00204D92">
        <w:t xml:space="preserve"> des Tags gemacht ist kommt als Nächstes die Serviceschicht. Dazu gehört der Service selbst, die DTOs und ein Mapper.</w:t>
      </w:r>
    </w:p>
    <w:p w14:paraId="043B57BE" w14:textId="15556B35" w:rsidR="00204D92" w:rsidRDefault="00204D92" w:rsidP="00204D92">
      <w:pPr>
        <w:pStyle w:val="berschrift3"/>
      </w:pPr>
      <w:r>
        <w:t>DTOs</w:t>
      </w:r>
    </w:p>
    <w:p w14:paraId="3F9A8D9C" w14:textId="33B522B6" w:rsidR="00204D92" w:rsidRDefault="00204D92" w:rsidP="00204D92">
      <w:r>
        <w:t xml:space="preserve">Erstelle auf Grund des nebenstehenden Diagramms die beiden DTOs. </w:t>
      </w:r>
    </w:p>
    <w:p w14:paraId="3EADF6D8" w14:textId="27759CCE" w:rsidR="00204D92" w:rsidRDefault="00204D92" w:rsidP="00204D92">
      <w:r>
        <w:t>Auch hier w</w:t>
      </w:r>
      <w:r w:rsidR="00A824CD">
        <w:t>ird</w:t>
      </w:r>
      <w:r>
        <w:t xml:space="preserve"> das Set von Items aus der Entität umgewandelt in eine Liste mit </w:t>
      </w:r>
      <w:proofErr w:type="spellStart"/>
      <w:r>
        <w:t>ItemIds</w:t>
      </w:r>
      <w:proofErr w:type="spellEnd"/>
      <w:r>
        <w:t xml:space="preserve">. Ob du dies von Hand oder mit einem Stream </w:t>
      </w:r>
      <w:r w:rsidR="00A824CD">
        <w:t>machst,</w:t>
      </w:r>
      <w:r>
        <w:t xml:space="preserve"> kannst du </w:t>
      </w:r>
      <w:r w:rsidR="00A824CD">
        <w:t>selbst</w:t>
      </w:r>
      <w:r>
        <w:t xml:space="preserve"> entscheiden. </w:t>
      </w:r>
    </w:p>
    <w:p w14:paraId="348ABBE4" w14:textId="486F1878" w:rsidR="00A824CD" w:rsidRDefault="00A824CD" w:rsidP="00A824CD">
      <w:pPr>
        <w:pStyle w:val="berschrift3"/>
      </w:pPr>
      <w:proofErr w:type="spellStart"/>
      <w:r>
        <w:t>TagMapper</w:t>
      </w:r>
      <w:proofErr w:type="spellEnd"/>
    </w:p>
    <w:p w14:paraId="690A8903" w14:textId="0A2A150D" w:rsidR="00A824CD" w:rsidRDefault="00A824CD" w:rsidP="00A824CD">
      <w:r>
        <w:t xml:space="preserve">Mit den DTOs und der Entität erstellt kann nun der </w:t>
      </w:r>
      <w:proofErr w:type="spellStart"/>
      <w:r w:rsidRPr="00A824CD">
        <w:rPr>
          <w:rStyle w:val="Inline-CodeZchn"/>
        </w:rPr>
        <w:t>TagMapper</w:t>
      </w:r>
      <w:proofErr w:type="spellEnd"/>
      <w:r>
        <w:t xml:space="preserve"> geschrieben werden. Nachfolgend siehst du die Signaturen der beiden Methoden. Es werden wieder die Felder, die im DTO vorhanden sind in das Item geschrieben und umgekehrt.</w:t>
      </w:r>
    </w:p>
    <w:p w14:paraId="7B3C9998" w14:textId="77777777" w:rsidR="00A824CD" w:rsidRPr="00DD5C78" w:rsidRDefault="00A824CD" w:rsidP="00A824C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JetBrains Mono" w:eastAsia="Times New Roman" w:hAnsi="JetBrains Mono" w:cs="JetBrains Mono"/>
          <w:color w:val="A9B7C6"/>
          <w:sz w:val="16"/>
          <w:szCs w:val="16"/>
          <w:lang w:val="en-US" w:eastAsia="en-GB"/>
        </w:rPr>
      </w:pPr>
      <w:r w:rsidRPr="00DD5C78">
        <w:rPr>
          <w:rFonts w:ascii="JetBrains Mono" w:eastAsia="Times New Roman" w:hAnsi="JetBrains Mono" w:cs="JetBrains Mono"/>
          <w:color w:val="CC7832"/>
          <w:sz w:val="16"/>
          <w:szCs w:val="16"/>
          <w:lang w:val="en-US" w:eastAsia="en-GB"/>
        </w:rPr>
        <w:t xml:space="preserve">public static </w:t>
      </w:r>
      <w:proofErr w:type="spellStart"/>
      <w:r w:rsidRPr="00DD5C78">
        <w:rPr>
          <w:rFonts w:ascii="JetBrains Mono" w:eastAsia="Times New Roman" w:hAnsi="JetBrains Mono" w:cs="JetBrains Mono"/>
          <w:color w:val="A9B7C6"/>
          <w:sz w:val="16"/>
          <w:szCs w:val="16"/>
          <w:lang w:val="en-US" w:eastAsia="en-GB"/>
        </w:rPr>
        <w:t>TagResponseDTO</w:t>
      </w:r>
      <w:proofErr w:type="spellEnd"/>
      <w:r w:rsidRPr="00DD5C78">
        <w:rPr>
          <w:rFonts w:ascii="JetBrains Mono" w:eastAsia="Times New Roman" w:hAnsi="JetBrains Mono" w:cs="JetBrains Mono"/>
          <w:color w:val="A9B7C6"/>
          <w:sz w:val="16"/>
          <w:szCs w:val="16"/>
          <w:lang w:val="en-US" w:eastAsia="en-GB"/>
        </w:rPr>
        <w:t xml:space="preserve"> </w:t>
      </w:r>
      <w:proofErr w:type="spellStart"/>
      <w:r w:rsidRPr="00DD5C78">
        <w:rPr>
          <w:rFonts w:ascii="JetBrains Mono" w:eastAsia="Times New Roman" w:hAnsi="JetBrains Mono" w:cs="JetBrains Mono"/>
          <w:color w:val="FFC66D"/>
          <w:sz w:val="16"/>
          <w:szCs w:val="16"/>
          <w:lang w:val="en-US" w:eastAsia="en-GB"/>
        </w:rPr>
        <w:t>toResponseDTO</w:t>
      </w:r>
      <w:proofErr w:type="spellEnd"/>
      <w:r w:rsidRPr="00DD5C78">
        <w:rPr>
          <w:rFonts w:ascii="JetBrains Mono" w:eastAsia="Times New Roman" w:hAnsi="JetBrains Mono" w:cs="JetBrains Mono"/>
          <w:color w:val="A9B7C6"/>
          <w:sz w:val="16"/>
          <w:szCs w:val="16"/>
          <w:lang w:val="en-US" w:eastAsia="en-GB"/>
        </w:rPr>
        <w:t>(Tag tag)</w:t>
      </w:r>
    </w:p>
    <w:p w14:paraId="23E4167C" w14:textId="77777777" w:rsidR="00A824CD" w:rsidRPr="00DD5C78" w:rsidRDefault="00A824CD" w:rsidP="00A824CD">
      <w:pPr>
        <w:pStyle w:val="HTMLVorformatiert"/>
        <w:shd w:val="clear" w:color="auto" w:fill="2B2B2B"/>
        <w:rPr>
          <w:rFonts w:ascii="JetBrains Mono" w:hAnsi="JetBrains Mono" w:cs="JetBrains Mono"/>
          <w:color w:val="A9B7C6"/>
          <w:sz w:val="16"/>
          <w:szCs w:val="16"/>
          <w:lang w:val="en-US"/>
        </w:rPr>
      </w:pPr>
      <w:r w:rsidRPr="00DD5C78">
        <w:rPr>
          <w:lang w:val="en-US"/>
        </w:rPr>
        <w:br/>
      </w:r>
      <w:r w:rsidRPr="00DD5C78">
        <w:rPr>
          <w:rFonts w:ascii="JetBrains Mono" w:hAnsi="JetBrains Mono" w:cs="JetBrains Mono"/>
          <w:color w:val="CC7832"/>
          <w:sz w:val="16"/>
          <w:szCs w:val="16"/>
          <w:lang w:val="en-US"/>
        </w:rPr>
        <w:t xml:space="preserve">public static </w:t>
      </w:r>
      <w:r w:rsidRPr="00DD5C78">
        <w:rPr>
          <w:rFonts w:ascii="JetBrains Mono" w:hAnsi="JetBrains Mono" w:cs="JetBrains Mono"/>
          <w:color w:val="A9B7C6"/>
          <w:sz w:val="16"/>
          <w:szCs w:val="16"/>
          <w:lang w:val="en-US"/>
        </w:rPr>
        <w:t xml:space="preserve">Tag </w:t>
      </w:r>
      <w:proofErr w:type="spellStart"/>
      <w:r w:rsidRPr="00DD5C78">
        <w:rPr>
          <w:rFonts w:ascii="JetBrains Mono" w:hAnsi="JetBrains Mono" w:cs="JetBrains Mono"/>
          <w:color w:val="FFC66D"/>
          <w:sz w:val="16"/>
          <w:szCs w:val="16"/>
          <w:lang w:val="en-US"/>
        </w:rPr>
        <w:t>fromRequestDTO</w:t>
      </w:r>
      <w:proofErr w:type="spellEnd"/>
      <w:r w:rsidRPr="00DD5C78">
        <w:rPr>
          <w:rFonts w:ascii="JetBrains Mono" w:hAnsi="JetBrains Mono" w:cs="JetBrains Mono"/>
          <w:color w:val="A9B7C6"/>
          <w:sz w:val="16"/>
          <w:szCs w:val="16"/>
          <w:lang w:val="en-US"/>
        </w:rPr>
        <w:t>(</w:t>
      </w:r>
      <w:proofErr w:type="spellStart"/>
      <w:r w:rsidRPr="00DD5C78">
        <w:rPr>
          <w:rFonts w:ascii="JetBrains Mono" w:hAnsi="JetBrains Mono" w:cs="JetBrains Mono"/>
          <w:color w:val="A9B7C6"/>
          <w:sz w:val="16"/>
          <w:szCs w:val="16"/>
          <w:lang w:val="en-US"/>
        </w:rPr>
        <w:t>TagRequestDTO</w:t>
      </w:r>
      <w:proofErr w:type="spellEnd"/>
      <w:r w:rsidRPr="00DD5C78">
        <w:rPr>
          <w:rFonts w:ascii="JetBrains Mono" w:hAnsi="JetBrains Mono" w:cs="JetBrains Mono"/>
          <w:color w:val="A9B7C6"/>
          <w:sz w:val="16"/>
          <w:szCs w:val="16"/>
          <w:lang w:val="en-US"/>
        </w:rPr>
        <w:t xml:space="preserve"> </w:t>
      </w:r>
      <w:proofErr w:type="spellStart"/>
      <w:r w:rsidRPr="00DD5C78">
        <w:rPr>
          <w:rFonts w:ascii="JetBrains Mono" w:hAnsi="JetBrains Mono" w:cs="JetBrains Mono"/>
          <w:color w:val="A9B7C6"/>
          <w:sz w:val="16"/>
          <w:szCs w:val="16"/>
          <w:lang w:val="en-US"/>
        </w:rPr>
        <w:t>tagRequestDTO</w:t>
      </w:r>
      <w:proofErr w:type="spellEnd"/>
      <w:r w:rsidRPr="00DD5C78">
        <w:rPr>
          <w:rFonts w:ascii="JetBrains Mono" w:hAnsi="JetBrains Mono" w:cs="JetBrains Mono"/>
          <w:color w:val="A9B7C6"/>
          <w:sz w:val="16"/>
          <w:szCs w:val="16"/>
          <w:lang w:val="en-US"/>
        </w:rPr>
        <w:t>)</w:t>
      </w:r>
    </w:p>
    <w:p w14:paraId="0B7659B6" w14:textId="3BFBD73F" w:rsidR="00A824CD" w:rsidRPr="00EE56E4" w:rsidRDefault="00A824CD" w:rsidP="00A824CD">
      <w:pPr>
        <w:pStyle w:val="berschrift3"/>
      </w:pPr>
      <w:r w:rsidRPr="004A73DE">
        <w:br/>
      </w:r>
      <w:proofErr w:type="spellStart"/>
      <w:r w:rsidRPr="00EE56E4">
        <w:t>TagService</w:t>
      </w:r>
      <w:proofErr w:type="spellEnd"/>
    </w:p>
    <w:p w14:paraId="477D6BF2" w14:textId="6F97F149" w:rsidR="00855793" w:rsidRDefault="003A3EDD" w:rsidP="00A824CD">
      <w:r w:rsidRPr="003A3EDD">
        <w:t>Als letzter Teil der Serviceschicht kommt no</w:t>
      </w:r>
      <w:r>
        <w:t xml:space="preserve">ch der </w:t>
      </w:r>
      <w:proofErr w:type="spellStart"/>
      <w:r w:rsidRPr="003A3EDD">
        <w:rPr>
          <w:rStyle w:val="Inline-CodeZchn"/>
        </w:rPr>
        <w:t>TagService</w:t>
      </w:r>
      <w:proofErr w:type="spellEnd"/>
      <w:r>
        <w:t xml:space="preserve"> selbst. Im Service sollen alle Methoden des </w:t>
      </w:r>
      <w:proofErr w:type="spellStart"/>
      <w:r>
        <w:t>Repositories</w:t>
      </w:r>
      <w:proofErr w:type="spellEnd"/>
      <w:r>
        <w:t xml:space="preserve"> zur Verfügung gestellt werden inkl. der </w:t>
      </w:r>
      <w:proofErr w:type="spellStart"/>
      <w:r w:rsidRPr="003A3EDD">
        <w:rPr>
          <w:rStyle w:val="Inline-CodeZchn"/>
        </w:rPr>
        <w:t>findByName</w:t>
      </w:r>
      <w:proofErr w:type="spellEnd"/>
      <w:r>
        <w:t xml:space="preserve">. </w:t>
      </w:r>
      <w:r w:rsidR="00865F88">
        <w:t xml:space="preserve">Auch hier werden analog zum Item </w:t>
      </w:r>
      <w:proofErr w:type="spellStart"/>
      <w:r w:rsidR="00865F88">
        <w:t>RequestDTOs</w:t>
      </w:r>
      <w:proofErr w:type="spellEnd"/>
      <w:r w:rsidR="00865F88">
        <w:t xml:space="preserve"> entgegengenommen und </w:t>
      </w:r>
      <w:proofErr w:type="spellStart"/>
      <w:r w:rsidR="00865F88">
        <w:t>ResponseDTOs</w:t>
      </w:r>
      <w:proofErr w:type="spellEnd"/>
      <w:r w:rsidR="00865F88">
        <w:t xml:space="preserve"> zurückgegeben. </w:t>
      </w:r>
      <w:r w:rsidR="00855793">
        <w:t>Für die Update-</w:t>
      </w:r>
      <w:r w:rsidR="00855793">
        <w:lastRenderedPageBreak/>
        <w:t xml:space="preserve">Funktionalität wird wieder eine </w:t>
      </w:r>
      <w:proofErr w:type="spellStart"/>
      <w:r w:rsidR="00855793" w:rsidRPr="00855793">
        <w:rPr>
          <w:rStyle w:val="Inline-CodeZchn"/>
        </w:rPr>
        <w:t>merge</w:t>
      </w:r>
      <w:proofErr w:type="spellEnd"/>
      <w:r w:rsidR="00855793">
        <w:t xml:space="preserve">-Methode benötigt. </w:t>
      </w:r>
      <w:proofErr w:type="spellStart"/>
      <w:r w:rsidR="00855793">
        <w:t>Lies</w:t>
      </w:r>
      <w:proofErr w:type="spellEnd"/>
      <w:r w:rsidR="00855793">
        <w:t xml:space="preserve"> dafür im letzten Auftrag nach, wie diese funktioniert. Beim Tag kann nur der Name aktualisiert werden. </w:t>
      </w:r>
    </w:p>
    <w:p w14:paraId="50B5F57F" w14:textId="6904C052" w:rsidR="00A824CD" w:rsidRDefault="00855793" w:rsidP="00855793">
      <w:pPr>
        <w:pStyle w:val="berschrift2"/>
      </w:pPr>
      <w:proofErr w:type="spellStart"/>
      <w:r>
        <w:t>TagController</w:t>
      </w:r>
      <w:proofErr w:type="spellEnd"/>
    </w:p>
    <w:p w14:paraId="7652FD1A" w14:textId="1DCB65A5" w:rsidR="00855793" w:rsidRDefault="00855793" w:rsidP="00855793">
      <w:r>
        <w:t xml:space="preserve">Zum Abschluss wird noch die Präsentationsschicht umgesetzt. Dafür erstellen wir den </w:t>
      </w:r>
      <w:proofErr w:type="spellStart"/>
      <w:r w:rsidRPr="00855793">
        <w:rPr>
          <w:rStyle w:val="Inline-CodeZchn"/>
        </w:rPr>
        <w:t>TagController</w:t>
      </w:r>
      <w:proofErr w:type="spellEnd"/>
      <w:r>
        <w:t xml:space="preserve">, welcher die </w:t>
      </w:r>
      <w:proofErr w:type="spellStart"/>
      <w:r>
        <w:t>Requests</w:t>
      </w:r>
      <w:proofErr w:type="spellEnd"/>
      <w:r>
        <w:t xml:space="preserve"> behandelt. </w:t>
      </w:r>
    </w:p>
    <w:p w14:paraId="71740607" w14:textId="77777777" w:rsidR="000858E7" w:rsidRPr="00BF35F5" w:rsidRDefault="000858E7" w:rsidP="000858E7">
      <w:pPr>
        <w:rPr>
          <w:lang w:val="de-LI"/>
        </w:rPr>
      </w:pPr>
      <w:r>
        <w:t xml:space="preserve">Achte darauf, dass die Funktionen unter folgenden </w:t>
      </w:r>
      <w:r w:rsidRPr="00D900DE">
        <w:rPr>
          <w:b/>
        </w:rPr>
        <w:t xml:space="preserve">Pfaden </w:t>
      </w:r>
      <w:r w:rsidRPr="00D900DE">
        <w:t>und</w:t>
      </w:r>
      <w:r w:rsidRPr="00D900DE">
        <w:rPr>
          <w:b/>
        </w:rPr>
        <w:t xml:space="preserve"> </w:t>
      </w:r>
      <w:r>
        <w:rPr>
          <w:b/>
        </w:rPr>
        <w:t>HTTP-</w:t>
      </w:r>
      <w:r w:rsidRPr="00D900DE">
        <w:rPr>
          <w:b/>
        </w:rPr>
        <w:t>Methoden</w:t>
      </w:r>
      <w:r>
        <w:t xml:space="preserve"> erreichbar sind:</w:t>
      </w:r>
    </w:p>
    <w:tbl>
      <w:tblPr>
        <w:tblStyle w:val="Tabellenraster"/>
        <w:tblW w:w="0" w:type="auto"/>
        <w:tblLook w:val="04A0" w:firstRow="1" w:lastRow="0" w:firstColumn="1" w:lastColumn="0" w:noHBand="0" w:noVBand="1"/>
      </w:tblPr>
      <w:tblGrid>
        <w:gridCol w:w="4111"/>
        <w:gridCol w:w="2202"/>
        <w:gridCol w:w="1393"/>
        <w:gridCol w:w="1932"/>
      </w:tblGrid>
      <w:tr w:rsidR="000858E7" w14:paraId="240970C4" w14:textId="77777777" w:rsidTr="006B1BC0">
        <w:trPr>
          <w:cnfStyle w:val="100000000000" w:firstRow="1" w:lastRow="0" w:firstColumn="0" w:lastColumn="0" w:oddVBand="0" w:evenVBand="0" w:oddHBand="0" w:evenHBand="0" w:firstRowFirstColumn="0" w:firstRowLastColumn="0" w:lastRowFirstColumn="0" w:lastRowLastColumn="0"/>
        </w:trPr>
        <w:tc>
          <w:tcPr>
            <w:tcW w:w="4111" w:type="dxa"/>
          </w:tcPr>
          <w:p w14:paraId="0B18397A" w14:textId="77777777" w:rsidR="000858E7" w:rsidRDefault="000858E7" w:rsidP="006B1BC0">
            <w:r w:rsidRPr="00BF35F5">
              <w:rPr>
                <w:lang w:val="de-LI"/>
              </w:rPr>
              <w:br w:type="page"/>
            </w:r>
            <w:r>
              <w:t>Funktion</w:t>
            </w:r>
          </w:p>
        </w:tc>
        <w:tc>
          <w:tcPr>
            <w:tcW w:w="2202" w:type="dxa"/>
          </w:tcPr>
          <w:p w14:paraId="3B61A568" w14:textId="77777777" w:rsidR="000858E7" w:rsidRDefault="000858E7" w:rsidP="006B1BC0">
            <w:r>
              <w:t>Pfad</w:t>
            </w:r>
          </w:p>
        </w:tc>
        <w:tc>
          <w:tcPr>
            <w:tcW w:w="1393" w:type="dxa"/>
          </w:tcPr>
          <w:p w14:paraId="2C136771" w14:textId="77777777" w:rsidR="000858E7" w:rsidRDefault="000858E7" w:rsidP="006B1BC0">
            <w:r>
              <w:t>Methode</w:t>
            </w:r>
          </w:p>
        </w:tc>
        <w:tc>
          <w:tcPr>
            <w:tcW w:w="1932" w:type="dxa"/>
          </w:tcPr>
          <w:p w14:paraId="7F7419A9" w14:textId="77777777" w:rsidR="000858E7" w:rsidRDefault="000858E7" w:rsidP="006B1BC0">
            <w:r>
              <w:t>Repository-Funktion</w:t>
            </w:r>
          </w:p>
        </w:tc>
      </w:tr>
      <w:tr w:rsidR="000858E7" w14:paraId="676AA373" w14:textId="77777777" w:rsidTr="006B1BC0">
        <w:trPr>
          <w:cnfStyle w:val="000000100000" w:firstRow="0" w:lastRow="0" w:firstColumn="0" w:lastColumn="0" w:oddVBand="0" w:evenVBand="0" w:oddHBand="1" w:evenHBand="0" w:firstRowFirstColumn="0" w:firstRowLastColumn="0" w:lastRowFirstColumn="0" w:lastRowLastColumn="0"/>
        </w:trPr>
        <w:tc>
          <w:tcPr>
            <w:tcW w:w="4111" w:type="dxa"/>
          </w:tcPr>
          <w:p w14:paraId="1937D929" w14:textId="77777777" w:rsidR="000858E7" w:rsidRDefault="000858E7" w:rsidP="006B1BC0">
            <w:proofErr w:type="spellStart"/>
            <w:r>
              <w:t>void</w:t>
            </w:r>
            <w:proofErr w:type="spellEnd"/>
            <w:r>
              <w:t xml:space="preserve"> </w:t>
            </w:r>
            <w:proofErr w:type="spellStart"/>
            <w:r>
              <w:t>delete</w:t>
            </w:r>
            <w:proofErr w:type="spellEnd"/>
            <w:r>
              <w:t xml:space="preserve">(Integer </w:t>
            </w:r>
            <w:proofErr w:type="spellStart"/>
            <w:r>
              <w:t>id</w:t>
            </w:r>
            <w:proofErr w:type="spellEnd"/>
            <w:r>
              <w:t>)</w:t>
            </w:r>
          </w:p>
        </w:tc>
        <w:tc>
          <w:tcPr>
            <w:tcW w:w="2202" w:type="dxa"/>
          </w:tcPr>
          <w:p w14:paraId="0E92B817" w14:textId="04A8E147" w:rsidR="000858E7" w:rsidRDefault="000858E7" w:rsidP="006B1BC0">
            <w:r>
              <w:t>/</w:t>
            </w:r>
            <w:r w:rsidR="00261708">
              <w:t>tags</w:t>
            </w:r>
            <w:r>
              <w:t>/{</w:t>
            </w:r>
            <w:proofErr w:type="spellStart"/>
            <w:r>
              <w:t>id</w:t>
            </w:r>
            <w:proofErr w:type="spellEnd"/>
            <w:r>
              <w:t>}</w:t>
            </w:r>
          </w:p>
        </w:tc>
        <w:tc>
          <w:tcPr>
            <w:tcW w:w="1393" w:type="dxa"/>
          </w:tcPr>
          <w:p w14:paraId="2DACF4B1" w14:textId="77777777" w:rsidR="000858E7" w:rsidRDefault="000858E7" w:rsidP="006B1BC0">
            <w:r>
              <w:t>DELETE</w:t>
            </w:r>
          </w:p>
        </w:tc>
        <w:tc>
          <w:tcPr>
            <w:tcW w:w="1932" w:type="dxa"/>
          </w:tcPr>
          <w:p w14:paraId="5F33F5D4" w14:textId="77777777" w:rsidR="000858E7" w:rsidRDefault="000858E7" w:rsidP="006B1BC0">
            <w:proofErr w:type="spellStart"/>
            <w:r>
              <w:t>deleteById</w:t>
            </w:r>
            <w:proofErr w:type="spellEnd"/>
            <w:r>
              <w:t>(</w:t>
            </w:r>
            <w:proofErr w:type="spellStart"/>
            <w:r>
              <w:t>id</w:t>
            </w:r>
            <w:proofErr w:type="spellEnd"/>
            <w:r>
              <w:t>)</w:t>
            </w:r>
          </w:p>
        </w:tc>
      </w:tr>
      <w:tr w:rsidR="000858E7" w14:paraId="3F37FE58" w14:textId="77777777" w:rsidTr="006B1BC0">
        <w:tc>
          <w:tcPr>
            <w:tcW w:w="4111" w:type="dxa"/>
          </w:tcPr>
          <w:p w14:paraId="010D6007" w14:textId="1C5B295D" w:rsidR="000858E7" w:rsidRDefault="00261708" w:rsidP="006B1BC0">
            <w:r>
              <w:t>Tag</w:t>
            </w:r>
            <w:r w:rsidR="000858E7">
              <w:t xml:space="preserve"> </w:t>
            </w:r>
            <w:proofErr w:type="spellStart"/>
            <w:r w:rsidR="000858E7">
              <w:t>findById</w:t>
            </w:r>
            <w:proofErr w:type="spellEnd"/>
            <w:r w:rsidR="000858E7">
              <w:t xml:space="preserve">(Integer </w:t>
            </w:r>
            <w:proofErr w:type="spellStart"/>
            <w:r w:rsidR="000858E7">
              <w:t>id</w:t>
            </w:r>
            <w:proofErr w:type="spellEnd"/>
            <w:r w:rsidR="000858E7">
              <w:t>)</w:t>
            </w:r>
          </w:p>
        </w:tc>
        <w:tc>
          <w:tcPr>
            <w:tcW w:w="2202" w:type="dxa"/>
          </w:tcPr>
          <w:p w14:paraId="79299992" w14:textId="13347CB0" w:rsidR="000858E7" w:rsidRDefault="000858E7" w:rsidP="006B1BC0">
            <w:r>
              <w:t>/</w:t>
            </w:r>
            <w:r w:rsidR="00261708">
              <w:t>tags</w:t>
            </w:r>
            <w:r>
              <w:t>/{</w:t>
            </w:r>
            <w:proofErr w:type="spellStart"/>
            <w:r>
              <w:t>id</w:t>
            </w:r>
            <w:proofErr w:type="spellEnd"/>
            <w:r>
              <w:t>}</w:t>
            </w:r>
          </w:p>
        </w:tc>
        <w:tc>
          <w:tcPr>
            <w:tcW w:w="1393" w:type="dxa"/>
          </w:tcPr>
          <w:p w14:paraId="4BF57C9C" w14:textId="77777777" w:rsidR="000858E7" w:rsidRDefault="000858E7" w:rsidP="006B1BC0">
            <w:r>
              <w:t>GET</w:t>
            </w:r>
          </w:p>
        </w:tc>
        <w:tc>
          <w:tcPr>
            <w:tcW w:w="1932" w:type="dxa"/>
          </w:tcPr>
          <w:p w14:paraId="23BA5ABE" w14:textId="77777777" w:rsidR="000858E7" w:rsidRDefault="000858E7" w:rsidP="006B1BC0">
            <w:proofErr w:type="spellStart"/>
            <w:r>
              <w:t>findById</w:t>
            </w:r>
            <w:proofErr w:type="spellEnd"/>
            <w:r>
              <w:t>(</w:t>
            </w:r>
            <w:proofErr w:type="spellStart"/>
            <w:r>
              <w:t>id</w:t>
            </w:r>
            <w:proofErr w:type="spellEnd"/>
            <w:r>
              <w:t>)</w:t>
            </w:r>
          </w:p>
        </w:tc>
      </w:tr>
      <w:tr w:rsidR="000858E7" w14:paraId="584004BE" w14:textId="77777777" w:rsidTr="006B1BC0">
        <w:trPr>
          <w:cnfStyle w:val="000000100000" w:firstRow="0" w:lastRow="0" w:firstColumn="0" w:lastColumn="0" w:oddVBand="0" w:evenVBand="0" w:oddHBand="1" w:evenHBand="0" w:firstRowFirstColumn="0" w:firstRowLastColumn="0" w:lastRowFirstColumn="0" w:lastRowLastColumn="0"/>
        </w:trPr>
        <w:tc>
          <w:tcPr>
            <w:tcW w:w="4111" w:type="dxa"/>
          </w:tcPr>
          <w:p w14:paraId="62254F35" w14:textId="1EB3AA68" w:rsidR="000858E7" w:rsidRDefault="00261708" w:rsidP="006B1BC0">
            <w:r>
              <w:t>Tag</w:t>
            </w:r>
            <w:r w:rsidR="000858E7">
              <w:t xml:space="preserve"> </w:t>
            </w:r>
            <w:proofErr w:type="spellStart"/>
            <w:r w:rsidR="000858E7">
              <w:t>insert</w:t>
            </w:r>
            <w:proofErr w:type="spellEnd"/>
            <w:r w:rsidR="000858E7">
              <w:t>(</w:t>
            </w:r>
            <w:r>
              <w:t>Tag</w:t>
            </w:r>
            <w:r w:rsidR="000858E7">
              <w:t xml:space="preserve"> </w:t>
            </w:r>
            <w:r>
              <w:t>tag</w:t>
            </w:r>
            <w:r w:rsidR="000858E7">
              <w:t>)</w:t>
            </w:r>
          </w:p>
        </w:tc>
        <w:tc>
          <w:tcPr>
            <w:tcW w:w="2202" w:type="dxa"/>
          </w:tcPr>
          <w:p w14:paraId="4C5C8AE8" w14:textId="169880C8" w:rsidR="000858E7" w:rsidRDefault="000858E7" w:rsidP="006B1BC0">
            <w:r>
              <w:t>/</w:t>
            </w:r>
            <w:r w:rsidR="00261708">
              <w:t>tags</w:t>
            </w:r>
          </w:p>
        </w:tc>
        <w:tc>
          <w:tcPr>
            <w:tcW w:w="1393" w:type="dxa"/>
          </w:tcPr>
          <w:p w14:paraId="1549BA47" w14:textId="77777777" w:rsidR="000858E7" w:rsidRDefault="000858E7" w:rsidP="006B1BC0">
            <w:r>
              <w:t>POST</w:t>
            </w:r>
          </w:p>
        </w:tc>
        <w:tc>
          <w:tcPr>
            <w:tcW w:w="1932" w:type="dxa"/>
          </w:tcPr>
          <w:p w14:paraId="487C0105" w14:textId="77777777" w:rsidR="000858E7" w:rsidRDefault="000858E7" w:rsidP="006B1BC0">
            <w:r>
              <w:t>save(item)</w:t>
            </w:r>
          </w:p>
        </w:tc>
      </w:tr>
      <w:tr w:rsidR="00620109" w:rsidRPr="00882330" w14:paraId="6C4DC83D" w14:textId="77777777" w:rsidTr="006B1BC0">
        <w:tc>
          <w:tcPr>
            <w:tcW w:w="4111" w:type="dxa"/>
          </w:tcPr>
          <w:p w14:paraId="11417A9B" w14:textId="77777777" w:rsidR="00620109" w:rsidRPr="00882330" w:rsidRDefault="00620109" w:rsidP="006B1BC0">
            <w:pPr>
              <w:rPr>
                <w:lang w:val="en-US"/>
              </w:rPr>
            </w:pPr>
            <w:r>
              <w:rPr>
                <w:lang w:val="en-US"/>
              </w:rPr>
              <w:t>Tag update(Tag tag)</w:t>
            </w:r>
          </w:p>
        </w:tc>
        <w:tc>
          <w:tcPr>
            <w:tcW w:w="2202" w:type="dxa"/>
          </w:tcPr>
          <w:p w14:paraId="18094DB9" w14:textId="77777777" w:rsidR="00620109" w:rsidRDefault="00620109" w:rsidP="006B1BC0">
            <w:pPr>
              <w:rPr>
                <w:lang w:val="en-US"/>
              </w:rPr>
            </w:pPr>
            <w:r>
              <w:rPr>
                <w:lang w:val="en-US"/>
              </w:rPr>
              <w:t>/tags/{id}</w:t>
            </w:r>
          </w:p>
        </w:tc>
        <w:tc>
          <w:tcPr>
            <w:tcW w:w="1393" w:type="dxa"/>
          </w:tcPr>
          <w:p w14:paraId="37F77BA3" w14:textId="77777777" w:rsidR="00620109" w:rsidRDefault="00620109" w:rsidP="006B1BC0">
            <w:pPr>
              <w:rPr>
                <w:lang w:val="en-US"/>
              </w:rPr>
            </w:pPr>
            <w:r>
              <w:rPr>
                <w:lang w:val="en-US"/>
              </w:rPr>
              <w:t>PATCH</w:t>
            </w:r>
          </w:p>
        </w:tc>
        <w:tc>
          <w:tcPr>
            <w:tcW w:w="1932" w:type="dxa"/>
          </w:tcPr>
          <w:p w14:paraId="2C4EF65B" w14:textId="77777777" w:rsidR="00620109" w:rsidRDefault="00620109" w:rsidP="006B1BC0">
            <w:pPr>
              <w:rPr>
                <w:lang w:val="en-US"/>
              </w:rPr>
            </w:pPr>
            <w:r>
              <w:rPr>
                <w:lang w:val="en-US"/>
              </w:rPr>
              <w:t xml:space="preserve">update(tag, </w:t>
            </w:r>
            <w:proofErr w:type="spellStart"/>
            <w:r>
              <w:rPr>
                <w:lang w:val="en-US"/>
              </w:rPr>
              <w:t>tagId</w:t>
            </w:r>
            <w:proofErr w:type="spellEnd"/>
            <w:r>
              <w:rPr>
                <w:lang w:val="en-US"/>
              </w:rPr>
              <w:t>)</w:t>
            </w:r>
          </w:p>
        </w:tc>
      </w:tr>
      <w:tr w:rsidR="000858E7" w:rsidRPr="00882330" w14:paraId="2AFFBBB1" w14:textId="77777777" w:rsidTr="006B1BC0">
        <w:trPr>
          <w:cnfStyle w:val="000000100000" w:firstRow="0" w:lastRow="0" w:firstColumn="0" w:lastColumn="0" w:oddVBand="0" w:evenVBand="0" w:oddHBand="1" w:evenHBand="0" w:firstRowFirstColumn="0" w:firstRowLastColumn="0" w:lastRowFirstColumn="0" w:lastRowLastColumn="0"/>
        </w:trPr>
        <w:tc>
          <w:tcPr>
            <w:tcW w:w="4111" w:type="dxa"/>
          </w:tcPr>
          <w:p w14:paraId="2B02C464" w14:textId="3D6E7F55" w:rsidR="000858E7" w:rsidRPr="00850A65" w:rsidRDefault="000858E7" w:rsidP="006B1BC0">
            <w:r w:rsidRPr="00850A65">
              <w:t>List&lt;</w:t>
            </w:r>
            <w:r w:rsidR="00850A65" w:rsidRPr="00850A65">
              <w:t>Tag</w:t>
            </w:r>
            <w:r w:rsidRPr="00850A65">
              <w:t xml:space="preserve">&gt; </w:t>
            </w:r>
            <w:proofErr w:type="spellStart"/>
            <w:r w:rsidRPr="00850A65">
              <w:t>find</w:t>
            </w:r>
            <w:r w:rsidR="00261708" w:rsidRPr="00850A65">
              <w:t>Tags</w:t>
            </w:r>
            <w:proofErr w:type="spellEnd"/>
            <w:r w:rsidRPr="00850A65">
              <w:t xml:space="preserve">(String </w:t>
            </w:r>
            <w:proofErr w:type="spellStart"/>
            <w:r w:rsidRPr="00850A65">
              <w:t>name</w:t>
            </w:r>
            <w:proofErr w:type="spellEnd"/>
            <w:r w:rsidRPr="00850A65">
              <w:t>)</w:t>
            </w:r>
          </w:p>
        </w:tc>
        <w:tc>
          <w:tcPr>
            <w:tcW w:w="2202" w:type="dxa"/>
          </w:tcPr>
          <w:p w14:paraId="2435023A" w14:textId="0D6C96A1" w:rsidR="000858E7" w:rsidRPr="00882330" w:rsidRDefault="000858E7" w:rsidP="006B1BC0">
            <w:pPr>
              <w:rPr>
                <w:lang w:val="en-US"/>
              </w:rPr>
            </w:pPr>
            <w:r>
              <w:rPr>
                <w:lang w:val="en-US"/>
              </w:rPr>
              <w:t>/</w:t>
            </w:r>
            <w:proofErr w:type="spellStart"/>
            <w:r w:rsidR="00261708">
              <w:rPr>
                <w:lang w:val="en-US"/>
              </w:rPr>
              <w:t>tags</w:t>
            </w:r>
            <w:r>
              <w:rPr>
                <w:lang w:val="en-US"/>
              </w:rPr>
              <w:t>?name</w:t>
            </w:r>
            <w:proofErr w:type="spellEnd"/>
            <w:r>
              <w:rPr>
                <w:lang w:val="en-US"/>
              </w:rPr>
              <w:t>={name}</w:t>
            </w:r>
          </w:p>
        </w:tc>
        <w:tc>
          <w:tcPr>
            <w:tcW w:w="1393" w:type="dxa"/>
          </w:tcPr>
          <w:p w14:paraId="20A33301" w14:textId="77777777" w:rsidR="000858E7" w:rsidRPr="00882330" w:rsidRDefault="000858E7" w:rsidP="006B1BC0">
            <w:pPr>
              <w:rPr>
                <w:lang w:val="en-US"/>
              </w:rPr>
            </w:pPr>
            <w:r>
              <w:rPr>
                <w:lang w:val="en-US"/>
              </w:rPr>
              <w:t>GET</w:t>
            </w:r>
          </w:p>
        </w:tc>
        <w:tc>
          <w:tcPr>
            <w:tcW w:w="1932" w:type="dxa"/>
          </w:tcPr>
          <w:p w14:paraId="2FE86F3A" w14:textId="77777777" w:rsidR="000858E7" w:rsidRDefault="000858E7" w:rsidP="006B1BC0">
            <w:pPr>
              <w:rPr>
                <w:lang w:val="en-US"/>
              </w:rPr>
            </w:pPr>
            <w:proofErr w:type="spellStart"/>
            <w:r>
              <w:rPr>
                <w:lang w:val="en-US"/>
              </w:rPr>
              <w:t>findByName</w:t>
            </w:r>
            <w:proofErr w:type="spellEnd"/>
            <w:r>
              <w:rPr>
                <w:lang w:val="en-US"/>
              </w:rPr>
              <w:t>(name)</w:t>
            </w:r>
          </w:p>
          <w:p w14:paraId="02FFD0F3" w14:textId="77777777" w:rsidR="000858E7" w:rsidRPr="006625CB" w:rsidRDefault="000858E7" w:rsidP="006B1BC0">
            <w:pPr>
              <w:rPr>
                <w:lang w:val="en-US"/>
              </w:rPr>
            </w:pPr>
            <w:proofErr w:type="spellStart"/>
            <w:r>
              <w:t>findAll</w:t>
            </w:r>
            <w:proofErr w:type="spellEnd"/>
            <w:r>
              <w:rPr>
                <w:lang w:val="en-US"/>
              </w:rPr>
              <w:t>()</w:t>
            </w:r>
          </w:p>
        </w:tc>
      </w:tr>
    </w:tbl>
    <w:p w14:paraId="1F072DC8" w14:textId="211084A7" w:rsidR="000858E7" w:rsidRDefault="000858E7" w:rsidP="00855793"/>
    <w:p w14:paraId="11BDADB3" w14:textId="20AC2AF3" w:rsidR="00767F23" w:rsidRDefault="00767F23" w:rsidP="00855793">
      <w:r>
        <w:t xml:space="preserve">Der </w:t>
      </w:r>
      <w:proofErr w:type="spellStart"/>
      <w:r w:rsidRPr="00767F23">
        <w:rPr>
          <w:rStyle w:val="Inline-CodeZchn"/>
        </w:rPr>
        <w:t>name</w:t>
      </w:r>
      <w:proofErr w:type="spellEnd"/>
      <w:r>
        <w:t xml:space="preserve"> bei der </w:t>
      </w:r>
      <w:proofErr w:type="spellStart"/>
      <w:r w:rsidRPr="00767F23">
        <w:rPr>
          <w:rStyle w:val="Inline-CodeZchn"/>
        </w:rPr>
        <w:t>findTags</w:t>
      </w:r>
      <w:proofErr w:type="spellEnd"/>
      <w:r>
        <w:t>-Funktion soll optional sein, wenn nichts angegeben wird, sollen alle zurückgegeben werden.</w:t>
      </w:r>
    </w:p>
    <w:p w14:paraId="07F872CA" w14:textId="2DD040F1" w:rsidR="00767F23" w:rsidRDefault="00767F23" w:rsidP="00855793">
      <w:r>
        <w:t>Überprüf deine Arbeit mit Postman/</w:t>
      </w:r>
      <w:proofErr w:type="spellStart"/>
      <w:r>
        <w:t>SwaggerUI</w:t>
      </w:r>
      <w:proofErr w:type="spellEnd"/>
      <w:r>
        <w:t>.</w:t>
      </w:r>
    </w:p>
    <w:p w14:paraId="192CAA4B" w14:textId="6993D959" w:rsidR="0016482A" w:rsidRDefault="0016482A" w:rsidP="0016482A">
      <w:pPr>
        <w:pStyle w:val="berschrift2"/>
      </w:pPr>
      <w:r>
        <w:t>Erweiterung Item</w:t>
      </w:r>
    </w:p>
    <w:p w14:paraId="68060804" w14:textId="035E9B59" w:rsidR="00DD5C78" w:rsidRDefault="00DD5C78" w:rsidP="00DD5C78">
      <w:pPr>
        <w:pStyle w:val="berschrift3"/>
      </w:pPr>
      <w:proofErr w:type="spellStart"/>
      <w:r>
        <w:t>ItemResponseDTO</w:t>
      </w:r>
      <w:proofErr w:type="spellEnd"/>
      <w:r w:rsidR="00DA3402">
        <w:t>,</w:t>
      </w:r>
      <w:r w:rsidR="00CF4DB5">
        <w:t xml:space="preserve"> </w:t>
      </w:r>
      <w:proofErr w:type="spellStart"/>
      <w:r w:rsidR="00CF4DB5">
        <w:t>ItemMapper</w:t>
      </w:r>
      <w:proofErr w:type="spellEnd"/>
      <w:r w:rsidR="00DA3402">
        <w:t xml:space="preserve"> und </w:t>
      </w:r>
      <w:proofErr w:type="spellStart"/>
      <w:r w:rsidR="00DA3402">
        <w:t>ItemService</w:t>
      </w:r>
      <w:proofErr w:type="spellEnd"/>
    </w:p>
    <w:p w14:paraId="1D599D1F" w14:textId="30125D4B" w:rsidR="00DD5C78" w:rsidRDefault="00DD5C78" w:rsidP="00DD5C78">
      <w:r>
        <w:t xml:space="preserve">Die Tags wollen wir neu </w:t>
      </w:r>
      <w:r w:rsidRPr="00C518A5">
        <w:t xml:space="preserve">auch im </w:t>
      </w:r>
      <w:proofErr w:type="spellStart"/>
      <w:r w:rsidRPr="00C518A5">
        <w:rPr>
          <w:rStyle w:val="Inline-CodeZchn"/>
        </w:rPr>
        <w:t>Item</w:t>
      </w:r>
      <w:r w:rsidR="004A73DE">
        <w:rPr>
          <w:rStyle w:val="Inline-CodeZchn"/>
        </w:rPr>
        <w:t>Response</w:t>
      </w:r>
      <w:r w:rsidRPr="00C518A5">
        <w:rPr>
          <w:rStyle w:val="Inline-CodeZchn"/>
        </w:rPr>
        <w:t>DTO</w:t>
      </w:r>
      <w:proofErr w:type="spellEnd"/>
      <w:r w:rsidRPr="00C518A5">
        <w:t xml:space="preserve"> mitgeben. Pass dieses also so an, dass die Tags in </w:t>
      </w:r>
      <w:proofErr w:type="spellStart"/>
      <w:r w:rsidRPr="00C518A5">
        <w:t>TagIds</w:t>
      </w:r>
      <w:proofErr w:type="spellEnd"/>
      <w:r w:rsidRPr="00C518A5">
        <w:t xml:space="preserve"> umgewandelt werden und in der Antwort drin sind.</w:t>
      </w:r>
      <w:r w:rsidR="00CF4DB5" w:rsidRPr="00C518A5">
        <w:t xml:space="preserve"> Entsprechend braucht es im DTO ein neues Feld, eine Liste mit </w:t>
      </w:r>
      <w:proofErr w:type="spellStart"/>
      <w:r w:rsidR="00CF4DB5" w:rsidRPr="00C518A5">
        <w:t>Integers</w:t>
      </w:r>
      <w:proofErr w:type="spellEnd"/>
      <w:r w:rsidR="00CF4DB5" w:rsidRPr="00C518A5">
        <w:t xml:space="preserve"> namens </w:t>
      </w:r>
      <w:proofErr w:type="spellStart"/>
      <w:r w:rsidR="00C518A5" w:rsidRPr="00C518A5">
        <w:rPr>
          <w:rStyle w:val="Inline-CodeZchn"/>
        </w:rPr>
        <w:t>Tag</w:t>
      </w:r>
      <w:r w:rsidR="00CF4DB5" w:rsidRPr="00C518A5">
        <w:rPr>
          <w:rStyle w:val="Inline-CodeZchn"/>
        </w:rPr>
        <w:t>Ids</w:t>
      </w:r>
      <w:proofErr w:type="spellEnd"/>
      <w:r w:rsidR="00CF4DB5" w:rsidRPr="00C518A5">
        <w:t xml:space="preserve"> und</w:t>
      </w:r>
      <w:r w:rsidR="00CF4DB5">
        <w:t xml:space="preserve"> im Mapper muss das Set mit </w:t>
      </w:r>
      <w:r w:rsidR="00C518A5">
        <w:t>Tags</w:t>
      </w:r>
      <w:r w:rsidR="00CF4DB5">
        <w:t xml:space="preserve"> in die Liste mit deren </w:t>
      </w:r>
      <w:proofErr w:type="spellStart"/>
      <w:r w:rsidR="00CF4DB5">
        <w:t>Ids</w:t>
      </w:r>
      <w:proofErr w:type="spellEnd"/>
      <w:r w:rsidR="00CF4DB5">
        <w:t xml:space="preserve"> umgewandelt werden.</w:t>
      </w:r>
      <w:r w:rsidR="00DA3402">
        <w:t xml:space="preserve"> Nimm die </w:t>
      </w:r>
      <w:proofErr w:type="spellStart"/>
      <w:r w:rsidR="00DA3402">
        <w:t>TagIds</w:t>
      </w:r>
      <w:proofErr w:type="spellEnd"/>
      <w:r w:rsidR="00DA3402">
        <w:t xml:space="preserve"> auch in die </w:t>
      </w:r>
      <w:proofErr w:type="spellStart"/>
      <w:r w:rsidR="00DA3402" w:rsidRPr="00DA3402">
        <w:rPr>
          <w:rStyle w:val="Inline-CodeZchn"/>
        </w:rPr>
        <w:t>equals</w:t>
      </w:r>
      <w:proofErr w:type="spellEnd"/>
      <w:r w:rsidR="00DA3402" w:rsidRPr="00DA3402">
        <w:rPr>
          <w:rStyle w:val="Inline-CodeZchn"/>
        </w:rPr>
        <w:t>()</w:t>
      </w:r>
      <w:r w:rsidR="00DA3402">
        <w:t xml:space="preserve"> und </w:t>
      </w:r>
      <w:proofErr w:type="spellStart"/>
      <w:r w:rsidR="00DA3402" w:rsidRPr="00DA3402">
        <w:rPr>
          <w:rStyle w:val="Inline-CodeZchn"/>
        </w:rPr>
        <w:t>hashCode</w:t>
      </w:r>
      <w:proofErr w:type="spellEnd"/>
      <w:r w:rsidR="00DA3402" w:rsidRPr="00DA3402">
        <w:rPr>
          <w:rStyle w:val="Inline-CodeZchn"/>
        </w:rPr>
        <w:t>()</w:t>
      </w:r>
      <w:r w:rsidR="00DA3402">
        <w:t xml:space="preserve"> Methoden auf</w:t>
      </w:r>
    </w:p>
    <w:p w14:paraId="7101ADA6" w14:textId="745EB048" w:rsidR="00DA3402" w:rsidRDefault="00DA3402" w:rsidP="00DD5C78">
      <w:r>
        <w:t xml:space="preserve">Auch im </w:t>
      </w:r>
      <w:proofErr w:type="spellStart"/>
      <w:r w:rsidRPr="00DA3402">
        <w:rPr>
          <w:rStyle w:val="Inline-CodeZchn"/>
        </w:rPr>
        <w:t>ItemService</w:t>
      </w:r>
      <w:proofErr w:type="spellEnd"/>
      <w:r>
        <w:t xml:space="preserve"> muss die </w:t>
      </w:r>
      <w:proofErr w:type="spellStart"/>
      <w:r w:rsidRPr="00DA3402">
        <w:rPr>
          <w:rStyle w:val="Inline-CodeZchn"/>
        </w:rPr>
        <w:t>merge</w:t>
      </w:r>
      <w:proofErr w:type="spellEnd"/>
      <w:r>
        <w:t>-Methode angepasst werden, da neu auch Tags enthalten sind.</w:t>
      </w:r>
    </w:p>
    <w:p w14:paraId="1B611A4F" w14:textId="367C3BDB" w:rsidR="00CF4DB5" w:rsidRPr="00DD5C78" w:rsidRDefault="00CF4DB5" w:rsidP="00CF4DB5">
      <w:pPr>
        <w:pStyle w:val="berschrift3"/>
      </w:pPr>
      <w:r>
        <w:t>Weitere Funktionen</w:t>
      </w:r>
    </w:p>
    <w:p w14:paraId="7835212F" w14:textId="471A6053" w:rsidR="0016482A" w:rsidRDefault="0016482A" w:rsidP="0016482A">
      <w:r>
        <w:t xml:space="preserve">Da das Tag nun vorhanden und mit dem Item verbunden ist können wir die Funktionalitäten des Items noch erweitern. Dafür erstellen wir im </w:t>
      </w:r>
      <w:proofErr w:type="spellStart"/>
      <w:r w:rsidRPr="0016482A">
        <w:rPr>
          <w:rStyle w:val="Inline-CodeZchn"/>
        </w:rPr>
        <w:t>ItemRepository</w:t>
      </w:r>
      <w:proofErr w:type="spellEnd"/>
      <w:r>
        <w:t xml:space="preserve"> zwei neue Methoden, ein </w:t>
      </w:r>
      <w:proofErr w:type="spellStart"/>
      <w:r w:rsidRPr="0016482A">
        <w:rPr>
          <w:rStyle w:val="Inline-CodeZchn"/>
        </w:rPr>
        <w:t>findByTagName</w:t>
      </w:r>
      <w:proofErr w:type="spellEnd"/>
      <w:r>
        <w:t xml:space="preserve"> und ein </w:t>
      </w:r>
      <w:proofErr w:type="spellStart"/>
      <w:r w:rsidRPr="0016482A">
        <w:rPr>
          <w:rStyle w:val="Inline-CodeZchn"/>
        </w:rPr>
        <w:t>findByNameAndTagName</w:t>
      </w:r>
      <w:proofErr w:type="spellEnd"/>
      <w:r>
        <w:t xml:space="preserve">. Verwende dafür jeweils ein </w:t>
      </w:r>
      <w:r w:rsidR="00767F23">
        <w:t>SQL-</w:t>
      </w:r>
      <w:proofErr w:type="spellStart"/>
      <w:r w:rsidRPr="0016482A">
        <w:rPr>
          <w:rStyle w:val="Inline-CodeZchn"/>
        </w:rPr>
        <w:t>join</w:t>
      </w:r>
      <w:proofErr w:type="spellEnd"/>
      <w:r>
        <w:t xml:space="preserve"> auf das Tag. Um die Funktionen auch verfügbar zu </w:t>
      </w:r>
      <w:r w:rsidR="00971BFF">
        <w:t>machen,</w:t>
      </w:r>
      <w:r>
        <w:t xml:space="preserve"> m</w:t>
      </w:r>
      <w:r w:rsidR="00971BFF">
        <w:t>üssen die beiden Methoden im Service ergänzt und</w:t>
      </w:r>
      <w:r>
        <w:t xml:space="preserve"> die </w:t>
      </w:r>
      <w:proofErr w:type="spellStart"/>
      <w:r w:rsidRPr="0016482A">
        <w:rPr>
          <w:rStyle w:val="Inline-CodeZchn"/>
        </w:rPr>
        <w:t>findItems</w:t>
      </w:r>
      <w:proofErr w:type="spellEnd"/>
      <w:r>
        <w:t xml:space="preserve">-Methode im </w:t>
      </w:r>
      <w:proofErr w:type="spellStart"/>
      <w:r w:rsidRPr="0016482A">
        <w:rPr>
          <w:rStyle w:val="Inline-CodeZchn"/>
        </w:rPr>
        <w:t>ItemController</w:t>
      </w:r>
      <w:proofErr w:type="spellEnd"/>
      <w:r>
        <w:t xml:space="preserve"> entsprechend angepasst werden, dass sie neben dem Item Namen auch ein Tag Namen entgegennehmen kann.</w:t>
      </w:r>
      <w:r w:rsidR="00371E91">
        <w:t xml:space="preserve"> Als Beispiel hier die </w:t>
      </w:r>
      <w:proofErr w:type="spellStart"/>
      <w:r w:rsidR="00371E91" w:rsidRPr="00371E91">
        <w:rPr>
          <w:rStyle w:val="Inline-CodeZchn"/>
        </w:rPr>
        <w:t>findByTagName</w:t>
      </w:r>
      <w:proofErr w:type="spellEnd"/>
      <w:r w:rsidR="00371E91">
        <w:t>-Methode.</w:t>
      </w:r>
    </w:p>
    <w:p w14:paraId="619617A1" w14:textId="77777777" w:rsidR="0042563D" w:rsidRPr="00DA3402" w:rsidRDefault="0042563D" w:rsidP="0042563D">
      <w:pPr>
        <w:pStyle w:val="HTMLVorformatiert"/>
        <w:shd w:val="clear" w:color="auto" w:fill="2B2B2B"/>
        <w:rPr>
          <w:rFonts w:ascii="JetBrains Mono" w:hAnsi="JetBrains Mono" w:cs="JetBrains Mono"/>
          <w:color w:val="CC7832"/>
          <w:sz w:val="16"/>
          <w:szCs w:val="16"/>
          <w:lang w:val="en-US"/>
        </w:rPr>
      </w:pPr>
      <w:r w:rsidRPr="00DA3402">
        <w:rPr>
          <w:rFonts w:ascii="JetBrains Mono" w:hAnsi="JetBrains Mono" w:cs="JetBrains Mono"/>
          <w:color w:val="BBB529"/>
          <w:sz w:val="16"/>
          <w:szCs w:val="16"/>
          <w:lang w:val="en-US"/>
        </w:rPr>
        <w:t>@Query</w:t>
      </w:r>
      <w:r w:rsidRPr="00DA3402">
        <w:rPr>
          <w:rFonts w:ascii="JetBrains Mono" w:hAnsi="JetBrains Mono" w:cs="JetBrains Mono"/>
          <w:color w:val="A9B7C6"/>
          <w:sz w:val="16"/>
          <w:szCs w:val="16"/>
          <w:lang w:val="en-US"/>
        </w:rPr>
        <w:t>(</w:t>
      </w:r>
      <w:r w:rsidRPr="00DA3402">
        <w:rPr>
          <w:rFonts w:ascii="JetBrains Mono" w:hAnsi="JetBrains Mono" w:cs="JetBrains Mono"/>
          <w:color w:val="6A8759"/>
          <w:sz w:val="16"/>
          <w:szCs w:val="16"/>
          <w:lang w:val="en-US"/>
        </w:rPr>
        <w:t>"</w:t>
      </w:r>
      <w:r w:rsidRPr="00DA3402">
        <w:rPr>
          <w:rFonts w:ascii="JetBrains Mono" w:hAnsi="JetBrains Mono" w:cs="JetBrains Mono"/>
          <w:color w:val="CC7832"/>
          <w:sz w:val="16"/>
          <w:szCs w:val="16"/>
          <w:lang w:val="en-US"/>
        </w:rPr>
        <w:t xml:space="preserve">SELECT </w:t>
      </w:r>
      <w:proofErr w:type="spellStart"/>
      <w:r w:rsidRPr="00DA3402">
        <w:rPr>
          <w:rFonts w:ascii="JetBrains Mono" w:hAnsi="JetBrains Mono" w:cs="JetBrains Mono"/>
          <w:color w:val="A9B7C6"/>
          <w:sz w:val="16"/>
          <w:szCs w:val="16"/>
          <w:lang w:val="en-US"/>
        </w:rPr>
        <w:t>i</w:t>
      </w:r>
      <w:proofErr w:type="spellEnd"/>
      <w:r w:rsidRPr="00DA3402">
        <w:rPr>
          <w:rFonts w:ascii="JetBrains Mono" w:hAnsi="JetBrains Mono" w:cs="JetBrains Mono"/>
          <w:color w:val="A9B7C6"/>
          <w:sz w:val="16"/>
          <w:szCs w:val="16"/>
          <w:lang w:val="en-US"/>
        </w:rPr>
        <w:t xml:space="preserve"> </w:t>
      </w:r>
      <w:r w:rsidRPr="00DA3402">
        <w:rPr>
          <w:rFonts w:ascii="JetBrains Mono" w:hAnsi="JetBrains Mono" w:cs="JetBrains Mono"/>
          <w:color w:val="CC7832"/>
          <w:sz w:val="16"/>
          <w:szCs w:val="16"/>
          <w:lang w:val="en-US"/>
        </w:rPr>
        <w:t>FROM</w:t>
      </w:r>
      <w:r w:rsidRPr="00DA3402">
        <w:rPr>
          <w:rFonts w:ascii="JetBrains Mono" w:hAnsi="JetBrains Mono" w:cs="JetBrains Mono"/>
          <w:color w:val="A9B7C6"/>
          <w:sz w:val="16"/>
          <w:szCs w:val="16"/>
          <w:lang w:val="en-US"/>
        </w:rPr>
        <w:t xml:space="preserve"> Item </w:t>
      </w:r>
      <w:proofErr w:type="spellStart"/>
      <w:r w:rsidRPr="00DA3402">
        <w:rPr>
          <w:rFonts w:ascii="JetBrains Mono" w:hAnsi="JetBrains Mono" w:cs="JetBrains Mono"/>
          <w:color w:val="A9B7C6"/>
          <w:sz w:val="16"/>
          <w:szCs w:val="16"/>
          <w:lang w:val="en-US"/>
        </w:rPr>
        <w:t>i</w:t>
      </w:r>
      <w:proofErr w:type="spellEnd"/>
      <w:r w:rsidRPr="00DA3402">
        <w:rPr>
          <w:rFonts w:ascii="JetBrains Mono" w:hAnsi="JetBrains Mono" w:cs="JetBrains Mono"/>
          <w:color w:val="A9B7C6"/>
          <w:sz w:val="16"/>
          <w:szCs w:val="16"/>
          <w:lang w:val="en-US"/>
        </w:rPr>
        <w:t xml:space="preserve"> </w:t>
      </w:r>
      <w:r w:rsidRPr="00DA3402">
        <w:rPr>
          <w:rFonts w:ascii="JetBrains Mono" w:hAnsi="JetBrains Mono" w:cs="JetBrains Mono"/>
          <w:color w:val="6A8759"/>
          <w:sz w:val="16"/>
          <w:szCs w:val="16"/>
          <w:lang w:val="en-US"/>
        </w:rPr>
        <w:t xml:space="preserve">" </w:t>
      </w:r>
      <w:r w:rsidRPr="00DA3402">
        <w:rPr>
          <w:rFonts w:ascii="JetBrains Mono" w:hAnsi="JetBrains Mono" w:cs="JetBrains Mono"/>
          <w:color w:val="A9B7C6"/>
          <w:sz w:val="16"/>
          <w:szCs w:val="16"/>
          <w:lang w:val="en-US"/>
        </w:rPr>
        <w:t>+</w:t>
      </w:r>
      <w:r w:rsidRPr="00DA3402">
        <w:rPr>
          <w:rFonts w:ascii="JetBrains Mono" w:hAnsi="JetBrains Mono" w:cs="JetBrains Mono"/>
          <w:color w:val="A9B7C6"/>
          <w:sz w:val="16"/>
          <w:szCs w:val="16"/>
          <w:lang w:val="en-US"/>
        </w:rPr>
        <w:br/>
        <w:t xml:space="preserve">        </w:t>
      </w:r>
      <w:r w:rsidRPr="00DA3402">
        <w:rPr>
          <w:rFonts w:ascii="JetBrains Mono" w:hAnsi="JetBrains Mono" w:cs="JetBrains Mono"/>
          <w:color w:val="6A8759"/>
          <w:sz w:val="16"/>
          <w:szCs w:val="16"/>
          <w:lang w:val="en-US"/>
        </w:rPr>
        <w:t>"</w:t>
      </w:r>
      <w:r w:rsidRPr="00DA3402">
        <w:rPr>
          <w:rFonts w:ascii="JetBrains Mono" w:hAnsi="JetBrains Mono" w:cs="JetBrains Mono"/>
          <w:color w:val="CC7832"/>
          <w:sz w:val="16"/>
          <w:szCs w:val="16"/>
          <w:lang w:val="en-US"/>
        </w:rPr>
        <w:t xml:space="preserve">JOIN </w:t>
      </w:r>
      <w:proofErr w:type="spellStart"/>
      <w:r w:rsidRPr="00DA3402">
        <w:rPr>
          <w:rFonts w:ascii="JetBrains Mono" w:hAnsi="JetBrains Mono" w:cs="JetBrains Mono"/>
          <w:color w:val="A9B7C6"/>
          <w:sz w:val="16"/>
          <w:szCs w:val="16"/>
          <w:lang w:val="en-US"/>
        </w:rPr>
        <w:t>i.</w:t>
      </w:r>
      <w:r w:rsidRPr="00DA3402">
        <w:rPr>
          <w:rFonts w:ascii="JetBrains Mono" w:hAnsi="JetBrains Mono" w:cs="JetBrains Mono"/>
          <w:color w:val="9876AA"/>
          <w:sz w:val="16"/>
          <w:szCs w:val="16"/>
          <w:lang w:val="en-US"/>
        </w:rPr>
        <w:t>linkedTags</w:t>
      </w:r>
      <w:proofErr w:type="spellEnd"/>
      <w:r w:rsidRPr="00DA3402">
        <w:rPr>
          <w:rFonts w:ascii="JetBrains Mono" w:hAnsi="JetBrains Mono" w:cs="JetBrains Mono"/>
          <w:color w:val="9876AA"/>
          <w:sz w:val="16"/>
          <w:szCs w:val="16"/>
          <w:lang w:val="en-US"/>
        </w:rPr>
        <w:t xml:space="preserve"> </w:t>
      </w:r>
      <w:r w:rsidRPr="00DA3402">
        <w:rPr>
          <w:rFonts w:ascii="JetBrains Mono" w:hAnsi="JetBrains Mono" w:cs="JetBrains Mono"/>
          <w:color w:val="A9B7C6"/>
          <w:sz w:val="16"/>
          <w:szCs w:val="16"/>
          <w:lang w:val="en-US"/>
        </w:rPr>
        <w:t xml:space="preserve">t </w:t>
      </w:r>
      <w:r w:rsidRPr="00DA3402">
        <w:rPr>
          <w:rFonts w:ascii="JetBrains Mono" w:hAnsi="JetBrains Mono" w:cs="JetBrains Mono"/>
          <w:color w:val="6A8759"/>
          <w:sz w:val="16"/>
          <w:szCs w:val="16"/>
          <w:lang w:val="en-US"/>
        </w:rPr>
        <w:t xml:space="preserve">" </w:t>
      </w:r>
      <w:r w:rsidRPr="00DA3402">
        <w:rPr>
          <w:rFonts w:ascii="JetBrains Mono" w:hAnsi="JetBrains Mono" w:cs="JetBrains Mono"/>
          <w:color w:val="A9B7C6"/>
          <w:sz w:val="16"/>
          <w:szCs w:val="16"/>
          <w:lang w:val="en-US"/>
        </w:rPr>
        <w:t>+</w:t>
      </w:r>
      <w:r w:rsidRPr="00DA3402">
        <w:rPr>
          <w:rFonts w:ascii="JetBrains Mono" w:hAnsi="JetBrains Mono" w:cs="JetBrains Mono"/>
          <w:color w:val="A9B7C6"/>
          <w:sz w:val="16"/>
          <w:szCs w:val="16"/>
          <w:lang w:val="en-US"/>
        </w:rPr>
        <w:br/>
        <w:t xml:space="preserve">        </w:t>
      </w:r>
      <w:r w:rsidRPr="00DA3402">
        <w:rPr>
          <w:rFonts w:ascii="JetBrains Mono" w:hAnsi="JetBrains Mono" w:cs="JetBrains Mono"/>
          <w:color w:val="6A8759"/>
          <w:sz w:val="16"/>
          <w:szCs w:val="16"/>
          <w:lang w:val="en-US"/>
        </w:rPr>
        <w:t>"</w:t>
      </w:r>
      <w:r w:rsidRPr="00DA3402">
        <w:rPr>
          <w:rFonts w:ascii="JetBrains Mono" w:hAnsi="JetBrains Mono" w:cs="JetBrains Mono"/>
          <w:color w:val="CC7832"/>
          <w:sz w:val="16"/>
          <w:szCs w:val="16"/>
          <w:lang w:val="en-US"/>
        </w:rPr>
        <w:t xml:space="preserve">WHERE </w:t>
      </w:r>
      <w:r w:rsidRPr="00DA3402">
        <w:rPr>
          <w:rFonts w:ascii="JetBrains Mono" w:hAnsi="JetBrains Mono" w:cs="JetBrains Mono"/>
          <w:color w:val="A9B7C6"/>
          <w:sz w:val="16"/>
          <w:szCs w:val="16"/>
          <w:lang w:val="en-US"/>
        </w:rPr>
        <w:t>t.</w:t>
      </w:r>
      <w:r w:rsidRPr="00DA3402">
        <w:rPr>
          <w:rFonts w:ascii="JetBrains Mono" w:hAnsi="JetBrains Mono" w:cs="JetBrains Mono"/>
          <w:color w:val="9876AA"/>
          <w:sz w:val="16"/>
          <w:szCs w:val="16"/>
          <w:lang w:val="en-US"/>
        </w:rPr>
        <w:t xml:space="preserve">name </w:t>
      </w:r>
      <w:r w:rsidRPr="00DA3402">
        <w:rPr>
          <w:rFonts w:ascii="JetBrains Mono" w:hAnsi="JetBrains Mono" w:cs="JetBrains Mono"/>
          <w:color w:val="CC7832"/>
          <w:sz w:val="16"/>
          <w:szCs w:val="16"/>
          <w:lang w:val="en-US"/>
        </w:rPr>
        <w:t>LIKE CONCAT</w:t>
      </w:r>
      <w:r w:rsidRPr="00DA3402">
        <w:rPr>
          <w:rFonts w:ascii="JetBrains Mono" w:hAnsi="JetBrains Mono" w:cs="JetBrains Mono"/>
          <w:color w:val="A9B7C6"/>
          <w:sz w:val="16"/>
          <w:szCs w:val="16"/>
          <w:lang w:val="en-US"/>
        </w:rPr>
        <w:t>(</w:t>
      </w:r>
      <w:r w:rsidRPr="00DA3402">
        <w:rPr>
          <w:rFonts w:ascii="JetBrains Mono" w:hAnsi="JetBrains Mono" w:cs="JetBrains Mono"/>
          <w:color w:val="6A8759"/>
          <w:sz w:val="16"/>
          <w:szCs w:val="16"/>
          <w:lang w:val="en-US"/>
        </w:rPr>
        <w:t>'%'</w:t>
      </w:r>
      <w:r w:rsidRPr="00DA3402">
        <w:rPr>
          <w:rFonts w:ascii="JetBrains Mono" w:hAnsi="JetBrains Mono" w:cs="JetBrains Mono"/>
          <w:color w:val="CC7832"/>
          <w:sz w:val="16"/>
          <w:szCs w:val="16"/>
          <w:lang w:val="en-US"/>
        </w:rPr>
        <w:t xml:space="preserve">, </w:t>
      </w:r>
      <w:r w:rsidRPr="00DA3402">
        <w:rPr>
          <w:rFonts w:ascii="JetBrains Mono" w:hAnsi="JetBrains Mono" w:cs="JetBrains Mono"/>
          <w:color w:val="A9B7C6"/>
          <w:sz w:val="16"/>
          <w:szCs w:val="16"/>
          <w:lang w:val="en-US"/>
        </w:rPr>
        <w:t>:</w:t>
      </w:r>
      <w:proofErr w:type="spellStart"/>
      <w:r w:rsidRPr="00DA3402">
        <w:rPr>
          <w:rFonts w:ascii="JetBrains Mono" w:hAnsi="JetBrains Mono" w:cs="JetBrains Mono"/>
          <w:color w:val="A9B7C6"/>
          <w:sz w:val="16"/>
          <w:szCs w:val="16"/>
          <w:lang w:val="en-US"/>
        </w:rPr>
        <w:t>tagName</w:t>
      </w:r>
      <w:proofErr w:type="spellEnd"/>
      <w:r w:rsidRPr="00DA3402">
        <w:rPr>
          <w:rFonts w:ascii="JetBrains Mono" w:hAnsi="JetBrains Mono" w:cs="JetBrains Mono"/>
          <w:color w:val="CC7832"/>
          <w:sz w:val="16"/>
          <w:szCs w:val="16"/>
          <w:lang w:val="en-US"/>
        </w:rPr>
        <w:t xml:space="preserve">, </w:t>
      </w:r>
      <w:r w:rsidRPr="00DA3402">
        <w:rPr>
          <w:rFonts w:ascii="JetBrains Mono" w:hAnsi="JetBrains Mono" w:cs="JetBrains Mono"/>
          <w:color w:val="6A8759"/>
          <w:sz w:val="16"/>
          <w:szCs w:val="16"/>
          <w:lang w:val="en-US"/>
        </w:rPr>
        <w:t>'%'</w:t>
      </w:r>
      <w:r w:rsidRPr="00DA3402">
        <w:rPr>
          <w:rFonts w:ascii="JetBrains Mono" w:hAnsi="JetBrains Mono" w:cs="JetBrains Mono"/>
          <w:color w:val="A9B7C6"/>
          <w:sz w:val="16"/>
          <w:szCs w:val="16"/>
          <w:lang w:val="en-US"/>
        </w:rPr>
        <w:t>)</w:t>
      </w:r>
      <w:r w:rsidRPr="00DA3402">
        <w:rPr>
          <w:rFonts w:ascii="JetBrains Mono" w:hAnsi="JetBrains Mono" w:cs="JetBrains Mono"/>
          <w:color w:val="6A8759"/>
          <w:sz w:val="16"/>
          <w:szCs w:val="16"/>
          <w:lang w:val="en-US"/>
        </w:rPr>
        <w:t>"</w:t>
      </w:r>
      <w:r w:rsidRPr="00DA3402">
        <w:rPr>
          <w:rFonts w:ascii="JetBrains Mono" w:hAnsi="JetBrains Mono" w:cs="JetBrains Mono"/>
          <w:color w:val="A9B7C6"/>
          <w:sz w:val="16"/>
          <w:szCs w:val="16"/>
          <w:lang w:val="en-US"/>
        </w:rPr>
        <w:t>)</w:t>
      </w:r>
      <w:r w:rsidRPr="00DA3402">
        <w:rPr>
          <w:rFonts w:ascii="JetBrains Mono" w:hAnsi="JetBrains Mono" w:cs="JetBrains Mono"/>
          <w:color w:val="A9B7C6"/>
          <w:sz w:val="16"/>
          <w:szCs w:val="16"/>
          <w:lang w:val="en-US"/>
        </w:rPr>
        <w:br/>
        <w:t xml:space="preserve">List&lt;Item&gt; </w:t>
      </w:r>
      <w:proofErr w:type="spellStart"/>
      <w:r w:rsidRPr="00DA3402">
        <w:rPr>
          <w:rFonts w:ascii="JetBrains Mono" w:hAnsi="JetBrains Mono" w:cs="JetBrains Mono"/>
          <w:color w:val="FFC66D"/>
          <w:sz w:val="16"/>
          <w:szCs w:val="16"/>
          <w:lang w:val="en-US"/>
        </w:rPr>
        <w:t>findByTagName</w:t>
      </w:r>
      <w:proofErr w:type="spellEnd"/>
      <w:r w:rsidRPr="00DA3402">
        <w:rPr>
          <w:rFonts w:ascii="JetBrains Mono" w:hAnsi="JetBrains Mono" w:cs="JetBrains Mono"/>
          <w:color w:val="A9B7C6"/>
          <w:sz w:val="16"/>
          <w:szCs w:val="16"/>
          <w:lang w:val="en-US"/>
        </w:rPr>
        <w:t>(</w:t>
      </w:r>
      <w:r w:rsidRPr="00DA3402">
        <w:rPr>
          <w:rFonts w:ascii="JetBrains Mono" w:hAnsi="JetBrains Mono" w:cs="JetBrains Mono"/>
          <w:color w:val="BBB529"/>
          <w:sz w:val="16"/>
          <w:szCs w:val="16"/>
          <w:lang w:val="en-US"/>
        </w:rPr>
        <w:t>@Param</w:t>
      </w:r>
      <w:r w:rsidRPr="00DA3402">
        <w:rPr>
          <w:rFonts w:ascii="JetBrains Mono" w:hAnsi="JetBrains Mono" w:cs="JetBrains Mono"/>
          <w:color w:val="A9B7C6"/>
          <w:sz w:val="16"/>
          <w:szCs w:val="16"/>
          <w:lang w:val="en-US"/>
        </w:rPr>
        <w:t>(</w:t>
      </w:r>
      <w:r w:rsidRPr="00DA3402">
        <w:rPr>
          <w:rFonts w:ascii="JetBrains Mono" w:hAnsi="JetBrains Mono" w:cs="JetBrains Mono"/>
          <w:color w:val="6A8759"/>
          <w:sz w:val="16"/>
          <w:szCs w:val="16"/>
          <w:lang w:val="en-US"/>
        </w:rPr>
        <w:t>"tagName"</w:t>
      </w:r>
      <w:r w:rsidRPr="00DA3402">
        <w:rPr>
          <w:rFonts w:ascii="JetBrains Mono" w:hAnsi="JetBrains Mono" w:cs="JetBrains Mono"/>
          <w:color w:val="A9B7C6"/>
          <w:sz w:val="16"/>
          <w:szCs w:val="16"/>
          <w:lang w:val="en-US"/>
        </w:rPr>
        <w:t xml:space="preserve">) String </w:t>
      </w:r>
      <w:proofErr w:type="spellStart"/>
      <w:r w:rsidRPr="00DA3402">
        <w:rPr>
          <w:rFonts w:ascii="JetBrains Mono" w:hAnsi="JetBrains Mono" w:cs="JetBrains Mono"/>
          <w:color w:val="A9B7C6"/>
          <w:sz w:val="16"/>
          <w:szCs w:val="16"/>
          <w:lang w:val="en-US"/>
        </w:rPr>
        <w:t>tagName</w:t>
      </w:r>
      <w:proofErr w:type="spellEnd"/>
      <w:r w:rsidRPr="00DA3402">
        <w:rPr>
          <w:rFonts w:ascii="JetBrains Mono" w:hAnsi="JetBrains Mono" w:cs="JetBrains Mono"/>
          <w:color w:val="A9B7C6"/>
          <w:sz w:val="16"/>
          <w:szCs w:val="16"/>
          <w:lang w:val="en-US"/>
        </w:rPr>
        <w:t>)</w:t>
      </w:r>
      <w:r w:rsidRPr="00DA3402">
        <w:rPr>
          <w:rFonts w:ascii="JetBrains Mono" w:hAnsi="JetBrains Mono" w:cs="JetBrains Mono"/>
          <w:color w:val="CC7832"/>
          <w:sz w:val="16"/>
          <w:szCs w:val="16"/>
          <w:lang w:val="en-US"/>
        </w:rPr>
        <w:t>;</w:t>
      </w:r>
    </w:p>
    <w:p w14:paraId="59EE2199" w14:textId="1F8BD56F" w:rsidR="0042563D" w:rsidRPr="00DA3402" w:rsidRDefault="0042563D" w:rsidP="0016482A">
      <w:pPr>
        <w:rPr>
          <w:lang w:val="en-US"/>
        </w:rPr>
      </w:pPr>
    </w:p>
    <w:p w14:paraId="0F9359DC" w14:textId="36623033" w:rsidR="0042563D" w:rsidRDefault="0042563D" w:rsidP="0042563D">
      <w:r>
        <w:t>Überprüf auch hier die sowohl die vorherige als auch die neue Funktionalität mit Postman/</w:t>
      </w:r>
      <w:proofErr w:type="spellStart"/>
      <w:r>
        <w:t>SwaggerUI</w:t>
      </w:r>
      <w:proofErr w:type="spellEnd"/>
      <w:r>
        <w:t xml:space="preserve">. </w:t>
      </w:r>
    </w:p>
    <w:sectPr w:rsidR="0042563D" w:rsidSect="00F12327">
      <w:footerReference w:type="default" r:id="rId13"/>
      <w:headerReference w:type="first" r:id="rId14"/>
      <w:footerReference w:type="first" r:id="rId15"/>
      <w:pgSz w:w="11906" w:h="16838" w:code="9"/>
      <w:pgMar w:top="1134" w:right="1134" w:bottom="1276" w:left="1134" w:header="709" w:footer="28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81813" w14:textId="77777777" w:rsidR="00F90C70" w:rsidRDefault="00F90C70" w:rsidP="004D3714">
      <w:r>
        <w:separator/>
      </w:r>
    </w:p>
  </w:endnote>
  <w:endnote w:type="continuationSeparator" w:id="0">
    <w:p w14:paraId="5B02E08A" w14:textId="77777777" w:rsidR="00F90C70" w:rsidRDefault="00F90C70"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tillium">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JetBrains Mono">
    <w:altName w:val="Shruti"/>
    <w:charset w:val="00"/>
    <w:family w:val="modern"/>
    <w:pitch w:val="fixed"/>
    <w:sig w:usb0="A00402FF" w:usb1="1200F9FB" w:usb2="02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65656"/>
        <w:sz w:val="16"/>
        <w:szCs w:val="16"/>
      </w:rPr>
      <w:id w:val="1518887921"/>
      <w:docPartObj>
        <w:docPartGallery w:val="Page Numbers (Bottom of Page)"/>
        <w:docPartUnique/>
      </w:docPartObj>
    </w:sdtPr>
    <w:sdtEndPr/>
    <w:sdtContent>
      <w:p w14:paraId="714C92DD" w14:textId="77777777" w:rsidR="005D261B" w:rsidRPr="007D7A59" w:rsidRDefault="005D261B" w:rsidP="00D6721C">
        <w:pPr>
          <w:pStyle w:val="Fuzeile"/>
          <w:tabs>
            <w:tab w:val="clear" w:pos="9072"/>
            <w:tab w:val="left" w:pos="5954"/>
          </w:tabs>
          <w:jc w:val="center"/>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161A1C0D" wp14:editId="02B2DE0B">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01B44B0D"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P6xAEAAOcDAAAOAAAAZHJzL2Uyb0RvYy54bWysU9uK2zAQfS/0H4TeG9sBL1sTZx922fah&#10;tEsvH6DIo1ggaYSkxs7fdyQn3qUtlJZiENJczsw5M97dzdawE4So0fW82dScgZM4aHfs+bevj29u&#10;OYtJuEEYdNDzM0R+t3/9ajf5DrY4ohkgMAJxsZt8z8eUfFdVUY5gRdygB0dOhcGKRM9wrIYgJkK3&#10;ptrW9U01YRh8QAkxkvVhcfJ9wVcKZPqkVITETM+pt1TOUM5DPqv9TnTHIPyo5aUN8Q9dWKEdFV2h&#10;HkQS7HvQv0BZLQNGVGkj0VaolJZQOBCbpv6JzZdReChcSJzoV5ni/4OVH0/37imQDJOPXfRPIbOY&#10;VbBMGe3f00wLL+qUzUW28yobzIlJMjbtbdO0nMmrq1oQMpIPMb0DtCxfem60y4REJ04fYqKqFHoN&#10;yWbj2NTzt+22LVERjR4etTHZF8PxcG8COwmaZXuTvzw+QngRRi/jyPjMptzS2cCC/xkU00PueqmQ&#10;Fw1WWCEluNRccI2j6JymqIU1sf5z4iU+p0JZwr9JXjNKZXRpTbbaYfhd9TRfW1ZL/FWBhXeW4IDD&#10;ucy5SEPbVJS7bH5e15fvkv78f+5/AAAA//8DAFBLAwQUAAYACAAAACEAgq0sb+EAAAAOAQAADwAA&#10;AGRycy9kb3ducmV2LnhtbExPTU/DMAy9I/EfIiNx21KoVLau6YSYOCAxJArc3cZrqzZJabKu49dj&#10;xAEutmw/v49sO5teTDT61lkFN8sIBNnK6dbWCt7fHhcrED6g1dg7SwrO5GGbX15kmGp3sq80FaEW&#10;TGJ9igqaEIZUSl81ZNAv3UCWbwc3Ggw8jrXUI56Y3PTyNooSabC1rNDgQA8NVV1xNArccxe/xE9f&#10;bWn2+935MOFH0X0qdX017zZc7jcgAs3h7wN+MrB/yNlY6Y5We9ErWMerO4YqWMTcGbBO4gRE+buQ&#10;eSb/x8i/AQAA//8DAFBLAQItABQABgAIAAAAIQC2gziS/gAAAOEBAAATAAAAAAAAAAAAAAAAAAAA&#10;AABbQ29udGVudF9UeXBlc10ueG1sUEsBAi0AFAAGAAgAAAAhADj9If/WAAAAlAEAAAsAAAAAAAAA&#10;AAAAAAAALwEAAF9yZWxzLy5yZWxzUEsBAi0AFAAGAAgAAAAhAPCug/rEAQAA5wMAAA4AAAAAAAAA&#10;AAAAAAAALgIAAGRycy9lMm9Eb2MueG1sUEsBAi0AFAAGAAgAAAAhAIKtLG/hAAAADgEAAA8AAAAA&#10;AAAAAAAAAAAAHgQAAGRycy9kb3ducmV2LnhtbFBLBQYAAAAABAAEAPMAAAAsBQAAAAA=&#10;" strokecolor="#565656">
                  <v:stroke joinstyle="miter"/>
                  <w10:wrap anchorx="margin"/>
                </v:line>
              </w:pict>
            </mc:Fallback>
          </mc:AlternateContent>
        </w:r>
        <w:r w:rsidRPr="007D7A59">
          <w:rPr>
            <w:color w:val="565656"/>
            <w:sz w:val="16"/>
            <w:szCs w:val="16"/>
          </w:rPr>
          <w:ptab w:relativeTo="margin" w:alignment="right" w:leader="none"/>
        </w:r>
        <w:sdt>
          <w:sdtPr>
            <w:rPr>
              <w:color w:val="565656"/>
            </w:rPr>
            <w:id w:val="1673446475"/>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35530E">
              <w:rPr>
                <w:noProof/>
                <w:color w:val="565656"/>
                <w:sz w:val="16"/>
                <w:szCs w:val="16"/>
              </w:rPr>
              <w:t>2</w:t>
            </w:r>
            <w:r>
              <w:rPr>
                <w:color w:val="565656"/>
                <w:sz w:val="16"/>
                <w:szCs w:val="16"/>
              </w:rPr>
              <w:fldChar w:fldCharType="end"/>
            </w:r>
          </w:sdtContent>
        </w:sdt>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9353F" w14:textId="77777777" w:rsidR="004100B1" w:rsidRDefault="004100B1" w:rsidP="004100B1">
    <w:pPr>
      <w:pStyle w:val="Kopfzeile"/>
    </w:pPr>
  </w:p>
  <w:p w14:paraId="34ECA248" w14:textId="77777777" w:rsidR="004100B1" w:rsidRDefault="004100B1" w:rsidP="004100B1"/>
  <w:p w14:paraId="751A6950" w14:textId="77777777" w:rsidR="004100B1" w:rsidRDefault="004100B1" w:rsidP="004100B1">
    <w:pPr>
      <w:pStyle w:val="Fuzeile"/>
    </w:pPr>
  </w:p>
  <w:p w14:paraId="11471501" w14:textId="77777777" w:rsidR="004100B1" w:rsidRDefault="004100B1" w:rsidP="004100B1"/>
  <w:p w14:paraId="6EFD936A" w14:textId="77777777" w:rsidR="004100B1" w:rsidRDefault="004100B1" w:rsidP="004100B1">
    <w:pPr>
      <w:pStyle w:val="Fuzeile"/>
      <w:jc w:val="right"/>
    </w:pPr>
    <w:r w:rsidRPr="007D7A59">
      <w:rPr>
        <w:noProof/>
        <w:color w:val="565656"/>
        <w:sz w:val="16"/>
        <w:szCs w:val="16"/>
        <w:lang w:eastAsia="de-CH"/>
      </w:rPr>
      <mc:AlternateContent>
        <mc:Choice Requires="wps">
          <w:drawing>
            <wp:anchor distT="0" distB="0" distL="114300" distR="114300" simplePos="0" relativeHeight="251663360" behindDoc="0" locked="0" layoutInCell="1" allowOverlap="1" wp14:anchorId="6E7E49DE" wp14:editId="7DE4C5E0">
              <wp:simplePos x="0" y="0"/>
              <wp:positionH relativeFrom="margin">
                <wp:posOffset>5960539</wp:posOffset>
              </wp:positionH>
              <wp:positionV relativeFrom="paragraph">
                <wp:posOffset>-23495</wp:posOffset>
              </wp:positionV>
              <wp:extent cx="158115" cy="0"/>
              <wp:effectExtent l="0" t="0" r="13335" b="19050"/>
              <wp:wrapNone/>
              <wp:docPr id="6" name="Gerader Verbinder 6"/>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739755F8" id="Gerader Verbinder 6" o:spid="_x0000_s1026" style="position:absolute;flip:x;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P6xAEAAOcDAAAOAAAAZHJzL2Uyb0RvYy54bWysU9uK2zAQfS/0H4TeG9sBL1sTZx922fah&#10;tEsvH6DIo1ggaYSkxs7fdyQn3qUtlJZiENJczsw5M97dzdawE4So0fW82dScgZM4aHfs+bevj29u&#10;OYtJuEEYdNDzM0R+t3/9ajf5DrY4ohkgMAJxsZt8z8eUfFdVUY5gRdygB0dOhcGKRM9wrIYgJkK3&#10;ptrW9U01YRh8QAkxkvVhcfJ9wVcKZPqkVITETM+pt1TOUM5DPqv9TnTHIPyo5aUN8Q9dWKEdFV2h&#10;HkQS7HvQv0BZLQNGVGkj0VaolJZQOBCbpv6JzZdReChcSJzoV5ni/4OVH0/37imQDJOPXfRPIbOY&#10;VbBMGe3f00wLL+qUzUW28yobzIlJMjbtbdO0nMmrq1oQMpIPMb0DtCxfem60y4REJ04fYqKqFHoN&#10;yWbj2NTzt+22LVERjR4etTHZF8PxcG8COwmaZXuTvzw+QngRRi/jyPjMptzS2cCC/xkU00PueqmQ&#10;Fw1WWCEluNRccI2j6JymqIU1sf5z4iU+p0JZwr9JXjNKZXRpTbbaYfhd9TRfW1ZL/FWBhXeW4IDD&#10;ucy5SEPbVJS7bH5e15fvkv78f+5/AAAA//8DAFBLAwQUAAYACAAAACEAgq0sb+EAAAAOAQAADwAA&#10;AGRycy9kb3ducmV2LnhtbExPTU/DMAy9I/EfIiNx21KoVLau6YSYOCAxJArc3cZrqzZJabKu49dj&#10;xAEutmw/v49sO5teTDT61lkFN8sIBNnK6dbWCt7fHhcrED6g1dg7SwrO5GGbX15kmGp3sq80FaEW&#10;TGJ9igqaEIZUSl81ZNAv3UCWbwc3Ggw8jrXUI56Y3PTyNooSabC1rNDgQA8NVV1xNArccxe/xE9f&#10;bWn2+935MOFH0X0qdX017zZc7jcgAs3h7wN+MrB/yNlY6Y5We9ErWMerO4YqWMTcGbBO4gRE+buQ&#10;eSb/x8i/AQAA//8DAFBLAQItABQABgAIAAAAIQC2gziS/gAAAOEBAAATAAAAAAAAAAAAAAAAAAAA&#10;AABbQ29udGVudF9UeXBlc10ueG1sUEsBAi0AFAAGAAgAAAAhADj9If/WAAAAlAEAAAsAAAAAAAAA&#10;AAAAAAAALwEAAF9yZWxzLy5yZWxzUEsBAi0AFAAGAAgAAAAhAPCug/rEAQAA5wMAAA4AAAAAAAAA&#10;AAAAAAAALgIAAGRycy9lMm9Eb2MueG1sUEsBAi0AFAAGAAgAAAAhAIKtLG/hAAAADgEAAA8AAAAA&#10;AAAAAAAAAAAAHgQAAGRycy9kb3ducmV2LnhtbFBLBQYAAAAABAAEAPMAAAAsBQAAAAA=&#10;" strokecolor="#565656">
              <v:stroke joinstyle="miter"/>
              <w10:wrap anchorx="margin"/>
            </v:line>
          </w:pict>
        </mc:Fallback>
      </mc:AlternateContent>
    </w:r>
    <w:r w:rsidRPr="007D7A59">
      <w:rPr>
        <w:color w:val="565656"/>
        <w:sz w:val="16"/>
        <w:szCs w:val="16"/>
      </w:rPr>
      <w:ptab w:relativeTo="margin" w:alignment="right" w:leader="none"/>
    </w:r>
    <w:sdt>
      <w:sdtPr>
        <w:rPr>
          <w:color w:val="565656"/>
        </w:rPr>
        <w:id w:val="-489561399"/>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9D010E">
          <w:rPr>
            <w:noProof/>
            <w:color w:val="565656"/>
            <w:sz w:val="16"/>
            <w:szCs w:val="16"/>
          </w:rPr>
          <w:t>1</w:t>
        </w:r>
        <w:r>
          <w:rPr>
            <w:color w:val="565656"/>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847FB" w14:textId="77777777" w:rsidR="00F90C70" w:rsidRDefault="00F90C70" w:rsidP="004D3714">
      <w:r>
        <w:separator/>
      </w:r>
    </w:p>
  </w:footnote>
  <w:footnote w:type="continuationSeparator" w:id="0">
    <w:p w14:paraId="19F371A7" w14:textId="77777777" w:rsidR="00F90C70" w:rsidRDefault="00F90C70" w:rsidP="004D37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52383" w14:textId="77777777" w:rsidR="004100B1" w:rsidRDefault="002C2991">
    <w:pPr>
      <w:pStyle w:val="Kopfzeile"/>
    </w:pPr>
    <w:r w:rsidRPr="009F52B2">
      <w:rPr>
        <w:noProof/>
        <w:lang w:eastAsia="de-CH"/>
      </w:rPr>
      <w:drawing>
        <wp:anchor distT="0" distB="0" distL="114300" distR="114300" simplePos="0" relativeHeight="251665408" behindDoc="0" locked="0" layoutInCell="1" allowOverlap="1" wp14:anchorId="22FCEBC5" wp14:editId="5BED98A4">
          <wp:simplePos x="0" y="0"/>
          <wp:positionH relativeFrom="margin">
            <wp:align>right</wp:align>
          </wp:positionH>
          <wp:positionV relativeFrom="page">
            <wp:posOffset>624509</wp:posOffset>
          </wp:positionV>
          <wp:extent cx="629920" cy="770255"/>
          <wp:effectExtent l="0" t="0" r="0" b="0"/>
          <wp:wrapNone/>
          <wp:docPr id="35" name="Grafik 35" descr="Y:\_Projekte\062 - Bbc ReDesign\18 - Neue Vorlagen\Logo\Wortmarke\Bbc_Logo_Wortmar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_Projekte\062 - Bbc ReDesign\18 - Neue Vorlagen\Logo\Wortmarke\Bbc_Logo_Wortmarke.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5091" t="13131" r="15064" b="12704"/>
                  <a:stretch/>
                </pic:blipFill>
                <pic:spPr bwMode="auto">
                  <a:xfrm>
                    <a:off x="0" y="0"/>
                    <a:ext cx="629920" cy="7702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100B1">
      <w:rPr>
        <w:noProof/>
        <w:sz w:val="18"/>
        <w:lang w:eastAsia="de-CH"/>
      </w:rPr>
      <w:drawing>
        <wp:anchor distT="0" distB="0" distL="114300" distR="114300" simplePos="0" relativeHeight="251661312" behindDoc="1" locked="0" layoutInCell="1" allowOverlap="1" wp14:anchorId="4505C5A3" wp14:editId="097BD3F0">
          <wp:simplePos x="0" y="0"/>
          <wp:positionH relativeFrom="margin">
            <wp:posOffset>-712381</wp:posOffset>
          </wp:positionH>
          <wp:positionV relativeFrom="margin">
            <wp:posOffset>-780104</wp:posOffset>
          </wp:positionV>
          <wp:extent cx="7556400" cy="10674000"/>
          <wp:effectExtent l="0" t="0" r="6985" b="0"/>
          <wp:wrapNone/>
          <wp:docPr id="36" name="Grafik 36" descr="Y:\_Projekte\062 - Bbc ReDesign\16 - Konzeptionelle Überlegung\Visualisierungen\Briefschaften\Briefpapier\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_Projekte\062 - Bbc ReDesign\16 - Konzeptionelle Überlegung\Visualisierungen\Briefschaften\Briefpapier\Layout.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flipH="1">
                    <a:off x="0" y="0"/>
                    <a:ext cx="7556400" cy="10674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900A696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8DB84DE4"/>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03492724"/>
    <w:multiLevelType w:val="multilevel"/>
    <w:tmpl w:val="5A20F2A0"/>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737"/>
        </w:tabs>
        <w:ind w:left="0" w:firstLine="0"/>
      </w:pPr>
      <w:rPr>
        <w:rFonts w:hint="default"/>
      </w:rPr>
    </w:lvl>
    <w:lvl w:ilvl="2">
      <w:start w:val="1"/>
      <w:numFmt w:val="decimal"/>
      <w:lvlText w:val="%1.%2.%3"/>
      <w:lvlJc w:val="left"/>
      <w:pPr>
        <w:tabs>
          <w:tab w:val="num" w:pos="567"/>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0AAF10DC"/>
    <w:multiLevelType w:val="hybridMultilevel"/>
    <w:tmpl w:val="1706C4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CB47F8F"/>
    <w:multiLevelType w:val="hybridMultilevel"/>
    <w:tmpl w:val="16E6F6D6"/>
    <w:lvl w:ilvl="0" w:tplc="033A2ED4">
      <w:start w:val="1"/>
      <w:numFmt w:val="decimal"/>
      <w:pStyle w:val="Nummerierung"/>
      <w:lvlText w:val="%1."/>
      <w:lvlJc w:val="left"/>
      <w:pPr>
        <w:ind w:left="1495" w:hanging="360"/>
      </w:pPr>
      <w:rPr>
        <w:rFonts w:ascii="Titillium" w:hAnsi="Titillium" w:hint="default"/>
        <w:b w:val="0"/>
        <w:i w:val="0"/>
        <w:strike w:val="0"/>
        <w:dstrike w:val="0"/>
        <w:color w:val="000000" w:themeColor="text1"/>
        <w:sz w:val="22"/>
      </w:rPr>
    </w:lvl>
    <w:lvl w:ilvl="1" w:tplc="08070019" w:tentative="1">
      <w:start w:val="1"/>
      <w:numFmt w:val="lowerLetter"/>
      <w:lvlText w:val="%2."/>
      <w:lvlJc w:val="left"/>
      <w:pPr>
        <w:ind w:left="2215" w:hanging="360"/>
      </w:pPr>
    </w:lvl>
    <w:lvl w:ilvl="2" w:tplc="0807001B" w:tentative="1">
      <w:start w:val="1"/>
      <w:numFmt w:val="lowerRoman"/>
      <w:lvlText w:val="%3."/>
      <w:lvlJc w:val="right"/>
      <w:pPr>
        <w:ind w:left="2935" w:hanging="180"/>
      </w:pPr>
    </w:lvl>
    <w:lvl w:ilvl="3" w:tplc="0807000F" w:tentative="1">
      <w:start w:val="1"/>
      <w:numFmt w:val="decimal"/>
      <w:lvlText w:val="%4."/>
      <w:lvlJc w:val="left"/>
      <w:pPr>
        <w:ind w:left="3655" w:hanging="360"/>
      </w:pPr>
    </w:lvl>
    <w:lvl w:ilvl="4" w:tplc="08070019" w:tentative="1">
      <w:start w:val="1"/>
      <w:numFmt w:val="lowerLetter"/>
      <w:lvlText w:val="%5."/>
      <w:lvlJc w:val="left"/>
      <w:pPr>
        <w:ind w:left="4375" w:hanging="360"/>
      </w:pPr>
    </w:lvl>
    <w:lvl w:ilvl="5" w:tplc="0807001B" w:tentative="1">
      <w:start w:val="1"/>
      <w:numFmt w:val="lowerRoman"/>
      <w:lvlText w:val="%6."/>
      <w:lvlJc w:val="right"/>
      <w:pPr>
        <w:ind w:left="5095" w:hanging="180"/>
      </w:pPr>
    </w:lvl>
    <w:lvl w:ilvl="6" w:tplc="0807000F" w:tentative="1">
      <w:start w:val="1"/>
      <w:numFmt w:val="decimal"/>
      <w:lvlText w:val="%7."/>
      <w:lvlJc w:val="left"/>
      <w:pPr>
        <w:ind w:left="5815" w:hanging="360"/>
      </w:pPr>
    </w:lvl>
    <w:lvl w:ilvl="7" w:tplc="08070019" w:tentative="1">
      <w:start w:val="1"/>
      <w:numFmt w:val="lowerLetter"/>
      <w:lvlText w:val="%8."/>
      <w:lvlJc w:val="left"/>
      <w:pPr>
        <w:ind w:left="6535" w:hanging="360"/>
      </w:pPr>
    </w:lvl>
    <w:lvl w:ilvl="8" w:tplc="0807001B" w:tentative="1">
      <w:start w:val="1"/>
      <w:numFmt w:val="lowerRoman"/>
      <w:lvlText w:val="%9."/>
      <w:lvlJc w:val="right"/>
      <w:pPr>
        <w:ind w:left="7255" w:hanging="180"/>
      </w:pPr>
    </w:lvl>
  </w:abstractNum>
  <w:abstractNum w:abstractNumId="5" w15:restartNumberingAfterBreak="0">
    <w:nsid w:val="106B0E67"/>
    <w:multiLevelType w:val="hybridMultilevel"/>
    <w:tmpl w:val="95DC9FF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1BD4520"/>
    <w:multiLevelType w:val="multilevel"/>
    <w:tmpl w:val="95DC9FF8"/>
    <w:numStyleLink w:val="Bbc"/>
  </w:abstractNum>
  <w:abstractNum w:abstractNumId="7" w15:restartNumberingAfterBreak="0">
    <w:nsid w:val="1C841FE9"/>
    <w:multiLevelType w:val="multilevel"/>
    <w:tmpl w:val="95DC9FF8"/>
    <w:numStyleLink w:val="Bbc"/>
  </w:abstractNum>
  <w:abstractNum w:abstractNumId="8" w15:restartNumberingAfterBreak="0">
    <w:nsid w:val="2CA03EFF"/>
    <w:multiLevelType w:val="multilevel"/>
    <w:tmpl w:val="95DC9FF8"/>
    <w:numStyleLink w:val="Bbc"/>
  </w:abstractNum>
  <w:abstractNum w:abstractNumId="9" w15:restartNumberingAfterBreak="0">
    <w:nsid w:val="31D21592"/>
    <w:multiLevelType w:val="multilevel"/>
    <w:tmpl w:val="95DC9FF8"/>
    <w:styleLink w:val="Bbc"/>
    <w:lvl w:ilvl="0">
      <w:start w:val="1"/>
      <w:numFmt w:val="bullet"/>
      <w:lvlText w:val=""/>
      <w:lvlJc w:val="left"/>
      <w:pPr>
        <w:ind w:left="360" w:hanging="360"/>
      </w:pPr>
      <w:rPr>
        <w:rFonts w:ascii="Wingdings" w:hAnsi="Wingdings" w:hint="default"/>
      </w:rPr>
    </w:lvl>
    <w:lvl w:ilvl="1">
      <w:start w:val="1"/>
      <w:numFmt w:val="bullet"/>
      <w:lvlText w:val=""/>
      <w:lvlJc w:val="left"/>
      <w:pPr>
        <w:ind w:left="1068" w:hanging="360"/>
      </w:pPr>
      <w:rPr>
        <w:rFonts w:ascii="Wingdings" w:hAnsi="Wingdings" w:cs="Courier New" w:hint="default"/>
      </w:rPr>
    </w:lvl>
    <w:lvl w:ilvl="2">
      <w:start w:val="1"/>
      <w:numFmt w:val="bullet"/>
      <w:lvlText w:val=""/>
      <w:lvlJc w:val="left"/>
      <w:pPr>
        <w:ind w:left="1776" w:hanging="360"/>
      </w:pPr>
      <w:rPr>
        <w:rFonts w:ascii="Wingdings" w:hAnsi="Wingdings" w:hint="default"/>
      </w:rPr>
    </w:lvl>
    <w:lvl w:ilvl="3">
      <w:start w:val="1"/>
      <w:numFmt w:val="bullet"/>
      <w:lvlText w:val=""/>
      <w:lvlJc w:val="left"/>
      <w:pPr>
        <w:ind w:left="2484"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A0A5CE6"/>
    <w:multiLevelType w:val="multilevel"/>
    <w:tmpl w:val="95DC9FF8"/>
    <w:numStyleLink w:val="Bbc"/>
  </w:abstractNum>
  <w:abstractNum w:abstractNumId="11" w15:restartNumberingAfterBreak="0">
    <w:nsid w:val="45C73295"/>
    <w:multiLevelType w:val="multilevel"/>
    <w:tmpl w:val="91EA3328"/>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decimal"/>
      <w:pStyle w:val="berschrift7"/>
      <w:lvlText w:val="%1.%2.%3.%4.%5.%6.%7"/>
      <w:lvlJc w:val="left"/>
      <w:pPr>
        <w:ind w:left="0" w:firstLine="0"/>
      </w:pPr>
      <w:rPr>
        <w:rFonts w:hint="default"/>
      </w:rPr>
    </w:lvl>
    <w:lvl w:ilvl="7">
      <w:start w:val="1"/>
      <w:numFmt w:val="decimal"/>
      <w:pStyle w:val="berschrift8"/>
      <w:lvlText w:val="%1.%2.%3.%4.%5.%6.%7.%8"/>
      <w:lvlJc w:val="left"/>
      <w:pPr>
        <w:ind w:left="0" w:firstLine="0"/>
      </w:pPr>
      <w:rPr>
        <w:rFonts w:hint="default"/>
      </w:rPr>
    </w:lvl>
    <w:lvl w:ilvl="8">
      <w:start w:val="1"/>
      <w:numFmt w:val="decimal"/>
      <w:pStyle w:val="berschrift9"/>
      <w:lvlText w:val="%1.%2.%3.%4.%5.%6.%7.%8.%9"/>
      <w:lvlJc w:val="left"/>
      <w:pPr>
        <w:ind w:left="0" w:firstLine="0"/>
      </w:pPr>
      <w:rPr>
        <w:rFonts w:hint="default"/>
      </w:rPr>
    </w:lvl>
  </w:abstractNum>
  <w:abstractNum w:abstractNumId="12" w15:restartNumberingAfterBreak="0">
    <w:nsid w:val="52FC67BA"/>
    <w:multiLevelType w:val="hybridMultilevel"/>
    <w:tmpl w:val="C8143A00"/>
    <w:lvl w:ilvl="0" w:tplc="A924514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56292A83"/>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9B4910"/>
    <w:multiLevelType w:val="hybridMultilevel"/>
    <w:tmpl w:val="367EE4FE"/>
    <w:lvl w:ilvl="0" w:tplc="91249BAC">
      <w:start w:val="1"/>
      <w:numFmt w:val="decimal"/>
      <w:lvlText w:val="%1."/>
      <w:lvlJc w:val="left"/>
      <w:pPr>
        <w:ind w:left="340" w:hanging="34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61E25667"/>
    <w:multiLevelType w:val="hybridMultilevel"/>
    <w:tmpl w:val="EE001E1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68FD71A2"/>
    <w:multiLevelType w:val="hybridMultilevel"/>
    <w:tmpl w:val="8A2074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75D25211"/>
    <w:multiLevelType w:val="hybridMultilevel"/>
    <w:tmpl w:val="657CD4CC"/>
    <w:lvl w:ilvl="0" w:tplc="33B2A410">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AAB4EB1"/>
    <w:multiLevelType w:val="hybridMultilevel"/>
    <w:tmpl w:val="53041BEC"/>
    <w:lvl w:ilvl="0" w:tplc="0807000F">
      <w:start w:val="1"/>
      <w:numFmt w:val="decimal"/>
      <w:lvlText w:val="%1."/>
      <w:lvlJc w:val="left"/>
      <w:pPr>
        <w:ind w:left="1588" w:hanging="360"/>
      </w:pPr>
    </w:lvl>
    <w:lvl w:ilvl="1" w:tplc="08070019" w:tentative="1">
      <w:start w:val="1"/>
      <w:numFmt w:val="lowerLetter"/>
      <w:lvlText w:val="%2."/>
      <w:lvlJc w:val="left"/>
      <w:pPr>
        <w:ind w:left="2308" w:hanging="360"/>
      </w:pPr>
    </w:lvl>
    <w:lvl w:ilvl="2" w:tplc="0807001B" w:tentative="1">
      <w:start w:val="1"/>
      <w:numFmt w:val="lowerRoman"/>
      <w:lvlText w:val="%3."/>
      <w:lvlJc w:val="right"/>
      <w:pPr>
        <w:ind w:left="3028" w:hanging="180"/>
      </w:pPr>
    </w:lvl>
    <w:lvl w:ilvl="3" w:tplc="0807000F" w:tentative="1">
      <w:start w:val="1"/>
      <w:numFmt w:val="decimal"/>
      <w:lvlText w:val="%4."/>
      <w:lvlJc w:val="left"/>
      <w:pPr>
        <w:ind w:left="3748" w:hanging="360"/>
      </w:pPr>
    </w:lvl>
    <w:lvl w:ilvl="4" w:tplc="08070019" w:tentative="1">
      <w:start w:val="1"/>
      <w:numFmt w:val="lowerLetter"/>
      <w:lvlText w:val="%5."/>
      <w:lvlJc w:val="left"/>
      <w:pPr>
        <w:ind w:left="4468" w:hanging="360"/>
      </w:pPr>
    </w:lvl>
    <w:lvl w:ilvl="5" w:tplc="0807001B" w:tentative="1">
      <w:start w:val="1"/>
      <w:numFmt w:val="lowerRoman"/>
      <w:lvlText w:val="%6."/>
      <w:lvlJc w:val="right"/>
      <w:pPr>
        <w:ind w:left="5188" w:hanging="180"/>
      </w:pPr>
    </w:lvl>
    <w:lvl w:ilvl="6" w:tplc="0807000F" w:tentative="1">
      <w:start w:val="1"/>
      <w:numFmt w:val="decimal"/>
      <w:lvlText w:val="%7."/>
      <w:lvlJc w:val="left"/>
      <w:pPr>
        <w:ind w:left="5908" w:hanging="360"/>
      </w:pPr>
    </w:lvl>
    <w:lvl w:ilvl="7" w:tplc="08070019" w:tentative="1">
      <w:start w:val="1"/>
      <w:numFmt w:val="lowerLetter"/>
      <w:lvlText w:val="%8."/>
      <w:lvlJc w:val="left"/>
      <w:pPr>
        <w:ind w:left="6628" w:hanging="360"/>
      </w:pPr>
    </w:lvl>
    <w:lvl w:ilvl="8" w:tplc="0807001B" w:tentative="1">
      <w:start w:val="1"/>
      <w:numFmt w:val="lowerRoman"/>
      <w:lvlText w:val="%9."/>
      <w:lvlJc w:val="right"/>
      <w:pPr>
        <w:ind w:left="7348" w:hanging="180"/>
      </w:pPr>
    </w:lvl>
  </w:abstractNum>
  <w:abstractNum w:abstractNumId="19" w15:restartNumberingAfterBreak="0">
    <w:nsid w:val="7D893DF8"/>
    <w:multiLevelType w:val="multilevel"/>
    <w:tmpl w:val="95DC9FF8"/>
    <w:numStyleLink w:val="Bbc"/>
  </w:abstractNum>
  <w:num w:numId="1">
    <w:abstractNumId w:val="3"/>
  </w:num>
  <w:num w:numId="2">
    <w:abstractNumId w:val="5"/>
  </w:num>
  <w:num w:numId="3">
    <w:abstractNumId w:val="9"/>
  </w:num>
  <w:num w:numId="4">
    <w:abstractNumId w:val="8"/>
  </w:num>
  <w:num w:numId="5">
    <w:abstractNumId w:val="0"/>
  </w:num>
  <w:num w:numId="6">
    <w:abstractNumId w:val="10"/>
  </w:num>
  <w:num w:numId="7">
    <w:abstractNumId w:val="1"/>
  </w:num>
  <w:num w:numId="8">
    <w:abstractNumId w:val="12"/>
  </w:num>
  <w:num w:numId="9">
    <w:abstractNumId w:val="14"/>
  </w:num>
  <w:num w:numId="10">
    <w:abstractNumId w:val="13"/>
  </w:num>
  <w:num w:numId="11">
    <w:abstractNumId w:val="2"/>
  </w:num>
  <w:num w:numId="12">
    <w:abstractNumId w:val="11"/>
  </w:num>
  <w:num w:numId="13">
    <w:abstractNumId w:val="15"/>
  </w:num>
  <w:num w:numId="14">
    <w:abstractNumId w:val="16"/>
  </w:num>
  <w:num w:numId="15">
    <w:abstractNumId w:val="7"/>
  </w:num>
  <w:num w:numId="16">
    <w:abstractNumId w:val="6"/>
  </w:num>
  <w:num w:numId="17">
    <w:abstractNumId w:val="19"/>
  </w:num>
  <w:num w:numId="18">
    <w:abstractNumId w:val="18"/>
  </w:num>
  <w:num w:numId="19">
    <w:abstractNumId w:val="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de-CH" w:vendorID="64" w:dllVersion="6" w:nlCheck="1" w:checkStyle="0"/>
  <w:activeWritingStyle w:appName="MSWord" w:lang="de-DE" w:vendorID="64" w:dllVersion="6" w:nlCheck="1" w:checkStyle="0"/>
  <w:activeWritingStyle w:appName="MSWord" w:lang="fr-CH" w:vendorID="64" w:dllVersion="6" w:nlCheck="1" w:checkStyle="0"/>
  <w:activeWritingStyle w:appName="MSWord" w:lang="de-CH" w:vendorID="64" w:dllVersion="0" w:nlCheck="1" w:checkStyle="0"/>
  <w:activeWritingStyle w:appName="MSWord" w:lang="en-US" w:vendorID="64" w:dllVersion="0" w:nlCheck="1" w:checkStyle="0"/>
  <w:proofState w:spelling="clean"/>
  <w:defaultTabStop w:val="708"/>
  <w:hyphenationZone w:val="425"/>
  <w:drawingGridHorizontalSpacing w:val="3209"/>
  <w:drawingGridVerticalSpacing w:val="5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1C2"/>
    <w:rsid w:val="000006F6"/>
    <w:rsid w:val="000119EC"/>
    <w:rsid w:val="00013944"/>
    <w:rsid w:val="0004356C"/>
    <w:rsid w:val="00044236"/>
    <w:rsid w:val="000653CE"/>
    <w:rsid w:val="0008119C"/>
    <w:rsid w:val="000858E7"/>
    <w:rsid w:val="00090989"/>
    <w:rsid w:val="000A35CA"/>
    <w:rsid w:val="000A6A0A"/>
    <w:rsid w:val="000B6C9B"/>
    <w:rsid w:val="000D3448"/>
    <w:rsid w:val="000D4F5C"/>
    <w:rsid w:val="000F4705"/>
    <w:rsid w:val="00111F92"/>
    <w:rsid w:val="00150C68"/>
    <w:rsid w:val="001566CD"/>
    <w:rsid w:val="0016213E"/>
    <w:rsid w:val="001632BF"/>
    <w:rsid w:val="0016482A"/>
    <w:rsid w:val="00192C47"/>
    <w:rsid w:val="00194593"/>
    <w:rsid w:val="001A5024"/>
    <w:rsid w:val="001B63DC"/>
    <w:rsid w:val="001C42C8"/>
    <w:rsid w:val="001D0685"/>
    <w:rsid w:val="001D216C"/>
    <w:rsid w:val="001D2B0A"/>
    <w:rsid w:val="001D2B46"/>
    <w:rsid w:val="001D79AC"/>
    <w:rsid w:val="001E388B"/>
    <w:rsid w:val="001E3C7C"/>
    <w:rsid w:val="001E4612"/>
    <w:rsid w:val="001E6814"/>
    <w:rsid w:val="001F2F9B"/>
    <w:rsid w:val="00201AB7"/>
    <w:rsid w:val="00204D92"/>
    <w:rsid w:val="0021067F"/>
    <w:rsid w:val="00213F61"/>
    <w:rsid w:val="00224046"/>
    <w:rsid w:val="0023388F"/>
    <w:rsid w:val="0024597F"/>
    <w:rsid w:val="00252D6F"/>
    <w:rsid w:val="00254C69"/>
    <w:rsid w:val="00260E82"/>
    <w:rsid w:val="00261708"/>
    <w:rsid w:val="002623CE"/>
    <w:rsid w:val="00263FDC"/>
    <w:rsid w:val="00265400"/>
    <w:rsid w:val="002923A6"/>
    <w:rsid w:val="002B1914"/>
    <w:rsid w:val="002B1DA1"/>
    <w:rsid w:val="002B3693"/>
    <w:rsid w:val="002C2991"/>
    <w:rsid w:val="002C5342"/>
    <w:rsid w:val="002D31A8"/>
    <w:rsid w:val="002D4557"/>
    <w:rsid w:val="002E0337"/>
    <w:rsid w:val="002E59F7"/>
    <w:rsid w:val="002F783A"/>
    <w:rsid w:val="00305607"/>
    <w:rsid w:val="00306193"/>
    <w:rsid w:val="003322F7"/>
    <w:rsid w:val="0033671A"/>
    <w:rsid w:val="003434FF"/>
    <w:rsid w:val="0035530E"/>
    <w:rsid w:val="00371E91"/>
    <w:rsid w:val="00382938"/>
    <w:rsid w:val="003A3EDD"/>
    <w:rsid w:val="003C7CB0"/>
    <w:rsid w:val="003D11F7"/>
    <w:rsid w:val="003E0112"/>
    <w:rsid w:val="003F431E"/>
    <w:rsid w:val="004100B1"/>
    <w:rsid w:val="0042563D"/>
    <w:rsid w:val="00434474"/>
    <w:rsid w:val="004434B9"/>
    <w:rsid w:val="00461944"/>
    <w:rsid w:val="00463498"/>
    <w:rsid w:val="004A03D5"/>
    <w:rsid w:val="004A73DE"/>
    <w:rsid w:val="004B761D"/>
    <w:rsid w:val="004C729A"/>
    <w:rsid w:val="004D3714"/>
    <w:rsid w:val="004E1EBF"/>
    <w:rsid w:val="004F78A5"/>
    <w:rsid w:val="00505C1C"/>
    <w:rsid w:val="00514C93"/>
    <w:rsid w:val="00516109"/>
    <w:rsid w:val="0053247B"/>
    <w:rsid w:val="00542337"/>
    <w:rsid w:val="00550B11"/>
    <w:rsid w:val="00560857"/>
    <w:rsid w:val="005831D1"/>
    <w:rsid w:val="005C31C2"/>
    <w:rsid w:val="005D261B"/>
    <w:rsid w:val="005D4FEF"/>
    <w:rsid w:val="005E0C13"/>
    <w:rsid w:val="005E5DD1"/>
    <w:rsid w:val="00615C86"/>
    <w:rsid w:val="00620109"/>
    <w:rsid w:val="00652F51"/>
    <w:rsid w:val="006576DA"/>
    <w:rsid w:val="00657CD2"/>
    <w:rsid w:val="00691744"/>
    <w:rsid w:val="0069317F"/>
    <w:rsid w:val="006A07E7"/>
    <w:rsid w:val="006A7C20"/>
    <w:rsid w:val="006B0909"/>
    <w:rsid w:val="006D780A"/>
    <w:rsid w:val="006F5B7B"/>
    <w:rsid w:val="00703148"/>
    <w:rsid w:val="00713E1E"/>
    <w:rsid w:val="00716B76"/>
    <w:rsid w:val="007430AF"/>
    <w:rsid w:val="00751CF7"/>
    <w:rsid w:val="00765182"/>
    <w:rsid w:val="00767F23"/>
    <w:rsid w:val="0077680B"/>
    <w:rsid w:val="0078732C"/>
    <w:rsid w:val="00791B59"/>
    <w:rsid w:val="007A3C5F"/>
    <w:rsid w:val="007C2250"/>
    <w:rsid w:val="007C4573"/>
    <w:rsid w:val="007D7A59"/>
    <w:rsid w:val="007E00E8"/>
    <w:rsid w:val="007E3376"/>
    <w:rsid w:val="007F0876"/>
    <w:rsid w:val="00803616"/>
    <w:rsid w:val="008365A1"/>
    <w:rsid w:val="008369DD"/>
    <w:rsid w:val="00840E80"/>
    <w:rsid w:val="00845A27"/>
    <w:rsid w:val="00850A65"/>
    <w:rsid w:val="008553C7"/>
    <w:rsid w:val="00855793"/>
    <w:rsid w:val="008562FE"/>
    <w:rsid w:val="00856360"/>
    <w:rsid w:val="008653D1"/>
    <w:rsid w:val="00865F88"/>
    <w:rsid w:val="00871FFF"/>
    <w:rsid w:val="00872BE8"/>
    <w:rsid w:val="0088270E"/>
    <w:rsid w:val="00894897"/>
    <w:rsid w:val="00895114"/>
    <w:rsid w:val="008A40B5"/>
    <w:rsid w:val="008A5802"/>
    <w:rsid w:val="008B12BF"/>
    <w:rsid w:val="008B146E"/>
    <w:rsid w:val="008B4BBC"/>
    <w:rsid w:val="008B5BD6"/>
    <w:rsid w:val="008D1511"/>
    <w:rsid w:val="008D6633"/>
    <w:rsid w:val="008E13FB"/>
    <w:rsid w:val="008E315E"/>
    <w:rsid w:val="008F38D9"/>
    <w:rsid w:val="0092481B"/>
    <w:rsid w:val="00927209"/>
    <w:rsid w:val="009303D3"/>
    <w:rsid w:val="009332F4"/>
    <w:rsid w:val="00944E39"/>
    <w:rsid w:val="00944EA6"/>
    <w:rsid w:val="0095208F"/>
    <w:rsid w:val="009547F0"/>
    <w:rsid w:val="00957969"/>
    <w:rsid w:val="00963DB7"/>
    <w:rsid w:val="00971BFF"/>
    <w:rsid w:val="00972362"/>
    <w:rsid w:val="00980458"/>
    <w:rsid w:val="00987B99"/>
    <w:rsid w:val="009A513F"/>
    <w:rsid w:val="009B38C5"/>
    <w:rsid w:val="009B787D"/>
    <w:rsid w:val="009D010E"/>
    <w:rsid w:val="009D2934"/>
    <w:rsid w:val="009D335F"/>
    <w:rsid w:val="009E3203"/>
    <w:rsid w:val="009F470D"/>
    <w:rsid w:val="009F52B2"/>
    <w:rsid w:val="00A03541"/>
    <w:rsid w:val="00A562DD"/>
    <w:rsid w:val="00A824CD"/>
    <w:rsid w:val="00AA05A0"/>
    <w:rsid w:val="00AA17DE"/>
    <w:rsid w:val="00AA6480"/>
    <w:rsid w:val="00AB6941"/>
    <w:rsid w:val="00AE0857"/>
    <w:rsid w:val="00AF0F54"/>
    <w:rsid w:val="00B01266"/>
    <w:rsid w:val="00B02455"/>
    <w:rsid w:val="00B06952"/>
    <w:rsid w:val="00B07706"/>
    <w:rsid w:val="00B20C67"/>
    <w:rsid w:val="00B26086"/>
    <w:rsid w:val="00B3056F"/>
    <w:rsid w:val="00B31085"/>
    <w:rsid w:val="00B36A1B"/>
    <w:rsid w:val="00B546C8"/>
    <w:rsid w:val="00B646A1"/>
    <w:rsid w:val="00B64F8F"/>
    <w:rsid w:val="00B65F90"/>
    <w:rsid w:val="00B67A51"/>
    <w:rsid w:val="00B67AB8"/>
    <w:rsid w:val="00B72F28"/>
    <w:rsid w:val="00B9468F"/>
    <w:rsid w:val="00BA2B1D"/>
    <w:rsid w:val="00BB1C9E"/>
    <w:rsid w:val="00BB20CE"/>
    <w:rsid w:val="00BC0D6E"/>
    <w:rsid w:val="00BE28B5"/>
    <w:rsid w:val="00BF7BB5"/>
    <w:rsid w:val="00C01F07"/>
    <w:rsid w:val="00C04FEA"/>
    <w:rsid w:val="00C07F5C"/>
    <w:rsid w:val="00C11363"/>
    <w:rsid w:val="00C16815"/>
    <w:rsid w:val="00C326B0"/>
    <w:rsid w:val="00C518A5"/>
    <w:rsid w:val="00C725AB"/>
    <w:rsid w:val="00CC4E85"/>
    <w:rsid w:val="00CD02DA"/>
    <w:rsid w:val="00CD6939"/>
    <w:rsid w:val="00CE4BCF"/>
    <w:rsid w:val="00CF3EEF"/>
    <w:rsid w:val="00CF4DB5"/>
    <w:rsid w:val="00CF63F3"/>
    <w:rsid w:val="00D12173"/>
    <w:rsid w:val="00D149C2"/>
    <w:rsid w:val="00D20EDE"/>
    <w:rsid w:val="00D244B2"/>
    <w:rsid w:val="00D2459F"/>
    <w:rsid w:val="00D36B83"/>
    <w:rsid w:val="00D42E71"/>
    <w:rsid w:val="00D50181"/>
    <w:rsid w:val="00D61959"/>
    <w:rsid w:val="00D6721C"/>
    <w:rsid w:val="00D72281"/>
    <w:rsid w:val="00D80B8A"/>
    <w:rsid w:val="00D831ED"/>
    <w:rsid w:val="00DA3402"/>
    <w:rsid w:val="00DA4289"/>
    <w:rsid w:val="00DB211C"/>
    <w:rsid w:val="00DD5C78"/>
    <w:rsid w:val="00DD6693"/>
    <w:rsid w:val="00DF224B"/>
    <w:rsid w:val="00DF781C"/>
    <w:rsid w:val="00E012A2"/>
    <w:rsid w:val="00E029CF"/>
    <w:rsid w:val="00E14AF3"/>
    <w:rsid w:val="00E41A39"/>
    <w:rsid w:val="00E6536A"/>
    <w:rsid w:val="00E657F3"/>
    <w:rsid w:val="00E6643A"/>
    <w:rsid w:val="00E67105"/>
    <w:rsid w:val="00E81DCE"/>
    <w:rsid w:val="00E822E0"/>
    <w:rsid w:val="00E9015A"/>
    <w:rsid w:val="00E90170"/>
    <w:rsid w:val="00E97CE3"/>
    <w:rsid w:val="00EA75ED"/>
    <w:rsid w:val="00EC0F5A"/>
    <w:rsid w:val="00EC655F"/>
    <w:rsid w:val="00ED6977"/>
    <w:rsid w:val="00EE56E4"/>
    <w:rsid w:val="00EF24A7"/>
    <w:rsid w:val="00EF601D"/>
    <w:rsid w:val="00F026F7"/>
    <w:rsid w:val="00F02763"/>
    <w:rsid w:val="00F12327"/>
    <w:rsid w:val="00F13DD9"/>
    <w:rsid w:val="00F1544F"/>
    <w:rsid w:val="00F16D84"/>
    <w:rsid w:val="00F26DAD"/>
    <w:rsid w:val="00F374AC"/>
    <w:rsid w:val="00F37592"/>
    <w:rsid w:val="00F432A0"/>
    <w:rsid w:val="00F755FB"/>
    <w:rsid w:val="00F80821"/>
    <w:rsid w:val="00F90C70"/>
    <w:rsid w:val="00F91292"/>
    <w:rsid w:val="00F9619A"/>
    <w:rsid w:val="00FB3F78"/>
    <w:rsid w:val="00FD20FA"/>
    <w:rsid w:val="00FF4A2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94CEA7"/>
  <w15:chartTrackingRefBased/>
  <w15:docId w15:val="{D88EF0D1-193D-A144-9FB5-1A94EE6C9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Standard">
    <w:name w:val="Normal"/>
    <w:aliases w:val="Lauftext"/>
    <w:qFormat/>
    <w:rsid w:val="008D1511"/>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2D31A8"/>
    <w:pPr>
      <w:keepNext/>
      <w:keepLines/>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2D31A8"/>
    <w:pPr>
      <w:keepNext/>
      <w:keepLines/>
      <w:tabs>
        <w:tab w:val="left" w:pos="851"/>
        <w:tab w:val="left" w:pos="1134"/>
      </w:tabs>
      <w:spacing w:before="360" w:line="420" w:lineRule="exact"/>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2E59F7"/>
    <w:pPr>
      <w:keepNext/>
      <w:keepLines/>
      <w:spacing w:after="120"/>
      <w:outlineLvl w:val="2"/>
    </w:pPr>
    <w:rPr>
      <w:rFonts w:eastAsiaTheme="majorEastAsia" w:cstheme="majorBidi"/>
      <w:color w:val="000000" w:themeColor="text1"/>
      <w:sz w:val="28"/>
    </w:rPr>
  </w:style>
  <w:style w:type="paragraph" w:styleId="berschrift4">
    <w:name w:val="heading 4"/>
    <w:basedOn w:val="Standard"/>
    <w:next w:val="Standard"/>
    <w:link w:val="berschrift4Zchn"/>
    <w:uiPriority w:val="9"/>
    <w:qFormat/>
    <w:locked/>
    <w:rsid w:val="00DB211C"/>
    <w:pPr>
      <w:spacing w:after="0"/>
      <w:outlineLvl w:val="3"/>
    </w:pPr>
    <w:rPr>
      <w:b/>
    </w:rPr>
  </w:style>
  <w:style w:type="paragraph" w:styleId="berschrift5">
    <w:name w:val="heading 5"/>
    <w:basedOn w:val="Standard"/>
    <w:next w:val="Standard"/>
    <w:link w:val="berschrift5Zchn"/>
    <w:uiPriority w:val="9"/>
    <w:semiHidden/>
    <w:qFormat/>
    <w:locked/>
    <w:rsid w:val="00B546C8"/>
    <w:pPr>
      <w:keepNext/>
      <w:keepLines/>
      <w:numPr>
        <w:ilvl w:val="4"/>
        <w:numId w:val="12"/>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12"/>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12"/>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AE0857"/>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2E59F7"/>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semiHidden/>
    <w:locked/>
    <w:rsid w:val="00765182"/>
    <w:pPr>
      <w:ind w:left="720"/>
      <w:contextualSpacing/>
    </w:pPr>
  </w:style>
  <w:style w:type="numbering" w:customStyle="1" w:styleId="Bbc">
    <w:name w:val="Bbc"/>
    <w:uiPriority w:val="99"/>
    <w:rsid w:val="00306193"/>
    <w:pPr>
      <w:numPr>
        <w:numId w:val="3"/>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B72F28"/>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463498"/>
    <w:pPr>
      <w:spacing w:after="0"/>
    </w:pPr>
  </w:style>
  <w:style w:type="paragraph" w:customStyle="1" w:styleId="berschrift2ohneabstnde">
    <w:name w:val="Überschrift 2 ohne abstände"/>
    <w:basedOn w:val="berschrift2"/>
    <w:next w:val="Standard"/>
    <w:uiPriority w:val="74"/>
    <w:qFormat/>
    <w:rsid w:val="002D31A8"/>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semiHidden/>
    <w:qFormat/>
    <w:locked/>
    <w:rsid w:val="00791B59"/>
    <w:p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B01266"/>
    <w:pPr>
      <w:tabs>
        <w:tab w:val="left" w:pos="284"/>
        <w:tab w:val="right" w:leader="dot" w:pos="9628"/>
      </w:tabs>
      <w:spacing w:before="80" w:after="20"/>
    </w:pPr>
    <w:rPr>
      <w:b/>
      <w:noProof/>
    </w:rPr>
  </w:style>
  <w:style w:type="paragraph" w:styleId="Verzeichnis2">
    <w:name w:val="toc 2"/>
    <w:basedOn w:val="Standard"/>
    <w:next w:val="Standard"/>
    <w:autoRedefine/>
    <w:uiPriority w:val="39"/>
    <w:locked/>
    <w:rsid w:val="00B01266"/>
    <w:pPr>
      <w:tabs>
        <w:tab w:val="left" w:pos="993"/>
        <w:tab w:val="right" w:leader="dot" w:pos="9628"/>
      </w:tabs>
      <w:spacing w:after="20"/>
      <w:ind w:left="284"/>
    </w:pPr>
    <w:rPr>
      <w:noProof/>
      <w:color w:val="009EE3"/>
    </w:rPr>
  </w:style>
  <w:style w:type="paragraph" w:styleId="Verzeichnis3">
    <w:name w:val="toc 3"/>
    <w:basedOn w:val="Standard"/>
    <w:next w:val="Standard"/>
    <w:autoRedefine/>
    <w:uiPriority w:val="39"/>
    <w:locked/>
    <w:rsid w:val="00B01266"/>
    <w:pPr>
      <w:tabs>
        <w:tab w:val="left" w:pos="993"/>
        <w:tab w:val="right" w:leader="dot" w:pos="9628"/>
      </w:tabs>
      <w:spacing w:after="20"/>
      <w:ind w:left="284"/>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B211C"/>
    <w:rPr>
      <w:rFonts w:ascii="Titillium" w:hAnsi="Titillium"/>
      <w:b/>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emithellemGitternetz">
    <w:name w:val="Grid Table Light"/>
    <w:basedOn w:val="NormaleTabelle"/>
    <w:uiPriority w:val="40"/>
    <w:rsid w:val="002D31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ummerierung">
    <w:name w:val="Nummerierung"/>
    <w:basedOn w:val="Standard"/>
    <w:link w:val="NummerierungZchn"/>
    <w:rsid w:val="00201AB7"/>
    <w:pPr>
      <w:numPr>
        <w:numId w:val="19"/>
      </w:numPr>
      <w:spacing w:after="360"/>
      <w:ind w:left="1491" w:hanging="357"/>
    </w:pPr>
  </w:style>
  <w:style w:type="character" w:customStyle="1" w:styleId="NummerierungZchn">
    <w:name w:val="Nummerierung Zchn"/>
    <w:basedOn w:val="Absatz-Standardschriftart"/>
    <w:link w:val="Nummerierung"/>
    <w:rsid w:val="00201AB7"/>
    <w:rPr>
      <w:rFonts w:ascii="Titillium" w:hAnsi="Titillium"/>
    </w:rPr>
  </w:style>
  <w:style w:type="table" w:customStyle="1" w:styleId="BbcTabellesthetisch">
    <w:name w:val="Bbc Tabelle (ästhetisch)"/>
    <w:basedOn w:val="Tabellenraster"/>
    <w:uiPriority w:val="99"/>
    <w:rsid w:val="0035530E"/>
    <w:tblPr>
      <w:tblStyleColBandSize w:val="1"/>
      <w:tblInd w:w="0" w:type="nil"/>
      <w:tblCellMar>
        <w:top w:w="130" w:type="dxa"/>
        <w:left w:w="57" w:type="dxa"/>
        <w:bottom w:w="130" w:type="dxa"/>
        <w:right w:w="57" w:type="dxa"/>
      </w:tblCellMar>
    </w:tblPr>
    <w:tcPr>
      <w:vAlign w:val="top"/>
    </w:tcPr>
    <w:tblStylePr w:type="firstRow">
      <w:rPr>
        <w:rFonts w:ascii="Titillium" w:hAnsi="Titillium" w:hint="default"/>
        <w:b/>
        <w:sz w:val="22"/>
        <w:szCs w:val="24"/>
      </w:rPr>
      <w:tblPr/>
      <w:tcPr>
        <w:tcBorders>
          <w:top w:val="nil"/>
          <w:left w:val="nil"/>
          <w:bottom w:val="nil"/>
          <w:right w:val="nil"/>
          <w:insideH w:val="nil"/>
          <w:insideV w:val="nil"/>
          <w:tl2br w:val="nil"/>
          <w:tr2bl w:val="nil"/>
        </w:tcBorders>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customStyle="1" w:styleId="Inline-Code">
    <w:name w:val="Inline-Code"/>
    <w:basedOn w:val="Standard"/>
    <w:link w:val="Inline-CodeZchn"/>
    <w:qFormat/>
    <w:rsid w:val="00542337"/>
    <w:rPr>
      <w:rFonts w:ascii="Consolas" w:hAnsi="Consolas"/>
    </w:rPr>
  </w:style>
  <w:style w:type="character" w:customStyle="1" w:styleId="Inline-CodeZchn">
    <w:name w:val="Inline-Code Zchn"/>
    <w:basedOn w:val="Absatz-Standardschriftart"/>
    <w:link w:val="Inline-Code"/>
    <w:rsid w:val="00542337"/>
    <w:rPr>
      <w:rFonts w:ascii="Consolas" w:hAnsi="Consolas"/>
    </w:rPr>
  </w:style>
  <w:style w:type="paragraph" w:styleId="HTMLVorformatiert">
    <w:name w:val="HTML Preformatted"/>
    <w:basedOn w:val="Standard"/>
    <w:link w:val="HTMLVorformatiertZchn"/>
    <w:uiPriority w:val="99"/>
    <w:unhideWhenUsed/>
    <w:locked/>
    <w:rsid w:val="00A82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GB"/>
    </w:rPr>
  </w:style>
  <w:style w:type="character" w:customStyle="1" w:styleId="HTMLVorformatiertZchn">
    <w:name w:val="HTML Vorformatiert Zchn"/>
    <w:basedOn w:val="Absatz-Standardschriftart"/>
    <w:link w:val="HTMLVorformatiert"/>
    <w:uiPriority w:val="99"/>
    <w:rsid w:val="00A824CD"/>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276457">
      <w:bodyDiv w:val="1"/>
      <w:marLeft w:val="0"/>
      <w:marRight w:val="0"/>
      <w:marTop w:val="0"/>
      <w:marBottom w:val="0"/>
      <w:divBdr>
        <w:top w:val="none" w:sz="0" w:space="0" w:color="auto"/>
        <w:left w:val="none" w:sz="0" w:space="0" w:color="auto"/>
        <w:bottom w:val="none" w:sz="0" w:space="0" w:color="auto"/>
        <w:right w:val="none" w:sz="0" w:space="0" w:color="auto"/>
      </w:divBdr>
    </w:div>
    <w:div w:id="952516506">
      <w:bodyDiv w:val="1"/>
      <w:marLeft w:val="0"/>
      <w:marRight w:val="0"/>
      <w:marTop w:val="0"/>
      <w:marBottom w:val="0"/>
      <w:divBdr>
        <w:top w:val="none" w:sz="0" w:space="0" w:color="auto"/>
        <w:left w:val="none" w:sz="0" w:space="0" w:color="auto"/>
        <w:bottom w:val="none" w:sz="0" w:space="0" w:color="auto"/>
        <w:right w:val="none" w:sz="0" w:space="0" w:color="auto"/>
      </w:divBdr>
    </w:div>
    <w:div w:id="1239828494">
      <w:bodyDiv w:val="1"/>
      <w:marLeft w:val="0"/>
      <w:marRight w:val="0"/>
      <w:marTop w:val="0"/>
      <w:marBottom w:val="0"/>
      <w:divBdr>
        <w:top w:val="none" w:sz="0" w:space="0" w:color="auto"/>
        <w:left w:val="none" w:sz="0" w:space="0" w:color="auto"/>
        <w:bottom w:val="none" w:sz="0" w:space="0" w:color="auto"/>
        <w:right w:val="none" w:sz="0" w:space="0" w:color="auto"/>
      </w:divBdr>
    </w:div>
    <w:div w:id="1421220492">
      <w:bodyDiv w:val="1"/>
      <w:marLeft w:val="0"/>
      <w:marRight w:val="0"/>
      <w:marTop w:val="0"/>
      <w:marBottom w:val="0"/>
      <w:divBdr>
        <w:top w:val="none" w:sz="0" w:space="0" w:color="auto"/>
        <w:left w:val="none" w:sz="0" w:space="0" w:color="auto"/>
        <w:bottom w:val="none" w:sz="0" w:space="0" w:color="auto"/>
        <w:right w:val="none" w:sz="0" w:space="0" w:color="auto"/>
      </w:divBdr>
    </w:div>
    <w:div w:id="206360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svg"/><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513C5A05F1C6E34A8D3DFA93810059EE" ma:contentTypeVersion="9" ma:contentTypeDescription="Ein neues Dokument erstellen." ma:contentTypeScope="" ma:versionID="7516e8db9d734709ce074366a42fbafe">
  <xsd:schema xmlns:xsd="http://www.w3.org/2001/XMLSchema" xmlns:xs="http://www.w3.org/2001/XMLSchema" xmlns:p="http://schemas.microsoft.com/office/2006/metadata/properties" xmlns:ns2="4ed62d38-a7f3-402f-8acf-6269b42cbf9a" xmlns:ns3="00f8476c-b582-44c9-92f2-fb5b7366e1f0" targetNamespace="http://schemas.microsoft.com/office/2006/metadata/properties" ma:root="true" ma:fieldsID="5ce792a280833bc16f26c3ae7a0fd29c" ns2:_="" ns3:_="">
    <xsd:import namespace="4ed62d38-a7f3-402f-8acf-6269b42cbf9a"/>
    <xsd:import namespace="00f8476c-b582-44c9-92f2-fb5b7366e1f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d62d38-a7f3-402f-8acf-6269b42cbf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ildmarkierungen" ma:readOnly="false" ma:fieldId="{5cf76f15-5ced-4ddc-b409-7134ff3c332f}" ma:taxonomyMulti="true" ma:sspId="c3a02a5d-4183-4eb4-9459-98119ffbe019"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f8476c-b582-44c9-92f2-fb5b7366e1f0"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6278d7c-2c18-47a7-966d-d42eec23aac9}" ma:internalName="TaxCatchAll" ma:showField="CatchAllData" ma:web="00f8476c-b582-44c9-92f2-fb5b7366e1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ed62d38-a7f3-402f-8acf-6269b42cbf9a">
      <Terms xmlns="http://schemas.microsoft.com/office/infopath/2007/PartnerControls"/>
    </lcf76f155ced4ddcb4097134ff3c332f>
    <TaxCatchAll xmlns="00f8476c-b582-44c9-92f2-fb5b7366e1f0" xsi:nil="true"/>
  </documentManagement>
</p:properties>
</file>

<file path=customXml/itemProps1.xml><?xml version="1.0" encoding="utf-8"?>
<ds:datastoreItem xmlns:ds="http://schemas.openxmlformats.org/officeDocument/2006/customXml" ds:itemID="{629FB2B4-1E77-463F-9B8D-E14E14792F76}">
  <ds:schemaRefs>
    <ds:schemaRef ds:uri="http://schemas.openxmlformats.org/officeDocument/2006/bibliography"/>
  </ds:schemaRefs>
</ds:datastoreItem>
</file>

<file path=customXml/itemProps2.xml><?xml version="1.0" encoding="utf-8"?>
<ds:datastoreItem xmlns:ds="http://schemas.openxmlformats.org/officeDocument/2006/customXml" ds:itemID="{B60A007C-D00A-472E-9B8A-337A01CEB674}"/>
</file>

<file path=customXml/itemProps3.xml><?xml version="1.0" encoding="utf-8"?>
<ds:datastoreItem xmlns:ds="http://schemas.openxmlformats.org/officeDocument/2006/customXml" ds:itemID="{862FE9BC-C02C-4D05-835D-9536A37FCB14}"/>
</file>

<file path=customXml/itemProps4.xml><?xml version="1.0" encoding="utf-8"?>
<ds:datastoreItem xmlns:ds="http://schemas.openxmlformats.org/officeDocument/2006/customXml" ds:itemID="{9A988E1A-1E5E-4F77-90FB-BC0B78E29A2E}"/>
</file>

<file path=docProps/app.xml><?xml version="1.0" encoding="utf-8"?>
<Properties xmlns="http://schemas.openxmlformats.org/officeDocument/2006/extended-properties" xmlns:vt="http://schemas.openxmlformats.org/officeDocument/2006/docPropsVTypes">
  <Template>Normal.dotm</Template>
  <TotalTime>0</TotalTime>
  <Pages>4</Pages>
  <Words>652</Words>
  <Characters>4113</Characters>
  <Application>Microsoft Office Word</Application>
  <DocSecurity>0</DocSecurity>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Pellaton Yves</cp:lastModifiedBy>
  <cp:revision>4</cp:revision>
  <dcterms:created xsi:type="dcterms:W3CDTF">2022-11-15T09:13:00Z</dcterms:created>
  <dcterms:modified xsi:type="dcterms:W3CDTF">2022-12-06T17:58:00Z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0x010100513C5A05F1C6E34A8D3DFA93810059EE</vt:lpwstr>
  </property>
  <property fmtid="{D5CDD505-2E9C-101B-9397-08002B2CF9AE}" pid="3" name="Order">
    <vt:r8>19200</vt:r8>
  </property>
</Properties>
</file>