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29F" w:rsidRDefault="004B629F" w:rsidP="004B629F">
      <w:pPr>
        <w:spacing w:line="480" w:lineRule="auto"/>
        <w:jc w:val="center"/>
        <w:rPr>
          <w:rFonts w:ascii="Times New Roman" w:hAnsi="Times New Roman" w:cs="Times New Roman"/>
          <w:b/>
          <w:sz w:val="24"/>
        </w:rPr>
      </w:pPr>
      <w:r>
        <w:rPr>
          <w:noProof/>
          <w:lang w:eastAsia="es-PE"/>
        </w:rPr>
        <w:drawing>
          <wp:inline distT="0" distB="0" distL="0" distR="0">
            <wp:extent cx="1489654" cy="180000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8">
                      <a:extLst>
                        <a:ext uri="{28A0092B-C50C-407E-A947-70E740481C1C}">
                          <a14:useLocalDpi xmlns:a14="http://schemas.microsoft.com/office/drawing/2010/main" val="0"/>
                        </a:ext>
                      </a:extLst>
                    </a:blip>
                    <a:srcRect l="23092" t="14913" r="19178" b="15331"/>
                    <a:stretch/>
                  </pic:blipFill>
                  <pic:spPr bwMode="auto">
                    <a:xfrm>
                      <a:off x="0" y="0"/>
                      <a:ext cx="1489654"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4B629F" w:rsidRDefault="009A6066" w:rsidP="004B629F">
      <w:pPr>
        <w:spacing w:line="480" w:lineRule="auto"/>
        <w:jc w:val="center"/>
        <w:rPr>
          <w:rFonts w:ascii="Times New Roman" w:hAnsi="Times New Roman" w:cs="Times New Roman"/>
          <w:b/>
          <w:sz w:val="24"/>
        </w:rPr>
      </w:pPr>
      <w:r>
        <w:rPr>
          <w:rFonts w:ascii="Times New Roman" w:hAnsi="Times New Roman" w:cs="Times New Roman"/>
          <w:b/>
          <w:sz w:val="24"/>
        </w:rPr>
        <w:t>METODOLOGÍA DE LA INVESTIGACIÓN</w:t>
      </w:r>
    </w:p>
    <w:p w:rsidR="009A6066" w:rsidRDefault="009A6066" w:rsidP="004B629F">
      <w:pPr>
        <w:spacing w:line="480" w:lineRule="auto"/>
        <w:jc w:val="center"/>
        <w:rPr>
          <w:rFonts w:ascii="Times New Roman" w:hAnsi="Times New Roman" w:cs="Times New Roman"/>
          <w:b/>
          <w:sz w:val="24"/>
        </w:rPr>
      </w:pPr>
      <w:r>
        <w:rPr>
          <w:rFonts w:ascii="Times New Roman" w:hAnsi="Times New Roman" w:cs="Times New Roman"/>
          <w:b/>
          <w:sz w:val="24"/>
        </w:rPr>
        <w:t>PROYECTO DE INVESTIGACIÓN</w:t>
      </w:r>
    </w:p>
    <w:p w:rsidR="009A6066" w:rsidRDefault="009A6066" w:rsidP="004B629F">
      <w:pPr>
        <w:spacing w:line="480" w:lineRule="auto"/>
        <w:jc w:val="center"/>
        <w:rPr>
          <w:rFonts w:ascii="Times New Roman" w:hAnsi="Times New Roman" w:cs="Times New Roman"/>
          <w:b/>
          <w:sz w:val="24"/>
        </w:rPr>
      </w:pPr>
      <w:r>
        <w:rPr>
          <w:rFonts w:ascii="Times New Roman" w:hAnsi="Times New Roman" w:cs="Times New Roman"/>
          <w:b/>
          <w:sz w:val="24"/>
        </w:rPr>
        <w:t>PERCEPCIÓN DE LAS REDES SOCIALES EN COLABORADORES DE UNA UNIVERSIDAD PRIVADA</w:t>
      </w:r>
    </w:p>
    <w:p w:rsidR="009A6066" w:rsidRDefault="009A6066" w:rsidP="004B629F">
      <w:pPr>
        <w:spacing w:line="480" w:lineRule="auto"/>
        <w:jc w:val="center"/>
        <w:rPr>
          <w:rFonts w:ascii="Times New Roman" w:hAnsi="Times New Roman" w:cs="Times New Roman"/>
          <w:b/>
          <w:sz w:val="24"/>
        </w:rPr>
      </w:pPr>
    </w:p>
    <w:p w:rsidR="009A6066" w:rsidRDefault="009A6066" w:rsidP="004B629F">
      <w:pPr>
        <w:spacing w:line="480" w:lineRule="auto"/>
        <w:jc w:val="center"/>
        <w:rPr>
          <w:rFonts w:ascii="Times New Roman" w:hAnsi="Times New Roman" w:cs="Times New Roman"/>
          <w:b/>
          <w:sz w:val="24"/>
        </w:rPr>
      </w:pPr>
      <w:r>
        <w:rPr>
          <w:rFonts w:ascii="Times New Roman" w:hAnsi="Times New Roman" w:cs="Times New Roman"/>
          <w:b/>
          <w:sz w:val="24"/>
        </w:rPr>
        <w:t>PROFESORA:</w:t>
      </w:r>
    </w:p>
    <w:p w:rsidR="009A6066" w:rsidRDefault="009A6066" w:rsidP="004B629F">
      <w:pPr>
        <w:spacing w:line="480" w:lineRule="auto"/>
        <w:jc w:val="center"/>
        <w:rPr>
          <w:rFonts w:ascii="Times New Roman" w:hAnsi="Times New Roman" w:cs="Times New Roman"/>
          <w:sz w:val="24"/>
        </w:rPr>
      </w:pPr>
      <w:r w:rsidRPr="009A6066">
        <w:rPr>
          <w:rFonts w:ascii="Times New Roman" w:hAnsi="Times New Roman" w:cs="Times New Roman"/>
          <w:sz w:val="24"/>
        </w:rPr>
        <w:t>ANA CECILIA SALGADO LÉVANO</w:t>
      </w:r>
    </w:p>
    <w:p w:rsidR="009A6066" w:rsidRPr="009A6066" w:rsidRDefault="009A6066" w:rsidP="004B629F">
      <w:pPr>
        <w:spacing w:line="480" w:lineRule="auto"/>
        <w:jc w:val="center"/>
        <w:rPr>
          <w:rFonts w:ascii="Times New Roman" w:hAnsi="Times New Roman" w:cs="Times New Roman"/>
          <w:sz w:val="24"/>
        </w:rPr>
      </w:pPr>
    </w:p>
    <w:p w:rsidR="009A6066" w:rsidRDefault="009A6066" w:rsidP="004B629F">
      <w:pPr>
        <w:spacing w:line="480" w:lineRule="auto"/>
        <w:jc w:val="center"/>
        <w:rPr>
          <w:rFonts w:ascii="Times New Roman" w:hAnsi="Times New Roman" w:cs="Times New Roman"/>
          <w:b/>
          <w:sz w:val="24"/>
        </w:rPr>
      </w:pPr>
      <w:r>
        <w:rPr>
          <w:rFonts w:ascii="Times New Roman" w:hAnsi="Times New Roman" w:cs="Times New Roman"/>
          <w:b/>
          <w:sz w:val="24"/>
        </w:rPr>
        <w:t>INTEGRANTES:</w:t>
      </w:r>
    </w:p>
    <w:p w:rsidR="009A6066" w:rsidRPr="009A6066" w:rsidRDefault="009A6066" w:rsidP="004B629F">
      <w:pPr>
        <w:spacing w:line="480" w:lineRule="auto"/>
        <w:jc w:val="center"/>
        <w:rPr>
          <w:rFonts w:ascii="Times New Roman" w:hAnsi="Times New Roman" w:cs="Times New Roman"/>
          <w:sz w:val="24"/>
        </w:rPr>
      </w:pPr>
      <w:r w:rsidRPr="009A6066">
        <w:rPr>
          <w:rFonts w:ascii="Times New Roman" w:hAnsi="Times New Roman" w:cs="Times New Roman"/>
          <w:sz w:val="24"/>
        </w:rPr>
        <w:t>BRYAN CASTRO MALCA</w:t>
      </w:r>
    </w:p>
    <w:p w:rsidR="009A6066" w:rsidRPr="009A6066" w:rsidRDefault="009A6066" w:rsidP="004B629F">
      <w:pPr>
        <w:spacing w:line="480" w:lineRule="auto"/>
        <w:jc w:val="center"/>
        <w:rPr>
          <w:rFonts w:ascii="Times New Roman" w:hAnsi="Times New Roman" w:cs="Times New Roman"/>
          <w:sz w:val="24"/>
        </w:rPr>
      </w:pPr>
      <w:r w:rsidRPr="009A6066">
        <w:rPr>
          <w:rFonts w:ascii="Times New Roman" w:hAnsi="Times New Roman" w:cs="Times New Roman"/>
          <w:sz w:val="24"/>
        </w:rPr>
        <w:t>SEBASTIAN ESPIRITU QUISPE</w:t>
      </w:r>
    </w:p>
    <w:p w:rsidR="009A6066" w:rsidRDefault="009A6066" w:rsidP="004B629F">
      <w:pPr>
        <w:spacing w:line="480" w:lineRule="auto"/>
        <w:jc w:val="center"/>
        <w:rPr>
          <w:rFonts w:ascii="Times New Roman" w:hAnsi="Times New Roman" w:cs="Times New Roman"/>
          <w:sz w:val="24"/>
        </w:rPr>
      </w:pPr>
      <w:r w:rsidRPr="009A6066">
        <w:rPr>
          <w:rFonts w:ascii="Times New Roman" w:hAnsi="Times New Roman" w:cs="Times New Roman"/>
          <w:sz w:val="24"/>
        </w:rPr>
        <w:t>GIUSEPPI GAMARRA FERNANDEZ</w:t>
      </w:r>
    </w:p>
    <w:p w:rsidR="009A6066" w:rsidRPr="009A6066" w:rsidRDefault="009A6066" w:rsidP="004B629F">
      <w:pPr>
        <w:spacing w:line="480" w:lineRule="auto"/>
        <w:jc w:val="center"/>
        <w:rPr>
          <w:rFonts w:ascii="Times New Roman" w:hAnsi="Times New Roman" w:cs="Times New Roman"/>
          <w:sz w:val="24"/>
        </w:rPr>
      </w:pPr>
    </w:p>
    <w:p w:rsidR="009A6066" w:rsidRDefault="009A6066" w:rsidP="004B629F">
      <w:pPr>
        <w:spacing w:line="480" w:lineRule="auto"/>
        <w:jc w:val="center"/>
        <w:rPr>
          <w:rFonts w:ascii="Times New Roman" w:hAnsi="Times New Roman" w:cs="Times New Roman"/>
          <w:b/>
          <w:sz w:val="24"/>
        </w:rPr>
      </w:pPr>
      <w:r>
        <w:rPr>
          <w:rFonts w:ascii="Times New Roman" w:hAnsi="Times New Roman" w:cs="Times New Roman"/>
          <w:b/>
          <w:sz w:val="24"/>
        </w:rPr>
        <w:t>LIMA – PERÚ</w:t>
      </w:r>
    </w:p>
    <w:p w:rsidR="009A6066" w:rsidRDefault="009A6066" w:rsidP="004B629F">
      <w:pPr>
        <w:spacing w:line="480" w:lineRule="auto"/>
        <w:jc w:val="center"/>
        <w:rPr>
          <w:rFonts w:ascii="Times New Roman" w:hAnsi="Times New Roman" w:cs="Times New Roman"/>
          <w:b/>
          <w:sz w:val="24"/>
        </w:rPr>
      </w:pPr>
      <w:r>
        <w:rPr>
          <w:rFonts w:ascii="Times New Roman" w:hAnsi="Times New Roman" w:cs="Times New Roman"/>
          <w:b/>
          <w:sz w:val="24"/>
        </w:rPr>
        <w:t>2018</w:t>
      </w:r>
    </w:p>
    <w:p w:rsidR="00E74AAC" w:rsidRDefault="00E74AAC" w:rsidP="00CA4CA0">
      <w:pPr>
        <w:spacing w:line="480" w:lineRule="auto"/>
        <w:jc w:val="both"/>
        <w:rPr>
          <w:rFonts w:ascii="Times New Roman" w:hAnsi="Times New Roman" w:cs="Times New Roman"/>
          <w:b/>
          <w:sz w:val="24"/>
        </w:rPr>
      </w:pPr>
    </w:p>
    <w:p w:rsidR="00E74AAC" w:rsidRDefault="00E74AAC" w:rsidP="00CA4CA0">
      <w:pPr>
        <w:spacing w:line="480" w:lineRule="auto"/>
        <w:jc w:val="both"/>
        <w:rPr>
          <w:rFonts w:ascii="Times New Roman" w:hAnsi="Times New Roman" w:cs="Times New Roman"/>
          <w:b/>
          <w:sz w:val="24"/>
        </w:rPr>
      </w:pPr>
    </w:p>
    <w:p w:rsidR="00E74AAC" w:rsidRDefault="00E74AAC" w:rsidP="00CA4CA0">
      <w:pPr>
        <w:spacing w:line="480" w:lineRule="auto"/>
        <w:jc w:val="both"/>
        <w:rPr>
          <w:rFonts w:ascii="Times New Roman" w:hAnsi="Times New Roman" w:cs="Times New Roman"/>
          <w:b/>
          <w:sz w:val="24"/>
        </w:rPr>
      </w:pPr>
    </w:p>
    <w:p w:rsidR="00E74AAC" w:rsidRDefault="00E74AAC" w:rsidP="00CA4CA0">
      <w:pPr>
        <w:spacing w:line="480" w:lineRule="auto"/>
        <w:jc w:val="both"/>
        <w:rPr>
          <w:rFonts w:ascii="Times New Roman" w:hAnsi="Times New Roman" w:cs="Times New Roman"/>
          <w:b/>
          <w:sz w:val="24"/>
        </w:rPr>
      </w:pPr>
    </w:p>
    <w:p w:rsidR="00E74AAC" w:rsidRDefault="00E74AAC" w:rsidP="00CA4CA0">
      <w:pPr>
        <w:spacing w:line="480" w:lineRule="auto"/>
        <w:jc w:val="both"/>
        <w:rPr>
          <w:rFonts w:ascii="Times New Roman" w:hAnsi="Times New Roman" w:cs="Times New Roman"/>
          <w:b/>
          <w:sz w:val="24"/>
        </w:rPr>
      </w:pPr>
    </w:p>
    <w:p w:rsidR="00EB5268" w:rsidRDefault="00EB5268" w:rsidP="00CA4CA0">
      <w:pPr>
        <w:spacing w:line="480" w:lineRule="auto"/>
        <w:jc w:val="both"/>
        <w:rPr>
          <w:rFonts w:ascii="Times New Roman" w:hAnsi="Times New Roman" w:cs="Times New Roman"/>
          <w:b/>
          <w:sz w:val="24"/>
        </w:rPr>
      </w:pPr>
    </w:p>
    <w:p w:rsidR="00A45F57" w:rsidRDefault="00A45F57" w:rsidP="004E6F69">
      <w:pPr>
        <w:spacing w:line="480" w:lineRule="auto"/>
        <w:jc w:val="center"/>
        <w:rPr>
          <w:rFonts w:ascii="Times New Roman" w:hAnsi="Times New Roman" w:cs="Times New Roman"/>
          <w:sz w:val="24"/>
        </w:rPr>
      </w:pPr>
    </w:p>
    <w:p w:rsidR="00A45F57" w:rsidRDefault="00A45F57" w:rsidP="004E6F69">
      <w:pPr>
        <w:spacing w:line="480" w:lineRule="auto"/>
        <w:jc w:val="center"/>
        <w:rPr>
          <w:rFonts w:ascii="Times New Roman" w:hAnsi="Times New Roman" w:cs="Times New Roman"/>
          <w:sz w:val="24"/>
        </w:rPr>
      </w:pPr>
    </w:p>
    <w:p w:rsidR="00A45F57" w:rsidRDefault="00A45F57" w:rsidP="004E6F69">
      <w:pPr>
        <w:spacing w:line="480" w:lineRule="auto"/>
        <w:jc w:val="center"/>
        <w:rPr>
          <w:rFonts w:ascii="Times New Roman" w:hAnsi="Times New Roman" w:cs="Times New Roman"/>
          <w:sz w:val="24"/>
        </w:rPr>
      </w:pPr>
    </w:p>
    <w:p w:rsidR="00A45F57" w:rsidRDefault="00A45F57" w:rsidP="004E6F69">
      <w:pPr>
        <w:spacing w:line="480" w:lineRule="auto"/>
        <w:jc w:val="center"/>
        <w:rPr>
          <w:rFonts w:ascii="Times New Roman" w:hAnsi="Times New Roman" w:cs="Times New Roman"/>
          <w:sz w:val="24"/>
        </w:rPr>
      </w:pPr>
    </w:p>
    <w:p w:rsidR="00A45F57" w:rsidRDefault="00A45F57" w:rsidP="004E6F69">
      <w:pPr>
        <w:spacing w:line="480" w:lineRule="auto"/>
        <w:jc w:val="center"/>
        <w:rPr>
          <w:rFonts w:ascii="Times New Roman" w:hAnsi="Times New Roman" w:cs="Times New Roman"/>
          <w:sz w:val="24"/>
        </w:rPr>
      </w:pPr>
    </w:p>
    <w:p w:rsidR="00E74AAC" w:rsidRDefault="00E74AAC" w:rsidP="00A45F57">
      <w:pPr>
        <w:spacing w:line="480" w:lineRule="auto"/>
        <w:ind w:left="4253"/>
        <w:jc w:val="both"/>
        <w:rPr>
          <w:rFonts w:ascii="Times New Roman" w:hAnsi="Times New Roman" w:cs="Times New Roman"/>
          <w:sz w:val="24"/>
        </w:rPr>
      </w:pPr>
      <w:r>
        <w:rPr>
          <w:rFonts w:ascii="Times New Roman" w:hAnsi="Times New Roman" w:cs="Times New Roman"/>
          <w:sz w:val="24"/>
        </w:rPr>
        <w:t>A Dios</w:t>
      </w:r>
      <w:r w:rsidR="004E6F69">
        <w:rPr>
          <w:rFonts w:ascii="Times New Roman" w:hAnsi="Times New Roman" w:cs="Times New Roman"/>
          <w:sz w:val="24"/>
        </w:rPr>
        <w:t xml:space="preserve"> Todo Poderoso que ilumina nuestros caminos día a día.</w:t>
      </w:r>
    </w:p>
    <w:p w:rsidR="00E74AAC" w:rsidRDefault="004E6F69" w:rsidP="00A45F57">
      <w:pPr>
        <w:spacing w:line="480" w:lineRule="auto"/>
        <w:ind w:left="4253"/>
        <w:jc w:val="both"/>
        <w:rPr>
          <w:rFonts w:ascii="Times New Roman" w:hAnsi="Times New Roman" w:cs="Times New Roman"/>
          <w:sz w:val="24"/>
        </w:rPr>
      </w:pPr>
      <w:r>
        <w:rPr>
          <w:rFonts w:ascii="Times New Roman" w:hAnsi="Times New Roman" w:cs="Times New Roman"/>
          <w:sz w:val="24"/>
        </w:rPr>
        <w:t xml:space="preserve">A </w:t>
      </w:r>
      <w:r w:rsidR="00E74AAC">
        <w:rPr>
          <w:rFonts w:ascii="Times New Roman" w:hAnsi="Times New Roman" w:cs="Times New Roman"/>
          <w:sz w:val="24"/>
        </w:rPr>
        <w:t xml:space="preserve">nuestras </w:t>
      </w:r>
      <w:r>
        <w:rPr>
          <w:rFonts w:ascii="Times New Roman" w:hAnsi="Times New Roman" w:cs="Times New Roman"/>
          <w:sz w:val="24"/>
        </w:rPr>
        <w:t>madres</w:t>
      </w:r>
      <w:r w:rsidR="00E74AAC">
        <w:rPr>
          <w:rFonts w:ascii="Times New Roman" w:hAnsi="Times New Roman" w:cs="Times New Roman"/>
          <w:sz w:val="24"/>
        </w:rPr>
        <w:t xml:space="preserve"> que constantemente nos han brindado su apoyo </w:t>
      </w:r>
      <w:r>
        <w:rPr>
          <w:rFonts w:ascii="Times New Roman" w:hAnsi="Times New Roman" w:cs="Times New Roman"/>
          <w:sz w:val="24"/>
        </w:rPr>
        <w:t>y aconsejado a lo largo de este proyecto.</w:t>
      </w:r>
    </w:p>
    <w:p w:rsidR="004E6F69" w:rsidRDefault="00EB5268" w:rsidP="00A45F57">
      <w:pPr>
        <w:spacing w:line="480" w:lineRule="auto"/>
        <w:ind w:left="4253"/>
        <w:jc w:val="both"/>
        <w:rPr>
          <w:rFonts w:ascii="Times New Roman" w:hAnsi="Times New Roman" w:cs="Times New Roman"/>
          <w:sz w:val="24"/>
        </w:rPr>
      </w:pPr>
      <w:r>
        <w:rPr>
          <w:rFonts w:ascii="Times New Roman" w:hAnsi="Times New Roman" w:cs="Times New Roman"/>
          <w:sz w:val="24"/>
        </w:rPr>
        <w:t>A nuestros padres que escuchan nuestras dudas y nos dan las herramientas para absolverlas.</w:t>
      </w:r>
    </w:p>
    <w:p w:rsidR="00E74AAC" w:rsidRPr="00A45F57" w:rsidRDefault="00EB5268" w:rsidP="00A45F57">
      <w:pPr>
        <w:spacing w:line="480" w:lineRule="auto"/>
        <w:ind w:left="4253"/>
        <w:jc w:val="both"/>
        <w:rPr>
          <w:rFonts w:ascii="Times New Roman" w:hAnsi="Times New Roman" w:cs="Times New Roman"/>
          <w:sz w:val="24"/>
        </w:rPr>
      </w:pPr>
      <w:r>
        <w:rPr>
          <w:rFonts w:ascii="Times New Roman" w:hAnsi="Times New Roman" w:cs="Times New Roman"/>
          <w:sz w:val="24"/>
        </w:rPr>
        <w:t>A nuestras parejas que siempre están ahí para levantarnos de nuestras caídas.</w:t>
      </w:r>
    </w:p>
    <w:p w:rsidR="00EB5268" w:rsidRDefault="00EB5268" w:rsidP="00EB5268">
      <w:pPr>
        <w:spacing w:line="480" w:lineRule="auto"/>
        <w:jc w:val="center"/>
        <w:rPr>
          <w:rFonts w:ascii="Times New Roman" w:hAnsi="Times New Roman" w:cs="Times New Roman"/>
          <w:b/>
          <w:sz w:val="24"/>
        </w:rPr>
      </w:pPr>
      <w:r>
        <w:rPr>
          <w:rFonts w:ascii="Times New Roman" w:hAnsi="Times New Roman" w:cs="Times New Roman"/>
          <w:b/>
          <w:sz w:val="24"/>
        </w:rPr>
        <w:lastRenderedPageBreak/>
        <w:t>AGRADECIMIENTO</w:t>
      </w:r>
      <w:r w:rsidR="00971AEB">
        <w:rPr>
          <w:rFonts w:ascii="Times New Roman" w:hAnsi="Times New Roman" w:cs="Times New Roman"/>
          <w:b/>
          <w:sz w:val="24"/>
        </w:rPr>
        <w:t>S</w:t>
      </w:r>
    </w:p>
    <w:p w:rsidR="00EB5268" w:rsidRDefault="00971AEB" w:rsidP="00EB5268">
      <w:pPr>
        <w:spacing w:line="480" w:lineRule="auto"/>
        <w:jc w:val="both"/>
        <w:rPr>
          <w:rFonts w:ascii="Times New Roman" w:hAnsi="Times New Roman" w:cs="Times New Roman"/>
          <w:sz w:val="24"/>
        </w:rPr>
      </w:pPr>
      <w:r>
        <w:rPr>
          <w:rFonts w:ascii="Times New Roman" w:hAnsi="Times New Roman" w:cs="Times New Roman"/>
          <w:sz w:val="24"/>
        </w:rPr>
        <w:t xml:space="preserve">Deseamos expresar nuestro más sincero agradecimiento a Dios Padre que siempre nos guía por los buenos caminos para ser mejores personas con el paso de los años. </w:t>
      </w:r>
    </w:p>
    <w:p w:rsidR="00971AEB" w:rsidRDefault="00971AEB" w:rsidP="00EB5268">
      <w:pPr>
        <w:spacing w:line="480" w:lineRule="auto"/>
        <w:jc w:val="both"/>
        <w:rPr>
          <w:rFonts w:ascii="Times New Roman" w:hAnsi="Times New Roman" w:cs="Times New Roman"/>
          <w:sz w:val="24"/>
        </w:rPr>
      </w:pPr>
      <w:r>
        <w:rPr>
          <w:rFonts w:ascii="Times New Roman" w:hAnsi="Times New Roman" w:cs="Times New Roman"/>
          <w:sz w:val="24"/>
        </w:rPr>
        <w:t xml:space="preserve">A nuestras madres que </w:t>
      </w:r>
      <w:r w:rsidR="00A37D10">
        <w:rPr>
          <w:rFonts w:ascii="Times New Roman" w:hAnsi="Times New Roman" w:cs="Times New Roman"/>
          <w:sz w:val="24"/>
        </w:rPr>
        <w:t xml:space="preserve">nos dan cada día su amor y afecto, provocando hermosos sentimientos en nuestros corazones, además </w:t>
      </w:r>
      <w:r>
        <w:rPr>
          <w:rFonts w:ascii="Times New Roman" w:hAnsi="Times New Roman" w:cs="Times New Roman"/>
          <w:sz w:val="24"/>
        </w:rPr>
        <w:t>son parte fundamental de nue</w:t>
      </w:r>
      <w:r w:rsidR="00A37D10">
        <w:rPr>
          <w:rFonts w:ascii="Times New Roman" w:hAnsi="Times New Roman" w:cs="Times New Roman"/>
          <w:sz w:val="24"/>
        </w:rPr>
        <w:t>stras vidas, sin ellas nada de esto hubiese sido posible.</w:t>
      </w:r>
    </w:p>
    <w:p w:rsidR="00A37D10" w:rsidRDefault="00A37D10" w:rsidP="00EB5268">
      <w:pPr>
        <w:spacing w:line="480" w:lineRule="auto"/>
        <w:jc w:val="both"/>
        <w:rPr>
          <w:rFonts w:ascii="Times New Roman" w:hAnsi="Times New Roman" w:cs="Times New Roman"/>
          <w:sz w:val="24"/>
        </w:rPr>
      </w:pPr>
      <w:r>
        <w:rPr>
          <w:rFonts w:ascii="Times New Roman" w:hAnsi="Times New Roman" w:cs="Times New Roman"/>
          <w:sz w:val="24"/>
        </w:rPr>
        <w:t xml:space="preserve">A nuestros padres que con sus opiniones nos han fortalecido en el transcurso de nuestras vidas, sirviéndonos como modelos a seguir y </w:t>
      </w:r>
      <w:r w:rsidR="00F325C9">
        <w:rPr>
          <w:rFonts w:ascii="Times New Roman" w:hAnsi="Times New Roman" w:cs="Times New Roman"/>
          <w:sz w:val="24"/>
        </w:rPr>
        <w:t>expresándonos</w:t>
      </w:r>
      <w:r>
        <w:rPr>
          <w:rFonts w:ascii="Times New Roman" w:hAnsi="Times New Roman" w:cs="Times New Roman"/>
          <w:sz w:val="24"/>
        </w:rPr>
        <w:t xml:space="preserve"> </w:t>
      </w:r>
      <w:r w:rsidR="00F325C9">
        <w:rPr>
          <w:rFonts w:ascii="Times New Roman" w:hAnsi="Times New Roman" w:cs="Times New Roman"/>
          <w:sz w:val="24"/>
        </w:rPr>
        <w:t>su</w:t>
      </w:r>
      <w:r>
        <w:rPr>
          <w:rFonts w:ascii="Times New Roman" w:hAnsi="Times New Roman" w:cs="Times New Roman"/>
          <w:sz w:val="24"/>
        </w:rPr>
        <w:t xml:space="preserve"> más profundo amor.</w:t>
      </w:r>
    </w:p>
    <w:p w:rsidR="00F325C9" w:rsidRDefault="001512AB" w:rsidP="00EB5268">
      <w:pPr>
        <w:spacing w:line="480" w:lineRule="auto"/>
        <w:jc w:val="both"/>
        <w:rPr>
          <w:rFonts w:ascii="Times New Roman" w:hAnsi="Times New Roman" w:cs="Times New Roman"/>
          <w:sz w:val="24"/>
        </w:rPr>
      </w:pPr>
      <w:r>
        <w:rPr>
          <w:rFonts w:ascii="Times New Roman" w:hAnsi="Times New Roman" w:cs="Times New Roman"/>
          <w:sz w:val="24"/>
        </w:rPr>
        <w:t>A nuestros amigos que siempre están cerca de nosotros para ayudarnos a mejorar en lo que fallamos.</w:t>
      </w:r>
    </w:p>
    <w:p w:rsidR="001512AB" w:rsidRDefault="008E050B" w:rsidP="00EB5268">
      <w:pPr>
        <w:spacing w:line="480" w:lineRule="auto"/>
        <w:jc w:val="both"/>
        <w:rPr>
          <w:rFonts w:ascii="Times New Roman" w:hAnsi="Times New Roman" w:cs="Times New Roman"/>
          <w:sz w:val="24"/>
        </w:rPr>
      </w:pPr>
      <w:r>
        <w:rPr>
          <w:rFonts w:ascii="Times New Roman" w:hAnsi="Times New Roman" w:cs="Times New Roman"/>
          <w:sz w:val="24"/>
        </w:rPr>
        <w:t xml:space="preserve">También agradecemos a nuestras parejas que son nuestro soporte en los buenos y malos momentos, demostrándonos que a pesar de no ser los </w:t>
      </w:r>
      <w:r w:rsidR="00FE05E5">
        <w:rPr>
          <w:rFonts w:ascii="Times New Roman" w:hAnsi="Times New Roman" w:cs="Times New Roman"/>
          <w:sz w:val="24"/>
        </w:rPr>
        <w:t xml:space="preserve">hombres perfectos, ellas </w:t>
      </w:r>
      <w:r w:rsidR="00DA1721">
        <w:rPr>
          <w:rFonts w:ascii="Times New Roman" w:hAnsi="Times New Roman" w:cs="Times New Roman"/>
          <w:sz w:val="24"/>
        </w:rPr>
        <w:t>serán</w:t>
      </w:r>
      <w:r w:rsidR="008541C8">
        <w:rPr>
          <w:rFonts w:ascii="Times New Roman" w:hAnsi="Times New Roman" w:cs="Times New Roman"/>
          <w:sz w:val="24"/>
        </w:rPr>
        <w:t xml:space="preserve"> perfectas para nosotros, hoy y siempre.</w:t>
      </w:r>
    </w:p>
    <w:p w:rsidR="0081045D" w:rsidRDefault="0081045D" w:rsidP="00EB5268">
      <w:pPr>
        <w:spacing w:line="480" w:lineRule="auto"/>
        <w:jc w:val="both"/>
        <w:rPr>
          <w:rFonts w:ascii="Times New Roman" w:hAnsi="Times New Roman" w:cs="Times New Roman"/>
          <w:sz w:val="24"/>
        </w:rPr>
      </w:pPr>
      <w:r>
        <w:rPr>
          <w:rFonts w:ascii="Times New Roman" w:hAnsi="Times New Roman" w:cs="Times New Roman"/>
          <w:sz w:val="24"/>
        </w:rPr>
        <w:t xml:space="preserve">Por último, queremos agradecer a los autores citados en este proyecto debido a que sus investigaciones nos han ayudado a profundizar en nuestro tema y </w:t>
      </w:r>
      <w:r w:rsidR="009016D3">
        <w:rPr>
          <w:rFonts w:ascii="Times New Roman" w:hAnsi="Times New Roman" w:cs="Times New Roman"/>
          <w:sz w:val="24"/>
        </w:rPr>
        <w:t>contribuir</w:t>
      </w:r>
      <w:r w:rsidR="00122C26">
        <w:rPr>
          <w:rFonts w:ascii="Times New Roman" w:hAnsi="Times New Roman" w:cs="Times New Roman"/>
          <w:sz w:val="24"/>
        </w:rPr>
        <w:t xml:space="preserve"> a futuros avances en la ciencia.</w:t>
      </w:r>
    </w:p>
    <w:p w:rsidR="00125600" w:rsidRDefault="00125600" w:rsidP="00EB5268">
      <w:pPr>
        <w:spacing w:line="480" w:lineRule="auto"/>
        <w:jc w:val="both"/>
        <w:rPr>
          <w:rFonts w:ascii="Times New Roman" w:hAnsi="Times New Roman" w:cs="Times New Roman"/>
          <w:sz w:val="24"/>
        </w:rPr>
      </w:pPr>
    </w:p>
    <w:p w:rsidR="00125600" w:rsidRDefault="00125600" w:rsidP="00EB5268">
      <w:pPr>
        <w:spacing w:line="480" w:lineRule="auto"/>
        <w:jc w:val="both"/>
        <w:rPr>
          <w:rFonts w:ascii="Times New Roman" w:hAnsi="Times New Roman" w:cs="Times New Roman"/>
          <w:sz w:val="24"/>
        </w:rPr>
      </w:pPr>
    </w:p>
    <w:p w:rsidR="00125600" w:rsidRDefault="00125600" w:rsidP="00EB5268">
      <w:pPr>
        <w:spacing w:line="480" w:lineRule="auto"/>
        <w:jc w:val="both"/>
        <w:rPr>
          <w:rFonts w:ascii="Times New Roman" w:hAnsi="Times New Roman" w:cs="Times New Roman"/>
          <w:sz w:val="24"/>
        </w:rPr>
      </w:pPr>
    </w:p>
    <w:p w:rsidR="00125600" w:rsidRDefault="00125600" w:rsidP="00EB5268">
      <w:pPr>
        <w:spacing w:line="480" w:lineRule="auto"/>
        <w:jc w:val="both"/>
        <w:rPr>
          <w:rFonts w:ascii="Times New Roman" w:hAnsi="Times New Roman" w:cs="Times New Roman"/>
          <w:sz w:val="24"/>
        </w:rPr>
      </w:pPr>
    </w:p>
    <w:p w:rsidR="00125600" w:rsidRDefault="00125600" w:rsidP="00EB5268">
      <w:pPr>
        <w:spacing w:line="480" w:lineRule="auto"/>
        <w:jc w:val="both"/>
        <w:rPr>
          <w:rFonts w:ascii="Times New Roman" w:hAnsi="Times New Roman" w:cs="Times New Roman"/>
          <w:sz w:val="24"/>
        </w:rPr>
      </w:pPr>
    </w:p>
    <w:p w:rsidR="00125600" w:rsidRDefault="00125600" w:rsidP="00EB5268">
      <w:pPr>
        <w:spacing w:line="480" w:lineRule="auto"/>
        <w:jc w:val="both"/>
        <w:rPr>
          <w:rFonts w:ascii="Times New Roman" w:hAnsi="Times New Roman" w:cs="Times New Roman"/>
          <w:sz w:val="24"/>
        </w:rPr>
      </w:pPr>
    </w:p>
    <w:p w:rsidR="004B4764" w:rsidRPr="00533DE3" w:rsidRDefault="00F81820" w:rsidP="00533DE3">
      <w:pPr>
        <w:spacing w:line="480" w:lineRule="auto"/>
        <w:ind w:left="567" w:hanging="567"/>
        <w:jc w:val="center"/>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lastRenderedPageBreak/>
        <w:t>CONTENIDO</w:t>
      </w:r>
    </w:p>
    <w:p w:rsidR="004B4764" w:rsidRPr="00533DE3" w:rsidRDefault="004B4764" w:rsidP="00533DE3">
      <w:pPr>
        <w:tabs>
          <w:tab w:val="left" w:pos="6045"/>
        </w:tabs>
        <w:spacing w:line="480" w:lineRule="auto"/>
        <w:ind w:left="567" w:hanging="567"/>
        <w:jc w:val="right"/>
        <w:rPr>
          <w:rStyle w:val="Hipervnculo"/>
          <w:rFonts w:ascii="Times New Roman" w:hAnsi="Times New Roman" w:cs="Times New Roman"/>
          <w:b/>
          <w:color w:val="auto"/>
          <w:sz w:val="24"/>
          <w:szCs w:val="24"/>
          <w:u w:val="none"/>
        </w:rPr>
      </w:pPr>
      <w:r w:rsidRPr="00533DE3">
        <w:rPr>
          <w:rStyle w:val="Hipervnculo"/>
          <w:rFonts w:ascii="Times New Roman" w:hAnsi="Times New Roman" w:cs="Times New Roman"/>
          <w:b/>
          <w:color w:val="auto"/>
          <w:sz w:val="24"/>
          <w:szCs w:val="24"/>
          <w:u w:val="none"/>
        </w:rPr>
        <w:t>Pág.</w:t>
      </w:r>
    </w:p>
    <w:p w:rsidR="00F81820" w:rsidRDefault="00F81820" w:rsidP="00F81820">
      <w:pPr>
        <w:tabs>
          <w:tab w:val="left" w:pos="0"/>
          <w:tab w:val="left" w:pos="6045"/>
        </w:tabs>
        <w:spacing w:line="480" w:lineRule="auto"/>
        <w:jc w:val="both"/>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t>Dedicatoria</w:t>
      </w:r>
      <w:r w:rsidR="004E6755">
        <w:rPr>
          <w:rStyle w:val="Hipervnculo"/>
          <w:rFonts w:ascii="Times New Roman" w:hAnsi="Times New Roman" w:cs="Times New Roman"/>
          <w:b/>
          <w:color w:val="auto"/>
          <w:sz w:val="24"/>
          <w:szCs w:val="24"/>
          <w:u w:val="none"/>
        </w:rPr>
        <w:t xml:space="preserve">                                                                                                                                 </w:t>
      </w:r>
      <w:r w:rsidR="004E6755" w:rsidRPr="00076725">
        <w:rPr>
          <w:rStyle w:val="Hipervnculo"/>
          <w:rFonts w:ascii="Times New Roman" w:hAnsi="Times New Roman" w:cs="Times New Roman"/>
          <w:color w:val="auto"/>
          <w:sz w:val="24"/>
          <w:szCs w:val="24"/>
          <w:u w:val="none"/>
        </w:rPr>
        <w:t>2</w:t>
      </w:r>
    </w:p>
    <w:p w:rsidR="00F81820" w:rsidRPr="00F81820" w:rsidRDefault="00F81820" w:rsidP="00F81820">
      <w:pPr>
        <w:tabs>
          <w:tab w:val="left" w:pos="0"/>
          <w:tab w:val="left" w:pos="6045"/>
        </w:tabs>
        <w:spacing w:line="480" w:lineRule="auto"/>
        <w:jc w:val="both"/>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t>Agradecimiento</w:t>
      </w:r>
      <w:r w:rsidR="004E6755">
        <w:rPr>
          <w:rStyle w:val="Hipervnculo"/>
          <w:rFonts w:ascii="Times New Roman" w:hAnsi="Times New Roman" w:cs="Times New Roman"/>
          <w:b/>
          <w:color w:val="auto"/>
          <w:sz w:val="24"/>
          <w:szCs w:val="24"/>
          <w:u w:val="none"/>
        </w:rPr>
        <w:t xml:space="preserve">                                                                                                                             </w:t>
      </w:r>
      <w:r w:rsidR="004E6755" w:rsidRPr="00076725">
        <w:rPr>
          <w:rStyle w:val="Hipervnculo"/>
          <w:rFonts w:ascii="Times New Roman" w:hAnsi="Times New Roman" w:cs="Times New Roman"/>
          <w:color w:val="auto"/>
          <w:sz w:val="24"/>
          <w:szCs w:val="24"/>
          <w:u w:val="none"/>
        </w:rPr>
        <w:t>3</w:t>
      </w:r>
    </w:p>
    <w:p w:rsidR="00980782" w:rsidRPr="00533DE3" w:rsidRDefault="00980782" w:rsidP="00F81820">
      <w:pPr>
        <w:pStyle w:val="Prrafodelista"/>
        <w:numPr>
          <w:ilvl w:val="0"/>
          <w:numId w:val="14"/>
        </w:numPr>
        <w:tabs>
          <w:tab w:val="left" w:pos="0"/>
          <w:tab w:val="left" w:pos="6045"/>
        </w:tabs>
        <w:spacing w:line="480" w:lineRule="auto"/>
        <w:ind w:left="709"/>
        <w:jc w:val="both"/>
        <w:rPr>
          <w:rStyle w:val="Hipervnculo"/>
          <w:rFonts w:ascii="Times New Roman" w:hAnsi="Times New Roman" w:cs="Times New Roman"/>
          <w:b/>
          <w:color w:val="auto"/>
          <w:sz w:val="24"/>
          <w:szCs w:val="24"/>
          <w:u w:val="none"/>
        </w:rPr>
      </w:pPr>
      <w:r w:rsidRPr="00533DE3">
        <w:rPr>
          <w:rStyle w:val="Hipervnculo"/>
          <w:rFonts w:ascii="Times New Roman" w:hAnsi="Times New Roman" w:cs="Times New Roman"/>
          <w:b/>
          <w:color w:val="auto"/>
          <w:sz w:val="24"/>
          <w:szCs w:val="24"/>
          <w:u w:val="none"/>
        </w:rPr>
        <w:t>Planteamiento del problema</w:t>
      </w:r>
      <w:r w:rsidR="00B80342">
        <w:rPr>
          <w:rStyle w:val="Hipervnculo"/>
          <w:rFonts w:ascii="Times New Roman" w:hAnsi="Times New Roman" w:cs="Times New Roman"/>
          <w:b/>
          <w:color w:val="auto"/>
          <w:sz w:val="24"/>
          <w:szCs w:val="24"/>
          <w:u w:val="none"/>
        </w:rPr>
        <w:t xml:space="preserve"> </w:t>
      </w:r>
      <w:r w:rsidR="00B97AA9">
        <w:rPr>
          <w:rStyle w:val="Hipervnculo"/>
          <w:rFonts w:ascii="Times New Roman" w:hAnsi="Times New Roman" w:cs="Times New Roman"/>
          <w:b/>
          <w:color w:val="auto"/>
          <w:sz w:val="24"/>
          <w:szCs w:val="24"/>
          <w:u w:val="none"/>
        </w:rPr>
        <w:t xml:space="preserve">                                                                         </w:t>
      </w:r>
      <w:r w:rsidR="004E6755">
        <w:rPr>
          <w:rStyle w:val="Hipervnculo"/>
          <w:rFonts w:ascii="Times New Roman" w:hAnsi="Times New Roman" w:cs="Times New Roman"/>
          <w:b/>
          <w:color w:val="auto"/>
          <w:sz w:val="24"/>
          <w:szCs w:val="24"/>
          <w:u w:val="none"/>
        </w:rPr>
        <w:t xml:space="preserve">             </w:t>
      </w:r>
      <w:r w:rsidR="00B80342" w:rsidRPr="00AC5C77">
        <w:rPr>
          <w:rStyle w:val="Hipervnculo"/>
          <w:rFonts w:ascii="Times New Roman" w:hAnsi="Times New Roman" w:cs="Times New Roman"/>
          <w:color w:val="auto"/>
          <w:sz w:val="24"/>
          <w:szCs w:val="24"/>
          <w:u w:val="none"/>
        </w:rPr>
        <w:t>6</w:t>
      </w:r>
    </w:p>
    <w:p w:rsidR="00980782" w:rsidRPr="00533DE3" w:rsidRDefault="00980782" w:rsidP="00F81820">
      <w:pPr>
        <w:pStyle w:val="Prrafodelista"/>
        <w:numPr>
          <w:ilvl w:val="1"/>
          <w:numId w:val="14"/>
        </w:numPr>
        <w:tabs>
          <w:tab w:val="left" w:pos="0"/>
          <w:tab w:val="left" w:pos="6045"/>
        </w:tabs>
        <w:spacing w:line="480" w:lineRule="auto"/>
        <w:ind w:left="993"/>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Descripción de la realidad problemática</w:t>
      </w:r>
      <w:r w:rsidR="00B80342">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4E6755">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B80342">
        <w:rPr>
          <w:rStyle w:val="Hipervnculo"/>
          <w:rFonts w:ascii="Times New Roman" w:hAnsi="Times New Roman" w:cs="Times New Roman"/>
          <w:color w:val="auto"/>
          <w:sz w:val="24"/>
          <w:szCs w:val="24"/>
          <w:u w:val="none"/>
        </w:rPr>
        <w:t>6</w:t>
      </w:r>
    </w:p>
    <w:p w:rsidR="00980782" w:rsidRPr="00533DE3" w:rsidRDefault="00980782" w:rsidP="00F81820">
      <w:pPr>
        <w:pStyle w:val="Prrafodelista"/>
        <w:numPr>
          <w:ilvl w:val="1"/>
          <w:numId w:val="14"/>
        </w:numPr>
        <w:tabs>
          <w:tab w:val="left" w:pos="0"/>
          <w:tab w:val="left" w:pos="6045"/>
        </w:tabs>
        <w:spacing w:line="480" w:lineRule="auto"/>
        <w:ind w:left="993"/>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Formulación del problema</w:t>
      </w:r>
      <w:r w:rsidR="00B97AA9">
        <w:rPr>
          <w:rStyle w:val="Hipervnculo"/>
          <w:rFonts w:ascii="Times New Roman" w:hAnsi="Times New Roman" w:cs="Times New Roman"/>
          <w:color w:val="auto"/>
          <w:sz w:val="24"/>
          <w:szCs w:val="24"/>
          <w:u w:val="none"/>
        </w:rPr>
        <w:t xml:space="preserve">                                                                                       </w:t>
      </w:r>
      <w:r w:rsidR="004E6755">
        <w:rPr>
          <w:rStyle w:val="Hipervnculo"/>
          <w:rFonts w:ascii="Times New Roman" w:hAnsi="Times New Roman" w:cs="Times New Roman"/>
          <w:color w:val="auto"/>
          <w:sz w:val="24"/>
          <w:szCs w:val="24"/>
          <w:u w:val="none"/>
        </w:rPr>
        <w:t xml:space="preserve">      </w:t>
      </w:r>
      <w:r w:rsidR="00B80342">
        <w:rPr>
          <w:rStyle w:val="Hipervnculo"/>
          <w:rFonts w:ascii="Times New Roman" w:hAnsi="Times New Roman" w:cs="Times New Roman"/>
          <w:color w:val="auto"/>
          <w:sz w:val="24"/>
          <w:szCs w:val="24"/>
          <w:u w:val="none"/>
        </w:rPr>
        <w:t xml:space="preserve"> 7</w:t>
      </w:r>
    </w:p>
    <w:p w:rsidR="00980782" w:rsidRPr="00533DE3" w:rsidRDefault="00980782" w:rsidP="00F81820">
      <w:pPr>
        <w:pStyle w:val="Prrafodelista"/>
        <w:numPr>
          <w:ilvl w:val="1"/>
          <w:numId w:val="14"/>
        </w:numPr>
        <w:tabs>
          <w:tab w:val="left" w:pos="0"/>
          <w:tab w:val="left" w:pos="6045"/>
        </w:tabs>
        <w:spacing w:line="480" w:lineRule="auto"/>
        <w:ind w:left="993"/>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Justificación de la investigación</w:t>
      </w:r>
      <w:r w:rsidR="00B80342">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4E6755">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B80342">
        <w:rPr>
          <w:rStyle w:val="Hipervnculo"/>
          <w:rFonts w:ascii="Times New Roman" w:hAnsi="Times New Roman" w:cs="Times New Roman"/>
          <w:color w:val="auto"/>
          <w:sz w:val="24"/>
          <w:szCs w:val="24"/>
          <w:u w:val="none"/>
        </w:rPr>
        <w:t>7</w:t>
      </w:r>
    </w:p>
    <w:p w:rsidR="00980782" w:rsidRPr="00533DE3" w:rsidRDefault="00980782" w:rsidP="00F81820">
      <w:pPr>
        <w:pStyle w:val="Prrafodelista"/>
        <w:numPr>
          <w:ilvl w:val="0"/>
          <w:numId w:val="14"/>
        </w:numPr>
        <w:tabs>
          <w:tab w:val="left" w:pos="0"/>
          <w:tab w:val="left" w:pos="6045"/>
        </w:tabs>
        <w:spacing w:line="480" w:lineRule="auto"/>
        <w:ind w:left="709"/>
        <w:jc w:val="both"/>
        <w:rPr>
          <w:rStyle w:val="Hipervnculo"/>
          <w:rFonts w:ascii="Times New Roman" w:hAnsi="Times New Roman" w:cs="Times New Roman"/>
          <w:b/>
          <w:color w:val="auto"/>
          <w:sz w:val="24"/>
          <w:szCs w:val="24"/>
          <w:u w:val="none"/>
        </w:rPr>
      </w:pPr>
      <w:r w:rsidRPr="00533DE3">
        <w:rPr>
          <w:rStyle w:val="Hipervnculo"/>
          <w:rFonts w:ascii="Times New Roman" w:hAnsi="Times New Roman" w:cs="Times New Roman"/>
          <w:b/>
          <w:color w:val="auto"/>
          <w:sz w:val="24"/>
          <w:szCs w:val="24"/>
          <w:u w:val="none"/>
        </w:rPr>
        <w:t>Marco referencial</w:t>
      </w:r>
      <w:r w:rsidR="00B80342">
        <w:rPr>
          <w:rStyle w:val="Hipervnculo"/>
          <w:rFonts w:ascii="Times New Roman" w:hAnsi="Times New Roman" w:cs="Times New Roman"/>
          <w:b/>
          <w:color w:val="auto"/>
          <w:sz w:val="24"/>
          <w:szCs w:val="24"/>
          <w:u w:val="none"/>
        </w:rPr>
        <w:t xml:space="preserve"> </w:t>
      </w:r>
      <w:r w:rsidR="00B97AA9">
        <w:rPr>
          <w:rStyle w:val="Hipervnculo"/>
          <w:rFonts w:ascii="Times New Roman" w:hAnsi="Times New Roman" w:cs="Times New Roman"/>
          <w:b/>
          <w:color w:val="auto"/>
          <w:sz w:val="24"/>
          <w:szCs w:val="24"/>
          <w:u w:val="none"/>
        </w:rPr>
        <w:t xml:space="preserve">                                                                                                   </w:t>
      </w:r>
      <w:r w:rsidR="004E6755">
        <w:rPr>
          <w:rStyle w:val="Hipervnculo"/>
          <w:rFonts w:ascii="Times New Roman" w:hAnsi="Times New Roman" w:cs="Times New Roman"/>
          <w:b/>
          <w:color w:val="auto"/>
          <w:sz w:val="24"/>
          <w:szCs w:val="24"/>
          <w:u w:val="none"/>
        </w:rPr>
        <w:t xml:space="preserve"> </w:t>
      </w:r>
      <w:r w:rsidR="00B80342" w:rsidRPr="00AC5C77">
        <w:rPr>
          <w:rStyle w:val="Hipervnculo"/>
          <w:rFonts w:ascii="Times New Roman" w:hAnsi="Times New Roman" w:cs="Times New Roman"/>
          <w:color w:val="auto"/>
          <w:sz w:val="24"/>
          <w:szCs w:val="24"/>
          <w:u w:val="none"/>
        </w:rPr>
        <w:t>8</w:t>
      </w:r>
    </w:p>
    <w:p w:rsidR="00980782" w:rsidRPr="00533DE3" w:rsidRDefault="00980782" w:rsidP="004E6755">
      <w:pPr>
        <w:pStyle w:val="Prrafodelista"/>
        <w:numPr>
          <w:ilvl w:val="1"/>
          <w:numId w:val="14"/>
        </w:numPr>
        <w:tabs>
          <w:tab w:val="left" w:pos="0"/>
          <w:tab w:val="left" w:pos="6045"/>
        </w:tabs>
        <w:spacing w:line="480" w:lineRule="auto"/>
        <w:ind w:left="851"/>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Antecedentes</w:t>
      </w:r>
      <w:r w:rsidR="00B80342">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4E6755">
        <w:rPr>
          <w:rStyle w:val="Hipervnculo"/>
          <w:rFonts w:ascii="Times New Roman" w:hAnsi="Times New Roman" w:cs="Times New Roman"/>
          <w:color w:val="auto"/>
          <w:sz w:val="24"/>
          <w:szCs w:val="24"/>
          <w:u w:val="none"/>
        </w:rPr>
        <w:t xml:space="preserve">    </w:t>
      </w:r>
      <w:r w:rsidR="00B80342">
        <w:rPr>
          <w:rStyle w:val="Hipervnculo"/>
          <w:rFonts w:ascii="Times New Roman" w:hAnsi="Times New Roman" w:cs="Times New Roman"/>
          <w:color w:val="auto"/>
          <w:sz w:val="24"/>
          <w:szCs w:val="24"/>
          <w:u w:val="none"/>
        </w:rPr>
        <w:t>8</w:t>
      </w:r>
    </w:p>
    <w:p w:rsidR="00980782" w:rsidRPr="00533DE3" w:rsidRDefault="00980782" w:rsidP="004E6755">
      <w:pPr>
        <w:pStyle w:val="Prrafodelista"/>
        <w:numPr>
          <w:ilvl w:val="1"/>
          <w:numId w:val="14"/>
        </w:numPr>
        <w:tabs>
          <w:tab w:val="left" w:pos="0"/>
          <w:tab w:val="left" w:pos="6045"/>
        </w:tabs>
        <w:spacing w:line="480" w:lineRule="auto"/>
        <w:ind w:left="851"/>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Marco Teórico</w:t>
      </w:r>
      <w:r w:rsidR="00B80342">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4E6755">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B80342">
        <w:rPr>
          <w:rStyle w:val="Hipervnculo"/>
          <w:rFonts w:ascii="Times New Roman" w:hAnsi="Times New Roman" w:cs="Times New Roman"/>
          <w:color w:val="auto"/>
          <w:sz w:val="24"/>
          <w:szCs w:val="24"/>
          <w:u w:val="none"/>
        </w:rPr>
        <w:t>13</w:t>
      </w:r>
    </w:p>
    <w:p w:rsidR="00F67403" w:rsidRPr="00533DE3" w:rsidRDefault="00F67403" w:rsidP="004E6755">
      <w:pPr>
        <w:pStyle w:val="Prrafodelista"/>
        <w:tabs>
          <w:tab w:val="left" w:pos="0"/>
          <w:tab w:val="left" w:pos="6045"/>
        </w:tabs>
        <w:spacing w:line="480" w:lineRule="auto"/>
        <w:ind w:left="851"/>
        <w:jc w:val="both"/>
        <w:rPr>
          <w:rFonts w:ascii="Times New Roman" w:hAnsi="Times New Roman" w:cs="Times New Roman"/>
          <w:sz w:val="24"/>
          <w:szCs w:val="24"/>
        </w:rPr>
      </w:pPr>
      <w:r w:rsidRPr="00533DE3">
        <w:rPr>
          <w:rFonts w:ascii="Times New Roman" w:hAnsi="Times New Roman" w:cs="Times New Roman"/>
          <w:sz w:val="24"/>
          <w:szCs w:val="24"/>
        </w:rPr>
        <w:t>2.2.1 Percepción</w:t>
      </w:r>
      <w:r w:rsidR="00EC6F57">
        <w:rPr>
          <w:rFonts w:ascii="Times New Roman" w:hAnsi="Times New Roman" w:cs="Times New Roman"/>
          <w:sz w:val="24"/>
          <w:szCs w:val="24"/>
        </w:rPr>
        <w:t xml:space="preserve"> </w:t>
      </w:r>
      <w:r w:rsidR="00B97AA9">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00B97AA9">
        <w:rPr>
          <w:rFonts w:ascii="Times New Roman" w:hAnsi="Times New Roman" w:cs="Times New Roman"/>
          <w:sz w:val="24"/>
          <w:szCs w:val="24"/>
        </w:rPr>
        <w:t xml:space="preserve">   </w:t>
      </w:r>
      <w:r w:rsidR="00EC6F57">
        <w:rPr>
          <w:rFonts w:ascii="Times New Roman" w:hAnsi="Times New Roman" w:cs="Times New Roman"/>
          <w:sz w:val="24"/>
          <w:szCs w:val="24"/>
        </w:rPr>
        <w:t>13</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Definiciones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00EC6F57">
        <w:rPr>
          <w:rFonts w:ascii="Times New Roman" w:hAnsi="Times New Roman" w:cs="Times New Roman"/>
          <w:sz w:val="24"/>
          <w:szCs w:val="24"/>
        </w:rPr>
        <w:t xml:space="preserve"> 13</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Características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00EC6F57">
        <w:rPr>
          <w:rFonts w:ascii="Times New Roman" w:hAnsi="Times New Roman" w:cs="Times New Roman"/>
          <w:sz w:val="24"/>
          <w:szCs w:val="24"/>
        </w:rPr>
        <w:t>14</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Factores                       </w:t>
      </w:r>
      <w:r w:rsidR="00B97AA9">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EC6F57">
        <w:rPr>
          <w:rFonts w:ascii="Times New Roman" w:hAnsi="Times New Roman" w:cs="Times New Roman"/>
          <w:sz w:val="24"/>
          <w:szCs w:val="24"/>
        </w:rPr>
        <w:t>14</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851"/>
        <w:jc w:val="both"/>
        <w:rPr>
          <w:rFonts w:ascii="Times New Roman" w:hAnsi="Times New Roman" w:cs="Times New Roman"/>
          <w:sz w:val="24"/>
          <w:szCs w:val="24"/>
        </w:rPr>
      </w:pPr>
      <w:r w:rsidRPr="00533DE3">
        <w:rPr>
          <w:rFonts w:ascii="Times New Roman" w:hAnsi="Times New Roman" w:cs="Times New Roman"/>
          <w:sz w:val="24"/>
          <w:szCs w:val="24"/>
        </w:rPr>
        <w:t xml:space="preserve">2.2.2 Redes sociales          </w:t>
      </w:r>
      <w:r w:rsidR="00B97AA9">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00B97AA9">
        <w:rPr>
          <w:rFonts w:ascii="Times New Roman" w:hAnsi="Times New Roman" w:cs="Times New Roman"/>
          <w:sz w:val="24"/>
          <w:szCs w:val="24"/>
        </w:rPr>
        <w:t xml:space="preserve">  </w:t>
      </w:r>
      <w:r w:rsidR="00EC6F57">
        <w:rPr>
          <w:rFonts w:ascii="Times New Roman" w:hAnsi="Times New Roman" w:cs="Times New Roman"/>
          <w:sz w:val="24"/>
          <w:szCs w:val="24"/>
        </w:rPr>
        <w:t>14</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Definiciones              </w:t>
      </w:r>
      <w:r w:rsidR="00B97AA9">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00B97AA9">
        <w:rPr>
          <w:rFonts w:ascii="Times New Roman" w:hAnsi="Times New Roman" w:cs="Times New Roman"/>
          <w:sz w:val="24"/>
          <w:szCs w:val="24"/>
        </w:rPr>
        <w:t xml:space="preserve">    </w:t>
      </w:r>
      <w:r w:rsidR="00EC6F57">
        <w:rPr>
          <w:rFonts w:ascii="Times New Roman" w:hAnsi="Times New Roman" w:cs="Times New Roman"/>
          <w:sz w:val="24"/>
          <w:szCs w:val="24"/>
        </w:rPr>
        <w:t>14</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Teorías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EC6F57">
        <w:rPr>
          <w:rFonts w:ascii="Times New Roman" w:hAnsi="Times New Roman" w:cs="Times New Roman"/>
          <w:sz w:val="24"/>
          <w:szCs w:val="24"/>
        </w:rPr>
        <w:t>15</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Características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EC6F57">
        <w:rPr>
          <w:rFonts w:ascii="Times New Roman" w:hAnsi="Times New Roman" w:cs="Times New Roman"/>
          <w:sz w:val="24"/>
          <w:szCs w:val="24"/>
        </w:rPr>
        <w:t>15</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Uso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FD4556">
        <w:rPr>
          <w:rFonts w:ascii="Times New Roman" w:hAnsi="Times New Roman" w:cs="Times New Roman"/>
          <w:sz w:val="24"/>
          <w:szCs w:val="24"/>
        </w:rPr>
        <w:t>16</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Clasificación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FD4556">
        <w:rPr>
          <w:rFonts w:ascii="Times New Roman" w:hAnsi="Times New Roman" w:cs="Times New Roman"/>
          <w:sz w:val="24"/>
          <w:szCs w:val="24"/>
        </w:rPr>
        <w:t>16</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Importancia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FD4556">
        <w:rPr>
          <w:rFonts w:ascii="Times New Roman" w:hAnsi="Times New Roman" w:cs="Times New Roman"/>
          <w:sz w:val="24"/>
          <w:szCs w:val="24"/>
        </w:rPr>
        <w:t>16</w:t>
      </w:r>
      <w:r w:rsidRPr="00533DE3">
        <w:rPr>
          <w:rFonts w:ascii="Times New Roman" w:hAnsi="Times New Roman" w:cs="Times New Roman"/>
          <w:sz w:val="24"/>
          <w:szCs w:val="24"/>
        </w:rPr>
        <w:t xml:space="preserve">                                                                                       </w:t>
      </w:r>
    </w:p>
    <w:p w:rsidR="004E6755" w:rsidRDefault="00F67403" w:rsidP="00C52C2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Análisis en adolescentes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00FD4556">
        <w:rPr>
          <w:rFonts w:ascii="Times New Roman" w:hAnsi="Times New Roman" w:cs="Times New Roman"/>
          <w:sz w:val="24"/>
          <w:szCs w:val="24"/>
        </w:rPr>
        <w:t>17</w:t>
      </w:r>
    </w:p>
    <w:p w:rsidR="00F67403" w:rsidRPr="00533DE3" w:rsidRDefault="00F67403" w:rsidP="004E6755">
      <w:pPr>
        <w:pStyle w:val="Prrafodelista"/>
        <w:tabs>
          <w:tab w:val="left" w:pos="0"/>
          <w:tab w:val="left" w:pos="6045"/>
        </w:tabs>
        <w:spacing w:line="480" w:lineRule="auto"/>
        <w:ind w:left="851"/>
        <w:jc w:val="both"/>
        <w:rPr>
          <w:rFonts w:ascii="Times New Roman" w:hAnsi="Times New Roman" w:cs="Times New Roman"/>
          <w:sz w:val="24"/>
          <w:szCs w:val="24"/>
        </w:rPr>
      </w:pPr>
      <w:r w:rsidRPr="00533DE3">
        <w:rPr>
          <w:rFonts w:ascii="Times New Roman" w:hAnsi="Times New Roman" w:cs="Times New Roman"/>
          <w:sz w:val="24"/>
          <w:szCs w:val="24"/>
        </w:rPr>
        <w:t xml:space="preserve">                                                                                     </w:t>
      </w:r>
    </w:p>
    <w:p w:rsidR="009E373C" w:rsidRPr="009E373C" w:rsidRDefault="009E373C" w:rsidP="009E373C">
      <w:pPr>
        <w:pStyle w:val="Prrafodelista"/>
        <w:tabs>
          <w:tab w:val="left" w:pos="0"/>
          <w:tab w:val="left" w:pos="6045"/>
        </w:tabs>
        <w:spacing w:line="480" w:lineRule="auto"/>
        <w:ind w:left="851"/>
        <w:jc w:val="right"/>
        <w:rPr>
          <w:rFonts w:ascii="Times New Roman" w:hAnsi="Times New Roman" w:cs="Times New Roman"/>
          <w:b/>
          <w:sz w:val="24"/>
          <w:szCs w:val="24"/>
        </w:rPr>
      </w:pPr>
      <w:r w:rsidRPr="009E373C">
        <w:rPr>
          <w:rFonts w:ascii="Times New Roman" w:hAnsi="Times New Roman" w:cs="Times New Roman"/>
          <w:b/>
          <w:sz w:val="24"/>
          <w:szCs w:val="24"/>
        </w:rPr>
        <w:lastRenderedPageBreak/>
        <w:t>Pág.</w:t>
      </w:r>
    </w:p>
    <w:p w:rsidR="00F67403" w:rsidRPr="00533DE3" w:rsidRDefault="00F67403" w:rsidP="004E6755">
      <w:pPr>
        <w:pStyle w:val="Prrafodelista"/>
        <w:tabs>
          <w:tab w:val="left" w:pos="0"/>
          <w:tab w:val="left" w:pos="6045"/>
        </w:tabs>
        <w:spacing w:line="480" w:lineRule="auto"/>
        <w:ind w:left="851"/>
        <w:jc w:val="both"/>
        <w:rPr>
          <w:rFonts w:ascii="Times New Roman" w:hAnsi="Times New Roman" w:cs="Times New Roman"/>
          <w:sz w:val="24"/>
          <w:szCs w:val="24"/>
        </w:rPr>
      </w:pPr>
      <w:r w:rsidRPr="00533DE3">
        <w:rPr>
          <w:rFonts w:ascii="Times New Roman" w:hAnsi="Times New Roman" w:cs="Times New Roman"/>
          <w:sz w:val="24"/>
          <w:szCs w:val="24"/>
        </w:rPr>
        <w:t xml:space="preserve">2.2.3 Percepción de las redes sociales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FD4556">
        <w:rPr>
          <w:rFonts w:ascii="Times New Roman" w:hAnsi="Times New Roman" w:cs="Times New Roman"/>
          <w:sz w:val="24"/>
          <w:szCs w:val="24"/>
        </w:rPr>
        <w:t>17</w:t>
      </w:r>
      <w:r w:rsidRPr="00533DE3">
        <w:rPr>
          <w:rFonts w:ascii="Times New Roman" w:hAnsi="Times New Roman" w:cs="Times New Roman"/>
          <w:sz w:val="24"/>
          <w:szCs w:val="24"/>
        </w:rPr>
        <w:t xml:space="preserve">                                                                  </w:t>
      </w:r>
    </w:p>
    <w:p w:rsidR="00F67403" w:rsidRPr="00533DE3" w:rsidRDefault="00F67403" w:rsidP="004E6755">
      <w:pPr>
        <w:pStyle w:val="Prrafodelista"/>
        <w:tabs>
          <w:tab w:val="left" w:pos="0"/>
          <w:tab w:val="left" w:pos="6045"/>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Definición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4E6755">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FD4556">
        <w:rPr>
          <w:rFonts w:ascii="Times New Roman" w:hAnsi="Times New Roman" w:cs="Times New Roman"/>
          <w:sz w:val="24"/>
          <w:szCs w:val="24"/>
        </w:rPr>
        <w:t>17</w:t>
      </w:r>
      <w:r w:rsidRPr="00533DE3">
        <w:rPr>
          <w:rFonts w:ascii="Times New Roman" w:hAnsi="Times New Roman" w:cs="Times New Roman"/>
          <w:sz w:val="24"/>
          <w:szCs w:val="24"/>
        </w:rPr>
        <w:t xml:space="preserve">                                                                  </w:t>
      </w:r>
    </w:p>
    <w:p w:rsidR="00F67403" w:rsidRPr="00533DE3" w:rsidRDefault="00F67403" w:rsidP="00B74F2A">
      <w:pPr>
        <w:pStyle w:val="Prrafodelista"/>
        <w:tabs>
          <w:tab w:val="left" w:pos="0"/>
          <w:tab w:val="left" w:pos="3420"/>
        </w:tabs>
        <w:spacing w:line="480" w:lineRule="auto"/>
        <w:ind w:left="1134"/>
        <w:jc w:val="both"/>
        <w:rPr>
          <w:rFonts w:ascii="Times New Roman" w:hAnsi="Times New Roman" w:cs="Times New Roman"/>
          <w:sz w:val="24"/>
          <w:szCs w:val="24"/>
        </w:rPr>
      </w:pPr>
      <w:r w:rsidRPr="00533DE3">
        <w:rPr>
          <w:rFonts w:ascii="Times New Roman" w:hAnsi="Times New Roman" w:cs="Times New Roman"/>
          <w:sz w:val="24"/>
          <w:szCs w:val="24"/>
        </w:rPr>
        <w:t xml:space="preserve">Problemática                                           </w:t>
      </w:r>
      <w:r w:rsidR="00B97AA9">
        <w:rPr>
          <w:rFonts w:ascii="Times New Roman" w:hAnsi="Times New Roman" w:cs="Times New Roman"/>
          <w:sz w:val="24"/>
          <w:szCs w:val="24"/>
        </w:rPr>
        <w:t xml:space="preserve">                                                       </w:t>
      </w:r>
      <w:r w:rsidRPr="00533DE3">
        <w:rPr>
          <w:rFonts w:ascii="Times New Roman" w:hAnsi="Times New Roman" w:cs="Times New Roman"/>
          <w:sz w:val="24"/>
          <w:szCs w:val="24"/>
        </w:rPr>
        <w:t xml:space="preserve">     </w:t>
      </w:r>
      <w:r w:rsidR="00FD4556">
        <w:rPr>
          <w:rFonts w:ascii="Times New Roman" w:hAnsi="Times New Roman" w:cs="Times New Roman"/>
          <w:sz w:val="24"/>
          <w:szCs w:val="24"/>
        </w:rPr>
        <w:t>17</w:t>
      </w:r>
      <w:r w:rsidRPr="00533DE3">
        <w:rPr>
          <w:rFonts w:ascii="Times New Roman" w:hAnsi="Times New Roman" w:cs="Times New Roman"/>
          <w:sz w:val="24"/>
          <w:szCs w:val="24"/>
        </w:rPr>
        <w:t xml:space="preserve">                                                             </w:t>
      </w:r>
    </w:p>
    <w:p w:rsidR="00F81F3A" w:rsidRPr="00533DE3" w:rsidRDefault="00980782" w:rsidP="004E6755">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Marco Conceptu</w:t>
      </w:r>
      <w:r w:rsidR="00F81F3A" w:rsidRPr="00533DE3">
        <w:rPr>
          <w:rStyle w:val="Hipervnculo"/>
          <w:rFonts w:ascii="Times New Roman" w:hAnsi="Times New Roman" w:cs="Times New Roman"/>
          <w:color w:val="auto"/>
          <w:sz w:val="24"/>
          <w:szCs w:val="24"/>
          <w:u w:val="none"/>
        </w:rPr>
        <w:t>al</w:t>
      </w:r>
      <w:r w:rsidR="00B80342">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B80342">
        <w:rPr>
          <w:rStyle w:val="Hipervnculo"/>
          <w:rFonts w:ascii="Times New Roman" w:hAnsi="Times New Roman" w:cs="Times New Roman"/>
          <w:color w:val="auto"/>
          <w:sz w:val="24"/>
          <w:szCs w:val="24"/>
          <w:u w:val="none"/>
        </w:rPr>
        <w:t>18</w:t>
      </w:r>
    </w:p>
    <w:p w:rsidR="00DC470D" w:rsidRDefault="00F81F3A" w:rsidP="00F81820">
      <w:pPr>
        <w:pStyle w:val="Prrafodelista"/>
        <w:numPr>
          <w:ilvl w:val="0"/>
          <w:numId w:val="14"/>
        </w:numPr>
        <w:tabs>
          <w:tab w:val="left" w:pos="0"/>
          <w:tab w:val="left" w:pos="6045"/>
        </w:tabs>
        <w:spacing w:line="480" w:lineRule="auto"/>
        <w:ind w:left="709"/>
        <w:jc w:val="both"/>
        <w:rPr>
          <w:rStyle w:val="Hipervnculo"/>
          <w:rFonts w:ascii="Times New Roman" w:hAnsi="Times New Roman" w:cs="Times New Roman"/>
          <w:b/>
          <w:color w:val="auto"/>
          <w:sz w:val="24"/>
          <w:szCs w:val="24"/>
          <w:u w:val="none"/>
        </w:rPr>
      </w:pPr>
      <w:r w:rsidRPr="00533DE3">
        <w:rPr>
          <w:rStyle w:val="Hipervnculo"/>
          <w:rFonts w:ascii="Times New Roman" w:hAnsi="Times New Roman" w:cs="Times New Roman"/>
          <w:b/>
          <w:color w:val="auto"/>
          <w:sz w:val="24"/>
          <w:szCs w:val="24"/>
          <w:u w:val="none"/>
        </w:rPr>
        <w:t>Objetivos</w:t>
      </w:r>
      <w:r w:rsidR="00393C1F">
        <w:rPr>
          <w:rStyle w:val="Hipervnculo"/>
          <w:rFonts w:ascii="Times New Roman" w:hAnsi="Times New Roman" w:cs="Times New Roman"/>
          <w:b/>
          <w:color w:val="auto"/>
          <w:sz w:val="24"/>
          <w:szCs w:val="24"/>
          <w:u w:val="none"/>
        </w:rPr>
        <w:t xml:space="preserve"> </w:t>
      </w:r>
      <w:r w:rsidR="00B97AA9">
        <w:rPr>
          <w:rStyle w:val="Hipervnculo"/>
          <w:rFonts w:ascii="Times New Roman" w:hAnsi="Times New Roman" w:cs="Times New Roman"/>
          <w:b/>
          <w:color w:val="auto"/>
          <w:sz w:val="24"/>
          <w:szCs w:val="24"/>
          <w:u w:val="none"/>
        </w:rPr>
        <w:t xml:space="preserve">     </w:t>
      </w:r>
      <w:r w:rsidR="00E07859">
        <w:rPr>
          <w:rStyle w:val="Hipervnculo"/>
          <w:rFonts w:ascii="Times New Roman" w:hAnsi="Times New Roman" w:cs="Times New Roman"/>
          <w:b/>
          <w:color w:val="auto"/>
          <w:sz w:val="24"/>
          <w:szCs w:val="24"/>
          <w:u w:val="none"/>
        </w:rPr>
        <w:t xml:space="preserve">                                                                                                              </w:t>
      </w:r>
      <w:r w:rsidR="00B97AA9">
        <w:rPr>
          <w:rStyle w:val="Hipervnculo"/>
          <w:rFonts w:ascii="Times New Roman" w:hAnsi="Times New Roman" w:cs="Times New Roman"/>
          <w:b/>
          <w:color w:val="auto"/>
          <w:sz w:val="24"/>
          <w:szCs w:val="24"/>
          <w:u w:val="none"/>
        </w:rPr>
        <w:t xml:space="preserve"> </w:t>
      </w:r>
      <w:r w:rsidR="00E07859" w:rsidRPr="00035B80">
        <w:rPr>
          <w:rStyle w:val="Hipervnculo"/>
          <w:rFonts w:ascii="Times New Roman" w:hAnsi="Times New Roman" w:cs="Times New Roman"/>
          <w:color w:val="auto"/>
          <w:sz w:val="24"/>
          <w:szCs w:val="24"/>
          <w:u w:val="none"/>
        </w:rPr>
        <w:t>19</w:t>
      </w:r>
    </w:p>
    <w:p w:rsidR="00DC470D" w:rsidRPr="00DC470D" w:rsidRDefault="00DC470D" w:rsidP="00DC470D">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DC470D">
        <w:rPr>
          <w:rStyle w:val="Hipervnculo"/>
          <w:rFonts w:ascii="Times New Roman" w:hAnsi="Times New Roman" w:cs="Times New Roman"/>
          <w:color w:val="auto"/>
          <w:sz w:val="24"/>
          <w:szCs w:val="24"/>
          <w:u w:val="none"/>
        </w:rPr>
        <w:t>Objetivo General</w:t>
      </w:r>
      <w:r w:rsidR="00E07859">
        <w:rPr>
          <w:rStyle w:val="Hipervnculo"/>
          <w:rFonts w:ascii="Times New Roman" w:hAnsi="Times New Roman" w:cs="Times New Roman"/>
          <w:color w:val="auto"/>
          <w:sz w:val="24"/>
          <w:szCs w:val="24"/>
          <w:u w:val="none"/>
        </w:rPr>
        <w:t xml:space="preserve">                                                                                                               19</w:t>
      </w:r>
    </w:p>
    <w:p w:rsidR="00F81F3A" w:rsidRPr="00E07859" w:rsidRDefault="00DC470D" w:rsidP="00DC470D">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E07859">
        <w:rPr>
          <w:rStyle w:val="Hipervnculo"/>
          <w:rFonts w:ascii="Times New Roman" w:hAnsi="Times New Roman" w:cs="Times New Roman"/>
          <w:color w:val="auto"/>
          <w:sz w:val="24"/>
          <w:szCs w:val="24"/>
          <w:u w:val="none"/>
        </w:rPr>
        <w:t>Objetivos Específicos</w:t>
      </w:r>
      <w:r w:rsidR="00B97AA9" w:rsidRPr="00E07859">
        <w:rPr>
          <w:rStyle w:val="Hipervnculo"/>
          <w:rFonts w:ascii="Times New Roman" w:hAnsi="Times New Roman" w:cs="Times New Roman"/>
          <w:color w:val="auto"/>
          <w:sz w:val="24"/>
          <w:szCs w:val="24"/>
          <w:u w:val="none"/>
        </w:rPr>
        <w:t xml:space="preserve">                                                                           </w:t>
      </w:r>
      <w:r w:rsidRPr="00E07859">
        <w:rPr>
          <w:rStyle w:val="Hipervnculo"/>
          <w:rFonts w:ascii="Times New Roman" w:hAnsi="Times New Roman" w:cs="Times New Roman"/>
          <w:color w:val="auto"/>
          <w:sz w:val="24"/>
          <w:szCs w:val="24"/>
          <w:u w:val="none"/>
        </w:rPr>
        <w:t xml:space="preserve">                </w:t>
      </w:r>
      <w:r w:rsidR="00E07859" w:rsidRPr="00E07859">
        <w:rPr>
          <w:rStyle w:val="Hipervnculo"/>
          <w:rFonts w:ascii="Times New Roman" w:hAnsi="Times New Roman" w:cs="Times New Roman"/>
          <w:color w:val="auto"/>
          <w:sz w:val="24"/>
          <w:szCs w:val="24"/>
          <w:u w:val="none"/>
        </w:rPr>
        <w:t>19</w:t>
      </w:r>
    </w:p>
    <w:p w:rsidR="00F81F3A" w:rsidRPr="00DC470D" w:rsidRDefault="00F81F3A" w:rsidP="00F81820">
      <w:pPr>
        <w:pStyle w:val="Prrafodelista"/>
        <w:numPr>
          <w:ilvl w:val="0"/>
          <w:numId w:val="14"/>
        </w:numPr>
        <w:tabs>
          <w:tab w:val="left" w:pos="0"/>
          <w:tab w:val="left" w:pos="6045"/>
        </w:tabs>
        <w:spacing w:line="480" w:lineRule="auto"/>
        <w:ind w:left="709"/>
        <w:jc w:val="both"/>
        <w:rPr>
          <w:rStyle w:val="Hipervnculo"/>
          <w:rFonts w:ascii="Times New Roman" w:hAnsi="Times New Roman" w:cs="Times New Roman"/>
          <w:b/>
          <w:color w:val="auto"/>
          <w:sz w:val="24"/>
          <w:szCs w:val="24"/>
          <w:u w:val="none"/>
        </w:rPr>
      </w:pPr>
      <w:r w:rsidRPr="00533DE3">
        <w:rPr>
          <w:rStyle w:val="Hipervnculo"/>
          <w:rFonts w:ascii="Times New Roman" w:hAnsi="Times New Roman" w:cs="Times New Roman"/>
          <w:b/>
          <w:color w:val="auto"/>
          <w:sz w:val="24"/>
          <w:szCs w:val="24"/>
          <w:u w:val="none"/>
        </w:rPr>
        <w:t>Hipótesis</w:t>
      </w:r>
      <w:r w:rsidR="00393C1F">
        <w:rPr>
          <w:rStyle w:val="Hipervnculo"/>
          <w:rFonts w:ascii="Times New Roman" w:hAnsi="Times New Roman" w:cs="Times New Roman"/>
          <w:b/>
          <w:color w:val="auto"/>
          <w:sz w:val="24"/>
          <w:szCs w:val="24"/>
          <w:u w:val="none"/>
        </w:rPr>
        <w:t xml:space="preserve"> </w:t>
      </w:r>
      <w:r w:rsidR="00B97AA9">
        <w:rPr>
          <w:rStyle w:val="Hipervnculo"/>
          <w:rFonts w:ascii="Times New Roman" w:hAnsi="Times New Roman" w:cs="Times New Roman"/>
          <w:b/>
          <w:color w:val="auto"/>
          <w:sz w:val="24"/>
          <w:szCs w:val="24"/>
          <w:u w:val="none"/>
        </w:rPr>
        <w:t xml:space="preserve">                                                                                                                 </w:t>
      </w:r>
      <w:r w:rsidR="00393C1F" w:rsidRPr="00AC5C77">
        <w:rPr>
          <w:rStyle w:val="Hipervnculo"/>
          <w:rFonts w:ascii="Times New Roman" w:hAnsi="Times New Roman" w:cs="Times New Roman"/>
          <w:color w:val="auto"/>
          <w:sz w:val="24"/>
          <w:szCs w:val="24"/>
          <w:u w:val="none"/>
        </w:rPr>
        <w:t>19</w:t>
      </w:r>
    </w:p>
    <w:p w:rsidR="00DC470D" w:rsidRPr="00DC470D" w:rsidRDefault="00DC470D" w:rsidP="00DC470D">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DC470D">
        <w:rPr>
          <w:rStyle w:val="Hipervnculo"/>
          <w:rFonts w:ascii="Times New Roman" w:hAnsi="Times New Roman" w:cs="Times New Roman"/>
          <w:color w:val="auto"/>
          <w:sz w:val="24"/>
          <w:szCs w:val="24"/>
          <w:u w:val="none"/>
        </w:rPr>
        <w:t>Hipótesis General</w:t>
      </w:r>
      <w:r w:rsidR="00E07859">
        <w:rPr>
          <w:rStyle w:val="Hipervnculo"/>
          <w:rFonts w:ascii="Times New Roman" w:hAnsi="Times New Roman" w:cs="Times New Roman"/>
          <w:color w:val="auto"/>
          <w:sz w:val="24"/>
          <w:szCs w:val="24"/>
          <w:u w:val="none"/>
        </w:rPr>
        <w:t xml:space="preserve">                                                                                                       19</w:t>
      </w:r>
    </w:p>
    <w:p w:rsidR="00DC470D" w:rsidRPr="00DC470D" w:rsidRDefault="00DC470D" w:rsidP="00DC470D">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DC470D">
        <w:rPr>
          <w:rStyle w:val="Hipervnculo"/>
          <w:rFonts w:ascii="Times New Roman" w:hAnsi="Times New Roman" w:cs="Times New Roman"/>
          <w:color w:val="auto"/>
          <w:sz w:val="24"/>
          <w:szCs w:val="24"/>
          <w:u w:val="none"/>
        </w:rPr>
        <w:t>Hipótesis Específicas</w:t>
      </w:r>
      <w:r w:rsidR="00E07859">
        <w:rPr>
          <w:rStyle w:val="Hipervnculo"/>
          <w:rFonts w:ascii="Times New Roman" w:hAnsi="Times New Roman" w:cs="Times New Roman"/>
          <w:color w:val="auto"/>
          <w:sz w:val="24"/>
          <w:szCs w:val="24"/>
          <w:u w:val="none"/>
        </w:rPr>
        <w:t xml:space="preserve">                                                                   </w:t>
      </w:r>
      <w:r w:rsidR="00B74F2A">
        <w:rPr>
          <w:rStyle w:val="Hipervnculo"/>
          <w:rFonts w:ascii="Times New Roman" w:hAnsi="Times New Roman" w:cs="Times New Roman"/>
          <w:color w:val="auto"/>
          <w:sz w:val="24"/>
          <w:szCs w:val="24"/>
          <w:u w:val="none"/>
        </w:rPr>
        <w:t xml:space="preserve">                               19</w:t>
      </w:r>
    </w:p>
    <w:p w:rsidR="00F81F3A" w:rsidRPr="00533DE3" w:rsidRDefault="00F81F3A" w:rsidP="00F81820">
      <w:pPr>
        <w:pStyle w:val="Prrafodelista"/>
        <w:numPr>
          <w:ilvl w:val="0"/>
          <w:numId w:val="14"/>
        </w:numPr>
        <w:tabs>
          <w:tab w:val="left" w:pos="0"/>
          <w:tab w:val="left" w:pos="6045"/>
        </w:tabs>
        <w:spacing w:line="480" w:lineRule="auto"/>
        <w:ind w:left="709"/>
        <w:jc w:val="both"/>
        <w:rPr>
          <w:rStyle w:val="Hipervnculo"/>
          <w:rFonts w:ascii="Times New Roman" w:hAnsi="Times New Roman" w:cs="Times New Roman"/>
          <w:b/>
          <w:color w:val="auto"/>
          <w:sz w:val="24"/>
          <w:szCs w:val="24"/>
          <w:u w:val="none"/>
        </w:rPr>
      </w:pPr>
      <w:r w:rsidRPr="00533DE3">
        <w:rPr>
          <w:rStyle w:val="Hipervnculo"/>
          <w:rFonts w:ascii="Times New Roman" w:hAnsi="Times New Roman" w:cs="Times New Roman"/>
          <w:b/>
          <w:color w:val="auto"/>
          <w:sz w:val="24"/>
          <w:szCs w:val="24"/>
          <w:u w:val="none"/>
        </w:rPr>
        <w:t>Método</w:t>
      </w:r>
      <w:r w:rsidR="00393C1F">
        <w:rPr>
          <w:rStyle w:val="Hipervnculo"/>
          <w:rFonts w:ascii="Times New Roman" w:hAnsi="Times New Roman" w:cs="Times New Roman"/>
          <w:b/>
          <w:color w:val="auto"/>
          <w:sz w:val="24"/>
          <w:szCs w:val="24"/>
          <w:u w:val="none"/>
        </w:rPr>
        <w:t xml:space="preserve"> </w:t>
      </w:r>
      <w:r w:rsidR="00B97AA9">
        <w:rPr>
          <w:rStyle w:val="Hipervnculo"/>
          <w:rFonts w:ascii="Times New Roman" w:hAnsi="Times New Roman" w:cs="Times New Roman"/>
          <w:b/>
          <w:color w:val="auto"/>
          <w:sz w:val="24"/>
          <w:szCs w:val="24"/>
          <w:u w:val="none"/>
        </w:rPr>
        <w:t xml:space="preserve">                                                                                                                  </w:t>
      </w:r>
      <w:r w:rsidR="00393C1F" w:rsidRPr="00AC5C77">
        <w:rPr>
          <w:rStyle w:val="Hipervnculo"/>
          <w:rFonts w:ascii="Times New Roman" w:hAnsi="Times New Roman" w:cs="Times New Roman"/>
          <w:color w:val="auto"/>
          <w:sz w:val="24"/>
          <w:szCs w:val="24"/>
          <w:u w:val="none"/>
        </w:rPr>
        <w:t>20</w:t>
      </w:r>
    </w:p>
    <w:p w:rsidR="00C03C42" w:rsidRPr="00B97AA9" w:rsidRDefault="00C03C42" w:rsidP="00F81820">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B97AA9">
        <w:rPr>
          <w:rStyle w:val="Hipervnculo"/>
          <w:rFonts w:ascii="Times New Roman" w:hAnsi="Times New Roman" w:cs="Times New Roman"/>
          <w:color w:val="auto"/>
          <w:sz w:val="24"/>
          <w:szCs w:val="24"/>
          <w:u w:val="none"/>
        </w:rPr>
        <w:t>Tipo de investigación</w:t>
      </w:r>
      <w:r w:rsidR="00393C1F" w:rsidRPr="00B97AA9">
        <w:rPr>
          <w:rStyle w:val="Hipervnculo"/>
          <w:rFonts w:ascii="Times New Roman" w:hAnsi="Times New Roman" w:cs="Times New Roman"/>
          <w:color w:val="auto"/>
          <w:sz w:val="24"/>
          <w:szCs w:val="24"/>
          <w:u w:val="none"/>
        </w:rPr>
        <w:t xml:space="preserve"> </w:t>
      </w:r>
      <w:r w:rsidR="00B97AA9" w:rsidRPr="00B97AA9">
        <w:rPr>
          <w:rStyle w:val="Hipervnculo"/>
          <w:rFonts w:ascii="Times New Roman" w:hAnsi="Times New Roman" w:cs="Times New Roman"/>
          <w:color w:val="auto"/>
          <w:sz w:val="24"/>
          <w:szCs w:val="24"/>
          <w:u w:val="none"/>
        </w:rPr>
        <w:t xml:space="preserve">                                                                                              </w:t>
      </w:r>
      <w:r w:rsidR="00393C1F" w:rsidRPr="00B97AA9">
        <w:rPr>
          <w:rStyle w:val="Hipervnculo"/>
          <w:rFonts w:ascii="Times New Roman" w:hAnsi="Times New Roman" w:cs="Times New Roman"/>
          <w:color w:val="auto"/>
          <w:sz w:val="24"/>
          <w:szCs w:val="24"/>
          <w:u w:val="none"/>
        </w:rPr>
        <w:t>20</w:t>
      </w:r>
    </w:p>
    <w:p w:rsidR="00C03C42" w:rsidRPr="00533DE3" w:rsidRDefault="00C03C42" w:rsidP="00F81820">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Diseño de investigación</w:t>
      </w:r>
      <w:r w:rsidR="00393C1F">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393C1F">
        <w:rPr>
          <w:rStyle w:val="Hipervnculo"/>
          <w:rFonts w:ascii="Times New Roman" w:hAnsi="Times New Roman" w:cs="Times New Roman"/>
          <w:color w:val="auto"/>
          <w:sz w:val="24"/>
          <w:szCs w:val="24"/>
          <w:u w:val="none"/>
        </w:rPr>
        <w:t>20</w:t>
      </w:r>
    </w:p>
    <w:p w:rsidR="00C03C42" w:rsidRPr="00533DE3" w:rsidRDefault="00C03C42" w:rsidP="00F81820">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Variables</w:t>
      </w:r>
      <w:r w:rsidR="00393C1F">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B74F2A">
        <w:rPr>
          <w:rStyle w:val="Hipervnculo"/>
          <w:rFonts w:ascii="Times New Roman" w:hAnsi="Times New Roman" w:cs="Times New Roman"/>
          <w:color w:val="auto"/>
          <w:sz w:val="24"/>
          <w:szCs w:val="24"/>
          <w:u w:val="none"/>
        </w:rPr>
        <w:t>21</w:t>
      </w:r>
    </w:p>
    <w:p w:rsidR="00C03C42" w:rsidRPr="00533DE3" w:rsidRDefault="00C03C42" w:rsidP="00F81820">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Población y muestra</w:t>
      </w:r>
      <w:r w:rsidR="00393C1F">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B74F2A">
        <w:rPr>
          <w:rStyle w:val="Hipervnculo"/>
          <w:rFonts w:ascii="Times New Roman" w:hAnsi="Times New Roman" w:cs="Times New Roman"/>
          <w:color w:val="auto"/>
          <w:sz w:val="24"/>
          <w:szCs w:val="24"/>
          <w:u w:val="none"/>
        </w:rPr>
        <w:t>22</w:t>
      </w:r>
    </w:p>
    <w:p w:rsidR="00C03C42" w:rsidRPr="00533DE3" w:rsidRDefault="00C03C42" w:rsidP="00F81820">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Instrumento</w:t>
      </w:r>
      <w:r w:rsidR="00393C1F">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393C1F">
        <w:rPr>
          <w:rStyle w:val="Hipervnculo"/>
          <w:rFonts w:ascii="Times New Roman" w:hAnsi="Times New Roman" w:cs="Times New Roman"/>
          <w:color w:val="auto"/>
          <w:sz w:val="24"/>
          <w:szCs w:val="24"/>
          <w:u w:val="none"/>
        </w:rPr>
        <w:t>2</w:t>
      </w:r>
      <w:r w:rsidR="00B74F2A">
        <w:rPr>
          <w:rStyle w:val="Hipervnculo"/>
          <w:rFonts w:ascii="Times New Roman" w:hAnsi="Times New Roman" w:cs="Times New Roman"/>
          <w:color w:val="auto"/>
          <w:sz w:val="24"/>
          <w:szCs w:val="24"/>
          <w:u w:val="none"/>
        </w:rPr>
        <w:t>3</w:t>
      </w:r>
    </w:p>
    <w:p w:rsidR="00C03C42" w:rsidRPr="00533DE3" w:rsidRDefault="00C03C42" w:rsidP="00F81820">
      <w:pPr>
        <w:pStyle w:val="Prrafodelista"/>
        <w:numPr>
          <w:ilvl w:val="1"/>
          <w:numId w:val="14"/>
        </w:numPr>
        <w:tabs>
          <w:tab w:val="left" w:pos="0"/>
          <w:tab w:val="left" w:pos="6045"/>
        </w:tabs>
        <w:spacing w:line="480" w:lineRule="auto"/>
        <w:ind w:left="709"/>
        <w:jc w:val="both"/>
        <w:rPr>
          <w:rStyle w:val="Hipervnculo"/>
          <w:rFonts w:ascii="Times New Roman" w:hAnsi="Times New Roman" w:cs="Times New Roman"/>
          <w:color w:val="auto"/>
          <w:sz w:val="24"/>
          <w:szCs w:val="24"/>
          <w:u w:val="none"/>
        </w:rPr>
      </w:pPr>
      <w:r w:rsidRPr="00533DE3">
        <w:rPr>
          <w:rStyle w:val="Hipervnculo"/>
          <w:rFonts w:ascii="Times New Roman" w:hAnsi="Times New Roman" w:cs="Times New Roman"/>
          <w:color w:val="auto"/>
          <w:sz w:val="24"/>
          <w:szCs w:val="24"/>
          <w:u w:val="none"/>
        </w:rPr>
        <w:t xml:space="preserve"> Procedimiento</w:t>
      </w:r>
      <w:r w:rsidR="00393C1F">
        <w:rPr>
          <w:rStyle w:val="Hipervnculo"/>
          <w:rFonts w:ascii="Times New Roman" w:hAnsi="Times New Roman" w:cs="Times New Roman"/>
          <w:color w:val="auto"/>
          <w:sz w:val="24"/>
          <w:szCs w:val="24"/>
          <w:u w:val="none"/>
        </w:rPr>
        <w:t xml:space="preserve"> </w:t>
      </w:r>
      <w:r w:rsidR="00B97AA9">
        <w:rPr>
          <w:rStyle w:val="Hipervnculo"/>
          <w:rFonts w:ascii="Times New Roman" w:hAnsi="Times New Roman" w:cs="Times New Roman"/>
          <w:color w:val="auto"/>
          <w:sz w:val="24"/>
          <w:szCs w:val="24"/>
          <w:u w:val="none"/>
        </w:rPr>
        <w:t xml:space="preserve">                                                                                                         </w:t>
      </w:r>
      <w:r w:rsidR="00393C1F">
        <w:rPr>
          <w:rStyle w:val="Hipervnculo"/>
          <w:rFonts w:ascii="Times New Roman" w:hAnsi="Times New Roman" w:cs="Times New Roman"/>
          <w:color w:val="auto"/>
          <w:sz w:val="24"/>
          <w:szCs w:val="24"/>
          <w:u w:val="none"/>
        </w:rPr>
        <w:t>23</w:t>
      </w:r>
    </w:p>
    <w:p w:rsidR="00C03C42" w:rsidRPr="00533DE3" w:rsidRDefault="00C03C42" w:rsidP="00D6306F">
      <w:pPr>
        <w:tabs>
          <w:tab w:val="left" w:pos="0"/>
          <w:tab w:val="left" w:pos="6045"/>
        </w:tabs>
        <w:spacing w:line="480" w:lineRule="auto"/>
        <w:jc w:val="both"/>
        <w:rPr>
          <w:rStyle w:val="Hipervnculo"/>
          <w:rFonts w:ascii="Times New Roman" w:hAnsi="Times New Roman" w:cs="Times New Roman"/>
          <w:b/>
          <w:color w:val="auto"/>
          <w:sz w:val="24"/>
          <w:szCs w:val="24"/>
          <w:u w:val="none"/>
        </w:rPr>
      </w:pPr>
      <w:r w:rsidRPr="00533DE3">
        <w:rPr>
          <w:rStyle w:val="Hipervnculo"/>
          <w:rFonts w:ascii="Times New Roman" w:hAnsi="Times New Roman" w:cs="Times New Roman"/>
          <w:b/>
          <w:color w:val="auto"/>
          <w:sz w:val="24"/>
          <w:szCs w:val="24"/>
          <w:u w:val="none"/>
        </w:rPr>
        <w:t>Referencias</w:t>
      </w:r>
      <w:r w:rsidR="00B97AA9">
        <w:rPr>
          <w:rStyle w:val="Hipervnculo"/>
          <w:rFonts w:ascii="Times New Roman" w:hAnsi="Times New Roman" w:cs="Times New Roman"/>
          <w:b/>
          <w:color w:val="auto"/>
          <w:sz w:val="24"/>
          <w:szCs w:val="24"/>
          <w:u w:val="none"/>
        </w:rPr>
        <w:t xml:space="preserve">                                                                                                                      </w:t>
      </w:r>
      <w:r w:rsidR="00393C1F">
        <w:rPr>
          <w:rStyle w:val="Hipervnculo"/>
          <w:rFonts w:ascii="Times New Roman" w:hAnsi="Times New Roman" w:cs="Times New Roman"/>
          <w:b/>
          <w:color w:val="auto"/>
          <w:sz w:val="24"/>
          <w:szCs w:val="24"/>
          <w:u w:val="none"/>
        </w:rPr>
        <w:t xml:space="preserve"> </w:t>
      </w:r>
      <w:r w:rsidR="00B74F2A">
        <w:rPr>
          <w:rStyle w:val="Hipervnculo"/>
          <w:rFonts w:ascii="Times New Roman" w:hAnsi="Times New Roman" w:cs="Times New Roman"/>
          <w:color w:val="auto"/>
          <w:sz w:val="24"/>
          <w:szCs w:val="24"/>
          <w:u w:val="none"/>
        </w:rPr>
        <w:t>25</w:t>
      </w:r>
    </w:p>
    <w:p w:rsidR="00C03C42" w:rsidRPr="00533DE3" w:rsidRDefault="00B97AA9" w:rsidP="00D6306F">
      <w:pPr>
        <w:tabs>
          <w:tab w:val="left" w:pos="0"/>
          <w:tab w:val="left" w:pos="6045"/>
        </w:tabs>
        <w:spacing w:line="480" w:lineRule="auto"/>
        <w:jc w:val="both"/>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t>Apéndice</w:t>
      </w:r>
      <w:r w:rsidR="00393C1F">
        <w:rPr>
          <w:rStyle w:val="Hipervnculo"/>
          <w:rFonts w:ascii="Times New Roman" w:hAnsi="Times New Roman" w:cs="Times New Roman"/>
          <w:b/>
          <w:color w:val="auto"/>
          <w:sz w:val="24"/>
          <w:szCs w:val="24"/>
          <w:u w:val="none"/>
        </w:rPr>
        <w:t xml:space="preserve"> </w:t>
      </w:r>
      <w:r>
        <w:rPr>
          <w:rStyle w:val="Hipervnculo"/>
          <w:rFonts w:ascii="Times New Roman" w:hAnsi="Times New Roman" w:cs="Times New Roman"/>
          <w:b/>
          <w:color w:val="auto"/>
          <w:sz w:val="24"/>
          <w:szCs w:val="24"/>
          <w:u w:val="none"/>
        </w:rPr>
        <w:t xml:space="preserve">                                                                                                                           </w:t>
      </w:r>
    </w:p>
    <w:p w:rsidR="00C03C42" w:rsidRPr="00F81F3A" w:rsidRDefault="00C03C42" w:rsidP="00C03C42">
      <w:pPr>
        <w:pStyle w:val="Prrafodelista"/>
        <w:tabs>
          <w:tab w:val="left" w:pos="6045"/>
        </w:tabs>
        <w:spacing w:line="360" w:lineRule="auto"/>
        <w:ind w:left="1080"/>
        <w:jc w:val="both"/>
        <w:rPr>
          <w:rStyle w:val="Hipervnculo"/>
          <w:rFonts w:ascii="Times New Roman" w:hAnsi="Times New Roman" w:cs="Times New Roman"/>
          <w:b/>
          <w:color w:val="auto"/>
          <w:sz w:val="24"/>
          <w:szCs w:val="24"/>
          <w:u w:val="none"/>
        </w:rPr>
      </w:pPr>
    </w:p>
    <w:p w:rsidR="00F81F3A" w:rsidRPr="00F81F3A" w:rsidRDefault="00F81F3A" w:rsidP="00F81F3A">
      <w:pPr>
        <w:rPr>
          <w:rStyle w:val="Hipervnculo"/>
          <w:rFonts w:ascii="Times New Roman" w:hAnsi="Times New Roman" w:cs="Times New Roman"/>
          <w:color w:val="auto"/>
          <w:sz w:val="24"/>
          <w:szCs w:val="24"/>
          <w:u w:val="none"/>
        </w:rPr>
      </w:pPr>
    </w:p>
    <w:p w:rsidR="00FC01A2" w:rsidRDefault="00FC01A2" w:rsidP="00FC01A2">
      <w:pPr>
        <w:rPr>
          <w:lang w:val="es-ES" w:eastAsia="es-PE"/>
        </w:rPr>
      </w:pPr>
    </w:p>
    <w:p w:rsidR="00F05229" w:rsidRDefault="00F05229" w:rsidP="00FC01A2">
      <w:pPr>
        <w:rPr>
          <w:lang w:val="es-ES" w:eastAsia="es-PE"/>
        </w:rPr>
      </w:pPr>
    </w:p>
    <w:p w:rsidR="00F05229" w:rsidRDefault="00F05229" w:rsidP="00FC01A2">
      <w:pPr>
        <w:rPr>
          <w:lang w:val="es-ES" w:eastAsia="es-PE"/>
        </w:rPr>
      </w:pPr>
    </w:p>
    <w:p w:rsidR="00CA4CA0" w:rsidRPr="00CA4CA0" w:rsidRDefault="002C52E2" w:rsidP="000F59B7">
      <w:pPr>
        <w:spacing w:line="480" w:lineRule="auto"/>
        <w:jc w:val="both"/>
        <w:rPr>
          <w:rFonts w:ascii="Times New Roman" w:hAnsi="Times New Roman" w:cs="Times New Roman"/>
          <w:b/>
          <w:sz w:val="24"/>
        </w:rPr>
      </w:pPr>
      <w:r>
        <w:rPr>
          <w:rFonts w:ascii="Times New Roman" w:hAnsi="Times New Roman" w:cs="Times New Roman"/>
          <w:b/>
          <w:sz w:val="24"/>
        </w:rPr>
        <w:lastRenderedPageBreak/>
        <w:t>I</w:t>
      </w:r>
      <w:r w:rsidRPr="00CA4CA0">
        <w:rPr>
          <w:rFonts w:ascii="Times New Roman" w:hAnsi="Times New Roman" w:cs="Times New Roman"/>
          <w:b/>
          <w:sz w:val="24"/>
        </w:rPr>
        <w:t>.</w:t>
      </w:r>
      <w:r>
        <w:rPr>
          <w:rFonts w:ascii="Times New Roman" w:hAnsi="Times New Roman" w:cs="Times New Roman"/>
          <w:b/>
          <w:sz w:val="24"/>
        </w:rPr>
        <w:t xml:space="preserve"> </w:t>
      </w:r>
      <w:r w:rsidRPr="00CA4CA0">
        <w:rPr>
          <w:rFonts w:ascii="Times New Roman" w:hAnsi="Times New Roman" w:cs="Times New Roman"/>
          <w:b/>
          <w:sz w:val="24"/>
        </w:rPr>
        <w:t>PLANTEAMIENTO DEL PROBLEMA</w:t>
      </w:r>
    </w:p>
    <w:p w:rsidR="002E3A71" w:rsidRPr="000F59B7" w:rsidRDefault="00CA4CA0" w:rsidP="000F59B7">
      <w:pPr>
        <w:pStyle w:val="Prrafodelista"/>
        <w:numPr>
          <w:ilvl w:val="1"/>
          <w:numId w:val="16"/>
        </w:numPr>
        <w:spacing w:line="480" w:lineRule="auto"/>
        <w:jc w:val="both"/>
        <w:rPr>
          <w:rFonts w:ascii="Times New Roman" w:hAnsi="Times New Roman" w:cs="Times New Roman"/>
          <w:b/>
          <w:sz w:val="24"/>
        </w:rPr>
      </w:pPr>
      <w:r w:rsidRPr="000F59B7">
        <w:rPr>
          <w:rFonts w:ascii="Times New Roman" w:hAnsi="Times New Roman" w:cs="Times New Roman"/>
          <w:b/>
          <w:sz w:val="24"/>
        </w:rPr>
        <w:t>Descripción de l</w:t>
      </w:r>
      <w:r w:rsidR="002E3A71" w:rsidRPr="000F59B7">
        <w:rPr>
          <w:rFonts w:ascii="Times New Roman" w:hAnsi="Times New Roman" w:cs="Times New Roman"/>
          <w:b/>
          <w:sz w:val="24"/>
        </w:rPr>
        <w:t>a</w:t>
      </w:r>
      <w:r w:rsidRPr="000F59B7">
        <w:rPr>
          <w:rFonts w:ascii="Times New Roman" w:hAnsi="Times New Roman" w:cs="Times New Roman"/>
          <w:b/>
          <w:sz w:val="24"/>
        </w:rPr>
        <w:t xml:space="preserve"> realidad problemática</w:t>
      </w:r>
    </w:p>
    <w:p w:rsidR="004867EF" w:rsidRDefault="00CE1BF9" w:rsidP="000F59B7">
      <w:pPr>
        <w:spacing w:line="480" w:lineRule="auto"/>
        <w:jc w:val="both"/>
        <w:rPr>
          <w:rFonts w:ascii="Times New Roman" w:hAnsi="Times New Roman" w:cs="Times New Roman"/>
          <w:sz w:val="24"/>
        </w:rPr>
      </w:pPr>
      <w:r w:rsidRPr="00CE1BF9">
        <w:rPr>
          <w:rFonts w:ascii="Times New Roman" w:hAnsi="Times New Roman" w:cs="Times New Roman"/>
          <w:sz w:val="24"/>
        </w:rPr>
        <w:t>A</w:t>
      </w:r>
      <w:r w:rsidR="009245AA">
        <w:rPr>
          <w:rFonts w:ascii="Times New Roman" w:hAnsi="Times New Roman" w:cs="Times New Roman"/>
          <w:sz w:val="24"/>
        </w:rPr>
        <w:t xml:space="preserve">ctualmente, las redes sociales están </w:t>
      </w:r>
      <w:r w:rsidR="00D0478D">
        <w:rPr>
          <w:rFonts w:ascii="Times New Roman" w:hAnsi="Times New Roman" w:cs="Times New Roman"/>
          <w:sz w:val="24"/>
        </w:rPr>
        <w:t xml:space="preserve">presentes en la vida diaria de toda persona porque </w:t>
      </w:r>
      <w:r w:rsidR="0094126E">
        <w:rPr>
          <w:rFonts w:ascii="Times New Roman" w:hAnsi="Times New Roman" w:cs="Times New Roman"/>
          <w:sz w:val="24"/>
        </w:rPr>
        <w:t>están a la par de</w:t>
      </w:r>
      <w:r w:rsidR="00D0478D">
        <w:rPr>
          <w:rFonts w:ascii="Times New Roman" w:hAnsi="Times New Roman" w:cs="Times New Roman"/>
          <w:sz w:val="24"/>
        </w:rPr>
        <w:t xml:space="preserve"> la tecnología y lo último de la modernidad.</w:t>
      </w:r>
      <w:r w:rsidR="008A721A">
        <w:rPr>
          <w:rFonts w:ascii="Times New Roman" w:hAnsi="Times New Roman" w:cs="Times New Roman"/>
          <w:sz w:val="24"/>
        </w:rPr>
        <w:t xml:space="preserve"> </w:t>
      </w:r>
      <w:r w:rsidR="007F3E9A">
        <w:rPr>
          <w:rFonts w:ascii="Times New Roman" w:hAnsi="Times New Roman" w:cs="Times New Roman"/>
          <w:sz w:val="24"/>
        </w:rPr>
        <w:t>A nivel mundial, en el 2017, hubieron 6049 millones de usuarios de distintas redes sociales y la población mundial era de 7347 millones de personas</w:t>
      </w:r>
      <w:r w:rsidR="000B29D9">
        <w:rPr>
          <w:rFonts w:ascii="Times New Roman" w:hAnsi="Times New Roman" w:cs="Times New Roman"/>
          <w:sz w:val="24"/>
        </w:rPr>
        <w:t xml:space="preserve"> (</w:t>
      </w:r>
      <w:r w:rsidR="00335A3E">
        <w:rPr>
          <w:rFonts w:ascii="Times New Roman" w:hAnsi="Times New Roman" w:cs="Times New Roman"/>
          <w:sz w:val="24"/>
        </w:rPr>
        <w:t>Moreno</w:t>
      </w:r>
      <w:r w:rsidR="000B29D9">
        <w:rPr>
          <w:rFonts w:ascii="Times New Roman" w:hAnsi="Times New Roman" w:cs="Times New Roman"/>
          <w:sz w:val="24"/>
        </w:rPr>
        <w:t xml:space="preserve">, 2017). </w:t>
      </w:r>
      <w:r w:rsidR="00A72D7F">
        <w:rPr>
          <w:rFonts w:ascii="Times New Roman" w:hAnsi="Times New Roman" w:cs="Times New Roman"/>
          <w:sz w:val="24"/>
        </w:rPr>
        <w:t>Esto</w:t>
      </w:r>
      <w:r w:rsidR="00EF5165">
        <w:rPr>
          <w:rFonts w:ascii="Times New Roman" w:hAnsi="Times New Roman" w:cs="Times New Roman"/>
          <w:sz w:val="24"/>
        </w:rPr>
        <w:t xml:space="preserve"> da a entender que la gran mayoría de personas </w:t>
      </w:r>
      <w:r w:rsidR="00CA4CA0">
        <w:rPr>
          <w:rFonts w:ascii="Times New Roman" w:hAnsi="Times New Roman" w:cs="Times New Roman"/>
          <w:sz w:val="24"/>
        </w:rPr>
        <w:t>dependen</w:t>
      </w:r>
      <w:r w:rsidR="00EF5165">
        <w:rPr>
          <w:rFonts w:ascii="Times New Roman" w:hAnsi="Times New Roman" w:cs="Times New Roman"/>
          <w:sz w:val="24"/>
        </w:rPr>
        <w:t xml:space="preserve"> de las redes sociales y se han vuelto un</w:t>
      </w:r>
      <w:r w:rsidR="007B45CC">
        <w:rPr>
          <w:rFonts w:ascii="Times New Roman" w:hAnsi="Times New Roman" w:cs="Times New Roman"/>
          <w:sz w:val="24"/>
        </w:rPr>
        <w:t>a</w:t>
      </w:r>
      <w:r w:rsidR="00EF5165">
        <w:rPr>
          <w:rFonts w:ascii="Times New Roman" w:hAnsi="Times New Roman" w:cs="Times New Roman"/>
          <w:sz w:val="24"/>
        </w:rPr>
        <w:t xml:space="preserve"> rutina diaria que poco a poco </w:t>
      </w:r>
      <w:r w:rsidR="00CA4CA0">
        <w:rPr>
          <w:rFonts w:ascii="Times New Roman" w:hAnsi="Times New Roman" w:cs="Times New Roman"/>
          <w:sz w:val="24"/>
        </w:rPr>
        <w:t>los</w:t>
      </w:r>
      <w:r w:rsidR="00EF5165">
        <w:rPr>
          <w:rFonts w:ascii="Times New Roman" w:hAnsi="Times New Roman" w:cs="Times New Roman"/>
          <w:sz w:val="24"/>
        </w:rPr>
        <w:t xml:space="preserve"> aleja de </w:t>
      </w:r>
      <w:r w:rsidR="00CA4CA0">
        <w:rPr>
          <w:rFonts w:ascii="Times New Roman" w:hAnsi="Times New Roman" w:cs="Times New Roman"/>
          <w:sz w:val="24"/>
        </w:rPr>
        <w:t>su</w:t>
      </w:r>
      <w:r w:rsidR="00EF5165">
        <w:rPr>
          <w:rFonts w:ascii="Times New Roman" w:hAnsi="Times New Roman" w:cs="Times New Roman"/>
          <w:sz w:val="24"/>
        </w:rPr>
        <w:t xml:space="preserve"> realidad.</w:t>
      </w:r>
      <w:r w:rsidR="0078586C">
        <w:rPr>
          <w:rFonts w:ascii="Times New Roman" w:hAnsi="Times New Roman" w:cs="Times New Roman"/>
          <w:sz w:val="24"/>
        </w:rPr>
        <w:t xml:space="preserve"> Tantas familias sentadas en la mesa con un celular a la mano olvidando a sus seres queridos que están cerca de ellos; por otro lado, un grupo de amigos que simplemente están juntos físicamente porque lo</w:t>
      </w:r>
      <w:r w:rsidR="00C14F03">
        <w:rPr>
          <w:rFonts w:ascii="Times New Roman" w:hAnsi="Times New Roman" w:cs="Times New Roman"/>
          <w:sz w:val="24"/>
        </w:rPr>
        <w:t xml:space="preserve"> único</w:t>
      </w:r>
      <w:r w:rsidR="0078586C">
        <w:rPr>
          <w:rFonts w:ascii="Times New Roman" w:hAnsi="Times New Roman" w:cs="Times New Roman"/>
          <w:sz w:val="24"/>
        </w:rPr>
        <w:t xml:space="preserve"> que hacen es observar la pantalla de su móvil para sentirse “conectados”.</w:t>
      </w:r>
    </w:p>
    <w:p w:rsidR="009A1B14" w:rsidRDefault="00A72D7F" w:rsidP="0016780B">
      <w:pPr>
        <w:spacing w:after="0" w:line="480" w:lineRule="auto"/>
        <w:ind w:firstLine="567"/>
        <w:jc w:val="both"/>
        <w:rPr>
          <w:rFonts w:ascii="Times New Roman" w:hAnsi="Times New Roman" w:cs="Times New Roman"/>
          <w:sz w:val="24"/>
        </w:rPr>
      </w:pPr>
      <w:r>
        <w:rPr>
          <w:rFonts w:ascii="Times New Roman" w:hAnsi="Times New Roman" w:cs="Times New Roman"/>
          <w:sz w:val="24"/>
        </w:rPr>
        <w:t>E</w:t>
      </w:r>
      <w:r w:rsidR="009A1B14">
        <w:rPr>
          <w:rFonts w:ascii="Times New Roman" w:hAnsi="Times New Roman" w:cs="Times New Roman"/>
          <w:sz w:val="24"/>
        </w:rPr>
        <w:t xml:space="preserve">n el caso de </w:t>
      </w:r>
      <w:r w:rsidR="00956FCE">
        <w:rPr>
          <w:rFonts w:ascii="Times New Roman" w:hAnsi="Times New Roman" w:cs="Times New Roman"/>
          <w:sz w:val="24"/>
        </w:rPr>
        <w:t>América Latina</w:t>
      </w:r>
      <w:r w:rsidR="009A1B14">
        <w:rPr>
          <w:rFonts w:ascii="Times New Roman" w:hAnsi="Times New Roman" w:cs="Times New Roman"/>
          <w:sz w:val="24"/>
        </w:rPr>
        <w:t>,</w:t>
      </w:r>
      <w:r w:rsidR="00ED6B10">
        <w:rPr>
          <w:rFonts w:ascii="Times New Roman" w:hAnsi="Times New Roman" w:cs="Times New Roman"/>
          <w:sz w:val="24"/>
        </w:rPr>
        <w:t xml:space="preserve"> </w:t>
      </w:r>
      <w:r w:rsidR="00956FCE">
        <w:rPr>
          <w:rFonts w:ascii="Times New Roman" w:hAnsi="Times New Roman" w:cs="Times New Roman"/>
          <w:sz w:val="24"/>
        </w:rPr>
        <w:t xml:space="preserve">las redes sociales se han vuelto parte indispensable en la vida de todos y las estadísticas muestran que el 72,6% de la población latinoamericana que usa </w:t>
      </w:r>
      <w:r w:rsidR="004179A2">
        <w:rPr>
          <w:rFonts w:ascii="Times New Roman" w:hAnsi="Times New Roman" w:cs="Times New Roman"/>
          <w:sz w:val="24"/>
        </w:rPr>
        <w:t>i</w:t>
      </w:r>
      <w:r w:rsidR="00956FCE">
        <w:rPr>
          <w:rFonts w:ascii="Times New Roman" w:hAnsi="Times New Roman" w:cs="Times New Roman"/>
          <w:sz w:val="24"/>
        </w:rPr>
        <w:t xml:space="preserve">nternet entró al mundo de las redes sociales (Statista, 2018). </w:t>
      </w:r>
      <w:r w:rsidR="009A1B14" w:rsidRPr="009A1B14">
        <w:rPr>
          <w:rFonts w:ascii="Times New Roman" w:hAnsi="Times New Roman" w:cs="Times New Roman"/>
          <w:sz w:val="24"/>
        </w:rPr>
        <w:t xml:space="preserve"> </w:t>
      </w:r>
      <w:r w:rsidR="006E2F50">
        <w:rPr>
          <w:rFonts w:ascii="Times New Roman" w:hAnsi="Times New Roman" w:cs="Times New Roman"/>
          <w:sz w:val="24"/>
        </w:rPr>
        <w:t>Esto no solo se ve reflejado en la vida cotidiana, sino también en las mismas parejas que al tener una cita, prefieren estar tomándose fotos para publicarlo en su red social y olvidan</w:t>
      </w:r>
      <w:r>
        <w:rPr>
          <w:rFonts w:ascii="Times New Roman" w:hAnsi="Times New Roman" w:cs="Times New Roman"/>
          <w:sz w:val="24"/>
        </w:rPr>
        <w:t xml:space="preserve"> l</w:t>
      </w:r>
      <w:r w:rsidR="000C4964">
        <w:rPr>
          <w:rFonts w:ascii="Times New Roman" w:hAnsi="Times New Roman" w:cs="Times New Roman"/>
          <w:sz w:val="24"/>
        </w:rPr>
        <w:t>o importante</w:t>
      </w:r>
      <w:r w:rsidR="003C0EBA">
        <w:rPr>
          <w:rFonts w:ascii="Times New Roman" w:hAnsi="Times New Roman" w:cs="Times New Roman"/>
          <w:sz w:val="24"/>
        </w:rPr>
        <w:t xml:space="preserve"> que significa </w:t>
      </w:r>
      <w:r w:rsidR="000C4964">
        <w:rPr>
          <w:rFonts w:ascii="Times New Roman" w:hAnsi="Times New Roman" w:cs="Times New Roman"/>
          <w:sz w:val="24"/>
        </w:rPr>
        <w:t>un</w:t>
      </w:r>
      <w:r>
        <w:rPr>
          <w:rFonts w:ascii="Times New Roman" w:hAnsi="Times New Roman" w:cs="Times New Roman"/>
          <w:sz w:val="24"/>
        </w:rPr>
        <w:t>a relación afectiva</w:t>
      </w:r>
      <w:r w:rsidR="006E2F50">
        <w:rPr>
          <w:rFonts w:ascii="Times New Roman" w:hAnsi="Times New Roman" w:cs="Times New Roman"/>
          <w:sz w:val="24"/>
        </w:rPr>
        <w:t>, para que se puedan quedar como gratos</w:t>
      </w:r>
      <w:r w:rsidR="003C0EBA">
        <w:rPr>
          <w:rFonts w:ascii="Times New Roman" w:hAnsi="Times New Roman" w:cs="Times New Roman"/>
          <w:sz w:val="24"/>
        </w:rPr>
        <w:t xml:space="preserve"> y memorables</w:t>
      </w:r>
      <w:r w:rsidR="00EF64A4">
        <w:rPr>
          <w:rFonts w:ascii="Times New Roman" w:hAnsi="Times New Roman" w:cs="Times New Roman"/>
          <w:sz w:val="24"/>
        </w:rPr>
        <w:t xml:space="preserve"> recuerdos</w:t>
      </w:r>
      <w:r w:rsidR="006E2F50">
        <w:rPr>
          <w:rFonts w:ascii="Times New Roman" w:hAnsi="Times New Roman" w:cs="Times New Roman"/>
          <w:sz w:val="24"/>
        </w:rPr>
        <w:t xml:space="preserve"> y no solo en imágenes que pueden ser borradas más adelante.</w:t>
      </w:r>
    </w:p>
    <w:p w:rsidR="009A1B14" w:rsidRDefault="00A72D7F" w:rsidP="0016780B">
      <w:pPr>
        <w:spacing w:line="480" w:lineRule="auto"/>
        <w:ind w:firstLine="567"/>
        <w:jc w:val="both"/>
        <w:rPr>
          <w:rFonts w:ascii="Times New Roman" w:hAnsi="Times New Roman" w:cs="Times New Roman"/>
          <w:sz w:val="24"/>
        </w:rPr>
      </w:pPr>
      <w:r>
        <w:rPr>
          <w:rFonts w:ascii="Times New Roman" w:hAnsi="Times New Roman" w:cs="Times New Roman"/>
          <w:sz w:val="24"/>
        </w:rPr>
        <w:t>Sin embargo,</w:t>
      </w:r>
      <w:r w:rsidR="006E2F50">
        <w:rPr>
          <w:rFonts w:ascii="Times New Roman" w:hAnsi="Times New Roman" w:cs="Times New Roman"/>
          <w:sz w:val="24"/>
        </w:rPr>
        <w:t xml:space="preserve"> </w:t>
      </w:r>
      <w:r>
        <w:rPr>
          <w:rFonts w:ascii="Times New Roman" w:hAnsi="Times New Roman" w:cs="Times New Roman"/>
          <w:sz w:val="24"/>
        </w:rPr>
        <w:t>en el</w:t>
      </w:r>
      <w:r w:rsidR="00956FCE">
        <w:rPr>
          <w:rFonts w:ascii="Times New Roman" w:hAnsi="Times New Roman" w:cs="Times New Roman"/>
          <w:sz w:val="24"/>
        </w:rPr>
        <w:t xml:space="preserve"> </w:t>
      </w:r>
      <w:r w:rsidR="009A1B14" w:rsidRPr="009A1B14">
        <w:rPr>
          <w:rFonts w:ascii="Times New Roman" w:hAnsi="Times New Roman" w:cs="Times New Roman"/>
          <w:sz w:val="24"/>
        </w:rPr>
        <w:t xml:space="preserve">Perú, </w:t>
      </w:r>
      <w:r>
        <w:rPr>
          <w:rFonts w:ascii="Times New Roman" w:hAnsi="Times New Roman" w:cs="Times New Roman"/>
          <w:sz w:val="24"/>
        </w:rPr>
        <w:t>debido</w:t>
      </w:r>
      <w:r w:rsidR="009A1B14" w:rsidRPr="009A1B14">
        <w:rPr>
          <w:rFonts w:ascii="Times New Roman" w:hAnsi="Times New Roman" w:cs="Times New Roman"/>
          <w:sz w:val="24"/>
        </w:rPr>
        <w:t xml:space="preserve"> a una encuesta hecha por </w:t>
      </w:r>
      <w:proofErr w:type="spellStart"/>
      <w:r w:rsidR="009A1B14" w:rsidRPr="009A1B14">
        <w:rPr>
          <w:rFonts w:ascii="Times New Roman" w:hAnsi="Times New Roman" w:cs="Times New Roman"/>
          <w:sz w:val="24"/>
        </w:rPr>
        <w:t>Aptitu</w:t>
      </w:r>
      <w:r w:rsidR="00EC7D6B">
        <w:rPr>
          <w:rFonts w:ascii="Times New Roman" w:hAnsi="Times New Roman" w:cs="Times New Roman"/>
          <w:sz w:val="24"/>
        </w:rPr>
        <w:t>s</w:t>
      </w:r>
      <w:proofErr w:type="spellEnd"/>
      <w:r w:rsidR="00EC7D6B">
        <w:rPr>
          <w:rFonts w:ascii="Times New Roman" w:hAnsi="Times New Roman" w:cs="Times New Roman"/>
          <w:sz w:val="24"/>
        </w:rPr>
        <w:t xml:space="preserve"> en el 2017 (El Comercio, 2017)</w:t>
      </w:r>
      <w:r w:rsidR="009A1B14" w:rsidRPr="009A1B14">
        <w:rPr>
          <w:rFonts w:ascii="Times New Roman" w:hAnsi="Times New Roman" w:cs="Times New Roman"/>
          <w:sz w:val="24"/>
        </w:rPr>
        <w:t>, se dio a con</w:t>
      </w:r>
      <w:r w:rsidR="00ED6B10">
        <w:rPr>
          <w:rFonts w:ascii="Times New Roman" w:hAnsi="Times New Roman" w:cs="Times New Roman"/>
          <w:sz w:val="24"/>
        </w:rPr>
        <w:t xml:space="preserve">ocer </w:t>
      </w:r>
      <w:r w:rsidR="00ED6B10" w:rsidRPr="004179A2">
        <w:rPr>
          <w:rFonts w:ascii="Times New Roman" w:hAnsi="Times New Roman" w:cs="Times New Roman"/>
          <w:sz w:val="24"/>
        </w:rPr>
        <w:t xml:space="preserve">el dato </w:t>
      </w:r>
      <w:r>
        <w:rPr>
          <w:rFonts w:ascii="Times New Roman" w:hAnsi="Times New Roman" w:cs="Times New Roman"/>
          <w:sz w:val="24"/>
        </w:rPr>
        <w:t>que</w:t>
      </w:r>
      <w:r w:rsidR="009A1B14" w:rsidRPr="009A1B14">
        <w:rPr>
          <w:rFonts w:ascii="Times New Roman" w:hAnsi="Times New Roman" w:cs="Times New Roman"/>
          <w:sz w:val="24"/>
        </w:rPr>
        <w:t xml:space="preserve"> el 70% de </w:t>
      </w:r>
      <w:r>
        <w:rPr>
          <w:rFonts w:ascii="Times New Roman" w:hAnsi="Times New Roman" w:cs="Times New Roman"/>
          <w:sz w:val="24"/>
        </w:rPr>
        <w:t>colaboradores</w:t>
      </w:r>
      <w:r w:rsidR="009A1B14" w:rsidRPr="009A1B14">
        <w:rPr>
          <w:rFonts w:ascii="Times New Roman" w:hAnsi="Times New Roman" w:cs="Times New Roman"/>
          <w:sz w:val="24"/>
        </w:rPr>
        <w:t xml:space="preserve"> cuenta con acceso a las redes sociales dentro de su ámbito laboral</w:t>
      </w:r>
      <w:r w:rsidR="006E2F50">
        <w:rPr>
          <w:rFonts w:ascii="Times New Roman" w:hAnsi="Times New Roman" w:cs="Times New Roman"/>
          <w:sz w:val="24"/>
        </w:rPr>
        <w:t>.</w:t>
      </w:r>
      <w:r w:rsidR="00916807">
        <w:rPr>
          <w:rFonts w:ascii="Times New Roman" w:hAnsi="Times New Roman" w:cs="Times New Roman"/>
          <w:sz w:val="24"/>
        </w:rPr>
        <w:t xml:space="preserve"> </w:t>
      </w:r>
      <w:r w:rsidR="00BE4DF6">
        <w:rPr>
          <w:rFonts w:ascii="Times New Roman" w:hAnsi="Times New Roman" w:cs="Times New Roman"/>
          <w:sz w:val="24"/>
        </w:rPr>
        <w:t>E</w:t>
      </w:r>
      <w:r w:rsidR="000F036B">
        <w:rPr>
          <w:rFonts w:ascii="Times New Roman" w:hAnsi="Times New Roman" w:cs="Times New Roman"/>
          <w:sz w:val="24"/>
        </w:rPr>
        <w:t xml:space="preserve">l principal problema que se presenta es la distracción causada por las redes sociales ya que en consecuencia de esto, las funciones de cada </w:t>
      </w:r>
      <w:r>
        <w:rPr>
          <w:rFonts w:ascii="Times New Roman" w:hAnsi="Times New Roman" w:cs="Times New Roman"/>
          <w:sz w:val="24"/>
        </w:rPr>
        <w:t>colaborador</w:t>
      </w:r>
      <w:r w:rsidR="000F036B">
        <w:rPr>
          <w:rFonts w:ascii="Times New Roman" w:hAnsi="Times New Roman" w:cs="Times New Roman"/>
          <w:sz w:val="24"/>
        </w:rPr>
        <w:t xml:space="preserve"> no se realizan eficazmente</w:t>
      </w:r>
      <w:r>
        <w:rPr>
          <w:rFonts w:ascii="Times New Roman" w:hAnsi="Times New Roman" w:cs="Times New Roman"/>
          <w:sz w:val="24"/>
        </w:rPr>
        <w:t>, por lo que se</w:t>
      </w:r>
      <w:r w:rsidR="000F036B">
        <w:rPr>
          <w:rFonts w:ascii="Times New Roman" w:hAnsi="Times New Roman" w:cs="Times New Roman"/>
          <w:sz w:val="24"/>
        </w:rPr>
        <w:t xml:space="preserve"> genera un bajo nivel de productividad, poniendo en riesgo su puesto de trabajo</w:t>
      </w:r>
      <w:r>
        <w:rPr>
          <w:rFonts w:ascii="Times New Roman" w:hAnsi="Times New Roman" w:cs="Times New Roman"/>
          <w:sz w:val="24"/>
        </w:rPr>
        <w:t xml:space="preserve"> y el desarrollo de la empresa.</w:t>
      </w:r>
    </w:p>
    <w:p w:rsidR="00DF16A4" w:rsidRPr="002E3A71" w:rsidRDefault="00EC7D6B" w:rsidP="0016780B">
      <w:pPr>
        <w:spacing w:line="480" w:lineRule="auto"/>
        <w:jc w:val="both"/>
        <w:rPr>
          <w:rFonts w:ascii="Times New Roman" w:hAnsi="Times New Roman" w:cs="Times New Roman"/>
          <w:b/>
          <w:sz w:val="24"/>
        </w:rPr>
      </w:pPr>
      <w:r>
        <w:rPr>
          <w:rFonts w:ascii="Times New Roman" w:hAnsi="Times New Roman" w:cs="Times New Roman"/>
          <w:b/>
          <w:sz w:val="24"/>
        </w:rPr>
        <w:lastRenderedPageBreak/>
        <w:t xml:space="preserve">1.2 </w:t>
      </w:r>
      <w:r w:rsidR="002E3A71" w:rsidRPr="002E3A71">
        <w:rPr>
          <w:rFonts w:ascii="Times New Roman" w:hAnsi="Times New Roman" w:cs="Times New Roman"/>
          <w:b/>
          <w:sz w:val="24"/>
        </w:rPr>
        <w:t>Formulación del problema</w:t>
      </w:r>
    </w:p>
    <w:p w:rsidR="002E3A71" w:rsidRPr="005620F4" w:rsidRDefault="00E63BCE" w:rsidP="0016780B">
      <w:pPr>
        <w:spacing w:line="480" w:lineRule="auto"/>
        <w:jc w:val="both"/>
        <w:rPr>
          <w:rFonts w:ascii="Times New Roman" w:hAnsi="Times New Roman" w:cs="Times New Roman"/>
          <w:b/>
          <w:sz w:val="24"/>
        </w:rPr>
      </w:pPr>
      <w:r>
        <w:rPr>
          <w:rFonts w:ascii="Times New Roman" w:hAnsi="Times New Roman" w:cs="Times New Roman"/>
          <w:b/>
          <w:sz w:val="24"/>
        </w:rPr>
        <w:t xml:space="preserve">1.2.1 </w:t>
      </w:r>
      <w:r w:rsidR="00EC7D6B">
        <w:rPr>
          <w:rFonts w:ascii="Times New Roman" w:hAnsi="Times New Roman" w:cs="Times New Roman"/>
          <w:b/>
          <w:sz w:val="24"/>
        </w:rPr>
        <w:t>Problema</w:t>
      </w:r>
      <w:r w:rsidR="00A72D7F">
        <w:rPr>
          <w:rFonts w:ascii="Times New Roman" w:hAnsi="Times New Roman" w:cs="Times New Roman"/>
          <w:b/>
          <w:sz w:val="24"/>
        </w:rPr>
        <w:t xml:space="preserve"> General</w:t>
      </w:r>
    </w:p>
    <w:p w:rsidR="005620F4" w:rsidRDefault="00EC7D6B" w:rsidP="0016780B">
      <w:pPr>
        <w:spacing w:line="480" w:lineRule="auto"/>
        <w:ind w:firstLine="567"/>
        <w:jc w:val="both"/>
        <w:rPr>
          <w:rFonts w:ascii="Times New Roman" w:hAnsi="Times New Roman" w:cs="Times New Roman"/>
          <w:sz w:val="24"/>
        </w:rPr>
      </w:pPr>
      <w:r>
        <w:rPr>
          <w:rFonts w:ascii="Times New Roman" w:hAnsi="Times New Roman" w:cs="Times New Roman"/>
          <w:sz w:val="24"/>
        </w:rPr>
        <w:t xml:space="preserve">¿Cuál es la percepción </w:t>
      </w:r>
      <w:r w:rsidR="005620F4">
        <w:rPr>
          <w:rFonts w:ascii="Times New Roman" w:hAnsi="Times New Roman" w:cs="Times New Roman"/>
          <w:sz w:val="24"/>
        </w:rPr>
        <w:t xml:space="preserve"> de las redes sociales en colaboradores de una universidad pr</w:t>
      </w:r>
      <w:r>
        <w:rPr>
          <w:rFonts w:ascii="Times New Roman" w:hAnsi="Times New Roman" w:cs="Times New Roman"/>
          <w:sz w:val="24"/>
        </w:rPr>
        <w:t>ivada?</w:t>
      </w:r>
    </w:p>
    <w:p w:rsidR="005620F4" w:rsidRDefault="00E63BCE" w:rsidP="0016780B">
      <w:pPr>
        <w:spacing w:line="480" w:lineRule="auto"/>
        <w:jc w:val="both"/>
        <w:rPr>
          <w:rFonts w:ascii="Times New Roman" w:hAnsi="Times New Roman" w:cs="Times New Roman"/>
          <w:b/>
          <w:sz w:val="24"/>
        </w:rPr>
      </w:pPr>
      <w:r>
        <w:rPr>
          <w:rFonts w:ascii="Times New Roman" w:hAnsi="Times New Roman" w:cs="Times New Roman"/>
          <w:b/>
          <w:sz w:val="24"/>
        </w:rPr>
        <w:t xml:space="preserve">1.2.2 </w:t>
      </w:r>
      <w:r w:rsidR="00EC7D6B">
        <w:rPr>
          <w:rFonts w:ascii="Times New Roman" w:hAnsi="Times New Roman" w:cs="Times New Roman"/>
          <w:b/>
          <w:sz w:val="24"/>
        </w:rPr>
        <w:t>Problemas</w:t>
      </w:r>
      <w:r w:rsidR="005620F4" w:rsidRPr="005620F4">
        <w:rPr>
          <w:rFonts w:ascii="Times New Roman" w:hAnsi="Times New Roman" w:cs="Times New Roman"/>
          <w:b/>
          <w:sz w:val="24"/>
        </w:rPr>
        <w:t xml:space="preserve"> </w:t>
      </w:r>
      <w:r w:rsidR="005620F4">
        <w:rPr>
          <w:rFonts w:ascii="Times New Roman" w:hAnsi="Times New Roman" w:cs="Times New Roman"/>
          <w:b/>
          <w:sz w:val="24"/>
        </w:rPr>
        <w:t>Específicos</w:t>
      </w:r>
    </w:p>
    <w:p w:rsidR="00EC7D6B" w:rsidRPr="00EC7D6B" w:rsidRDefault="00335A3E" w:rsidP="0016780B">
      <w:pPr>
        <w:pStyle w:val="Prrafodelista"/>
        <w:numPr>
          <w:ilvl w:val="0"/>
          <w:numId w:val="2"/>
        </w:numPr>
        <w:spacing w:line="480" w:lineRule="auto"/>
        <w:ind w:left="567" w:hanging="567"/>
        <w:jc w:val="both"/>
        <w:rPr>
          <w:rFonts w:ascii="Times New Roman" w:hAnsi="Times New Roman" w:cs="Times New Roman"/>
          <w:sz w:val="24"/>
        </w:rPr>
      </w:pPr>
      <w:r>
        <w:rPr>
          <w:rFonts w:ascii="Times New Roman" w:hAnsi="Times New Roman" w:cs="Times New Roman"/>
          <w:sz w:val="24"/>
        </w:rPr>
        <w:t>¿Cuál es la percepción</w:t>
      </w:r>
      <w:r w:rsidR="00EC7D6B">
        <w:rPr>
          <w:rFonts w:ascii="Times New Roman" w:hAnsi="Times New Roman" w:cs="Times New Roman"/>
          <w:sz w:val="24"/>
        </w:rPr>
        <w:t xml:space="preserve"> de la red social “Facebook”</w:t>
      </w:r>
      <w:r w:rsidR="00EC7D6B" w:rsidRPr="00EC7D6B">
        <w:rPr>
          <w:rFonts w:ascii="Times New Roman" w:hAnsi="Times New Roman" w:cs="Times New Roman"/>
          <w:sz w:val="24"/>
        </w:rPr>
        <w:t xml:space="preserve"> en colaboradores de una universidad privada?</w:t>
      </w:r>
    </w:p>
    <w:p w:rsidR="00EC7D6B" w:rsidRPr="00EC7D6B" w:rsidRDefault="00EC7D6B" w:rsidP="0016780B">
      <w:pPr>
        <w:pStyle w:val="Prrafodelista"/>
        <w:numPr>
          <w:ilvl w:val="0"/>
          <w:numId w:val="2"/>
        </w:numPr>
        <w:spacing w:line="480" w:lineRule="auto"/>
        <w:ind w:left="567" w:hanging="567"/>
        <w:jc w:val="both"/>
        <w:rPr>
          <w:rFonts w:ascii="Times New Roman" w:hAnsi="Times New Roman" w:cs="Times New Roman"/>
          <w:sz w:val="24"/>
        </w:rPr>
      </w:pPr>
      <w:r w:rsidRPr="00EC7D6B">
        <w:rPr>
          <w:rFonts w:ascii="Times New Roman" w:hAnsi="Times New Roman" w:cs="Times New Roman"/>
          <w:sz w:val="24"/>
        </w:rPr>
        <w:t xml:space="preserve">¿Cuál es la percepción </w:t>
      </w:r>
      <w:r>
        <w:rPr>
          <w:rFonts w:ascii="Times New Roman" w:hAnsi="Times New Roman" w:cs="Times New Roman"/>
          <w:sz w:val="24"/>
        </w:rPr>
        <w:t>de la red social “Whatsapp”</w:t>
      </w:r>
      <w:r w:rsidRPr="00EC7D6B">
        <w:rPr>
          <w:rFonts w:ascii="Times New Roman" w:hAnsi="Times New Roman" w:cs="Times New Roman"/>
          <w:sz w:val="24"/>
        </w:rPr>
        <w:t xml:space="preserve"> en colaboradores de una universidad privada?</w:t>
      </w:r>
    </w:p>
    <w:p w:rsidR="00EC7D6B" w:rsidRPr="00EC7D6B" w:rsidRDefault="00EC7D6B" w:rsidP="0016780B">
      <w:pPr>
        <w:pStyle w:val="Prrafodelista"/>
        <w:numPr>
          <w:ilvl w:val="0"/>
          <w:numId w:val="2"/>
        </w:numPr>
        <w:spacing w:line="480" w:lineRule="auto"/>
        <w:ind w:left="567" w:hanging="567"/>
        <w:jc w:val="both"/>
        <w:rPr>
          <w:rFonts w:ascii="Times New Roman" w:hAnsi="Times New Roman" w:cs="Times New Roman"/>
          <w:sz w:val="24"/>
        </w:rPr>
      </w:pPr>
      <w:r w:rsidRPr="00EC7D6B">
        <w:rPr>
          <w:rFonts w:ascii="Times New Roman" w:hAnsi="Times New Roman" w:cs="Times New Roman"/>
          <w:sz w:val="24"/>
        </w:rPr>
        <w:t xml:space="preserve">¿Cuál es la percepción </w:t>
      </w:r>
      <w:r w:rsidR="00335A3E">
        <w:rPr>
          <w:rFonts w:ascii="Times New Roman" w:hAnsi="Times New Roman" w:cs="Times New Roman"/>
          <w:sz w:val="24"/>
        </w:rPr>
        <w:t>d</w:t>
      </w:r>
      <w:r>
        <w:rPr>
          <w:rFonts w:ascii="Times New Roman" w:hAnsi="Times New Roman" w:cs="Times New Roman"/>
          <w:sz w:val="24"/>
        </w:rPr>
        <w:t>e la red social “Youtube”</w:t>
      </w:r>
      <w:r w:rsidRPr="00EC7D6B">
        <w:rPr>
          <w:rFonts w:ascii="Times New Roman" w:hAnsi="Times New Roman" w:cs="Times New Roman"/>
          <w:sz w:val="24"/>
        </w:rPr>
        <w:t xml:space="preserve"> en colaboradores de una universidad privada?</w:t>
      </w:r>
      <w:r w:rsidR="00335A3E">
        <w:rPr>
          <w:rFonts w:ascii="Times New Roman" w:hAnsi="Times New Roman" w:cs="Times New Roman"/>
          <w:sz w:val="24"/>
        </w:rPr>
        <w:tab/>
      </w:r>
    </w:p>
    <w:p w:rsidR="00EC7D6B" w:rsidRPr="00EC7D6B" w:rsidRDefault="00EC7D6B" w:rsidP="0016780B">
      <w:pPr>
        <w:pStyle w:val="Prrafodelista"/>
        <w:numPr>
          <w:ilvl w:val="0"/>
          <w:numId w:val="2"/>
        </w:numPr>
        <w:spacing w:line="480" w:lineRule="auto"/>
        <w:ind w:left="567" w:hanging="567"/>
        <w:jc w:val="both"/>
        <w:rPr>
          <w:rFonts w:ascii="Times New Roman" w:hAnsi="Times New Roman" w:cs="Times New Roman"/>
          <w:sz w:val="24"/>
        </w:rPr>
      </w:pPr>
      <w:r w:rsidRPr="00EC7D6B">
        <w:rPr>
          <w:rFonts w:ascii="Times New Roman" w:hAnsi="Times New Roman" w:cs="Times New Roman"/>
          <w:sz w:val="24"/>
        </w:rPr>
        <w:t xml:space="preserve">¿Cuál es la percepción </w:t>
      </w:r>
      <w:r>
        <w:rPr>
          <w:rFonts w:ascii="Times New Roman" w:hAnsi="Times New Roman" w:cs="Times New Roman"/>
          <w:sz w:val="24"/>
        </w:rPr>
        <w:t>de la red social “Instagram”</w:t>
      </w:r>
      <w:r w:rsidRPr="00EC7D6B">
        <w:rPr>
          <w:rFonts w:ascii="Times New Roman" w:hAnsi="Times New Roman" w:cs="Times New Roman"/>
          <w:sz w:val="24"/>
        </w:rPr>
        <w:t xml:space="preserve"> en colaboradores de una universidad privada?</w:t>
      </w:r>
    </w:p>
    <w:p w:rsidR="00EC7D6B" w:rsidRPr="00EC7D6B" w:rsidRDefault="00335A3E" w:rsidP="0016780B">
      <w:pPr>
        <w:pStyle w:val="Prrafodelista"/>
        <w:numPr>
          <w:ilvl w:val="0"/>
          <w:numId w:val="2"/>
        </w:numPr>
        <w:spacing w:line="480" w:lineRule="auto"/>
        <w:ind w:left="567" w:hanging="567"/>
        <w:jc w:val="both"/>
        <w:rPr>
          <w:rFonts w:ascii="Times New Roman" w:hAnsi="Times New Roman" w:cs="Times New Roman"/>
          <w:sz w:val="24"/>
        </w:rPr>
      </w:pPr>
      <w:r>
        <w:rPr>
          <w:rFonts w:ascii="Times New Roman" w:hAnsi="Times New Roman" w:cs="Times New Roman"/>
          <w:sz w:val="24"/>
        </w:rPr>
        <w:t xml:space="preserve">¿Cuál es la percepción </w:t>
      </w:r>
      <w:r w:rsidR="00EC7D6B">
        <w:rPr>
          <w:rFonts w:ascii="Times New Roman" w:hAnsi="Times New Roman" w:cs="Times New Roman"/>
          <w:sz w:val="24"/>
        </w:rPr>
        <w:t>de la red social “Twitter”</w:t>
      </w:r>
      <w:r w:rsidR="00EC7D6B" w:rsidRPr="00EC7D6B">
        <w:rPr>
          <w:rFonts w:ascii="Times New Roman" w:hAnsi="Times New Roman" w:cs="Times New Roman"/>
          <w:sz w:val="24"/>
        </w:rPr>
        <w:t xml:space="preserve"> en colaboradores de una universidad privada?</w:t>
      </w:r>
    </w:p>
    <w:p w:rsidR="00DA24C5" w:rsidRDefault="00EC7D6B" w:rsidP="0016780B">
      <w:pPr>
        <w:spacing w:line="480" w:lineRule="auto"/>
        <w:jc w:val="both"/>
        <w:rPr>
          <w:rFonts w:ascii="Times New Roman" w:hAnsi="Times New Roman" w:cs="Times New Roman"/>
          <w:b/>
          <w:sz w:val="24"/>
        </w:rPr>
      </w:pPr>
      <w:r w:rsidRPr="00EC7D6B">
        <w:rPr>
          <w:rFonts w:ascii="Times New Roman" w:hAnsi="Times New Roman" w:cs="Times New Roman"/>
          <w:b/>
          <w:sz w:val="24"/>
        </w:rPr>
        <w:t xml:space="preserve">1.3 </w:t>
      </w:r>
      <w:r w:rsidR="00DA24C5" w:rsidRPr="00EC7D6B">
        <w:rPr>
          <w:rFonts w:ascii="Times New Roman" w:hAnsi="Times New Roman" w:cs="Times New Roman"/>
          <w:b/>
          <w:sz w:val="24"/>
        </w:rPr>
        <w:t>Justificación</w:t>
      </w:r>
      <w:r w:rsidR="00A80C47">
        <w:rPr>
          <w:rFonts w:ascii="Times New Roman" w:hAnsi="Times New Roman" w:cs="Times New Roman"/>
          <w:b/>
          <w:sz w:val="24"/>
        </w:rPr>
        <w:t xml:space="preserve"> de la investigación</w:t>
      </w:r>
    </w:p>
    <w:p w:rsidR="00A72D7F" w:rsidRDefault="00A72D7F" w:rsidP="0016780B">
      <w:pPr>
        <w:spacing w:line="480" w:lineRule="auto"/>
        <w:jc w:val="both"/>
        <w:rPr>
          <w:rFonts w:ascii="Times New Roman" w:hAnsi="Times New Roman" w:cs="Times New Roman"/>
          <w:b/>
          <w:sz w:val="24"/>
        </w:rPr>
      </w:pPr>
      <w:r>
        <w:rPr>
          <w:rFonts w:ascii="Times New Roman" w:hAnsi="Times New Roman" w:cs="Times New Roman"/>
          <w:b/>
          <w:sz w:val="24"/>
        </w:rPr>
        <w:t>Justificación práctica</w:t>
      </w:r>
    </w:p>
    <w:p w:rsidR="00A72D7F" w:rsidRDefault="00A72D7F" w:rsidP="0016780B">
      <w:pPr>
        <w:spacing w:line="480" w:lineRule="auto"/>
        <w:ind w:firstLine="567"/>
        <w:jc w:val="both"/>
        <w:rPr>
          <w:rFonts w:ascii="Times New Roman" w:hAnsi="Times New Roman" w:cs="Times New Roman"/>
          <w:sz w:val="24"/>
        </w:rPr>
      </w:pPr>
      <w:r>
        <w:rPr>
          <w:rFonts w:ascii="Times New Roman" w:hAnsi="Times New Roman" w:cs="Times New Roman"/>
          <w:sz w:val="24"/>
        </w:rPr>
        <w:t>E</w:t>
      </w:r>
      <w:r w:rsidR="00305CCA">
        <w:rPr>
          <w:rFonts w:ascii="Times New Roman" w:hAnsi="Times New Roman" w:cs="Times New Roman"/>
          <w:sz w:val="24"/>
        </w:rPr>
        <w:t>sta investigación es importante porque a partir de los resultados que se obtenga, en el futuro, se podrá</w:t>
      </w:r>
      <w:r w:rsidR="00595C13">
        <w:rPr>
          <w:rFonts w:ascii="Times New Roman" w:hAnsi="Times New Roman" w:cs="Times New Roman"/>
          <w:sz w:val="24"/>
        </w:rPr>
        <w:t>n</w:t>
      </w:r>
      <w:r w:rsidR="00305CCA">
        <w:rPr>
          <w:rFonts w:ascii="Times New Roman" w:hAnsi="Times New Roman" w:cs="Times New Roman"/>
          <w:sz w:val="24"/>
        </w:rPr>
        <w:t xml:space="preserve"> implementar alternativas de solución y campañas de </w:t>
      </w:r>
      <w:r w:rsidR="00323E71">
        <w:rPr>
          <w:rFonts w:ascii="Times New Roman" w:hAnsi="Times New Roman" w:cs="Times New Roman"/>
          <w:sz w:val="24"/>
        </w:rPr>
        <w:t>sensibilización y</w:t>
      </w:r>
      <w:r w:rsidR="00305CCA">
        <w:rPr>
          <w:rFonts w:ascii="Times New Roman" w:hAnsi="Times New Roman" w:cs="Times New Roman"/>
          <w:sz w:val="24"/>
        </w:rPr>
        <w:t xml:space="preserve"> concienciación para demostrar las consecuencias </w:t>
      </w:r>
      <w:r w:rsidR="00250D83">
        <w:rPr>
          <w:rFonts w:ascii="Times New Roman" w:hAnsi="Times New Roman" w:cs="Times New Roman"/>
          <w:sz w:val="24"/>
        </w:rPr>
        <w:t>que</w:t>
      </w:r>
      <w:r>
        <w:rPr>
          <w:rFonts w:ascii="Times New Roman" w:hAnsi="Times New Roman" w:cs="Times New Roman"/>
          <w:sz w:val="24"/>
        </w:rPr>
        <w:t xml:space="preserve"> tienen el uso excesivo de las redes sociales</w:t>
      </w:r>
      <w:r w:rsidR="00250D83">
        <w:rPr>
          <w:rFonts w:ascii="Times New Roman" w:hAnsi="Times New Roman" w:cs="Times New Roman"/>
          <w:sz w:val="24"/>
        </w:rPr>
        <w:t xml:space="preserve"> </w:t>
      </w:r>
      <w:r>
        <w:rPr>
          <w:rFonts w:ascii="Times New Roman" w:hAnsi="Times New Roman" w:cs="Times New Roman"/>
          <w:sz w:val="24"/>
        </w:rPr>
        <w:t xml:space="preserve">sobre </w:t>
      </w:r>
      <w:r w:rsidR="00250D83">
        <w:rPr>
          <w:rFonts w:ascii="Times New Roman" w:hAnsi="Times New Roman" w:cs="Times New Roman"/>
          <w:sz w:val="24"/>
        </w:rPr>
        <w:t>la salud</w:t>
      </w:r>
      <w:r w:rsidR="00F87290">
        <w:rPr>
          <w:rFonts w:ascii="Times New Roman" w:hAnsi="Times New Roman" w:cs="Times New Roman"/>
          <w:sz w:val="24"/>
        </w:rPr>
        <w:t xml:space="preserve"> </w:t>
      </w:r>
      <w:r w:rsidR="00A23D7F">
        <w:rPr>
          <w:rFonts w:ascii="Times New Roman" w:hAnsi="Times New Roman" w:cs="Times New Roman"/>
          <w:sz w:val="24"/>
        </w:rPr>
        <w:t>y</w:t>
      </w:r>
      <w:r w:rsidR="00F7344D">
        <w:rPr>
          <w:rFonts w:ascii="Times New Roman" w:hAnsi="Times New Roman" w:cs="Times New Roman"/>
          <w:sz w:val="24"/>
        </w:rPr>
        <w:t xml:space="preserve"> evitar que se generen </w:t>
      </w:r>
      <w:r w:rsidR="00BB02DC">
        <w:rPr>
          <w:rFonts w:ascii="Times New Roman" w:hAnsi="Times New Roman" w:cs="Times New Roman"/>
          <w:sz w:val="24"/>
        </w:rPr>
        <w:t xml:space="preserve">enfermedades que perjudiquen la vista, la </w:t>
      </w:r>
      <w:r w:rsidR="00323E71">
        <w:rPr>
          <w:rFonts w:ascii="Times New Roman" w:hAnsi="Times New Roman" w:cs="Times New Roman"/>
          <w:sz w:val="24"/>
        </w:rPr>
        <w:t>espalda</w:t>
      </w:r>
      <w:r w:rsidR="00BB02DC">
        <w:rPr>
          <w:rFonts w:ascii="Times New Roman" w:hAnsi="Times New Roman" w:cs="Times New Roman"/>
          <w:sz w:val="24"/>
        </w:rPr>
        <w:t>, los dedos,</w:t>
      </w:r>
      <w:r w:rsidR="00323E71">
        <w:rPr>
          <w:rFonts w:ascii="Times New Roman" w:hAnsi="Times New Roman" w:cs="Times New Roman"/>
          <w:sz w:val="24"/>
        </w:rPr>
        <w:t xml:space="preserve"> </w:t>
      </w:r>
      <w:r>
        <w:rPr>
          <w:rFonts w:ascii="Times New Roman" w:hAnsi="Times New Roman" w:cs="Times New Roman"/>
          <w:sz w:val="24"/>
        </w:rPr>
        <w:t>entre otros.</w:t>
      </w:r>
    </w:p>
    <w:p w:rsidR="00314006" w:rsidRDefault="00314006" w:rsidP="0016780B">
      <w:pPr>
        <w:spacing w:line="480" w:lineRule="auto"/>
        <w:jc w:val="both"/>
        <w:rPr>
          <w:rFonts w:ascii="Times New Roman" w:hAnsi="Times New Roman" w:cs="Times New Roman"/>
          <w:b/>
          <w:sz w:val="24"/>
        </w:rPr>
      </w:pPr>
    </w:p>
    <w:p w:rsidR="00A72D7F" w:rsidRPr="00A72D7F" w:rsidRDefault="00A72D7F" w:rsidP="0016780B">
      <w:pPr>
        <w:spacing w:line="480" w:lineRule="auto"/>
        <w:jc w:val="both"/>
        <w:rPr>
          <w:rFonts w:ascii="Times New Roman" w:hAnsi="Times New Roman" w:cs="Times New Roman"/>
          <w:b/>
          <w:sz w:val="24"/>
        </w:rPr>
      </w:pPr>
      <w:r w:rsidRPr="00A72D7F">
        <w:rPr>
          <w:rFonts w:ascii="Times New Roman" w:hAnsi="Times New Roman" w:cs="Times New Roman"/>
          <w:b/>
          <w:sz w:val="24"/>
        </w:rPr>
        <w:lastRenderedPageBreak/>
        <w:t>Justificación metodológica</w:t>
      </w:r>
    </w:p>
    <w:p w:rsidR="00730F28" w:rsidRPr="00305CCA" w:rsidRDefault="00A72D7F" w:rsidP="0016780B">
      <w:pPr>
        <w:spacing w:line="480" w:lineRule="auto"/>
        <w:ind w:firstLine="567"/>
        <w:jc w:val="both"/>
        <w:rPr>
          <w:rFonts w:ascii="Times New Roman" w:hAnsi="Times New Roman" w:cs="Times New Roman"/>
          <w:sz w:val="24"/>
        </w:rPr>
      </w:pPr>
      <w:r>
        <w:rPr>
          <w:rFonts w:ascii="Times New Roman" w:hAnsi="Times New Roman" w:cs="Times New Roman"/>
          <w:sz w:val="24"/>
        </w:rPr>
        <w:t>E</w:t>
      </w:r>
      <w:r w:rsidR="00323E71">
        <w:rPr>
          <w:rFonts w:ascii="Times New Roman" w:hAnsi="Times New Roman" w:cs="Times New Roman"/>
          <w:sz w:val="24"/>
        </w:rPr>
        <w:t xml:space="preserve">ste estudio es </w:t>
      </w:r>
      <w:r>
        <w:rPr>
          <w:rFonts w:ascii="Times New Roman" w:hAnsi="Times New Roman" w:cs="Times New Roman"/>
          <w:sz w:val="24"/>
        </w:rPr>
        <w:t>relevante</w:t>
      </w:r>
      <w:r w:rsidR="00323E71">
        <w:rPr>
          <w:rFonts w:ascii="Times New Roman" w:hAnsi="Times New Roman" w:cs="Times New Roman"/>
          <w:sz w:val="24"/>
        </w:rPr>
        <w:t xml:space="preserve"> porque va a ofrecer la construcción de un instrumento de medición acerca de la percepción de las redes sociales </w:t>
      </w:r>
      <w:r w:rsidR="005F38AF">
        <w:rPr>
          <w:rFonts w:ascii="Times New Roman" w:hAnsi="Times New Roman" w:cs="Times New Roman"/>
          <w:sz w:val="24"/>
        </w:rPr>
        <w:t>sirviendo como base</w:t>
      </w:r>
      <w:r w:rsidR="00323E71">
        <w:rPr>
          <w:rFonts w:ascii="Times New Roman" w:hAnsi="Times New Roman" w:cs="Times New Roman"/>
          <w:sz w:val="24"/>
        </w:rPr>
        <w:t xml:space="preserve"> a futuras invest</w:t>
      </w:r>
      <w:r w:rsidR="002F0AD3">
        <w:rPr>
          <w:rFonts w:ascii="Times New Roman" w:hAnsi="Times New Roman" w:cs="Times New Roman"/>
          <w:sz w:val="24"/>
        </w:rPr>
        <w:t xml:space="preserve">igaciones acerca del mismo tema, lo cual se constituye en un aporte </w:t>
      </w:r>
      <w:r w:rsidR="009A3679">
        <w:rPr>
          <w:rFonts w:ascii="Times New Roman" w:hAnsi="Times New Roman" w:cs="Times New Roman"/>
          <w:sz w:val="24"/>
        </w:rPr>
        <w:t>par</w:t>
      </w:r>
      <w:r w:rsidR="002F0AD3">
        <w:rPr>
          <w:rFonts w:ascii="Times New Roman" w:hAnsi="Times New Roman" w:cs="Times New Roman"/>
          <w:sz w:val="24"/>
        </w:rPr>
        <w:t>a la ciencia.</w:t>
      </w:r>
    </w:p>
    <w:p w:rsidR="00B779BF" w:rsidRPr="007A2648" w:rsidRDefault="002C52E2" w:rsidP="0016780B">
      <w:pPr>
        <w:spacing w:line="480" w:lineRule="auto"/>
        <w:jc w:val="both"/>
        <w:rPr>
          <w:rFonts w:ascii="Times New Roman" w:hAnsi="Times New Roman" w:cs="Times New Roman"/>
          <w:b/>
          <w:sz w:val="24"/>
          <w:lang w:val="es-ES"/>
        </w:rPr>
      </w:pPr>
      <w:r>
        <w:rPr>
          <w:rFonts w:ascii="Times New Roman" w:hAnsi="Times New Roman" w:cs="Times New Roman"/>
          <w:b/>
          <w:sz w:val="24"/>
          <w:lang w:val="es-ES"/>
        </w:rPr>
        <w:t>II</w:t>
      </w:r>
      <w:r w:rsidRPr="007A2648">
        <w:rPr>
          <w:rFonts w:ascii="Times New Roman" w:hAnsi="Times New Roman" w:cs="Times New Roman"/>
          <w:b/>
          <w:sz w:val="24"/>
          <w:lang w:val="es-ES"/>
        </w:rPr>
        <w:t>. MARCO REFERENCIAL</w:t>
      </w:r>
    </w:p>
    <w:p w:rsidR="00B779BF" w:rsidRDefault="00B779BF" w:rsidP="0016780B">
      <w:pPr>
        <w:spacing w:line="480" w:lineRule="auto"/>
        <w:jc w:val="both"/>
        <w:rPr>
          <w:rFonts w:ascii="Times New Roman" w:hAnsi="Times New Roman" w:cs="Times New Roman"/>
          <w:b/>
          <w:sz w:val="24"/>
          <w:lang w:val="es-ES"/>
        </w:rPr>
      </w:pPr>
      <w:r w:rsidRPr="007D2F02">
        <w:rPr>
          <w:rFonts w:ascii="Times New Roman" w:hAnsi="Times New Roman" w:cs="Times New Roman"/>
          <w:b/>
          <w:sz w:val="24"/>
          <w:lang w:val="es-ES"/>
        </w:rPr>
        <w:t>2.1 Antecedentes</w:t>
      </w:r>
    </w:p>
    <w:p w:rsidR="00B779BF" w:rsidRDefault="00B779BF" w:rsidP="0016780B">
      <w:pPr>
        <w:spacing w:line="480" w:lineRule="auto"/>
        <w:jc w:val="both"/>
        <w:rPr>
          <w:rFonts w:ascii="Times New Roman" w:hAnsi="Times New Roman" w:cs="Times New Roman"/>
          <w:sz w:val="24"/>
          <w:lang w:val="es-ES"/>
        </w:rPr>
      </w:pPr>
      <w:r w:rsidRPr="00641F5C">
        <w:rPr>
          <w:rFonts w:ascii="Times New Roman" w:hAnsi="Times New Roman" w:cs="Times New Roman"/>
          <w:b/>
          <w:sz w:val="24"/>
          <w:lang w:val="es-ES"/>
        </w:rPr>
        <w:t>A nivel internacional</w:t>
      </w:r>
      <w:r w:rsidRPr="006D073A">
        <w:rPr>
          <w:rFonts w:ascii="Times New Roman" w:hAnsi="Times New Roman" w:cs="Times New Roman"/>
          <w:sz w:val="24"/>
          <w:lang w:val="es-ES"/>
        </w:rPr>
        <w:t xml:space="preserve"> </w:t>
      </w:r>
    </w:p>
    <w:p w:rsidR="00B779BF" w:rsidRPr="00FF552C" w:rsidRDefault="00B779BF" w:rsidP="0016780B">
      <w:pPr>
        <w:spacing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 xml:space="preserve">Después de una exhaustiva búsqueda de la literatura científica </w:t>
      </w:r>
      <w:r w:rsidRPr="004C6E93">
        <w:rPr>
          <w:rFonts w:ascii="Times New Roman" w:hAnsi="Times New Roman" w:cs="Times New Roman"/>
          <w:sz w:val="24"/>
          <w:lang w:val="es-ES"/>
        </w:rPr>
        <w:t>en la</w:t>
      </w:r>
      <w:r w:rsidR="004C6E93">
        <w:rPr>
          <w:rFonts w:ascii="Times New Roman" w:hAnsi="Times New Roman" w:cs="Times New Roman"/>
          <w:sz w:val="24"/>
          <w:lang w:val="es-ES"/>
        </w:rPr>
        <w:t>s</w:t>
      </w:r>
      <w:r w:rsidRPr="004C6E93">
        <w:rPr>
          <w:rFonts w:ascii="Times New Roman" w:hAnsi="Times New Roman" w:cs="Times New Roman"/>
          <w:sz w:val="24"/>
          <w:lang w:val="es-ES"/>
        </w:rPr>
        <w:t xml:space="preserve"> base</w:t>
      </w:r>
      <w:r w:rsidR="004C6E93">
        <w:rPr>
          <w:rFonts w:ascii="Times New Roman" w:hAnsi="Times New Roman" w:cs="Times New Roman"/>
          <w:sz w:val="24"/>
          <w:lang w:val="es-ES"/>
        </w:rPr>
        <w:t>s</w:t>
      </w:r>
      <w:r w:rsidRPr="004C6E93">
        <w:rPr>
          <w:rFonts w:ascii="Times New Roman" w:hAnsi="Times New Roman" w:cs="Times New Roman"/>
          <w:sz w:val="24"/>
          <w:lang w:val="es-ES"/>
        </w:rPr>
        <w:t xml:space="preserve"> de datos Scopus, Dialnet, Scielo, Redalyc, Redib, Latindex, el repositorio español de </w:t>
      </w:r>
      <w:r>
        <w:rPr>
          <w:rFonts w:ascii="Times New Roman" w:hAnsi="Times New Roman" w:cs="Times New Roman"/>
          <w:sz w:val="24"/>
          <w:lang w:val="es-ES"/>
        </w:rPr>
        <w:t>ciencia y tecnología, y los repositorios institucionales de la Universidad de Sevilla y Alicante, durante los últimos 5 años no se han encontrado reportes de investigación que se relacionan de manera directa; sin embargo, a continuación se presentan aquellos estudios que se relacionan de manera indirecta.</w:t>
      </w:r>
    </w:p>
    <w:p w:rsidR="00B779BF" w:rsidRDefault="00B779BF" w:rsidP="0016780B">
      <w:pPr>
        <w:spacing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Valdemoros, Alonso y Codina (2018) investigaron sobre las actividades de ocio y su presencia en las redes sociales en jóvenes potencialmente vulnerables en España. El objetivo general fue determinar la influencia que ejerce las actividades de ocio sobre su presencia en redes sociales. La muestra estuvo conformada de 140 estudiantes españoles de ambos seños entre 17 y 18 años de una universidad pública. El instrumento usado fue un cuestionario estructurado. Entre sus conclusiones se encuentra que se puede optimizar la educación del ocio digital para un uso constructivo y crítico de las redes sociales. (En el reporte original no aparecen datos sobre el diseño)</w:t>
      </w:r>
      <w:r w:rsidR="005B7C1A">
        <w:rPr>
          <w:rFonts w:ascii="Times New Roman" w:hAnsi="Times New Roman" w:cs="Times New Roman"/>
          <w:sz w:val="24"/>
          <w:lang w:val="es-ES"/>
        </w:rPr>
        <w:t>.</w:t>
      </w:r>
    </w:p>
    <w:p w:rsidR="00B779BF" w:rsidRDefault="00B779BF" w:rsidP="0016780B">
      <w:pPr>
        <w:pStyle w:val="Default"/>
        <w:spacing w:line="480" w:lineRule="auto"/>
        <w:ind w:firstLine="567"/>
        <w:jc w:val="both"/>
      </w:pPr>
      <w:r w:rsidRPr="00FF23D9">
        <w:rPr>
          <w:color w:val="auto"/>
          <w:szCs w:val="22"/>
        </w:rPr>
        <w:t xml:space="preserve">Sanz, Alonso, Sáenz, Ponce y Valdemoros (2018) realizaron una investigación acerca del ocio, redes sociales y estudiantes </w:t>
      </w:r>
      <w:r>
        <w:rPr>
          <w:color w:val="auto"/>
          <w:szCs w:val="22"/>
        </w:rPr>
        <w:t>en España</w:t>
      </w:r>
      <w:r w:rsidRPr="00FF23D9">
        <w:rPr>
          <w:color w:val="auto"/>
          <w:szCs w:val="22"/>
        </w:rPr>
        <w:t xml:space="preserve">. </w:t>
      </w:r>
      <w:r w:rsidRPr="00FF23D9">
        <w:rPr>
          <w:szCs w:val="22"/>
        </w:rPr>
        <w:t>El objetivo</w:t>
      </w:r>
      <w:r>
        <w:rPr>
          <w:szCs w:val="22"/>
        </w:rPr>
        <w:t xml:space="preserve"> general</w:t>
      </w:r>
      <w:r w:rsidRPr="00FF23D9">
        <w:rPr>
          <w:szCs w:val="22"/>
        </w:rPr>
        <w:t xml:space="preserve"> de este estudio </w:t>
      </w:r>
      <w:r w:rsidRPr="00FF23D9">
        <w:rPr>
          <w:szCs w:val="22"/>
        </w:rPr>
        <w:lastRenderedPageBreak/>
        <w:t>fue determinar las actividades principales de ocio más publicadas en las redes sociales por los jóvenes españoles, identificando las características sociodemográficas asociadas</w:t>
      </w:r>
      <w:r>
        <w:t xml:space="preserve">. El diseño fue descriptivo. La muestra </w:t>
      </w:r>
      <w:r>
        <w:rPr>
          <w:lang w:val="es-ES"/>
        </w:rPr>
        <w:t>estuvo conformada</w:t>
      </w:r>
      <w:r>
        <w:t xml:space="preserve"> de 1764 estudiantes españoles de ambos sexos con 17,6 años en promedio. El instrumento usado fue un cuestionario adaptado. La conclusión que resaltó fue que la mayoría de estudiantes publican sus actividades de ocio en sus redes sociales.</w:t>
      </w:r>
    </w:p>
    <w:p w:rsidR="00B779BF" w:rsidRDefault="00B779BF" w:rsidP="0016780B">
      <w:pPr>
        <w:autoSpaceDE w:val="0"/>
        <w:autoSpaceDN w:val="0"/>
        <w:adjustRightInd w:val="0"/>
        <w:spacing w:after="0" w:line="480" w:lineRule="auto"/>
        <w:ind w:firstLine="567"/>
        <w:jc w:val="both"/>
        <w:rPr>
          <w:rFonts w:ascii="Times New Roman" w:hAnsi="Times New Roman" w:cs="Times New Roman"/>
          <w:sz w:val="24"/>
          <w:szCs w:val="24"/>
        </w:rPr>
      </w:pPr>
      <w:r w:rsidRPr="00FD7711">
        <w:rPr>
          <w:rFonts w:ascii="Times New Roman" w:hAnsi="Times New Roman" w:cs="Times New Roman"/>
          <w:color w:val="000000"/>
          <w:sz w:val="24"/>
          <w:szCs w:val="24"/>
        </w:rPr>
        <w:t xml:space="preserve">Valdemoros, Sanz y Ponce (2017) </w:t>
      </w:r>
      <w:r w:rsidR="000E127C">
        <w:rPr>
          <w:rFonts w:ascii="Times New Roman" w:hAnsi="Times New Roman" w:cs="Times New Roman"/>
          <w:color w:val="000000"/>
          <w:sz w:val="24"/>
          <w:szCs w:val="24"/>
        </w:rPr>
        <w:t>indagaron</w:t>
      </w:r>
      <w:r w:rsidRPr="00FD7711">
        <w:rPr>
          <w:rFonts w:ascii="Times New Roman" w:hAnsi="Times New Roman" w:cs="Times New Roman"/>
          <w:color w:val="000000"/>
          <w:sz w:val="24"/>
          <w:szCs w:val="24"/>
        </w:rPr>
        <w:t xml:space="preserve"> sobre el ocio digital y ambiente familiar en estudiantes de educación postobligatoria</w:t>
      </w:r>
      <w:r>
        <w:rPr>
          <w:rFonts w:ascii="Times New Roman" w:hAnsi="Times New Roman" w:cs="Times New Roman"/>
          <w:color w:val="000000"/>
          <w:sz w:val="24"/>
          <w:szCs w:val="24"/>
        </w:rPr>
        <w:t xml:space="preserve"> en España</w:t>
      </w:r>
      <w:r w:rsidRPr="00FD7711">
        <w:rPr>
          <w:rFonts w:ascii="Times New Roman" w:hAnsi="Times New Roman" w:cs="Times New Roman"/>
          <w:color w:val="000000"/>
          <w:sz w:val="24"/>
          <w:szCs w:val="24"/>
        </w:rPr>
        <w:t xml:space="preserve">. El objetivo </w:t>
      </w:r>
      <w:r>
        <w:rPr>
          <w:rFonts w:ascii="Times New Roman" w:hAnsi="Times New Roman" w:cs="Times New Roman"/>
          <w:color w:val="000000"/>
          <w:sz w:val="24"/>
          <w:szCs w:val="24"/>
        </w:rPr>
        <w:t>general</w:t>
      </w:r>
      <w:r w:rsidRPr="00FD7711">
        <w:rPr>
          <w:rFonts w:ascii="Times New Roman" w:hAnsi="Times New Roman" w:cs="Times New Roman"/>
          <w:color w:val="000000"/>
          <w:sz w:val="24"/>
          <w:szCs w:val="24"/>
        </w:rPr>
        <w:t xml:space="preserve"> fue valorar la relación entre el funcionamiento familiar percibido por estudiantes españoles de educación secundaria postobligatoria</w:t>
      </w:r>
      <w:r>
        <w:rPr>
          <w:rFonts w:ascii="Times New Roman" w:hAnsi="Times New Roman" w:cs="Times New Roman"/>
          <w:color w:val="000000"/>
          <w:sz w:val="24"/>
          <w:szCs w:val="24"/>
        </w:rPr>
        <w:t xml:space="preserve"> </w:t>
      </w:r>
      <w:r w:rsidRPr="00FD7711">
        <w:rPr>
          <w:rFonts w:ascii="Times New Roman" w:hAnsi="Times New Roman" w:cs="Times New Roman"/>
          <w:sz w:val="24"/>
          <w:szCs w:val="24"/>
        </w:rPr>
        <w:t>y su práctica de ocio digital</w:t>
      </w:r>
      <w:r>
        <w:rPr>
          <w:rFonts w:ascii="Times New Roman" w:hAnsi="Times New Roman" w:cs="Times New Roman"/>
          <w:sz w:val="24"/>
          <w:szCs w:val="24"/>
        </w:rPr>
        <w:t xml:space="preserve">. El diseño fue descriptivo. La muestra </w:t>
      </w:r>
      <w:r>
        <w:rPr>
          <w:rFonts w:ascii="Times New Roman" w:hAnsi="Times New Roman" w:cs="Times New Roman"/>
          <w:sz w:val="24"/>
          <w:lang w:val="es-ES"/>
        </w:rPr>
        <w:t>estuvo conformada</w:t>
      </w:r>
      <w:r>
        <w:rPr>
          <w:rFonts w:ascii="Times New Roman" w:hAnsi="Times New Roman" w:cs="Times New Roman"/>
          <w:sz w:val="24"/>
          <w:szCs w:val="24"/>
        </w:rPr>
        <w:t xml:space="preserve"> de 1764 estudiantes de ambos sexos de 15 a 18 años. Los instrumentos usados según los </w:t>
      </w:r>
      <w:r w:rsidRPr="004C6E93">
        <w:rPr>
          <w:rFonts w:ascii="Times New Roman" w:hAnsi="Times New Roman" w:cs="Times New Roman"/>
          <w:sz w:val="24"/>
          <w:szCs w:val="24"/>
        </w:rPr>
        <w:t xml:space="preserve">autores fueron una pregunta abierta y un cuestionario adaptado de FACES IV. Entre las conclusiones </w:t>
      </w:r>
      <w:r w:rsidR="004C6E93" w:rsidRPr="004C6E93">
        <w:rPr>
          <w:rFonts w:ascii="Times New Roman" w:hAnsi="Times New Roman" w:cs="Times New Roman"/>
          <w:sz w:val="24"/>
          <w:szCs w:val="24"/>
        </w:rPr>
        <w:t xml:space="preserve">se </w:t>
      </w:r>
      <w:r>
        <w:rPr>
          <w:rFonts w:ascii="Times New Roman" w:hAnsi="Times New Roman" w:cs="Times New Roman"/>
          <w:sz w:val="24"/>
          <w:szCs w:val="24"/>
        </w:rPr>
        <w:t xml:space="preserve">resalta que </w:t>
      </w:r>
      <w:r w:rsidRPr="00C6421D">
        <w:rPr>
          <w:rFonts w:ascii="Times New Roman" w:hAnsi="Times New Roman" w:cs="Times New Roman"/>
          <w:sz w:val="24"/>
          <w:szCs w:val="24"/>
        </w:rPr>
        <w:t>la cohesión, la flexibilidad y el funcionamiento familiar gozan</w:t>
      </w:r>
      <w:r>
        <w:rPr>
          <w:rFonts w:ascii="Times New Roman" w:hAnsi="Times New Roman" w:cs="Times New Roman"/>
          <w:sz w:val="24"/>
          <w:szCs w:val="24"/>
        </w:rPr>
        <w:t xml:space="preserve"> </w:t>
      </w:r>
      <w:r w:rsidRPr="00C6421D">
        <w:rPr>
          <w:rFonts w:ascii="Times New Roman" w:hAnsi="Times New Roman" w:cs="Times New Roman"/>
          <w:sz w:val="24"/>
          <w:szCs w:val="24"/>
        </w:rPr>
        <w:t>de mejor salud cuando los hijos no apuntan actividades digitales entre sus prácticas preferentes de ocio</w:t>
      </w:r>
      <w:r>
        <w:rPr>
          <w:rFonts w:ascii="Times New Roman" w:hAnsi="Times New Roman" w:cs="Times New Roman"/>
          <w:sz w:val="24"/>
          <w:szCs w:val="24"/>
        </w:rPr>
        <w:t>.</w:t>
      </w:r>
    </w:p>
    <w:p w:rsidR="00B779BF" w:rsidRDefault="00B779BF" w:rsidP="0016780B">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Tudela y Barrón (2017) </w:t>
      </w:r>
      <w:r w:rsidR="000E127C">
        <w:rPr>
          <w:rFonts w:ascii="Times New Roman" w:hAnsi="Times New Roman" w:cs="Times New Roman"/>
          <w:sz w:val="24"/>
          <w:szCs w:val="24"/>
        </w:rPr>
        <w:t>averiguaron</w:t>
      </w:r>
      <w:r>
        <w:rPr>
          <w:rFonts w:ascii="Times New Roman" w:hAnsi="Times New Roman" w:cs="Times New Roman"/>
          <w:sz w:val="24"/>
          <w:szCs w:val="24"/>
        </w:rPr>
        <w:t xml:space="preserve"> acerca del </w:t>
      </w:r>
      <w:proofErr w:type="spellStart"/>
      <w:r>
        <w:rPr>
          <w:rFonts w:ascii="Times New Roman" w:hAnsi="Times New Roman" w:cs="Times New Roman"/>
          <w:sz w:val="24"/>
          <w:szCs w:val="24"/>
        </w:rPr>
        <w:t>ciberacoso</w:t>
      </w:r>
      <w:proofErr w:type="spellEnd"/>
      <w:r>
        <w:rPr>
          <w:rFonts w:ascii="Times New Roman" w:hAnsi="Times New Roman" w:cs="Times New Roman"/>
          <w:sz w:val="24"/>
          <w:szCs w:val="24"/>
        </w:rPr>
        <w:t xml:space="preserve"> a los grupos de apoyo online con víctimas de acoso escolar en España. El objetivo general fue </w:t>
      </w:r>
      <w:r w:rsidRPr="004354C6">
        <w:rPr>
          <w:rFonts w:ascii="Times New Roman" w:hAnsi="Times New Roman" w:cs="Times New Roman"/>
          <w:sz w:val="24"/>
          <w:szCs w:val="24"/>
        </w:rPr>
        <w:t>revisar las técnicas empleadas para intervenir con víctimas</w:t>
      </w:r>
      <w:r>
        <w:rPr>
          <w:rFonts w:ascii="Times New Roman" w:hAnsi="Times New Roman" w:cs="Times New Roman"/>
          <w:sz w:val="24"/>
          <w:szCs w:val="24"/>
        </w:rPr>
        <w:t xml:space="preserve"> </w:t>
      </w:r>
      <w:r w:rsidRPr="004354C6">
        <w:rPr>
          <w:rFonts w:ascii="Times New Roman" w:hAnsi="Times New Roman" w:cs="Times New Roman"/>
          <w:sz w:val="24"/>
          <w:szCs w:val="24"/>
        </w:rPr>
        <w:t>de acoso escolar y estudiar la posible implantación</w:t>
      </w:r>
      <w:r>
        <w:rPr>
          <w:rFonts w:ascii="Times New Roman" w:hAnsi="Times New Roman" w:cs="Times New Roman"/>
          <w:sz w:val="24"/>
          <w:szCs w:val="24"/>
        </w:rPr>
        <w:t xml:space="preserve"> </w:t>
      </w:r>
      <w:r w:rsidRPr="004354C6">
        <w:rPr>
          <w:rFonts w:ascii="Times New Roman" w:hAnsi="Times New Roman" w:cs="Times New Roman"/>
          <w:sz w:val="24"/>
          <w:szCs w:val="24"/>
        </w:rPr>
        <w:t>de técnicas de grupos de apoyo utilizando redes sociales</w:t>
      </w:r>
      <w:r>
        <w:rPr>
          <w:rFonts w:ascii="Times New Roman" w:hAnsi="Times New Roman" w:cs="Times New Roman"/>
          <w:sz w:val="24"/>
          <w:szCs w:val="24"/>
        </w:rPr>
        <w:t xml:space="preserve"> </w:t>
      </w:r>
      <w:r w:rsidRPr="004354C6">
        <w:rPr>
          <w:rFonts w:ascii="Times New Roman" w:hAnsi="Times New Roman" w:cs="Times New Roman"/>
          <w:sz w:val="24"/>
          <w:szCs w:val="24"/>
        </w:rPr>
        <w:t>como herramientas de intervención.</w:t>
      </w:r>
      <w:r>
        <w:rPr>
          <w:rFonts w:ascii="Times New Roman" w:hAnsi="Times New Roman" w:cs="Times New Roman"/>
          <w:sz w:val="24"/>
          <w:szCs w:val="24"/>
        </w:rPr>
        <w:t xml:space="preserve"> El diseño fue cualitativo. La muestra estuvo conformada de </w:t>
      </w:r>
      <w:r w:rsidRPr="004354C6">
        <w:rPr>
          <w:rFonts w:ascii="Times New Roman" w:hAnsi="Times New Roman" w:cs="Times New Roman"/>
          <w:sz w:val="24"/>
          <w:szCs w:val="24"/>
        </w:rPr>
        <w:t>dos madres de víctimas de acoso, dos psicólogos, una orientadora y un jefe de estudios</w:t>
      </w:r>
      <w:r>
        <w:rPr>
          <w:rFonts w:ascii="Times New Roman" w:hAnsi="Times New Roman" w:cs="Times New Roman"/>
          <w:sz w:val="24"/>
          <w:szCs w:val="24"/>
        </w:rPr>
        <w:t xml:space="preserve"> entre 30 y 40 años. El instrumento usado fue una </w:t>
      </w:r>
      <w:r w:rsidRPr="004C6E93">
        <w:rPr>
          <w:rFonts w:ascii="Times New Roman" w:hAnsi="Times New Roman" w:cs="Times New Roman"/>
          <w:sz w:val="24"/>
          <w:szCs w:val="24"/>
        </w:rPr>
        <w:t>entrevista semiestru</w:t>
      </w:r>
      <w:r w:rsidR="004C6E93" w:rsidRPr="004C6E93">
        <w:rPr>
          <w:rFonts w:ascii="Times New Roman" w:hAnsi="Times New Roman" w:cs="Times New Roman"/>
          <w:sz w:val="24"/>
          <w:szCs w:val="24"/>
        </w:rPr>
        <w:t>cturada</w:t>
      </w:r>
      <w:r w:rsidRPr="004C6E93">
        <w:rPr>
          <w:rFonts w:ascii="Times New Roman" w:hAnsi="Times New Roman" w:cs="Times New Roman"/>
          <w:sz w:val="24"/>
          <w:szCs w:val="24"/>
        </w:rPr>
        <w:t xml:space="preserve">. </w:t>
      </w:r>
      <w:r>
        <w:rPr>
          <w:rFonts w:ascii="Times New Roman" w:hAnsi="Times New Roman" w:cs="Times New Roman"/>
          <w:sz w:val="24"/>
          <w:szCs w:val="24"/>
        </w:rPr>
        <w:t xml:space="preserve">Entre las conclusiones demuestran </w:t>
      </w:r>
      <w:r w:rsidRPr="004354C6">
        <w:rPr>
          <w:rFonts w:ascii="Times New Roman" w:hAnsi="Times New Roman" w:cs="Times New Roman"/>
          <w:sz w:val="24"/>
          <w:szCs w:val="24"/>
        </w:rPr>
        <w:t>aceptación de los adultos respecto a</w:t>
      </w:r>
      <w:r>
        <w:rPr>
          <w:rFonts w:ascii="Times New Roman" w:hAnsi="Times New Roman" w:cs="Times New Roman"/>
          <w:sz w:val="24"/>
          <w:szCs w:val="24"/>
        </w:rPr>
        <w:t xml:space="preserve"> </w:t>
      </w:r>
      <w:r w:rsidRPr="004354C6">
        <w:rPr>
          <w:rFonts w:ascii="Times New Roman" w:hAnsi="Times New Roman" w:cs="Times New Roman"/>
          <w:sz w:val="24"/>
          <w:szCs w:val="24"/>
        </w:rPr>
        <w:t>los grupos como una estrategia eficaz, tanto por sus efectos</w:t>
      </w:r>
      <w:r>
        <w:rPr>
          <w:rFonts w:ascii="Times New Roman" w:hAnsi="Times New Roman" w:cs="Times New Roman"/>
          <w:sz w:val="24"/>
          <w:szCs w:val="24"/>
        </w:rPr>
        <w:t xml:space="preserve"> </w:t>
      </w:r>
      <w:r w:rsidRPr="004354C6">
        <w:rPr>
          <w:rFonts w:ascii="Times New Roman" w:hAnsi="Times New Roman" w:cs="Times New Roman"/>
          <w:sz w:val="24"/>
          <w:szCs w:val="24"/>
        </w:rPr>
        <w:t>como por las ventajas que pueden ofrecer las redes</w:t>
      </w:r>
      <w:r>
        <w:rPr>
          <w:rFonts w:ascii="Times New Roman" w:hAnsi="Times New Roman" w:cs="Times New Roman"/>
          <w:sz w:val="24"/>
          <w:szCs w:val="24"/>
        </w:rPr>
        <w:t xml:space="preserve"> </w:t>
      </w:r>
      <w:r w:rsidRPr="004354C6">
        <w:rPr>
          <w:rFonts w:ascii="Times New Roman" w:hAnsi="Times New Roman" w:cs="Times New Roman"/>
          <w:sz w:val="24"/>
          <w:szCs w:val="24"/>
        </w:rPr>
        <w:t>sociales, pero se necesitaría de futuras investigaciones</w:t>
      </w:r>
      <w:r>
        <w:rPr>
          <w:rFonts w:ascii="Times New Roman" w:hAnsi="Times New Roman" w:cs="Times New Roman"/>
          <w:sz w:val="24"/>
          <w:szCs w:val="24"/>
        </w:rPr>
        <w:t xml:space="preserve"> </w:t>
      </w:r>
      <w:r w:rsidRPr="004354C6">
        <w:rPr>
          <w:rFonts w:ascii="Times New Roman" w:hAnsi="Times New Roman" w:cs="Times New Roman"/>
          <w:sz w:val="24"/>
          <w:szCs w:val="24"/>
        </w:rPr>
        <w:t>para corroborarlo.</w:t>
      </w:r>
    </w:p>
    <w:p w:rsidR="00B779BF" w:rsidRPr="005B7C1A" w:rsidRDefault="00B779BF" w:rsidP="0016780B">
      <w:pPr>
        <w:spacing w:line="480" w:lineRule="auto"/>
        <w:ind w:firstLine="567"/>
        <w:jc w:val="both"/>
        <w:rPr>
          <w:rFonts w:ascii="Times New Roman" w:hAnsi="Times New Roman" w:cs="Times New Roman"/>
          <w:sz w:val="24"/>
          <w:lang w:val="es-ES"/>
        </w:rPr>
      </w:pPr>
      <w:r>
        <w:rPr>
          <w:rFonts w:ascii="Times New Roman" w:hAnsi="Times New Roman" w:cs="Times New Roman"/>
          <w:sz w:val="24"/>
          <w:lang w:val="es-ES"/>
        </w:rPr>
        <w:lastRenderedPageBreak/>
        <w:t>Cuevas y Feliciano (2016) realizaron una investigación acerca de grupos de trabajo administrados por redes sociales como apoyo a la práctica docente en México. El objetivo general fue demostrar la importancia del uso de las redes sociales en el ámbito educativo para el aprendizaje colaborativo. La muestra estuvo conformada por 350 estudiantes de ingeniería y algunos del sector salud de ambos sexos distribuidos en 10 grupos con 35 alumnos en cada uno. El instrumento usado fue una encuesta. Entre las conclusiones se halló que los estudiantes se sienten cómodos usando las redes sociales para sus grupos de trabajo y los docentes tienen la posibilidad de hacer seguimiento, tener control y evaluar a los alumnos.</w:t>
      </w:r>
      <w:r w:rsidRPr="00CB16AB">
        <w:rPr>
          <w:rFonts w:ascii="Times New Roman" w:hAnsi="Times New Roman" w:cs="Times New Roman"/>
          <w:sz w:val="24"/>
          <w:lang w:val="es-ES"/>
        </w:rPr>
        <w:t xml:space="preserve"> </w:t>
      </w:r>
      <w:r>
        <w:rPr>
          <w:rFonts w:ascii="Times New Roman" w:hAnsi="Times New Roman" w:cs="Times New Roman"/>
          <w:sz w:val="24"/>
          <w:lang w:val="es-ES"/>
        </w:rPr>
        <w:t>(En el reporte original no aparecen datos sobre el diseño)</w:t>
      </w:r>
      <w:r w:rsidR="005B7C1A">
        <w:rPr>
          <w:rFonts w:ascii="Times New Roman" w:hAnsi="Times New Roman" w:cs="Times New Roman"/>
          <w:sz w:val="24"/>
          <w:lang w:val="es-ES"/>
        </w:rPr>
        <w:t>.</w:t>
      </w:r>
    </w:p>
    <w:p w:rsidR="00B779BF" w:rsidRDefault="00B779BF" w:rsidP="00B779BF">
      <w:pPr>
        <w:spacing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 xml:space="preserve">López, </w:t>
      </w:r>
      <w:proofErr w:type="spellStart"/>
      <w:r>
        <w:rPr>
          <w:rFonts w:ascii="Times New Roman" w:hAnsi="Times New Roman" w:cs="Times New Roman"/>
          <w:sz w:val="24"/>
          <w:lang w:val="es-ES"/>
        </w:rPr>
        <w:t>Sarrate</w:t>
      </w:r>
      <w:proofErr w:type="spellEnd"/>
      <w:r>
        <w:rPr>
          <w:rFonts w:ascii="Times New Roman" w:hAnsi="Times New Roman" w:cs="Times New Roman"/>
          <w:sz w:val="24"/>
          <w:lang w:val="es-ES"/>
        </w:rPr>
        <w:t xml:space="preserve"> y Lebrero (2016) </w:t>
      </w:r>
      <w:r w:rsidR="00EA5546">
        <w:rPr>
          <w:rFonts w:ascii="Times New Roman" w:hAnsi="Times New Roman" w:cs="Times New Roman"/>
          <w:sz w:val="24"/>
          <w:lang w:val="es-ES"/>
        </w:rPr>
        <w:t>examinaron</w:t>
      </w:r>
      <w:r>
        <w:rPr>
          <w:rFonts w:ascii="Times New Roman" w:hAnsi="Times New Roman" w:cs="Times New Roman"/>
          <w:sz w:val="24"/>
          <w:lang w:val="es-ES"/>
        </w:rPr>
        <w:t xml:space="preserve"> acerca del ocio de los jóvenes en situación de vulnerabilidad en España. El objetivo </w:t>
      </w:r>
      <w:r>
        <w:rPr>
          <w:rFonts w:ascii="Times New Roman" w:hAnsi="Times New Roman" w:cs="Times New Roman"/>
          <w:sz w:val="24"/>
          <w:szCs w:val="24"/>
        </w:rPr>
        <w:t xml:space="preserve">general </w:t>
      </w:r>
      <w:r>
        <w:rPr>
          <w:rFonts w:ascii="Times New Roman" w:hAnsi="Times New Roman" w:cs="Times New Roman"/>
          <w:sz w:val="24"/>
          <w:lang w:val="es-ES"/>
        </w:rPr>
        <w:t>fue determinar cuál es el significado de ocio para los jóvenes vulnerables. Se utilizó un diseño cualitativo. La muestra estuvo conformada de 21 agentes sociales y 28 jóvenes de ambos sexos de 16 a 19 años socialmente vulnerables. El instrumento usado fue una entrevista personal. Dentro de sus conclusiones se encuentra que el significado de ocio para los jóvenes es participar constantemente en las redes sociales para sentirse parte de su círculo de amigos y</w:t>
      </w:r>
      <w:r w:rsidRPr="003F4A5A">
        <w:rPr>
          <w:rFonts w:ascii="Times New Roman" w:hAnsi="Times New Roman" w:cs="Times New Roman"/>
          <w:sz w:val="24"/>
          <w:lang w:val="es-ES"/>
        </w:rPr>
        <w:t xml:space="preserve"> </w:t>
      </w:r>
      <w:r>
        <w:rPr>
          <w:rFonts w:ascii="Times New Roman" w:hAnsi="Times New Roman" w:cs="Times New Roman"/>
          <w:sz w:val="24"/>
          <w:lang w:val="es-ES"/>
        </w:rPr>
        <w:t xml:space="preserve">no quedar marginados del resto. </w:t>
      </w:r>
    </w:p>
    <w:p w:rsidR="00B779BF" w:rsidRDefault="00B779BF" w:rsidP="00B779BF">
      <w:pPr>
        <w:spacing w:line="480" w:lineRule="auto"/>
        <w:ind w:firstLine="567"/>
        <w:jc w:val="both"/>
        <w:rPr>
          <w:rFonts w:ascii="Times New Roman" w:hAnsi="Times New Roman" w:cs="Times New Roman"/>
          <w:sz w:val="24"/>
        </w:rPr>
      </w:pPr>
      <w:r>
        <w:rPr>
          <w:rFonts w:ascii="Times New Roman" w:hAnsi="Times New Roman" w:cs="Times New Roman"/>
          <w:sz w:val="24"/>
        </w:rPr>
        <w:t xml:space="preserve">Suriá (2015) </w:t>
      </w:r>
      <w:r w:rsidR="00EA5546">
        <w:rPr>
          <w:rFonts w:ascii="Times New Roman" w:hAnsi="Times New Roman" w:cs="Times New Roman"/>
          <w:sz w:val="24"/>
        </w:rPr>
        <w:t>exploró</w:t>
      </w:r>
      <w:r>
        <w:rPr>
          <w:rFonts w:ascii="Times New Roman" w:hAnsi="Times New Roman" w:cs="Times New Roman"/>
          <w:sz w:val="24"/>
        </w:rPr>
        <w:t xml:space="preserve"> acerca de las redes sociales como nuevos espacios para el desarrollo de habilidades sociales en jóvenes con discapacidad motora en España. El objetivo general fue determinar si las redes sociales son nuevos espacios para el desarrollo de habilidades sociales. La muestra </w:t>
      </w:r>
      <w:r>
        <w:rPr>
          <w:rFonts w:ascii="Times New Roman" w:hAnsi="Times New Roman" w:cs="Times New Roman"/>
          <w:sz w:val="24"/>
          <w:lang w:val="es-ES"/>
        </w:rPr>
        <w:t>estuvo conformada</w:t>
      </w:r>
      <w:r>
        <w:rPr>
          <w:rFonts w:ascii="Times New Roman" w:hAnsi="Times New Roman" w:cs="Times New Roman"/>
          <w:sz w:val="24"/>
        </w:rPr>
        <w:t xml:space="preserve"> de 134 jóvenes con discapacidad motora de ambos sexos de 18 a 32 años. El instrumento usado fue un cuestionario. La conclusión fue que las redes sociales pueden cubrir un papel como estrategia facilitadora de interacción social en los programas de entrenamiento de habilidades sociales para </w:t>
      </w:r>
      <w:r>
        <w:rPr>
          <w:rFonts w:ascii="Times New Roman" w:hAnsi="Times New Roman" w:cs="Times New Roman"/>
          <w:sz w:val="24"/>
        </w:rPr>
        <w:lastRenderedPageBreak/>
        <w:t xml:space="preserve">personas con discapacidad motora. </w:t>
      </w:r>
      <w:r>
        <w:rPr>
          <w:rFonts w:ascii="Times New Roman" w:hAnsi="Times New Roman" w:cs="Times New Roman"/>
          <w:sz w:val="24"/>
          <w:lang w:val="es-ES"/>
        </w:rPr>
        <w:t>(En el reporte original no aparecen datos sobre el diseño)</w:t>
      </w:r>
      <w:r w:rsidR="005B7C1A">
        <w:rPr>
          <w:rFonts w:ascii="Times New Roman" w:hAnsi="Times New Roman" w:cs="Times New Roman"/>
          <w:sz w:val="24"/>
          <w:lang w:val="es-ES"/>
        </w:rPr>
        <w:t>.</w:t>
      </w:r>
    </w:p>
    <w:p w:rsidR="00B779BF" w:rsidRDefault="00B779BF" w:rsidP="00B779BF">
      <w:pPr>
        <w:spacing w:line="480" w:lineRule="auto"/>
        <w:ind w:firstLine="567"/>
        <w:jc w:val="both"/>
        <w:rPr>
          <w:rFonts w:ascii="Times New Roman" w:hAnsi="Times New Roman" w:cs="Times New Roman"/>
          <w:sz w:val="24"/>
        </w:rPr>
      </w:pPr>
      <w:r>
        <w:rPr>
          <w:rFonts w:ascii="Times New Roman" w:hAnsi="Times New Roman" w:cs="Times New Roman"/>
          <w:sz w:val="24"/>
        </w:rPr>
        <w:t xml:space="preserve">Álvarez, Marín, Martez y Toro (2015) </w:t>
      </w:r>
      <w:r w:rsidR="00A91120">
        <w:rPr>
          <w:rFonts w:ascii="Times New Roman" w:hAnsi="Times New Roman" w:cs="Times New Roman"/>
          <w:sz w:val="24"/>
        </w:rPr>
        <w:t>investigaron</w:t>
      </w:r>
      <w:r>
        <w:rPr>
          <w:rFonts w:ascii="Times New Roman" w:hAnsi="Times New Roman" w:cs="Times New Roman"/>
          <w:sz w:val="24"/>
        </w:rPr>
        <w:t xml:space="preserve"> acerca del uso de análisis de redes sociales para el estudio y determinación de capital social entre jóvenes en Panamá. El objetivo general fue determinar cuál es la relación entre el uso de las redes sociales y capital social. La investigación fue mixta con un diseño cualitativo por un lado y por otro, correlacional no causal. La muestra estuvo conformada por cuatro salones de diferentes carreras dictadas en dos facultades de una universidad pública panameña, además el instrumento usado fue una encuesta y entrevista personal. Entre las conclusiones destaca que no existen vínculos entre la relación de los individuos de la red y frecuencia con que se comunican, tipo de relación y medio de comunicación, y frecuencia de comunicación y método utilizado para comunicarse.</w:t>
      </w:r>
    </w:p>
    <w:p w:rsidR="00B779BF" w:rsidRDefault="00B779BF" w:rsidP="00B779BF">
      <w:pPr>
        <w:spacing w:line="480" w:lineRule="auto"/>
        <w:ind w:firstLine="567"/>
        <w:jc w:val="both"/>
        <w:rPr>
          <w:rFonts w:ascii="Times New Roman" w:hAnsi="Times New Roman" w:cs="Times New Roman"/>
          <w:sz w:val="24"/>
          <w:lang w:val="es-ES"/>
        </w:rPr>
      </w:pPr>
      <w:r w:rsidRPr="00EA0028">
        <w:rPr>
          <w:rFonts w:ascii="Times New Roman" w:hAnsi="Times New Roman" w:cs="Times New Roman"/>
          <w:sz w:val="24"/>
          <w:lang w:val="es-ES"/>
        </w:rPr>
        <w:t>García</w:t>
      </w:r>
      <w:r>
        <w:rPr>
          <w:rFonts w:ascii="Times New Roman" w:hAnsi="Times New Roman" w:cs="Times New Roman"/>
          <w:sz w:val="24"/>
          <w:lang w:val="es-ES"/>
        </w:rPr>
        <w:t xml:space="preserve">, Del Hoyo y Fernández (2014) </w:t>
      </w:r>
      <w:r w:rsidR="005E3A40">
        <w:rPr>
          <w:rFonts w:ascii="Times New Roman" w:hAnsi="Times New Roman" w:cs="Times New Roman"/>
          <w:sz w:val="24"/>
          <w:lang w:val="es-ES"/>
        </w:rPr>
        <w:t>inspeccionaron</w:t>
      </w:r>
      <w:r>
        <w:rPr>
          <w:rFonts w:ascii="Times New Roman" w:hAnsi="Times New Roman" w:cs="Times New Roman"/>
          <w:sz w:val="24"/>
          <w:lang w:val="es-ES"/>
        </w:rPr>
        <w:t xml:space="preserve"> sobre el papel de las redes sociales en la participación social activa en España. El objetivo general fue determinar la influencia que ejerce las redes sociales sobre la participación social. La muestra estuvo conformada más de 1300 jóvenes de ambos sexos. Los instrumentos usados fueron un cuestionario adaptado y una encuesta. Entre sus conclusiones está la necesidad de superar la dicotomía que opone online y offline en el ámbito de la participación social.</w:t>
      </w:r>
      <w:r w:rsidRPr="00947E44">
        <w:rPr>
          <w:rFonts w:ascii="Times New Roman" w:hAnsi="Times New Roman" w:cs="Times New Roman"/>
          <w:sz w:val="24"/>
          <w:lang w:val="es-ES"/>
        </w:rPr>
        <w:t xml:space="preserve"> </w:t>
      </w:r>
      <w:r>
        <w:rPr>
          <w:rFonts w:ascii="Times New Roman" w:hAnsi="Times New Roman" w:cs="Times New Roman"/>
          <w:sz w:val="24"/>
          <w:lang w:val="es-ES"/>
        </w:rPr>
        <w:t>(En el reporte original no aparecen datos sobre el diseño)</w:t>
      </w:r>
      <w:r w:rsidR="005B7C1A">
        <w:rPr>
          <w:rFonts w:ascii="Times New Roman" w:hAnsi="Times New Roman" w:cs="Times New Roman"/>
          <w:sz w:val="24"/>
          <w:lang w:val="es-ES"/>
        </w:rPr>
        <w:t>.</w:t>
      </w:r>
    </w:p>
    <w:p w:rsidR="00B779BF" w:rsidRDefault="00B779BF" w:rsidP="00B779BF">
      <w:pPr>
        <w:spacing w:line="480" w:lineRule="auto"/>
        <w:ind w:firstLine="567"/>
        <w:jc w:val="both"/>
        <w:rPr>
          <w:rFonts w:ascii="Times New Roman" w:hAnsi="Times New Roman" w:cs="Times New Roman"/>
          <w:sz w:val="24"/>
        </w:rPr>
      </w:pPr>
      <w:r>
        <w:rPr>
          <w:rFonts w:ascii="Times New Roman" w:hAnsi="Times New Roman" w:cs="Times New Roman"/>
          <w:sz w:val="24"/>
        </w:rPr>
        <w:t xml:space="preserve">Rial, Gómez, Braña y Varela (2014) </w:t>
      </w:r>
      <w:r w:rsidR="005E3A40">
        <w:rPr>
          <w:rFonts w:ascii="Times New Roman" w:hAnsi="Times New Roman" w:cs="Times New Roman"/>
          <w:sz w:val="24"/>
        </w:rPr>
        <w:t>profundizaron</w:t>
      </w:r>
      <w:r>
        <w:rPr>
          <w:rFonts w:ascii="Times New Roman" w:hAnsi="Times New Roman" w:cs="Times New Roman"/>
          <w:sz w:val="24"/>
        </w:rPr>
        <w:t xml:space="preserve"> acerca de las actitudes, percepciones y uso del internet y las redes sociales entre los adolescentes de la comunidad gallega en España. El objetivo </w:t>
      </w:r>
      <w:r>
        <w:rPr>
          <w:rFonts w:ascii="Times New Roman" w:hAnsi="Times New Roman" w:cs="Times New Roman"/>
          <w:sz w:val="24"/>
          <w:szCs w:val="24"/>
        </w:rPr>
        <w:t xml:space="preserve">general </w:t>
      </w:r>
      <w:r>
        <w:rPr>
          <w:rFonts w:ascii="Times New Roman" w:hAnsi="Times New Roman" w:cs="Times New Roman"/>
          <w:sz w:val="24"/>
        </w:rPr>
        <w:t xml:space="preserve">fue determinar cuál es la actitud y percepción del uso del internet y redes sociales en estos jóvenes. El diseño fue descriptivo y la muestra </w:t>
      </w:r>
      <w:r>
        <w:rPr>
          <w:rFonts w:ascii="Times New Roman" w:hAnsi="Times New Roman" w:cs="Times New Roman"/>
          <w:sz w:val="24"/>
          <w:lang w:val="es-ES"/>
        </w:rPr>
        <w:t>estuvo conformada</w:t>
      </w:r>
      <w:r>
        <w:rPr>
          <w:rFonts w:ascii="Times New Roman" w:hAnsi="Times New Roman" w:cs="Times New Roman"/>
          <w:sz w:val="24"/>
        </w:rPr>
        <w:t xml:space="preserve"> de 2339 estudiantes de ambos sexos entre los 11 y 18 años de un </w:t>
      </w:r>
      <w:r>
        <w:rPr>
          <w:rFonts w:ascii="Times New Roman" w:hAnsi="Times New Roman" w:cs="Times New Roman"/>
          <w:sz w:val="24"/>
        </w:rPr>
        <w:lastRenderedPageBreak/>
        <w:t>colegio público. El instrumento usado fue un cuestionario. Entre las conclusiones resalta que el internet y las redes sociales forman parte fundamental de la vida de los jóvenes estudiados.</w:t>
      </w:r>
    </w:p>
    <w:p w:rsidR="00B779BF" w:rsidRPr="00F34E9E" w:rsidRDefault="00B779BF" w:rsidP="00B779BF">
      <w:pPr>
        <w:spacing w:line="480" w:lineRule="auto"/>
        <w:ind w:firstLine="567"/>
        <w:jc w:val="both"/>
        <w:rPr>
          <w:rFonts w:ascii="Times New Roman" w:hAnsi="Times New Roman" w:cs="Times New Roman"/>
          <w:color w:val="5B9BD5" w:themeColor="accent1"/>
          <w:sz w:val="24"/>
        </w:rPr>
      </w:pPr>
      <w:r>
        <w:rPr>
          <w:rFonts w:ascii="Times New Roman" w:hAnsi="Times New Roman" w:cs="Times New Roman"/>
          <w:sz w:val="24"/>
        </w:rPr>
        <w:t xml:space="preserve">Cabero y Marín (2014) </w:t>
      </w:r>
      <w:r w:rsidR="00FB0962">
        <w:rPr>
          <w:rFonts w:ascii="Times New Roman" w:hAnsi="Times New Roman" w:cs="Times New Roman"/>
          <w:sz w:val="24"/>
        </w:rPr>
        <w:t>examinaron</w:t>
      </w:r>
      <w:r>
        <w:rPr>
          <w:rFonts w:ascii="Times New Roman" w:hAnsi="Times New Roman" w:cs="Times New Roman"/>
          <w:sz w:val="24"/>
        </w:rPr>
        <w:t xml:space="preserve"> sobre las posibilidades educativas de las redes sociales y el trabajo en grupo en alumnos universitarios en España. El objetivo </w:t>
      </w:r>
      <w:r>
        <w:rPr>
          <w:rFonts w:ascii="Times New Roman" w:hAnsi="Times New Roman" w:cs="Times New Roman"/>
          <w:sz w:val="24"/>
          <w:szCs w:val="24"/>
        </w:rPr>
        <w:t xml:space="preserve">general </w:t>
      </w:r>
      <w:r>
        <w:rPr>
          <w:rFonts w:ascii="Times New Roman" w:hAnsi="Times New Roman" w:cs="Times New Roman"/>
          <w:sz w:val="24"/>
        </w:rPr>
        <w:t>fue determinar la percepción acerca de las posibilidades educativas de las redes sociales y el trabajo en grupo. El diseño fue descriptivo no experimental y no correlacional. La muestra estuvo conformada por 525 estudiantes de ambos sexos de una universidad de 17 a 24 años. El instrumento usado fue un cuestionario. La conclusión fue que el alumnado está interesado en el empleo del trabajo en grupo como metodología de aula, así como su escaso conocimiento de las herramientas tecnológicas, salvo de las redes sociales</w:t>
      </w:r>
      <w:r w:rsidRPr="00F34E9E">
        <w:rPr>
          <w:rFonts w:ascii="Times New Roman" w:hAnsi="Times New Roman" w:cs="Times New Roman"/>
          <w:color w:val="5B9BD5" w:themeColor="accent1"/>
          <w:sz w:val="24"/>
        </w:rPr>
        <w:t>.</w:t>
      </w:r>
    </w:p>
    <w:p w:rsidR="00B779BF" w:rsidRDefault="00B779BF" w:rsidP="005B7C1A">
      <w:pPr>
        <w:spacing w:line="480" w:lineRule="auto"/>
        <w:jc w:val="both"/>
        <w:rPr>
          <w:rFonts w:ascii="Times New Roman" w:hAnsi="Times New Roman" w:cs="Times New Roman"/>
          <w:b/>
          <w:sz w:val="24"/>
          <w:szCs w:val="24"/>
        </w:rPr>
      </w:pPr>
      <w:r>
        <w:rPr>
          <w:rFonts w:ascii="Times New Roman" w:hAnsi="Times New Roman" w:cs="Times New Roman"/>
          <w:b/>
          <w:sz w:val="24"/>
          <w:szCs w:val="24"/>
        </w:rPr>
        <w:t>A nivel nacional</w:t>
      </w:r>
    </w:p>
    <w:p w:rsidR="00B779BF" w:rsidRPr="00FF552C" w:rsidRDefault="00B779BF" w:rsidP="00B779BF">
      <w:pPr>
        <w:spacing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 xml:space="preserve">Después de una exhaustiva búsqueda de la literatura científica en </w:t>
      </w:r>
      <w:r w:rsidR="005B7C1A">
        <w:rPr>
          <w:rFonts w:ascii="Times New Roman" w:hAnsi="Times New Roman" w:cs="Times New Roman"/>
          <w:sz w:val="24"/>
          <w:lang w:val="es-ES"/>
        </w:rPr>
        <w:t>las bases</w:t>
      </w:r>
      <w:r w:rsidRPr="005B7C1A">
        <w:rPr>
          <w:rFonts w:ascii="Times New Roman" w:hAnsi="Times New Roman" w:cs="Times New Roman"/>
          <w:sz w:val="24"/>
          <w:lang w:val="es-ES"/>
        </w:rPr>
        <w:t xml:space="preserve"> </w:t>
      </w:r>
      <w:r>
        <w:rPr>
          <w:rFonts w:ascii="Times New Roman" w:hAnsi="Times New Roman" w:cs="Times New Roman"/>
          <w:sz w:val="24"/>
          <w:lang w:val="es-ES"/>
        </w:rPr>
        <w:t>de datos Renati, Alicia, Researchgate y el repositorio institucional de la Universidad Nacional Mayor de San Marcos y la Universidad Peruana Unión, durante los últimos 5 años no se han encontrado reportes de investigación que se relacionan de manera directa; sin embargo, a continuación se presentan aquellos estudios que se relacionan de manera indirecta.</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Challco, Rodríguez y Jaimes (2016) </w:t>
      </w:r>
      <w:r w:rsidR="00FB0962">
        <w:rPr>
          <w:rFonts w:ascii="Times New Roman" w:hAnsi="Times New Roman" w:cs="Times New Roman"/>
          <w:sz w:val="24"/>
          <w:szCs w:val="24"/>
        </w:rPr>
        <w:t>analizaron</w:t>
      </w:r>
      <w:r>
        <w:rPr>
          <w:rFonts w:ascii="Times New Roman" w:hAnsi="Times New Roman" w:cs="Times New Roman"/>
          <w:sz w:val="24"/>
          <w:szCs w:val="24"/>
        </w:rPr>
        <w:t xml:space="preserve"> sobre el riesgo de adicción a redes sociales, autoestima y autocontrol en estudiantes de secundaria. El objetivo general fue </w:t>
      </w:r>
      <w:r w:rsidRPr="00F80239">
        <w:rPr>
          <w:rFonts w:ascii="Times New Roman" w:hAnsi="Times New Roman" w:cs="Times New Roman"/>
          <w:sz w:val="24"/>
          <w:szCs w:val="24"/>
        </w:rPr>
        <w:t>determinar la relación entre el riesgo de adicción a redes sociales, la autoestima y el autocontrol</w:t>
      </w:r>
      <w:r>
        <w:rPr>
          <w:rFonts w:ascii="Times New Roman" w:hAnsi="Times New Roman" w:cs="Times New Roman"/>
          <w:sz w:val="24"/>
          <w:szCs w:val="24"/>
        </w:rPr>
        <w:t xml:space="preserve">. Tuvo un diseño no experimental, de corte transversal y de alcance correlacional. La muestra estuvo conformada por 135 estudiantes de ambos sexos entre 14 y 16 años de una institución educativa pública. Los instrumentos usados fueron el </w:t>
      </w:r>
      <w:r>
        <w:rPr>
          <w:rFonts w:ascii="Times New Roman" w:hAnsi="Times New Roman" w:cs="Times New Roman"/>
          <w:sz w:val="24"/>
          <w:szCs w:val="24"/>
        </w:rPr>
        <w:lastRenderedPageBreak/>
        <w:t xml:space="preserve">cuestionario de Adicción a Redes Sociales, el cuestionario de  Autoestima de Coopersmith y el cuestionario de Autocontrol Infantil y Adolescente. La conclusión obtenida fue </w:t>
      </w:r>
      <w:r w:rsidRPr="00CF3F9C">
        <w:rPr>
          <w:rFonts w:ascii="Times New Roman" w:hAnsi="Times New Roman" w:cs="Times New Roman"/>
          <w:sz w:val="24"/>
          <w:szCs w:val="24"/>
        </w:rPr>
        <w:t>a medida que los estudiantes muestren</w:t>
      </w:r>
      <w:r>
        <w:rPr>
          <w:rFonts w:ascii="Times New Roman" w:hAnsi="Times New Roman" w:cs="Times New Roman"/>
          <w:sz w:val="24"/>
          <w:szCs w:val="24"/>
        </w:rPr>
        <w:t xml:space="preserve"> </w:t>
      </w:r>
      <w:r w:rsidRPr="00CF3F9C">
        <w:rPr>
          <w:rFonts w:ascii="Times New Roman" w:hAnsi="Times New Roman" w:cs="Times New Roman"/>
          <w:sz w:val="24"/>
          <w:szCs w:val="24"/>
        </w:rPr>
        <w:t>inseguridad, aislamiento, poco dominio propio sobre sus conductas, mayor será el riesgo de adicción a las redes</w:t>
      </w:r>
      <w:r>
        <w:rPr>
          <w:rFonts w:ascii="Times New Roman" w:hAnsi="Times New Roman" w:cs="Times New Roman"/>
          <w:sz w:val="24"/>
          <w:szCs w:val="24"/>
        </w:rPr>
        <w:t xml:space="preserve"> </w:t>
      </w:r>
      <w:r w:rsidRPr="00CF3F9C">
        <w:rPr>
          <w:rFonts w:ascii="Times New Roman" w:hAnsi="Times New Roman" w:cs="Times New Roman"/>
          <w:sz w:val="24"/>
          <w:szCs w:val="24"/>
        </w:rPr>
        <w:t>sociales.</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Salas y Escurra (2014) realizaron una investigación acerca del uso de las redes sociales entre estudiantes universitarios limeños. El objetivo general fue determinar la percepción de las redes sociales. El diseño fue no experimental y transeccional descriptivo. La muestra estuvo conformada por 380 estudiantes universitarios de ambos sexos de 16 a 26 años. </w:t>
      </w:r>
      <w:r w:rsidRPr="00A215D4">
        <w:rPr>
          <w:rFonts w:ascii="Times New Roman" w:hAnsi="Times New Roman" w:cs="Times New Roman"/>
          <w:sz w:val="24"/>
          <w:szCs w:val="24"/>
        </w:rPr>
        <w:t xml:space="preserve">El instrumento usado fue un cuestionario sobre el </w:t>
      </w:r>
      <w:r w:rsidR="00A215D4" w:rsidRPr="00A215D4">
        <w:rPr>
          <w:rFonts w:ascii="Times New Roman" w:hAnsi="Times New Roman" w:cs="Times New Roman"/>
          <w:sz w:val="24"/>
          <w:szCs w:val="24"/>
        </w:rPr>
        <w:t>uso de redes sociales</w:t>
      </w:r>
      <w:r w:rsidRPr="00A215D4">
        <w:rPr>
          <w:rFonts w:ascii="Times New Roman" w:hAnsi="Times New Roman" w:cs="Times New Roman"/>
          <w:sz w:val="24"/>
          <w:szCs w:val="24"/>
        </w:rPr>
        <w:t xml:space="preserve">. Entre las conclusiones se encuentra </w:t>
      </w:r>
      <w:r>
        <w:rPr>
          <w:rFonts w:ascii="Times New Roman" w:hAnsi="Times New Roman" w:cs="Times New Roman"/>
          <w:sz w:val="24"/>
          <w:szCs w:val="24"/>
        </w:rPr>
        <w:t>que los estudiantes son usuarios constantes de las redes sociales desde sus móviles y lo usan para fines de socialización y no, en su mayoría, para fines ac</w:t>
      </w:r>
      <w:r w:rsidR="00FA4B7B">
        <w:rPr>
          <w:rFonts w:ascii="Times New Roman" w:hAnsi="Times New Roman" w:cs="Times New Roman"/>
          <w:sz w:val="24"/>
          <w:szCs w:val="24"/>
        </w:rPr>
        <w:t>a</w:t>
      </w:r>
      <w:r>
        <w:rPr>
          <w:rFonts w:ascii="Times New Roman" w:hAnsi="Times New Roman" w:cs="Times New Roman"/>
          <w:sz w:val="24"/>
          <w:szCs w:val="24"/>
        </w:rPr>
        <w:t>démicos.</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Matalinares et al. (2013) </w:t>
      </w:r>
      <w:r w:rsidR="00FB0962">
        <w:rPr>
          <w:rFonts w:ascii="Times New Roman" w:hAnsi="Times New Roman" w:cs="Times New Roman"/>
          <w:sz w:val="24"/>
          <w:szCs w:val="24"/>
        </w:rPr>
        <w:t>escudriñaron</w:t>
      </w:r>
      <w:r>
        <w:rPr>
          <w:rFonts w:ascii="Times New Roman" w:hAnsi="Times New Roman" w:cs="Times New Roman"/>
          <w:sz w:val="24"/>
          <w:szCs w:val="24"/>
        </w:rPr>
        <w:t xml:space="preserve"> sobre la influencia de los estilos parentales en la adicción al internet en alumnos de secundaria. El objetivo general fue establecer la influencia de los estilos parentales en la adicción al internet. El diseño fue no experimental y transeccional causal. La muestra </w:t>
      </w:r>
      <w:r>
        <w:rPr>
          <w:rFonts w:ascii="Times New Roman" w:hAnsi="Times New Roman" w:cs="Times New Roman"/>
          <w:sz w:val="24"/>
          <w:lang w:val="es-ES"/>
        </w:rPr>
        <w:t>estuvo conformada</w:t>
      </w:r>
      <w:r>
        <w:rPr>
          <w:rFonts w:ascii="Times New Roman" w:hAnsi="Times New Roman" w:cs="Times New Roman"/>
          <w:sz w:val="24"/>
          <w:szCs w:val="24"/>
        </w:rPr>
        <w:t xml:space="preserve"> de 2370 adolescentes escolares de ambos sexos de 13 a 18 años. El instrumento usado fue un</w:t>
      </w:r>
      <w:r w:rsidRPr="0006696F">
        <w:rPr>
          <w:rFonts w:ascii="Times New Roman" w:hAnsi="Times New Roman" w:cs="Times New Roman"/>
          <w:sz w:val="24"/>
          <w:szCs w:val="24"/>
        </w:rPr>
        <w:t xml:space="preserve"> cuestionario</w:t>
      </w:r>
      <w:r>
        <w:rPr>
          <w:rFonts w:ascii="Times New Roman" w:hAnsi="Times New Roman" w:cs="Times New Roman"/>
          <w:sz w:val="24"/>
          <w:szCs w:val="24"/>
        </w:rPr>
        <w:t xml:space="preserve"> adaptado y un test de adicción al i</w:t>
      </w:r>
      <w:r w:rsidRPr="0006696F">
        <w:rPr>
          <w:rFonts w:ascii="Times New Roman" w:hAnsi="Times New Roman" w:cs="Times New Roman"/>
          <w:sz w:val="24"/>
          <w:szCs w:val="24"/>
        </w:rPr>
        <w:t xml:space="preserve">nternet </w:t>
      </w:r>
      <w:r>
        <w:rPr>
          <w:rFonts w:ascii="Times New Roman" w:hAnsi="Times New Roman" w:cs="Times New Roman"/>
          <w:sz w:val="24"/>
          <w:szCs w:val="24"/>
        </w:rPr>
        <w:t xml:space="preserve">adaptado. Entre las conclusiones obtenidas se encuentra que </w:t>
      </w:r>
      <w:r w:rsidRPr="00077EBC">
        <w:rPr>
          <w:rFonts w:ascii="Times New Roman" w:hAnsi="Times New Roman" w:cs="Times New Roman"/>
          <w:sz w:val="24"/>
          <w:szCs w:val="24"/>
        </w:rPr>
        <w:t>los estilos parentales disfuncionales (abuso e indiferenc</w:t>
      </w:r>
      <w:r>
        <w:rPr>
          <w:rFonts w:ascii="Times New Roman" w:hAnsi="Times New Roman" w:cs="Times New Roman"/>
          <w:sz w:val="24"/>
          <w:szCs w:val="24"/>
        </w:rPr>
        <w:t>ia) influyen en la adicción al i</w:t>
      </w:r>
      <w:r w:rsidRPr="00077EBC">
        <w:rPr>
          <w:rFonts w:ascii="Times New Roman" w:hAnsi="Times New Roman" w:cs="Times New Roman"/>
          <w:sz w:val="24"/>
          <w:szCs w:val="24"/>
        </w:rPr>
        <w:t>nternet</w:t>
      </w:r>
      <w:r>
        <w:rPr>
          <w:rFonts w:ascii="Times New Roman" w:hAnsi="Times New Roman" w:cs="Times New Roman"/>
          <w:sz w:val="24"/>
          <w:szCs w:val="24"/>
        </w:rPr>
        <w:t>.</w:t>
      </w:r>
    </w:p>
    <w:p w:rsidR="00B779BF" w:rsidRDefault="00B779BF" w:rsidP="00B779BF">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Pr="00857CED">
        <w:rPr>
          <w:rFonts w:ascii="Times New Roman" w:hAnsi="Times New Roman" w:cs="Times New Roman"/>
          <w:b/>
          <w:sz w:val="24"/>
          <w:szCs w:val="24"/>
        </w:rPr>
        <w:t>Marco Teórico</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sidRPr="00995526">
        <w:rPr>
          <w:rFonts w:ascii="Times New Roman" w:hAnsi="Times New Roman" w:cs="Times New Roman"/>
          <w:sz w:val="24"/>
          <w:szCs w:val="24"/>
        </w:rPr>
        <w:t xml:space="preserve">A continuación, se presentan las principales </w:t>
      </w:r>
      <w:r>
        <w:rPr>
          <w:rFonts w:ascii="Times New Roman" w:hAnsi="Times New Roman" w:cs="Times New Roman"/>
          <w:sz w:val="24"/>
          <w:szCs w:val="24"/>
        </w:rPr>
        <w:t>bases</w:t>
      </w:r>
      <w:r w:rsidRPr="00995526">
        <w:rPr>
          <w:rFonts w:ascii="Times New Roman" w:hAnsi="Times New Roman" w:cs="Times New Roman"/>
          <w:sz w:val="24"/>
          <w:szCs w:val="24"/>
        </w:rPr>
        <w:t xml:space="preserve"> teóricas que </w:t>
      </w:r>
      <w:r>
        <w:rPr>
          <w:rFonts w:ascii="Times New Roman" w:hAnsi="Times New Roman" w:cs="Times New Roman"/>
          <w:sz w:val="24"/>
          <w:szCs w:val="24"/>
        </w:rPr>
        <w:t>fundamentan</w:t>
      </w:r>
      <w:r w:rsidRPr="00995526">
        <w:rPr>
          <w:rFonts w:ascii="Times New Roman" w:hAnsi="Times New Roman" w:cs="Times New Roman"/>
          <w:sz w:val="24"/>
          <w:szCs w:val="24"/>
        </w:rPr>
        <w:t xml:space="preserve"> el proyecto de investigación</w:t>
      </w:r>
      <w:r>
        <w:rPr>
          <w:rFonts w:ascii="Times New Roman" w:hAnsi="Times New Roman" w:cs="Times New Roman"/>
          <w:sz w:val="24"/>
          <w:szCs w:val="24"/>
        </w:rPr>
        <w:t>, en primer lugar se abordarán las conceptualizaciones relacionadas a la percepción, en segundo lugar las ligadas a redes sociales y por último, las que se refieren con percepción de redes sociales.</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Oviedo (2004) define a la percepción como “la descripción de</w:t>
      </w:r>
      <w:r w:rsidRPr="000A1A03">
        <w:rPr>
          <w:rFonts w:ascii="Times New Roman" w:hAnsi="Times New Roman" w:cs="Times New Roman"/>
          <w:sz w:val="24"/>
          <w:szCs w:val="24"/>
        </w:rPr>
        <w:t xml:space="preserve"> los criterios con base en los cuales el aparato perceptual selecciona información relevante, la agrupa dentro de la mayor armonía posible (pregnancia) y genera representaciones mentales</w:t>
      </w:r>
      <w:r>
        <w:rPr>
          <w:rFonts w:ascii="Times New Roman" w:hAnsi="Times New Roman" w:cs="Times New Roman"/>
          <w:sz w:val="24"/>
          <w:szCs w:val="24"/>
        </w:rPr>
        <w:t>” (p.96).</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Por otro lado, García (como se citó en Torres et al., 2010) define que la percepción es un componente del conocimiento donde el sujeto interactúa con el mundo objetivo de la manera como lo percibe. </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Por otra parte, Vargas (1994) ha definido a la percepción como el proceso cognitivo de la conciencia que se encarga de reconocer e interpretar distintas situaciones para generar un análisis crítico de ello. A su vez, añade que la percepción se caracteriza por ser subjetiva (varía dependiendo del sujeto), selectiva (depende que quiere percibir el sujeto) y temporal (es de corto plazo). Por otro lado añade que otra característica resaltante es la elaboración de juicios o análisis crítico.</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A su vez, Morris y Maisto (2014) señalan que existen factores que se relacionan con la percepción, las cuales son la motivación y emoción, los valores, las expectativas, el estilo cognitivo, la experiencia y cultura, la personalidad.</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4"/>
        </w:rPr>
        <w:t xml:space="preserve">Después de lo mencionado, Álvarez, Marín, Martez y Toro definen a las redes sociales como </w:t>
      </w:r>
      <w:r w:rsidRPr="00024D08">
        <w:rPr>
          <w:rFonts w:ascii="Times New Roman" w:hAnsi="Times New Roman" w:cs="Times New Roman"/>
          <w:sz w:val="24"/>
          <w:szCs w:val="20"/>
        </w:rPr>
        <w:t>estructuras</w:t>
      </w:r>
      <w:r>
        <w:rPr>
          <w:rFonts w:ascii="Times New Roman" w:hAnsi="Times New Roman" w:cs="Times New Roman"/>
          <w:sz w:val="24"/>
          <w:szCs w:val="20"/>
        </w:rPr>
        <w:t xml:space="preserve"> o conjuntos</w:t>
      </w:r>
      <w:r w:rsidRPr="00024D08">
        <w:rPr>
          <w:rFonts w:ascii="Times New Roman" w:hAnsi="Times New Roman" w:cs="Times New Roman"/>
          <w:sz w:val="24"/>
          <w:szCs w:val="20"/>
        </w:rPr>
        <w:t xml:space="preserve"> sociales las cuales están conectadas por uno</w:t>
      </w:r>
      <w:r>
        <w:rPr>
          <w:rFonts w:ascii="Times New Roman" w:hAnsi="Times New Roman" w:cs="Times New Roman"/>
          <w:sz w:val="24"/>
          <w:szCs w:val="20"/>
        </w:rPr>
        <w:t xml:space="preserve"> o varios tipos de relaciones, estos a su vez comparten gustos y preferencias (2015). </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Hütt (2012) percibe a la red social como “un espacio creado virtualmente para facilitar la interacción entre personas” (p.123). Constantemente aumentan las relaciones personales que se generan por medio de las redes sociales debido al boom de la web 2.0.</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 xml:space="preserve">De la misma manera, Ponce (2012) explica que la red social </w:t>
      </w:r>
      <w:r w:rsidRPr="00844F1D">
        <w:rPr>
          <w:rFonts w:ascii="Times New Roman" w:hAnsi="Times New Roman" w:cs="Times New Roman"/>
          <w:sz w:val="24"/>
          <w:szCs w:val="20"/>
        </w:rPr>
        <w:t>es una estructura social formada por personas y</w:t>
      </w:r>
      <w:r>
        <w:rPr>
          <w:rFonts w:ascii="Times New Roman" w:hAnsi="Times New Roman" w:cs="Times New Roman"/>
          <w:sz w:val="24"/>
          <w:szCs w:val="20"/>
        </w:rPr>
        <w:t xml:space="preserve"> están</w:t>
      </w:r>
      <w:r w:rsidRPr="00844F1D">
        <w:rPr>
          <w:rFonts w:ascii="Times New Roman" w:hAnsi="Times New Roman" w:cs="Times New Roman"/>
          <w:sz w:val="24"/>
          <w:szCs w:val="20"/>
        </w:rPr>
        <w:t xml:space="preserve"> unidas entre sí por algún </w:t>
      </w:r>
      <w:r>
        <w:rPr>
          <w:rFonts w:ascii="Times New Roman" w:hAnsi="Times New Roman" w:cs="Times New Roman"/>
          <w:sz w:val="24"/>
          <w:szCs w:val="20"/>
        </w:rPr>
        <w:t>tipo de relación o interés que compartan.</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lastRenderedPageBreak/>
        <w:t xml:space="preserve">De igual forma, </w:t>
      </w:r>
      <w:proofErr w:type="spellStart"/>
      <w:r>
        <w:rPr>
          <w:rFonts w:ascii="Times New Roman" w:hAnsi="Times New Roman" w:cs="Times New Roman"/>
          <w:sz w:val="24"/>
          <w:szCs w:val="20"/>
        </w:rPr>
        <w:t>Boyd</w:t>
      </w:r>
      <w:proofErr w:type="spellEnd"/>
      <w:r>
        <w:rPr>
          <w:rFonts w:ascii="Times New Roman" w:hAnsi="Times New Roman" w:cs="Times New Roman"/>
          <w:sz w:val="24"/>
          <w:szCs w:val="20"/>
        </w:rPr>
        <w:t xml:space="preserve"> y </w:t>
      </w:r>
      <w:proofErr w:type="spellStart"/>
      <w:r>
        <w:rPr>
          <w:rFonts w:ascii="Times New Roman" w:hAnsi="Times New Roman" w:cs="Times New Roman"/>
          <w:sz w:val="24"/>
          <w:szCs w:val="20"/>
        </w:rPr>
        <w:t>Ellison</w:t>
      </w:r>
      <w:proofErr w:type="spellEnd"/>
      <w:r>
        <w:rPr>
          <w:rFonts w:ascii="Times New Roman" w:hAnsi="Times New Roman" w:cs="Times New Roman"/>
          <w:sz w:val="24"/>
          <w:szCs w:val="20"/>
        </w:rPr>
        <w:t xml:space="preserve"> (como se citó en Flores, Morán y Rodríguez, 2009) afirman que la red social es un servicio donde uno puede crear su perfil público dentro de un sistema para así compartir información con su lista de usuarios.</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Por otro lado, Flores (2009) conceptualiza de una manera coloquial que “la red social virtual es un punto, lugar de encuentro, de reuniones de amigos o personas de intereses comunes” (p.74). Todo esto se logra a base de mensajes que se envían uno al otro para poder conversar y socializar.</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En adición, Orihuela (2008) acota que las redes sociales son los nuevos espacios virtuales en la que se socializa y se construye la propia identidad con quienes se decide compartir información. Si hay gustos y preferencias en común, se genera una relación de amistad virtual que puede consolidarse con el tiempo.</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 xml:space="preserve">Cabe recalcar, que una de las primeras teorías que surgieron sobre redes sociales es “La teoría de los seis grados de separación”, propuesta por Frigyes Karinthy en 1930 (como se citó en Ponce, 2012). Esta consistía en </w:t>
      </w:r>
      <w:r w:rsidRPr="00496784">
        <w:rPr>
          <w:rFonts w:ascii="Times New Roman" w:hAnsi="Times New Roman" w:cs="Times New Roman"/>
          <w:sz w:val="24"/>
          <w:szCs w:val="20"/>
        </w:rPr>
        <w:t xml:space="preserve">que </w:t>
      </w:r>
      <w:r>
        <w:rPr>
          <w:rFonts w:ascii="Times New Roman" w:hAnsi="Times New Roman" w:cs="Times New Roman"/>
          <w:sz w:val="24"/>
          <w:szCs w:val="20"/>
        </w:rPr>
        <w:t>toda la gente del mundo está conectada por 6 personas generándose cadenas entre ellas; por consiguiente, se basa en un crecimiento exponencial con el número de enlace de cadenas (Llanos y Tronsoco, 2009, p.146). Actualmente, se siguen realizando estudios e investigaciones para poner a prueba esta teoría, una de ellas fue liderada por Backstrom (2011) acerca de Facebook para encontrar cuantos enlaces existen entre un usuario y otro, dando como resultados 4 grados de separación entre ellos.</w:t>
      </w:r>
      <w:r w:rsidRPr="00CF3304">
        <w:rPr>
          <w:rFonts w:ascii="Times New Roman" w:hAnsi="Times New Roman" w:cs="Times New Roman"/>
          <w:sz w:val="24"/>
          <w:szCs w:val="20"/>
        </w:rPr>
        <w:t xml:space="preserve"> </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 xml:space="preserve">Campos (2008) </w:t>
      </w:r>
      <w:r w:rsidRPr="000776EF">
        <w:rPr>
          <w:rFonts w:ascii="Times New Roman" w:hAnsi="Times New Roman" w:cs="Times New Roman"/>
          <w:sz w:val="24"/>
          <w:szCs w:val="20"/>
        </w:rPr>
        <w:t xml:space="preserve">menciona que las </w:t>
      </w:r>
      <w:r>
        <w:rPr>
          <w:rFonts w:ascii="Times New Roman" w:hAnsi="Times New Roman" w:cs="Times New Roman"/>
          <w:sz w:val="24"/>
          <w:szCs w:val="20"/>
        </w:rPr>
        <w:t>principales características de las redes sociales son concepto de comunidad, tecnología flexible y arquitectura modular. Por consiguiente, afirma que los jóvenes de la web 2.0 producen contenidos, son participativos (por el proceso de comunicación) y colaboradores en el desarrollo de tecnología.</w:t>
      </w:r>
    </w:p>
    <w:p w:rsidR="00EC6F57"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lastRenderedPageBreak/>
        <w:t xml:space="preserve">Caldevilla (2010) </w:t>
      </w:r>
      <w:r w:rsidR="000776EF">
        <w:rPr>
          <w:rFonts w:ascii="Times New Roman" w:hAnsi="Times New Roman" w:cs="Times New Roman"/>
          <w:sz w:val="24"/>
          <w:szCs w:val="20"/>
        </w:rPr>
        <w:t>señala que</w:t>
      </w:r>
      <w:r w:rsidRPr="00F34E9E">
        <w:rPr>
          <w:rFonts w:ascii="Times New Roman" w:hAnsi="Times New Roman" w:cs="Times New Roman"/>
          <w:color w:val="70AD47" w:themeColor="accent6"/>
          <w:sz w:val="24"/>
          <w:szCs w:val="20"/>
        </w:rPr>
        <w:t xml:space="preserve"> </w:t>
      </w:r>
      <w:r>
        <w:rPr>
          <w:rFonts w:ascii="Times New Roman" w:hAnsi="Times New Roman" w:cs="Times New Roman"/>
          <w:sz w:val="24"/>
          <w:szCs w:val="20"/>
        </w:rPr>
        <w:t>la web 2.0 trae consigo una variedad de actualizaciones y cambios que consiste, mayormente, en la socialización mutua entre las personas. A su vez, el autor añade términos claves que son cruciales para entender de mejor manera a las redes sociales: interactividad, personalización, multimedialidad, multiedición y retroalimentación, revolución lingüística y revolución legal.</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 xml:space="preserve"> En el 2005, Del Moral (como se citó en Caldevilla, 2010) clasificó cuatro fines con el que se usa las redes sociales: mantenimiento de amistades, nueva creación de amistades, entretenimiento y gestión interna de organizaciones empresariales.</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Espuny, González, Lleixà y Gisbert (2011) concuerdan que el uso educativo de las redes sociales no se aplica de la manera esperada, ya que su uso está dirigido, en su mayoría, al ocio y socialización; por consiguiente, el uso académico se debe profundizar de manera progresiva con el fin que se intensifique en colegios y universidades porque existe el potencial para hacerlo.</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Fernández (2009) clasifica a las redes sociales en dos grandes grupos: analógicas (off-line) y las digitales (on-line). A su vez, presenta otras clasificaciones que también se utilizan para las redes sociales: por sus públicos objetivos y temáticos, por el sujeto principal de la relación, por la localización geográfica y por su plataforma.</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A su vez, García (2008) explica que las redes sociales se han convertido en poderoso lugares de interacción de grupos sociales donde se puede conocer gente que comparta los mismos gustos e intereses. En adición, el autor asegura que la parte más importante en las redes sociales es el usuario, ya que debido a él se genera contenido (videos, imágenes, mensajes, entre otros) con el fin de hacer crecer a la red y más gente pueda unirse porque encuentra distintos puntos que llaman la atención y sean de su preferencia, uniendo a la gente de distintas partes del mundo.</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lastRenderedPageBreak/>
        <w:tab/>
        <w:t>Por otro lado, Sanz (2003) señala que el análisis de redes sociales estudia la forma en que los individuos se relacionan y socializan entre ellos, de igual forma estudia cómo afecta el empleo de estas redes en las creencias y conductas de los jóvenes quienes son los usuarios más frecuentes de estas redes.</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Por otra parte, Echeburúa y de Corral (2010) afirman que actualmente los jóvenes buscan en las redes sociales una respuesta rápida e interactividad para realizar distintas actividades de ocio. El adolescente del siglo XXI puede conversar con sus amigos, ver publicaciones, escuchar música, entre otra serie de actividades porque se siente capaz de realizarlas. A su vez, los jóvenes están familiarizados con la tecnología y los dispositivos móviles porque están a su alcance y se sienten identificados con su círculo social.</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De igual manera, Almansa, Fonseca y Castillo (</w:t>
      </w:r>
      <w:r w:rsidRPr="00180EFB">
        <w:rPr>
          <w:rFonts w:ascii="Times New Roman" w:hAnsi="Times New Roman" w:cs="Times New Roman"/>
          <w:sz w:val="24"/>
          <w:szCs w:val="20"/>
        </w:rPr>
        <w:t xml:space="preserve">2013) </w:t>
      </w:r>
      <w:r w:rsidR="00180EFB">
        <w:rPr>
          <w:rFonts w:ascii="Times New Roman" w:hAnsi="Times New Roman" w:cs="Times New Roman"/>
          <w:sz w:val="24"/>
          <w:szCs w:val="20"/>
        </w:rPr>
        <w:t>afirman</w:t>
      </w:r>
      <w:r w:rsidRPr="00180EFB">
        <w:rPr>
          <w:rFonts w:ascii="Times New Roman" w:hAnsi="Times New Roman" w:cs="Times New Roman"/>
          <w:sz w:val="24"/>
          <w:szCs w:val="20"/>
        </w:rPr>
        <w:t xml:space="preserve"> </w:t>
      </w:r>
      <w:r>
        <w:rPr>
          <w:rFonts w:ascii="Times New Roman" w:hAnsi="Times New Roman" w:cs="Times New Roman"/>
          <w:sz w:val="24"/>
          <w:szCs w:val="20"/>
        </w:rPr>
        <w:t>acerca de la forma en que se comunican los adolescentes y señalan:</w:t>
      </w:r>
    </w:p>
    <w:p w:rsidR="00B779BF" w:rsidRDefault="00B779BF" w:rsidP="00B779BF">
      <w:pPr>
        <w:autoSpaceDE w:val="0"/>
        <w:autoSpaceDN w:val="0"/>
        <w:adjustRightInd w:val="0"/>
        <w:spacing w:after="0" w:line="480" w:lineRule="auto"/>
        <w:ind w:left="567"/>
        <w:jc w:val="both"/>
        <w:rPr>
          <w:rFonts w:ascii="Times New Roman" w:hAnsi="Times New Roman" w:cs="Times New Roman"/>
          <w:sz w:val="24"/>
          <w:szCs w:val="20"/>
        </w:rPr>
      </w:pPr>
      <w:r>
        <w:rPr>
          <w:rFonts w:ascii="Times New Roman" w:hAnsi="Times New Roman" w:cs="Times New Roman"/>
          <w:sz w:val="24"/>
          <w:szCs w:val="20"/>
        </w:rPr>
        <w:t xml:space="preserve"> Los adolescentes, para comunicarse en Facebook, han generado una serie de códigos nuevos de escritura, que no tienen en cuenta a gramática y las reglas ortográficas, sino que obedecen a otras condiciones como la velocidad de la escritura y especialmente las estéticas digitales. (p.129)</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En adición</w:t>
      </w:r>
      <w:r w:rsidRPr="009407C7">
        <w:rPr>
          <w:rFonts w:ascii="Times New Roman" w:hAnsi="Times New Roman" w:cs="Times New Roman"/>
          <w:sz w:val="24"/>
          <w:szCs w:val="24"/>
        </w:rPr>
        <w:t>, Cruz (2016) se basa de varios autores (</w:t>
      </w:r>
      <w:proofErr w:type="spellStart"/>
      <w:r w:rsidRPr="009407C7">
        <w:rPr>
          <w:rFonts w:ascii="Times New Roman" w:hAnsi="Times New Roman" w:cs="Times New Roman"/>
          <w:sz w:val="24"/>
          <w:szCs w:val="24"/>
        </w:rPr>
        <w:t>Cachia</w:t>
      </w:r>
      <w:proofErr w:type="spellEnd"/>
      <w:r w:rsidRPr="009407C7">
        <w:rPr>
          <w:rFonts w:ascii="Times New Roman" w:hAnsi="Times New Roman" w:cs="Times New Roman"/>
          <w:sz w:val="24"/>
          <w:szCs w:val="24"/>
        </w:rPr>
        <w:t xml:space="preserve">, 2008; Ortega &amp; Gacitúa, 2008; Santamaría, 2008; Camacho, 2010; De Haro, 2010; Romero, 2011; </w:t>
      </w:r>
      <w:proofErr w:type="spellStart"/>
      <w:r w:rsidRPr="009407C7">
        <w:rPr>
          <w:rFonts w:ascii="Times New Roman" w:hAnsi="Times New Roman" w:cs="Times New Roman"/>
          <w:sz w:val="24"/>
          <w:szCs w:val="24"/>
        </w:rPr>
        <w:t>Joosten</w:t>
      </w:r>
      <w:proofErr w:type="spellEnd"/>
      <w:r w:rsidRPr="009407C7">
        <w:rPr>
          <w:rFonts w:ascii="Times New Roman" w:hAnsi="Times New Roman" w:cs="Times New Roman"/>
          <w:sz w:val="24"/>
          <w:szCs w:val="24"/>
        </w:rPr>
        <w:t>, 2012; Cabero &amp; Marín, 2013; Rodríguez, 2013) para poder mostrar la variedad de percepciones acerca de las redes sociales: “permiten la creación natural de una inteligencia colectiva, amplían las fronteras del proceso de enseñanza aprendizaje, facilitan la comunicación, favorecen la construcción</w:t>
      </w:r>
      <w:r>
        <w:rPr>
          <w:rFonts w:ascii="Times New Roman" w:hAnsi="Times New Roman" w:cs="Times New Roman"/>
          <w:sz w:val="24"/>
          <w:szCs w:val="24"/>
        </w:rPr>
        <w:t xml:space="preserve"> colaborativa del conocimiento </w:t>
      </w:r>
      <w:r w:rsidRPr="009407C7">
        <w:rPr>
          <w:rFonts w:ascii="Times New Roman" w:hAnsi="Times New Roman" w:cs="Times New Roman"/>
          <w:sz w:val="24"/>
          <w:szCs w:val="24"/>
        </w:rPr>
        <w:t>(…) (p.166)”.</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4"/>
        </w:rPr>
        <w:t>La percepción de redes sociales se define como</w:t>
      </w:r>
      <w:r w:rsidRPr="00057C1E">
        <w:rPr>
          <w:rFonts w:ascii="Times New Roman" w:hAnsi="Times New Roman" w:cs="Times New Roman"/>
          <w:sz w:val="24"/>
          <w:szCs w:val="20"/>
        </w:rPr>
        <w:t xml:space="preserve"> </w:t>
      </w:r>
      <w:r>
        <w:rPr>
          <w:rFonts w:ascii="Times New Roman" w:hAnsi="Times New Roman" w:cs="Times New Roman"/>
          <w:sz w:val="24"/>
          <w:szCs w:val="20"/>
        </w:rPr>
        <w:t xml:space="preserve">el proceso cognitivo que reconoce e interpreta a la estructura social formada por personas que están unidas por relación o interés común (elaboración propia). </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0"/>
        </w:rPr>
        <w:lastRenderedPageBreak/>
        <w:t xml:space="preserve">Por otro lado, es </w:t>
      </w:r>
      <w:r w:rsidRPr="00CA7D17">
        <w:rPr>
          <w:rFonts w:ascii="Times New Roman" w:hAnsi="Times New Roman" w:cs="Times New Roman"/>
          <w:sz w:val="24"/>
          <w:szCs w:val="20"/>
        </w:rPr>
        <w:t xml:space="preserve">importante señalar que actualmente las redes sociales se estudian como adicción, también relacionado con adicción al internet, celular u otro dispositivo móvil debido a que el uso excesivo de estas redes genera consecuencias sobre la salud. Raigón (2017) </w:t>
      </w:r>
      <w:r w:rsidR="00CA7D17">
        <w:rPr>
          <w:rFonts w:ascii="Times New Roman" w:hAnsi="Times New Roman" w:cs="Times New Roman"/>
          <w:sz w:val="24"/>
          <w:szCs w:val="20"/>
        </w:rPr>
        <w:t>menciona</w:t>
      </w:r>
      <w:r w:rsidRPr="00CA7D17">
        <w:rPr>
          <w:rFonts w:ascii="Times New Roman" w:hAnsi="Times New Roman" w:cs="Times New Roman"/>
          <w:sz w:val="24"/>
          <w:szCs w:val="20"/>
        </w:rPr>
        <w:t xml:space="preserve"> que el equipo de Elogia </w:t>
      </w:r>
      <w:r>
        <w:rPr>
          <w:rFonts w:ascii="Times New Roman" w:hAnsi="Times New Roman" w:cs="Times New Roman"/>
          <w:sz w:val="24"/>
          <w:szCs w:val="20"/>
        </w:rPr>
        <w:t>y el Interactive Advertising Bureau realizaron un estudio anual de las redes sociales y  muestran estadísticas acerca del tiempo semanal de uso de las redes sociales en España, colocando en primer lugar a Whatsapp con 5 horas y 13 minutos por semana, además afirma que el 97% de las personas usan Whatsapp y el 82% usa Facebook diariamente, comprobándose así la adicción y dependencia que puede generar estas redes.</w:t>
      </w:r>
    </w:p>
    <w:p w:rsidR="00B779BF" w:rsidRDefault="00B779BF" w:rsidP="00B779BF">
      <w:pPr>
        <w:autoSpaceDE w:val="0"/>
        <w:autoSpaceDN w:val="0"/>
        <w:adjustRightInd w:val="0"/>
        <w:spacing w:after="0" w:line="480" w:lineRule="auto"/>
        <w:jc w:val="both"/>
        <w:rPr>
          <w:rFonts w:ascii="Times New Roman" w:hAnsi="Times New Roman" w:cs="Times New Roman"/>
          <w:b/>
          <w:sz w:val="24"/>
          <w:szCs w:val="24"/>
        </w:rPr>
      </w:pPr>
      <w:r w:rsidRPr="00A318F7">
        <w:rPr>
          <w:rFonts w:ascii="Times New Roman" w:hAnsi="Times New Roman" w:cs="Times New Roman"/>
          <w:b/>
          <w:sz w:val="24"/>
          <w:szCs w:val="24"/>
        </w:rPr>
        <w:t>2.3 Marco Conceptual</w:t>
      </w:r>
    </w:p>
    <w:p w:rsidR="00B779BF" w:rsidRDefault="00B779BF" w:rsidP="00B779BF">
      <w:pPr>
        <w:autoSpaceDE w:val="0"/>
        <w:autoSpaceDN w:val="0"/>
        <w:adjustRightInd w:val="0"/>
        <w:spacing w:after="0" w:line="480" w:lineRule="auto"/>
        <w:jc w:val="both"/>
        <w:rPr>
          <w:rFonts w:ascii="Times New Roman" w:hAnsi="Times New Roman" w:cs="Times New Roman"/>
          <w:b/>
          <w:sz w:val="24"/>
          <w:szCs w:val="20"/>
        </w:rPr>
      </w:pPr>
      <w:r w:rsidRPr="00DD28C7">
        <w:rPr>
          <w:rFonts w:ascii="Times New Roman" w:hAnsi="Times New Roman" w:cs="Times New Roman"/>
          <w:b/>
          <w:sz w:val="24"/>
          <w:szCs w:val="20"/>
        </w:rPr>
        <w:t>Percepción</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Es el proceso cognitivo de la conciencia que se encarga de reconocer e interpretar distintas situaciones para generar un análisis crítico de ello (Vargas, 1994).</w:t>
      </w:r>
    </w:p>
    <w:p w:rsidR="00B779BF" w:rsidRDefault="00B779BF" w:rsidP="00B779BF">
      <w:pPr>
        <w:autoSpaceDE w:val="0"/>
        <w:autoSpaceDN w:val="0"/>
        <w:adjustRightInd w:val="0"/>
        <w:spacing w:after="0" w:line="480" w:lineRule="auto"/>
        <w:jc w:val="both"/>
        <w:rPr>
          <w:rFonts w:ascii="Times New Roman" w:hAnsi="Times New Roman" w:cs="Times New Roman"/>
          <w:b/>
          <w:sz w:val="24"/>
          <w:szCs w:val="24"/>
        </w:rPr>
      </w:pPr>
      <w:r w:rsidRPr="00E87969">
        <w:rPr>
          <w:rFonts w:ascii="Times New Roman" w:hAnsi="Times New Roman" w:cs="Times New Roman"/>
          <w:b/>
          <w:sz w:val="24"/>
          <w:szCs w:val="24"/>
        </w:rPr>
        <w:t>Red Social</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E</w:t>
      </w:r>
      <w:r w:rsidRPr="00844F1D">
        <w:rPr>
          <w:rFonts w:ascii="Times New Roman" w:hAnsi="Times New Roman" w:cs="Times New Roman"/>
          <w:sz w:val="24"/>
          <w:szCs w:val="20"/>
        </w:rPr>
        <w:t>s una estructura social formada por personas y</w:t>
      </w:r>
      <w:r>
        <w:rPr>
          <w:rFonts w:ascii="Times New Roman" w:hAnsi="Times New Roman" w:cs="Times New Roman"/>
          <w:sz w:val="24"/>
          <w:szCs w:val="20"/>
        </w:rPr>
        <w:t xml:space="preserve"> están</w:t>
      </w:r>
      <w:r w:rsidRPr="00844F1D">
        <w:rPr>
          <w:rFonts w:ascii="Times New Roman" w:hAnsi="Times New Roman" w:cs="Times New Roman"/>
          <w:sz w:val="24"/>
          <w:szCs w:val="20"/>
        </w:rPr>
        <w:t xml:space="preserve"> unidas entre sí por algún </w:t>
      </w:r>
      <w:r>
        <w:rPr>
          <w:rFonts w:ascii="Times New Roman" w:hAnsi="Times New Roman" w:cs="Times New Roman"/>
          <w:sz w:val="24"/>
          <w:szCs w:val="20"/>
        </w:rPr>
        <w:t>tipo de relación o interés que compartan (Ponce, 2012).</w:t>
      </w:r>
    </w:p>
    <w:p w:rsidR="00B779BF" w:rsidRPr="00DD1FD7" w:rsidRDefault="00B779BF" w:rsidP="00B779BF">
      <w:pPr>
        <w:autoSpaceDE w:val="0"/>
        <w:autoSpaceDN w:val="0"/>
        <w:adjustRightInd w:val="0"/>
        <w:spacing w:after="0" w:line="480" w:lineRule="auto"/>
        <w:jc w:val="both"/>
        <w:rPr>
          <w:rFonts w:ascii="Times New Roman" w:hAnsi="Times New Roman" w:cs="Times New Roman"/>
          <w:b/>
          <w:sz w:val="24"/>
          <w:szCs w:val="24"/>
        </w:rPr>
      </w:pPr>
      <w:r w:rsidRPr="00DD1FD7">
        <w:rPr>
          <w:rFonts w:ascii="Times New Roman" w:hAnsi="Times New Roman" w:cs="Times New Roman"/>
          <w:b/>
          <w:sz w:val="24"/>
        </w:rPr>
        <w:t>Percepción de</w:t>
      </w:r>
      <w:r>
        <w:rPr>
          <w:rFonts w:ascii="Times New Roman" w:hAnsi="Times New Roman" w:cs="Times New Roman"/>
          <w:b/>
          <w:sz w:val="24"/>
        </w:rPr>
        <w:t xml:space="preserve"> la</w:t>
      </w:r>
      <w:r w:rsidRPr="00DD1FD7">
        <w:rPr>
          <w:rFonts w:ascii="Times New Roman" w:hAnsi="Times New Roman" w:cs="Times New Roman"/>
          <w:b/>
          <w:sz w:val="24"/>
        </w:rPr>
        <w:t xml:space="preserve"> red social</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Es el proceso cognitivo que reconoce e interpreta a la estructura social formada por personas que están unidas por relación o interés común (</w:t>
      </w:r>
      <w:r w:rsidR="00C35316">
        <w:rPr>
          <w:rFonts w:ascii="Times New Roman" w:hAnsi="Times New Roman" w:cs="Times New Roman"/>
          <w:sz w:val="24"/>
          <w:szCs w:val="20"/>
        </w:rPr>
        <w:t>E</w:t>
      </w:r>
      <w:r>
        <w:rPr>
          <w:rFonts w:ascii="Times New Roman" w:hAnsi="Times New Roman" w:cs="Times New Roman"/>
          <w:sz w:val="24"/>
          <w:szCs w:val="20"/>
        </w:rPr>
        <w:t>laboración propia).</w:t>
      </w:r>
    </w:p>
    <w:p w:rsidR="00B779BF" w:rsidRPr="0043421A" w:rsidRDefault="00B779BF" w:rsidP="00B779BF">
      <w:pPr>
        <w:autoSpaceDE w:val="0"/>
        <w:autoSpaceDN w:val="0"/>
        <w:adjustRightInd w:val="0"/>
        <w:spacing w:after="0" w:line="480" w:lineRule="auto"/>
        <w:jc w:val="both"/>
        <w:rPr>
          <w:rFonts w:ascii="Times New Roman" w:hAnsi="Times New Roman" w:cs="Times New Roman"/>
          <w:b/>
          <w:sz w:val="24"/>
          <w:szCs w:val="20"/>
        </w:rPr>
      </w:pPr>
      <w:r w:rsidRPr="0043421A">
        <w:rPr>
          <w:rFonts w:ascii="Times New Roman" w:hAnsi="Times New Roman" w:cs="Times New Roman"/>
          <w:b/>
          <w:sz w:val="24"/>
          <w:szCs w:val="20"/>
        </w:rPr>
        <w:t>Universidad</w:t>
      </w:r>
      <w:r>
        <w:rPr>
          <w:rFonts w:ascii="Times New Roman" w:hAnsi="Times New Roman" w:cs="Times New Roman"/>
          <w:b/>
          <w:sz w:val="24"/>
          <w:szCs w:val="20"/>
        </w:rPr>
        <w:t xml:space="preserve"> Privada</w:t>
      </w:r>
    </w:p>
    <w:p w:rsidR="00B779BF" w:rsidRDefault="00B779BF" w:rsidP="00B779BF">
      <w:pPr>
        <w:autoSpaceDE w:val="0"/>
        <w:autoSpaceDN w:val="0"/>
        <w:adjustRightInd w:val="0"/>
        <w:spacing w:after="0" w:line="480" w:lineRule="auto"/>
        <w:ind w:firstLine="567"/>
        <w:jc w:val="both"/>
        <w:rPr>
          <w:rFonts w:ascii="Times New Roman" w:hAnsi="Times New Roman" w:cs="Times New Roman"/>
          <w:sz w:val="24"/>
          <w:szCs w:val="20"/>
        </w:rPr>
      </w:pPr>
      <w:r>
        <w:rPr>
          <w:rFonts w:ascii="Times New Roman" w:hAnsi="Times New Roman" w:cs="Times New Roman"/>
          <w:sz w:val="24"/>
          <w:szCs w:val="20"/>
        </w:rPr>
        <w:t>Es una i</w:t>
      </w:r>
      <w:r w:rsidRPr="0043421A">
        <w:rPr>
          <w:rFonts w:ascii="Times New Roman" w:hAnsi="Times New Roman" w:cs="Times New Roman"/>
          <w:sz w:val="24"/>
          <w:szCs w:val="20"/>
        </w:rPr>
        <w:t xml:space="preserve">nstitución de enseñanza superior que </w:t>
      </w:r>
      <w:r>
        <w:rPr>
          <w:rFonts w:ascii="Times New Roman" w:hAnsi="Times New Roman" w:cs="Times New Roman"/>
          <w:sz w:val="24"/>
          <w:szCs w:val="20"/>
        </w:rPr>
        <w:t>no es gestionada ni financiada por el estado; por consiguiente, sus bases de financiamiento son sus ingresos (Ministerio de Educación Nacional de Colombia, 2011).</w:t>
      </w:r>
    </w:p>
    <w:p w:rsidR="00514666" w:rsidRDefault="00514666" w:rsidP="00D06EF6">
      <w:pPr>
        <w:autoSpaceDE w:val="0"/>
        <w:autoSpaceDN w:val="0"/>
        <w:adjustRightInd w:val="0"/>
        <w:spacing w:after="0" w:line="480" w:lineRule="auto"/>
        <w:jc w:val="both"/>
        <w:rPr>
          <w:rFonts w:ascii="Times New Roman" w:hAnsi="Times New Roman" w:cs="Times New Roman"/>
          <w:b/>
          <w:sz w:val="24"/>
          <w:szCs w:val="20"/>
        </w:rPr>
      </w:pPr>
    </w:p>
    <w:p w:rsidR="00514666" w:rsidRDefault="00514666" w:rsidP="00D06EF6">
      <w:pPr>
        <w:autoSpaceDE w:val="0"/>
        <w:autoSpaceDN w:val="0"/>
        <w:adjustRightInd w:val="0"/>
        <w:spacing w:after="0" w:line="480" w:lineRule="auto"/>
        <w:jc w:val="both"/>
        <w:rPr>
          <w:rFonts w:ascii="Times New Roman" w:hAnsi="Times New Roman" w:cs="Times New Roman"/>
          <w:b/>
          <w:sz w:val="24"/>
          <w:szCs w:val="20"/>
        </w:rPr>
      </w:pPr>
    </w:p>
    <w:p w:rsidR="00D06EF6" w:rsidRPr="00D06EF6" w:rsidRDefault="00D06EF6" w:rsidP="00D06EF6">
      <w:pPr>
        <w:autoSpaceDE w:val="0"/>
        <w:autoSpaceDN w:val="0"/>
        <w:adjustRightInd w:val="0"/>
        <w:spacing w:after="0" w:line="480" w:lineRule="auto"/>
        <w:jc w:val="both"/>
        <w:rPr>
          <w:rFonts w:ascii="Times New Roman" w:hAnsi="Times New Roman" w:cs="Times New Roman"/>
          <w:b/>
          <w:sz w:val="24"/>
          <w:szCs w:val="20"/>
        </w:rPr>
      </w:pPr>
      <w:r w:rsidRPr="00D06EF6">
        <w:rPr>
          <w:rFonts w:ascii="Times New Roman" w:hAnsi="Times New Roman" w:cs="Times New Roman"/>
          <w:b/>
          <w:sz w:val="24"/>
          <w:szCs w:val="20"/>
        </w:rPr>
        <w:lastRenderedPageBreak/>
        <w:t>III. OBJETIVOS</w:t>
      </w:r>
    </w:p>
    <w:p w:rsidR="00D06EF6" w:rsidRDefault="00D06EF6" w:rsidP="00D06EF6">
      <w:pPr>
        <w:autoSpaceDE w:val="0"/>
        <w:autoSpaceDN w:val="0"/>
        <w:adjustRightInd w:val="0"/>
        <w:spacing w:after="0" w:line="480" w:lineRule="auto"/>
        <w:jc w:val="both"/>
        <w:rPr>
          <w:rFonts w:ascii="Times New Roman" w:hAnsi="Times New Roman" w:cs="Times New Roman"/>
          <w:b/>
          <w:sz w:val="24"/>
          <w:szCs w:val="20"/>
        </w:rPr>
      </w:pPr>
      <w:r>
        <w:rPr>
          <w:rFonts w:ascii="Times New Roman" w:hAnsi="Times New Roman" w:cs="Times New Roman"/>
          <w:b/>
          <w:sz w:val="24"/>
          <w:szCs w:val="20"/>
        </w:rPr>
        <w:t xml:space="preserve">3.1 </w:t>
      </w:r>
      <w:r w:rsidRPr="00D06EF6">
        <w:rPr>
          <w:rFonts w:ascii="Times New Roman" w:hAnsi="Times New Roman" w:cs="Times New Roman"/>
          <w:b/>
          <w:sz w:val="24"/>
          <w:szCs w:val="20"/>
        </w:rPr>
        <w:t>Objetivo General</w:t>
      </w:r>
    </w:p>
    <w:p w:rsidR="00D06EF6" w:rsidRDefault="00D06EF6" w:rsidP="00D06EF6">
      <w:pPr>
        <w:spacing w:line="480" w:lineRule="auto"/>
        <w:jc w:val="both"/>
        <w:rPr>
          <w:rFonts w:ascii="Times New Roman" w:hAnsi="Times New Roman" w:cs="Times New Roman"/>
          <w:sz w:val="24"/>
        </w:rPr>
      </w:pPr>
      <w:r>
        <w:rPr>
          <w:rFonts w:ascii="Times New Roman" w:hAnsi="Times New Roman" w:cs="Times New Roman"/>
          <w:sz w:val="24"/>
        </w:rPr>
        <w:t>Identificar la percepción de las redes sociales en colaboradores de una universidad privada.</w:t>
      </w:r>
    </w:p>
    <w:p w:rsidR="00D06EF6" w:rsidRDefault="00D06EF6" w:rsidP="00D06EF6">
      <w:pPr>
        <w:spacing w:line="480" w:lineRule="auto"/>
        <w:jc w:val="both"/>
        <w:rPr>
          <w:rFonts w:ascii="Times New Roman" w:hAnsi="Times New Roman" w:cs="Times New Roman"/>
          <w:b/>
          <w:sz w:val="24"/>
        </w:rPr>
      </w:pPr>
      <w:r>
        <w:rPr>
          <w:rFonts w:ascii="Times New Roman" w:hAnsi="Times New Roman" w:cs="Times New Roman"/>
          <w:b/>
          <w:sz w:val="24"/>
        </w:rPr>
        <w:t>3.2 Objetivos</w:t>
      </w:r>
      <w:r w:rsidRPr="005620F4">
        <w:rPr>
          <w:rFonts w:ascii="Times New Roman" w:hAnsi="Times New Roman" w:cs="Times New Roman"/>
          <w:b/>
          <w:sz w:val="24"/>
        </w:rPr>
        <w:t xml:space="preserve"> </w:t>
      </w:r>
      <w:r>
        <w:rPr>
          <w:rFonts w:ascii="Times New Roman" w:hAnsi="Times New Roman" w:cs="Times New Roman"/>
          <w:b/>
          <w:sz w:val="24"/>
        </w:rPr>
        <w:t>Específicos</w:t>
      </w:r>
    </w:p>
    <w:p w:rsidR="00D06EF6" w:rsidRPr="00EC7D6B" w:rsidRDefault="00D06EF6" w:rsidP="00D06EF6">
      <w:pPr>
        <w:pStyle w:val="Prrafodelista"/>
        <w:numPr>
          <w:ilvl w:val="0"/>
          <w:numId w:val="2"/>
        </w:numPr>
        <w:spacing w:line="480" w:lineRule="auto"/>
        <w:ind w:left="567" w:hanging="283"/>
        <w:jc w:val="both"/>
        <w:rPr>
          <w:rFonts w:ascii="Times New Roman" w:hAnsi="Times New Roman" w:cs="Times New Roman"/>
          <w:sz w:val="24"/>
        </w:rPr>
      </w:pPr>
      <w:r>
        <w:rPr>
          <w:rFonts w:ascii="Times New Roman" w:hAnsi="Times New Roman" w:cs="Times New Roman"/>
          <w:sz w:val="24"/>
        </w:rPr>
        <w:t>Identificar la percepción de la red social “Facebook”</w:t>
      </w:r>
      <w:r w:rsidRPr="00EC7D6B">
        <w:rPr>
          <w:rFonts w:ascii="Times New Roman" w:hAnsi="Times New Roman" w:cs="Times New Roman"/>
          <w:sz w:val="24"/>
        </w:rPr>
        <w:t xml:space="preserve"> en colaborad</w:t>
      </w:r>
      <w:r>
        <w:rPr>
          <w:rFonts w:ascii="Times New Roman" w:hAnsi="Times New Roman" w:cs="Times New Roman"/>
          <w:sz w:val="24"/>
        </w:rPr>
        <w:t>ores de una universidad privada.</w:t>
      </w:r>
    </w:p>
    <w:p w:rsidR="00D06EF6" w:rsidRPr="00EC7D6B" w:rsidRDefault="00D06EF6" w:rsidP="00D06EF6">
      <w:pPr>
        <w:pStyle w:val="Prrafodelista"/>
        <w:numPr>
          <w:ilvl w:val="0"/>
          <w:numId w:val="2"/>
        </w:numPr>
        <w:spacing w:line="480" w:lineRule="auto"/>
        <w:ind w:left="567" w:hanging="283"/>
        <w:jc w:val="both"/>
        <w:rPr>
          <w:rFonts w:ascii="Times New Roman" w:hAnsi="Times New Roman" w:cs="Times New Roman"/>
          <w:sz w:val="24"/>
        </w:rPr>
      </w:pPr>
      <w:r>
        <w:rPr>
          <w:rFonts w:ascii="Times New Roman" w:hAnsi="Times New Roman" w:cs="Times New Roman"/>
          <w:sz w:val="24"/>
        </w:rPr>
        <w:t>Identificar la percepción de la red social “Whatsapp”</w:t>
      </w:r>
      <w:r w:rsidRPr="00EC7D6B">
        <w:rPr>
          <w:rFonts w:ascii="Times New Roman" w:hAnsi="Times New Roman" w:cs="Times New Roman"/>
          <w:sz w:val="24"/>
        </w:rPr>
        <w:t xml:space="preserve"> en colaborad</w:t>
      </w:r>
      <w:r>
        <w:rPr>
          <w:rFonts w:ascii="Times New Roman" w:hAnsi="Times New Roman" w:cs="Times New Roman"/>
          <w:sz w:val="24"/>
        </w:rPr>
        <w:t>ores de una universidad privada.</w:t>
      </w:r>
    </w:p>
    <w:p w:rsidR="00D06EF6" w:rsidRPr="00EC7D6B" w:rsidRDefault="00D06EF6" w:rsidP="00D06EF6">
      <w:pPr>
        <w:pStyle w:val="Prrafodelista"/>
        <w:numPr>
          <w:ilvl w:val="0"/>
          <w:numId w:val="2"/>
        </w:numPr>
        <w:spacing w:line="480" w:lineRule="auto"/>
        <w:ind w:left="567" w:hanging="283"/>
        <w:jc w:val="both"/>
        <w:rPr>
          <w:rFonts w:ascii="Times New Roman" w:hAnsi="Times New Roman" w:cs="Times New Roman"/>
          <w:sz w:val="24"/>
        </w:rPr>
      </w:pPr>
      <w:r>
        <w:rPr>
          <w:rFonts w:ascii="Times New Roman" w:hAnsi="Times New Roman" w:cs="Times New Roman"/>
          <w:sz w:val="24"/>
        </w:rPr>
        <w:t>Identificar la percepción de la red social “Youtube”</w:t>
      </w:r>
      <w:r w:rsidRPr="00EC7D6B">
        <w:rPr>
          <w:rFonts w:ascii="Times New Roman" w:hAnsi="Times New Roman" w:cs="Times New Roman"/>
          <w:sz w:val="24"/>
        </w:rPr>
        <w:t xml:space="preserve"> en colaborad</w:t>
      </w:r>
      <w:r>
        <w:rPr>
          <w:rFonts w:ascii="Times New Roman" w:hAnsi="Times New Roman" w:cs="Times New Roman"/>
          <w:sz w:val="24"/>
        </w:rPr>
        <w:t>ores de una universidad privada.</w:t>
      </w:r>
    </w:p>
    <w:p w:rsidR="00D06EF6" w:rsidRPr="00EC7D6B" w:rsidRDefault="00D06EF6" w:rsidP="00D06EF6">
      <w:pPr>
        <w:pStyle w:val="Prrafodelista"/>
        <w:numPr>
          <w:ilvl w:val="0"/>
          <w:numId w:val="2"/>
        </w:numPr>
        <w:spacing w:line="480" w:lineRule="auto"/>
        <w:ind w:left="567" w:hanging="283"/>
        <w:jc w:val="both"/>
        <w:rPr>
          <w:rFonts w:ascii="Times New Roman" w:hAnsi="Times New Roman" w:cs="Times New Roman"/>
          <w:sz w:val="24"/>
        </w:rPr>
      </w:pPr>
      <w:r>
        <w:rPr>
          <w:rFonts w:ascii="Times New Roman" w:hAnsi="Times New Roman" w:cs="Times New Roman"/>
          <w:sz w:val="24"/>
        </w:rPr>
        <w:t>Identificar la percepción de la red social “Instagram”</w:t>
      </w:r>
      <w:r w:rsidRPr="00EC7D6B">
        <w:rPr>
          <w:rFonts w:ascii="Times New Roman" w:hAnsi="Times New Roman" w:cs="Times New Roman"/>
          <w:sz w:val="24"/>
        </w:rPr>
        <w:t xml:space="preserve"> en colaborad</w:t>
      </w:r>
      <w:r>
        <w:rPr>
          <w:rFonts w:ascii="Times New Roman" w:hAnsi="Times New Roman" w:cs="Times New Roman"/>
          <w:sz w:val="24"/>
        </w:rPr>
        <w:t>ores de una universidad privada.</w:t>
      </w:r>
    </w:p>
    <w:p w:rsidR="00D06EF6" w:rsidRDefault="00D06EF6" w:rsidP="00D06EF6">
      <w:pPr>
        <w:pStyle w:val="Prrafodelista"/>
        <w:numPr>
          <w:ilvl w:val="0"/>
          <w:numId w:val="2"/>
        </w:numPr>
        <w:spacing w:line="480" w:lineRule="auto"/>
        <w:ind w:left="567" w:hanging="283"/>
        <w:jc w:val="both"/>
        <w:rPr>
          <w:rFonts w:ascii="Times New Roman" w:hAnsi="Times New Roman" w:cs="Times New Roman"/>
          <w:sz w:val="24"/>
        </w:rPr>
      </w:pPr>
      <w:r>
        <w:rPr>
          <w:rFonts w:ascii="Times New Roman" w:hAnsi="Times New Roman" w:cs="Times New Roman"/>
          <w:sz w:val="24"/>
        </w:rPr>
        <w:t>Identificar la percepción de la red social “Twitter”</w:t>
      </w:r>
      <w:r w:rsidRPr="00EC7D6B">
        <w:rPr>
          <w:rFonts w:ascii="Times New Roman" w:hAnsi="Times New Roman" w:cs="Times New Roman"/>
          <w:sz w:val="24"/>
        </w:rPr>
        <w:t xml:space="preserve"> en colaborad</w:t>
      </w:r>
      <w:r>
        <w:rPr>
          <w:rFonts w:ascii="Times New Roman" w:hAnsi="Times New Roman" w:cs="Times New Roman"/>
          <w:sz w:val="24"/>
        </w:rPr>
        <w:t>ores de una universidad privada.</w:t>
      </w:r>
    </w:p>
    <w:p w:rsidR="00FB23CA" w:rsidRDefault="00FB23CA" w:rsidP="00FB23CA">
      <w:pPr>
        <w:spacing w:line="480" w:lineRule="auto"/>
        <w:jc w:val="both"/>
        <w:rPr>
          <w:rFonts w:ascii="Times New Roman" w:hAnsi="Times New Roman" w:cs="Times New Roman"/>
          <w:b/>
          <w:sz w:val="24"/>
        </w:rPr>
      </w:pPr>
      <w:r w:rsidRPr="00FB23CA">
        <w:rPr>
          <w:rFonts w:ascii="Times New Roman" w:hAnsi="Times New Roman" w:cs="Times New Roman"/>
          <w:b/>
          <w:sz w:val="24"/>
        </w:rPr>
        <w:t>IV. HIPÓTESIS</w:t>
      </w:r>
    </w:p>
    <w:p w:rsidR="00FB23CA" w:rsidRDefault="00FB23CA" w:rsidP="00FB23CA">
      <w:pPr>
        <w:autoSpaceDE w:val="0"/>
        <w:autoSpaceDN w:val="0"/>
        <w:adjustRightInd w:val="0"/>
        <w:spacing w:after="0" w:line="480" w:lineRule="auto"/>
        <w:jc w:val="both"/>
        <w:rPr>
          <w:rFonts w:ascii="Times New Roman" w:hAnsi="Times New Roman" w:cs="Times New Roman"/>
          <w:b/>
          <w:sz w:val="24"/>
          <w:szCs w:val="20"/>
        </w:rPr>
      </w:pPr>
      <w:r>
        <w:rPr>
          <w:rFonts w:ascii="Times New Roman" w:hAnsi="Times New Roman" w:cs="Times New Roman"/>
          <w:b/>
          <w:sz w:val="24"/>
          <w:szCs w:val="20"/>
        </w:rPr>
        <w:t xml:space="preserve">4.1 </w:t>
      </w:r>
      <w:r w:rsidR="00F3568A">
        <w:rPr>
          <w:rFonts w:ascii="Times New Roman" w:hAnsi="Times New Roman" w:cs="Times New Roman"/>
          <w:b/>
          <w:sz w:val="24"/>
          <w:szCs w:val="20"/>
        </w:rPr>
        <w:t>Hipótesis</w:t>
      </w:r>
      <w:r w:rsidRPr="00D06EF6">
        <w:rPr>
          <w:rFonts w:ascii="Times New Roman" w:hAnsi="Times New Roman" w:cs="Times New Roman"/>
          <w:b/>
          <w:sz w:val="24"/>
          <w:szCs w:val="20"/>
        </w:rPr>
        <w:t xml:space="preserve"> General</w:t>
      </w:r>
    </w:p>
    <w:p w:rsidR="00FB23CA" w:rsidRDefault="00CF4472" w:rsidP="00314006">
      <w:pPr>
        <w:spacing w:line="480" w:lineRule="auto"/>
        <w:ind w:firstLine="567"/>
        <w:jc w:val="both"/>
        <w:rPr>
          <w:rFonts w:ascii="Times New Roman" w:hAnsi="Times New Roman" w:cs="Times New Roman"/>
          <w:sz w:val="24"/>
        </w:rPr>
      </w:pPr>
      <w:r w:rsidRPr="00CF4472">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w:r w:rsidR="00F3568A" w:rsidRPr="00CF4472">
        <w:rPr>
          <w:rFonts w:ascii="Times New Roman" w:hAnsi="Times New Roman" w:cs="Times New Roman"/>
          <w:sz w:val="24"/>
        </w:rPr>
        <w:t>Existe</w:t>
      </w:r>
      <w:r w:rsidR="00F3568A">
        <w:rPr>
          <w:rFonts w:ascii="Times New Roman" w:hAnsi="Times New Roman" w:cs="Times New Roman"/>
          <w:sz w:val="24"/>
        </w:rPr>
        <w:t xml:space="preserve"> </w:t>
      </w:r>
      <w:r w:rsidR="00987585">
        <w:rPr>
          <w:rFonts w:ascii="Times New Roman" w:hAnsi="Times New Roman" w:cs="Times New Roman"/>
          <w:sz w:val="24"/>
        </w:rPr>
        <w:t xml:space="preserve">una percepción favorable </w:t>
      </w:r>
      <w:r w:rsidR="00FB23CA">
        <w:rPr>
          <w:rFonts w:ascii="Times New Roman" w:hAnsi="Times New Roman" w:cs="Times New Roman"/>
          <w:sz w:val="24"/>
        </w:rPr>
        <w:t>de las redes sociales en colaboradores de una universidad privada.</w:t>
      </w:r>
    </w:p>
    <w:p w:rsidR="00FB23CA" w:rsidRDefault="00FB23CA" w:rsidP="00FB23CA">
      <w:pPr>
        <w:spacing w:line="480" w:lineRule="auto"/>
        <w:jc w:val="both"/>
        <w:rPr>
          <w:rFonts w:ascii="Times New Roman" w:hAnsi="Times New Roman" w:cs="Times New Roman"/>
          <w:b/>
          <w:sz w:val="24"/>
        </w:rPr>
      </w:pPr>
      <w:r>
        <w:rPr>
          <w:rFonts w:ascii="Times New Roman" w:hAnsi="Times New Roman" w:cs="Times New Roman"/>
          <w:b/>
          <w:sz w:val="24"/>
        </w:rPr>
        <w:t xml:space="preserve">4.2 </w:t>
      </w:r>
      <w:r w:rsidR="00F3568A">
        <w:rPr>
          <w:rFonts w:ascii="Times New Roman" w:hAnsi="Times New Roman" w:cs="Times New Roman"/>
          <w:b/>
          <w:sz w:val="24"/>
        </w:rPr>
        <w:t>Hipótesis</w:t>
      </w:r>
      <w:r w:rsidRPr="005620F4">
        <w:rPr>
          <w:rFonts w:ascii="Times New Roman" w:hAnsi="Times New Roman" w:cs="Times New Roman"/>
          <w:b/>
          <w:sz w:val="24"/>
        </w:rPr>
        <w:t xml:space="preserve"> </w:t>
      </w:r>
      <w:r w:rsidR="00F3568A">
        <w:rPr>
          <w:rFonts w:ascii="Times New Roman" w:hAnsi="Times New Roman" w:cs="Times New Roman"/>
          <w:b/>
          <w:sz w:val="24"/>
        </w:rPr>
        <w:t>Específica</w:t>
      </w:r>
      <w:r>
        <w:rPr>
          <w:rFonts w:ascii="Times New Roman" w:hAnsi="Times New Roman" w:cs="Times New Roman"/>
          <w:b/>
          <w:sz w:val="24"/>
        </w:rPr>
        <w:t>s</w:t>
      </w:r>
    </w:p>
    <w:p w:rsidR="00FB23CA" w:rsidRPr="00CF4472" w:rsidRDefault="00CF4472" w:rsidP="00CF4472">
      <w:pPr>
        <w:spacing w:line="480" w:lineRule="auto"/>
        <w:ind w:firstLine="567"/>
        <w:jc w:val="both"/>
        <w:rPr>
          <w:rFonts w:ascii="Times New Roman" w:hAnsi="Times New Roman" w:cs="Times New Roman"/>
          <w:sz w:val="24"/>
        </w:rPr>
      </w:pPr>
      <w:r w:rsidRPr="00CF4472">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w:r w:rsidR="00F3568A" w:rsidRPr="00CF4472">
        <w:rPr>
          <w:rFonts w:ascii="Times New Roman" w:hAnsi="Times New Roman" w:cs="Times New Roman"/>
          <w:sz w:val="24"/>
        </w:rPr>
        <w:t xml:space="preserve">Existe </w:t>
      </w:r>
      <w:r w:rsidR="00542DF3" w:rsidRPr="00CF4472">
        <w:rPr>
          <w:rFonts w:ascii="Times New Roman" w:hAnsi="Times New Roman" w:cs="Times New Roman"/>
          <w:sz w:val="24"/>
        </w:rPr>
        <w:t>una</w:t>
      </w:r>
      <w:r w:rsidR="00FB23CA" w:rsidRPr="00CF4472">
        <w:rPr>
          <w:rFonts w:ascii="Times New Roman" w:hAnsi="Times New Roman" w:cs="Times New Roman"/>
          <w:sz w:val="24"/>
        </w:rPr>
        <w:t xml:space="preserve"> percepción</w:t>
      </w:r>
      <w:r w:rsidR="00542DF3" w:rsidRPr="00CF4472">
        <w:rPr>
          <w:rFonts w:ascii="Times New Roman" w:hAnsi="Times New Roman" w:cs="Times New Roman"/>
          <w:sz w:val="24"/>
        </w:rPr>
        <w:t xml:space="preserve"> favorable</w:t>
      </w:r>
      <w:r w:rsidR="00FB23CA" w:rsidRPr="00CF4472">
        <w:rPr>
          <w:rFonts w:ascii="Times New Roman" w:hAnsi="Times New Roman" w:cs="Times New Roman"/>
          <w:sz w:val="24"/>
        </w:rPr>
        <w:t xml:space="preserve"> de la red social “Facebook” en colaboradores de una universidad privada.</w:t>
      </w:r>
    </w:p>
    <w:p w:rsidR="00F3568A" w:rsidRPr="00CF4472" w:rsidRDefault="00CF4472" w:rsidP="00CF4472">
      <w:pPr>
        <w:spacing w:line="480" w:lineRule="auto"/>
        <w:ind w:firstLine="567"/>
        <w:jc w:val="both"/>
        <w:rPr>
          <w:rFonts w:ascii="Times New Roman" w:hAnsi="Times New Roman" w:cs="Times New Roman"/>
          <w:sz w:val="24"/>
        </w:rPr>
      </w:pPr>
      <w:r w:rsidRPr="00CF4472">
        <w:rPr>
          <w:rFonts w:ascii="Times New Roman" w:hAnsi="Times New Roman" w:cs="Times New Roman"/>
          <w:sz w:val="24"/>
        </w:rPr>
        <w:lastRenderedPageBreak/>
        <w:t>H</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sz w:val="24"/>
        </w:rPr>
        <w:t xml:space="preserve"> </w:t>
      </w:r>
      <w:r w:rsidR="00F3568A" w:rsidRPr="00CF4472">
        <w:rPr>
          <w:rFonts w:ascii="Times New Roman" w:hAnsi="Times New Roman" w:cs="Times New Roman"/>
          <w:sz w:val="24"/>
        </w:rPr>
        <w:t xml:space="preserve">Existe </w:t>
      </w:r>
      <w:r w:rsidR="00542DF3" w:rsidRPr="00CF4472">
        <w:rPr>
          <w:rFonts w:ascii="Times New Roman" w:hAnsi="Times New Roman" w:cs="Times New Roman"/>
          <w:sz w:val="24"/>
        </w:rPr>
        <w:t xml:space="preserve">una percepción favorable </w:t>
      </w:r>
      <w:r w:rsidR="00F3568A" w:rsidRPr="00CF4472">
        <w:rPr>
          <w:rFonts w:ascii="Times New Roman" w:hAnsi="Times New Roman" w:cs="Times New Roman"/>
          <w:sz w:val="24"/>
        </w:rPr>
        <w:t>de la red social “Whatsapp” en colaboradores de una universidad privada.</w:t>
      </w:r>
    </w:p>
    <w:p w:rsidR="00F3568A" w:rsidRPr="00CF4472" w:rsidRDefault="00CF4472" w:rsidP="00CF4472">
      <w:pPr>
        <w:spacing w:line="480" w:lineRule="auto"/>
        <w:ind w:firstLine="567"/>
        <w:jc w:val="both"/>
        <w:rPr>
          <w:rFonts w:ascii="Times New Roman" w:hAnsi="Times New Roman" w:cs="Times New Roman"/>
          <w:sz w:val="24"/>
        </w:rPr>
      </w:pPr>
      <w:r w:rsidRPr="00CF4472">
        <w:rPr>
          <w:rFonts w:ascii="Times New Roman" w:hAnsi="Times New Roman" w:cs="Times New Roman"/>
          <w:sz w:val="24"/>
        </w:rPr>
        <w:t>H</w:t>
      </w:r>
      <w:r>
        <w:rPr>
          <w:rFonts w:ascii="Times New Roman" w:hAnsi="Times New Roman" w:cs="Times New Roman"/>
          <w:sz w:val="24"/>
          <w:vertAlign w:val="subscript"/>
        </w:rPr>
        <w:t>3</w:t>
      </w:r>
      <w:r>
        <w:rPr>
          <w:rFonts w:ascii="Times New Roman" w:hAnsi="Times New Roman" w:cs="Times New Roman"/>
          <w:sz w:val="24"/>
        </w:rPr>
        <w:t>:</w:t>
      </w:r>
      <w:r>
        <w:rPr>
          <w:rFonts w:ascii="Times New Roman" w:hAnsi="Times New Roman" w:cs="Times New Roman"/>
          <w:sz w:val="24"/>
        </w:rPr>
        <w:t xml:space="preserve"> </w:t>
      </w:r>
      <w:r w:rsidR="00F3568A" w:rsidRPr="00CF4472">
        <w:rPr>
          <w:rFonts w:ascii="Times New Roman" w:hAnsi="Times New Roman" w:cs="Times New Roman"/>
          <w:sz w:val="24"/>
        </w:rPr>
        <w:t xml:space="preserve">Existe </w:t>
      </w:r>
      <w:r w:rsidR="00542DF3" w:rsidRPr="00CF4472">
        <w:rPr>
          <w:rFonts w:ascii="Times New Roman" w:hAnsi="Times New Roman" w:cs="Times New Roman"/>
          <w:sz w:val="24"/>
        </w:rPr>
        <w:t xml:space="preserve">una percepción favorable </w:t>
      </w:r>
      <w:r w:rsidR="00F3568A" w:rsidRPr="00CF4472">
        <w:rPr>
          <w:rFonts w:ascii="Times New Roman" w:hAnsi="Times New Roman" w:cs="Times New Roman"/>
          <w:sz w:val="24"/>
        </w:rPr>
        <w:t>de la red social “Youtube” en colaboradores de una universidad privada.</w:t>
      </w:r>
    </w:p>
    <w:p w:rsidR="00F3568A" w:rsidRPr="00CF4472" w:rsidRDefault="00CF4472" w:rsidP="00CF4472">
      <w:pPr>
        <w:spacing w:line="480" w:lineRule="auto"/>
        <w:ind w:firstLine="567"/>
        <w:jc w:val="both"/>
        <w:rPr>
          <w:rFonts w:ascii="Times New Roman" w:hAnsi="Times New Roman" w:cs="Times New Roman"/>
          <w:sz w:val="24"/>
        </w:rPr>
      </w:pPr>
      <w:r w:rsidRPr="00CF4472">
        <w:rPr>
          <w:rFonts w:ascii="Times New Roman" w:hAnsi="Times New Roman" w:cs="Times New Roman"/>
          <w:sz w:val="24"/>
        </w:rPr>
        <w:t>H</w:t>
      </w:r>
      <w:r>
        <w:rPr>
          <w:rFonts w:ascii="Times New Roman" w:hAnsi="Times New Roman" w:cs="Times New Roman"/>
          <w:sz w:val="24"/>
          <w:vertAlign w:val="subscript"/>
        </w:rPr>
        <w:t>4</w:t>
      </w:r>
      <w:r>
        <w:rPr>
          <w:rFonts w:ascii="Times New Roman" w:hAnsi="Times New Roman" w:cs="Times New Roman"/>
          <w:sz w:val="24"/>
        </w:rPr>
        <w:t>:</w:t>
      </w:r>
      <w:r>
        <w:rPr>
          <w:rFonts w:ascii="Times New Roman" w:hAnsi="Times New Roman" w:cs="Times New Roman"/>
          <w:sz w:val="24"/>
        </w:rPr>
        <w:t xml:space="preserve"> </w:t>
      </w:r>
      <w:r w:rsidR="00F3568A" w:rsidRPr="00CF4472">
        <w:rPr>
          <w:rFonts w:ascii="Times New Roman" w:hAnsi="Times New Roman" w:cs="Times New Roman"/>
          <w:sz w:val="24"/>
        </w:rPr>
        <w:t xml:space="preserve">Existe </w:t>
      </w:r>
      <w:r w:rsidR="00542DF3" w:rsidRPr="00CF4472">
        <w:rPr>
          <w:rFonts w:ascii="Times New Roman" w:hAnsi="Times New Roman" w:cs="Times New Roman"/>
          <w:sz w:val="24"/>
        </w:rPr>
        <w:t xml:space="preserve">una percepción favorable </w:t>
      </w:r>
      <w:r w:rsidR="00F3568A" w:rsidRPr="00CF4472">
        <w:rPr>
          <w:rFonts w:ascii="Times New Roman" w:hAnsi="Times New Roman" w:cs="Times New Roman"/>
          <w:sz w:val="24"/>
        </w:rPr>
        <w:t>de la red social “Instagram” en colaboradores de una universidad privada.</w:t>
      </w:r>
    </w:p>
    <w:p w:rsidR="00F3568A" w:rsidRPr="00CF4472" w:rsidRDefault="00CF4472" w:rsidP="00CF4472">
      <w:pPr>
        <w:spacing w:line="480" w:lineRule="auto"/>
        <w:ind w:firstLine="567"/>
        <w:jc w:val="both"/>
        <w:rPr>
          <w:rFonts w:ascii="Times New Roman" w:hAnsi="Times New Roman" w:cs="Times New Roman"/>
          <w:sz w:val="24"/>
        </w:rPr>
      </w:pPr>
      <w:r w:rsidRPr="00CF4472">
        <w:rPr>
          <w:rFonts w:ascii="Times New Roman" w:hAnsi="Times New Roman" w:cs="Times New Roman"/>
          <w:sz w:val="24"/>
        </w:rPr>
        <w:t>H</w:t>
      </w:r>
      <w:r>
        <w:rPr>
          <w:rFonts w:ascii="Times New Roman" w:hAnsi="Times New Roman" w:cs="Times New Roman"/>
          <w:sz w:val="24"/>
          <w:vertAlign w:val="subscript"/>
        </w:rPr>
        <w:t>5</w:t>
      </w:r>
      <w:r>
        <w:rPr>
          <w:rFonts w:ascii="Times New Roman" w:hAnsi="Times New Roman" w:cs="Times New Roman"/>
          <w:sz w:val="24"/>
        </w:rPr>
        <w:t>:</w:t>
      </w:r>
      <w:r>
        <w:rPr>
          <w:rFonts w:ascii="Times New Roman" w:hAnsi="Times New Roman" w:cs="Times New Roman"/>
          <w:sz w:val="24"/>
        </w:rPr>
        <w:t xml:space="preserve"> </w:t>
      </w:r>
      <w:r w:rsidR="00F3568A" w:rsidRPr="00CF4472">
        <w:rPr>
          <w:rFonts w:ascii="Times New Roman" w:hAnsi="Times New Roman" w:cs="Times New Roman"/>
          <w:sz w:val="24"/>
        </w:rPr>
        <w:t xml:space="preserve">Existe </w:t>
      </w:r>
      <w:r w:rsidR="00542DF3" w:rsidRPr="00CF4472">
        <w:rPr>
          <w:rFonts w:ascii="Times New Roman" w:hAnsi="Times New Roman" w:cs="Times New Roman"/>
          <w:sz w:val="24"/>
        </w:rPr>
        <w:t xml:space="preserve">una percepción favorable </w:t>
      </w:r>
      <w:r w:rsidR="00F3568A" w:rsidRPr="00CF4472">
        <w:rPr>
          <w:rFonts w:ascii="Times New Roman" w:hAnsi="Times New Roman" w:cs="Times New Roman"/>
          <w:sz w:val="24"/>
        </w:rPr>
        <w:t>de la red social “Twitter” en colaboradores de una universidad privada.</w:t>
      </w:r>
    </w:p>
    <w:p w:rsidR="00071722" w:rsidRPr="00D8474F" w:rsidRDefault="00D06EF6" w:rsidP="00071722">
      <w:pPr>
        <w:spacing w:line="480" w:lineRule="auto"/>
        <w:jc w:val="both"/>
        <w:rPr>
          <w:rFonts w:ascii="Times New Roman" w:hAnsi="Times New Roman" w:cs="Times New Roman"/>
          <w:b/>
          <w:sz w:val="24"/>
          <w:lang w:val="es-ES"/>
        </w:rPr>
      </w:pPr>
      <w:r>
        <w:rPr>
          <w:rFonts w:ascii="Times New Roman" w:hAnsi="Times New Roman" w:cs="Times New Roman"/>
          <w:b/>
          <w:sz w:val="24"/>
          <w:lang w:val="es-ES"/>
        </w:rPr>
        <w:t>V</w:t>
      </w:r>
      <w:r w:rsidR="00071722" w:rsidRPr="00D8474F">
        <w:rPr>
          <w:rFonts w:ascii="Times New Roman" w:hAnsi="Times New Roman" w:cs="Times New Roman"/>
          <w:b/>
          <w:sz w:val="24"/>
          <w:lang w:val="es-ES"/>
        </w:rPr>
        <w:t xml:space="preserve">. </w:t>
      </w:r>
      <w:r w:rsidR="00071722">
        <w:rPr>
          <w:rFonts w:ascii="Times New Roman" w:hAnsi="Times New Roman" w:cs="Times New Roman"/>
          <w:b/>
          <w:sz w:val="24"/>
          <w:lang w:val="es-ES"/>
        </w:rPr>
        <w:t>MÉTODO</w:t>
      </w:r>
    </w:p>
    <w:p w:rsidR="00071722" w:rsidRDefault="00FB23CA" w:rsidP="00071722">
      <w:pPr>
        <w:spacing w:line="480" w:lineRule="auto"/>
        <w:jc w:val="both"/>
        <w:rPr>
          <w:rFonts w:ascii="Times New Roman" w:hAnsi="Times New Roman" w:cs="Times New Roman"/>
          <w:b/>
          <w:sz w:val="24"/>
          <w:lang w:val="es-ES"/>
        </w:rPr>
      </w:pPr>
      <w:r>
        <w:rPr>
          <w:rFonts w:ascii="Times New Roman" w:hAnsi="Times New Roman" w:cs="Times New Roman"/>
          <w:b/>
          <w:sz w:val="24"/>
          <w:lang w:val="es-ES"/>
        </w:rPr>
        <w:t>5</w:t>
      </w:r>
      <w:r w:rsidR="00071722" w:rsidRPr="00D8474F">
        <w:rPr>
          <w:rFonts w:ascii="Times New Roman" w:hAnsi="Times New Roman" w:cs="Times New Roman"/>
          <w:b/>
          <w:sz w:val="24"/>
          <w:lang w:val="es-ES"/>
        </w:rPr>
        <w:t>.1 Tipo de investigación</w:t>
      </w:r>
    </w:p>
    <w:p w:rsidR="00071722" w:rsidRPr="00D8474F" w:rsidRDefault="00071722" w:rsidP="00314006">
      <w:pPr>
        <w:spacing w:line="480" w:lineRule="auto"/>
        <w:ind w:firstLine="567"/>
        <w:jc w:val="both"/>
        <w:rPr>
          <w:rFonts w:ascii="Times New Roman" w:hAnsi="Times New Roman" w:cs="Times New Roman"/>
          <w:sz w:val="24"/>
          <w:lang w:val="es-ES"/>
        </w:rPr>
      </w:pPr>
      <w:r w:rsidRPr="00D8474F">
        <w:rPr>
          <w:rFonts w:ascii="Times New Roman" w:hAnsi="Times New Roman" w:cs="Times New Roman"/>
          <w:sz w:val="24"/>
          <w:lang w:val="es-ES"/>
        </w:rPr>
        <w:t xml:space="preserve">El presente estudio corresponde a una investigación básica </w:t>
      </w:r>
      <w:r w:rsidR="00BF1E75">
        <w:rPr>
          <w:rFonts w:ascii="Times New Roman" w:hAnsi="Times New Roman" w:cs="Times New Roman"/>
          <w:sz w:val="24"/>
          <w:lang w:val="es-ES"/>
        </w:rPr>
        <w:t xml:space="preserve">porque </w:t>
      </w:r>
      <w:r>
        <w:rPr>
          <w:rFonts w:ascii="Times New Roman" w:hAnsi="Times New Roman" w:cs="Times New Roman"/>
          <w:sz w:val="24"/>
          <w:lang w:val="es-ES"/>
        </w:rPr>
        <w:t xml:space="preserve">se ocupa del objeto de estudio que, a partir de los resultados y descubrimientos, </w:t>
      </w:r>
      <w:r w:rsidR="00712F02">
        <w:rPr>
          <w:rFonts w:ascii="Times New Roman" w:hAnsi="Times New Roman" w:cs="Times New Roman"/>
          <w:sz w:val="24"/>
          <w:lang w:val="es-ES"/>
        </w:rPr>
        <w:t>pueden surgir nuevos productos,</w:t>
      </w:r>
      <w:r>
        <w:rPr>
          <w:rFonts w:ascii="Times New Roman" w:hAnsi="Times New Roman" w:cs="Times New Roman"/>
          <w:sz w:val="24"/>
          <w:lang w:val="es-ES"/>
        </w:rPr>
        <w:t xml:space="preserve"> avances </w:t>
      </w:r>
      <w:r w:rsidR="00712F02">
        <w:rPr>
          <w:rFonts w:ascii="Times New Roman" w:hAnsi="Times New Roman" w:cs="Times New Roman"/>
          <w:sz w:val="24"/>
          <w:lang w:val="es-ES"/>
        </w:rPr>
        <w:t>y mejoras científicas (Vargas, 2009</w:t>
      </w:r>
      <w:r>
        <w:rPr>
          <w:rFonts w:ascii="Times New Roman" w:hAnsi="Times New Roman" w:cs="Times New Roman"/>
          <w:sz w:val="24"/>
          <w:lang w:val="es-ES"/>
        </w:rPr>
        <w:t>).</w:t>
      </w:r>
    </w:p>
    <w:p w:rsidR="00071722" w:rsidRDefault="00071722" w:rsidP="00071722">
      <w:pPr>
        <w:autoSpaceDE w:val="0"/>
        <w:autoSpaceDN w:val="0"/>
        <w:adjustRightInd w:val="0"/>
        <w:spacing w:after="0"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A su vez es una investigación cuantitativa dado que “ofrece</w:t>
      </w:r>
      <w:r w:rsidRPr="007B0E6C">
        <w:rPr>
          <w:rFonts w:ascii="Times New Roman" w:hAnsi="Times New Roman" w:cs="Times New Roman"/>
          <w:sz w:val="24"/>
          <w:lang w:val="es-ES"/>
        </w:rPr>
        <w:t xml:space="preserve"> la posibilidad</w:t>
      </w:r>
      <w:r>
        <w:rPr>
          <w:rFonts w:ascii="Times New Roman" w:hAnsi="Times New Roman" w:cs="Times New Roman"/>
          <w:sz w:val="24"/>
          <w:lang w:val="es-ES"/>
        </w:rPr>
        <w:t xml:space="preserve"> </w:t>
      </w:r>
      <w:r w:rsidRPr="007B0E6C">
        <w:rPr>
          <w:rFonts w:ascii="Times New Roman" w:hAnsi="Times New Roman" w:cs="Times New Roman"/>
          <w:sz w:val="24"/>
          <w:lang w:val="es-ES"/>
        </w:rPr>
        <w:t>de generalizar los</w:t>
      </w:r>
      <w:r>
        <w:rPr>
          <w:rFonts w:ascii="Times New Roman" w:hAnsi="Times New Roman" w:cs="Times New Roman"/>
          <w:sz w:val="24"/>
          <w:lang w:val="es-ES"/>
        </w:rPr>
        <w:t xml:space="preserve"> resultados más ampliamente,</w:t>
      </w:r>
      <w:r w:rsidRPr="007B0E6C">
        <w:rPr>
          <w:rFonts w:ascii="Times New Roman" w:hAnsi="Times New Roman" w:cs="Times New Roman"/>
          <w:sz w:val="24"/>
          <w:lang w:val="es-ES"/>
        </w:rPr>
        <w:t xml:space="preserve"> otorga control sobre los fenómenos, así</w:t>
      </w:r>
      <w:r>
        <w:rPr>
          <w:rFonts w:ascii="Times New Roman" w:hAnsi="Times New Roman" w:cs="Times New Roman"/>
          <w:sz w:val="24"/>
          <w:lang w:val="es-ES"/>
        </w:rPr>
        <w:t xml:space="preserve"> </w:t>
      </w:r>
      <w:r w:rsidRPr="007B0E6C">
        <w:rPr>
          <w:rFonts w:ascii="Times New Roman" w:hAnsi="Times New Roman" w:cs="Times New Roman"/>
          <w:sz w:val="24"/>
          <w:lang w:val="es-ES"/>
        </w:rPr>
        <w:t>como un punto de vista de conteo y las ma</w:t>
      </w:r>
      <w:r>
        <w:rPr>
          <w:rFonts w:ascii="Times New Roman" w:hAnsi="Times New Roman" w:cs="Times New Roman"/>
          <w:sz w:val="24"/>
          <w:lang w:val="es-ES"/>
        </w:rPr>
        <w:t>gnitudes de estos” (Hernández, Fernández y Baptista, 2010, p.16).</w:t>
      </w:r>
    </w:p>
    <w:p w:rsidR="00071722" w:rsidRDefault="00FB23CA" w:rsidP="00071722">
      <w:pPr>
        <w:autoSpaceDE w:val="0"/>
        <w:autoSpaceDN w:val="0"/>
        <w:adjustRightInd w:val="0"/>
        <w:spacing w:after="0" w:line="480" w:lineRule="auto"/>
        <w:jc w:val="both"/>
        <w:rPr>
          <w:rFonts w:ascii="Times New Roman" w:hAnsi="Times New Roman" w:cs="Times New Roman"/>
          <w:b/>
          <w:sz w:val="24"/>
          <w:lang w:val="es-ES"/>
        </w:rPr>
      </w:pPr>
      <w:r>
        <w:rPr>
          <w:rFonts w:ascii="Times New Roman" w:hAnsi="Times New Roman" w:cs="Times New Roman"/>
          <w:b/>
          <w:sz w:val="24"/>
          <w:lang w:val="es-ES"/>
        </w:rPr>
        <w:t>5</w:t>
      </w:r>
      <w:r w:rsidR="00071722" w:rsidRPr="00296CB4">
        <w:rPr>
          <w:rFonts w:ascii="Times New Roman" w:hAnsi="Times New Roman" w:cs="Times New Roman"/>
          <w:b/>
          <w:sz w:val="24"/>
          <w:lang w:val="es-ES"/>
        </w:rPr>
        <w:t>.2 Diseño de investigación</w:t>
      </w:r>
    </w:p>
    <w:p w:rsidR="00071722" w:rsidRDefault="00071722" w:rsidP="00071722">
      <w:pPr>
        <w:autoSpaceDE w:val="0"/>
        <w:autoSpaceDN w:val="0"/>
        <w:adjustRightInd w:val="0"/>
        <w:spacing w:after="0"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El diseño del presente estudio es no experimental ya que se realiza sin la manipulación de variables y en los que sólo se observan los fenómenos en su ambiente original.  Asimismo es transversal debido a que son investigaciones que recopilan datos e información de un momento preciso (Hernández et al., 2010).</w:t>
      </w:r>
    </w:p>
    <w:p w:rsidR="00071722" w:rsidRDefault="00071722" w:rsidP="00071722">
      <w:pPr>
        <w:autoSpaceDE w:val="0"/>
        <w:autoSpaceDN w:val="0"/>
        <w:adjustRightInd w:val="0"/>
        <w:spacing w:after="0" w:line="480" w:lineRule="auto"/>
        <w:ind w:firstLine="567"/>
        <w:jc w:val="both"/>
        <w:rPr>
          <w:rFonts w:ascii="Times New Roman" w:hAnsi="Times New Roman" w:cs="Times New Roman"/>
          <w:sz w:val="24"/>
          <w:lang w:val="es-ES"/>
        </w:rPr>
      </w:pPr>
      <w:r>
        <w:rPr>
          <w:rFonts w:ascii="Times New Roman" w:hAnsi="Times New Roman" w:cs="Times New Roman"/>
          <w:sz w:val="24"/>
          <w:lang w:val="es-ES"/>
        </w:rPr>
        <w:lastRenderedPageBreak/>
        <w:t>Por otro lado, es descriptivo porque busca identificar la percepción de las redes sociales en colaboradores de una universidad privada.</w:t>
      </w:r>
    </w:p>
    <w:p w:rsidR="00071722" w:rsidRDefault="00FB23CA" w:rsidP="00071722">
      <w:pPr>
        <w:autoSpaceDE w:val="0"/>
        <w:autoSpaceDN w:val="0"/>
        <w:adjustRightInd w:val="0"/>
        <w:spacing w:after="0" w:line="480" w:lineRule="auto"/>
        <w:jc w:val="both"/>
        <w:rPr>
          <w:rFonts w:ascii="Times New Roman" w:hAnsi="Times New Roman" w:cs="Times New Roman"/>
          <w:b/>
          <w:sz w:val="24"/>
          <w:lang w:val="es-ES"/>
        </w:rPr>
      </w:pPr>
      <w:r>
        <w:rPr>
          <w:rFonts w:ascii="Times New Roman" w:hAnsi="Times New Roman" w:cs="Times New Roman"/>
          <w:b/>
          <w:sz w:val="24"/>
          <w:lang w:val="es-ES"/>
        </w:rPr>
        <w:t>5</w:t>
      </w:r>
      <w:r w:rsidR="00071722" w:rsidRPr="007C4D6F">
        <w:rPr>
          <w:rFonts w:ascii="Times New Roman" w:hAnsi="Times New Roman" w:cs="Times New Roman"/>
          <w:b/>
          <w:sz w:val="24"/>
          <w:lang w:val="es-ES"/>
        </w:rPr>
        <w:t>.3 Variables</w:t>
      </w:r>
    </w:p>
    <w:p w:rsidR="00071722" w:rsidRPr="004E3AD0" w:rsidRDefault="00071722" w:rsidP="00071722">
      <w:pPr>
        <w:autoSpaceDE w:val="0"/>
        <w:autoSpaceDN w:val="0"/>
        <w:adjustRightInd w:val="0"/>
        <w:spacing w:after="0" w:line="480" w:lineRule="auto"/>
        <w:jc w:val="both"/>
        <w:rPr>
          <w:rFonts w:ascii="Times New Roman" w:hAnsi="Times New Roman" w:cs="Times New Roman"/>
          <w:b/>
          <w:sz w:val="24"/>
          <w:lang w:val="es-ES"/>
        </w:rPr>
      </w:pPr>
      <w:r w:rsidRPr="004E3AD0">
        <w:rPr>
          <w:rFonts w:ascii="Times New Roman" w:hAnsi="Times New Roman" w:cs="Times New Roman"/>
          <w:b/>
          <w:sz w:val="24"/>
          <w:lang w:val="es-ES"/>
        </w:rPr>
        <w:t>Variable Atributiva</w:t>
      </w:r>
    </w:p>
    <w:p w:rsidR="00071722" w:rsidRPr="004E3AD0" w:rsidRDefault="00071722" w:rsidP="00071722">
      <w:pPr>
        <w:autoSpaceDE w:val="0"/>
        <w:autoSpaceDN w:val="0"/>
        <w:adjustRightInd w:val="0"/>
        <w:spacing w:after="0" w:line="480" w:lineRule="auto"/>
        <w:jc w:val="both"/>
        <w:rPr>
          <w:rFonts w:ascii="Times New Roman" w:hAnsi="Times New Roman" w:cs="Times New Roman"/>
          <w:b/>
          <w:sz w:val="24"/>
          <w:lang w:val="es-ES"/>
        </w:rPr>
      </w:pPr>
      <w:r w:rsidRPr="004E3AD0">
        <w:rPr>
          <w:rFonts w:ascii="Times New Roman" w:hAnsi="Times New Roman" w:cs="Times New Roman"/>
          <w:b/>
          <w:sz w:val="24"/>
          <w:lang w:val="es-ES"/>
        </w:rPr>
        <w:t>Percepción de las redes sociales:</w:t>
      </w:r>
    </w:p>
    <w:p w:rsidR="00071722" w:rsidRDefault="00071722" w:rsidP="00071722">
      <w:pPr>
        <w:autoSpaceDE w:val="0"/>
        <w:autoSpaceDN w:val="0"/>
        <w:adjustRightInd w:val="0"/>
        <w:spacing w:after="0"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Definida por los resultados obtenidos en la Escala de Percepción de Redes Sociales, cuyo proceso de operacionalización se presenta en la siguiente tabla.</w:t>
      </w:r>
    </w:p>
    <w:p w:rsidR="00C21C44" w:rsidRPr="00636FFF" w:rsidRDefault="00C21C44" w:rsidP="00C21C44">
      <w:pPr>
        <w:autoSpaceDE w:val="0"/>
        <w:autoSpaceDN w:val="0"/>
        <w:adjustRightInd w:val="0"/>
        <w:spacing w:after="0" w:line="480" w:lineRule="auto"/>
        <w:jc w:val="both"/>
        <w:rPr>
          <w:rFonts w:ascii="Times New Roman" w:hAnsi="Times New Roman" w:cs="Times New Roman"/>
          <w:sz w:val="24"/>
          <w:lang w:val="es-ES"/>
        </w:rPr>
      </w:pPr>
      <w:r w:rsidRPr="00636FFF">
        <w:rPr>
          <w:rFonts w:ascii="Times New Roman" w:hAnsi="Times New Roman" w:cs="Times New Roman"/>
          <w:sz w:val="24"/>
          <w:lang w:val="es-ES"/>
        </w:rPr>
        <w:t>Tabla 1</w:t>
      </w:r>
    </w:p>
    <w:p w:rsidR="00071722" w:rsidRPr="00636FFF" w:rsidRDefault="00071722" w:rsidP="00071722">
      <w:pPr>
        <w:autoSpaceDE w:val="0"/>
        <w:autoSpaceDN w:val="0"/>
        <w:adjustRightInd w:val="0"/>
        <w:spacing w:after="0" w:line="480" w:lineRule="auto"/>
        <w:jc w:val="both"/>
        <w:rPr>
          <w:rFonts w:ascii="Times New Roman" w:hAnsi="Times New Roman" w:cs="Times New Roman"/>
          <w:i/>
          <w:sz w:val="24"/>
          <w:lang w:val="es-ES"/>
        </w:rPr>
      </w:pPr>
      <w:r w:rsidRPr="00636FFF">
        <w:rPr>
          <w:rFonts w:ascii="Times New Roman" w:hAnsi="Times New Roman" w:cs="Times New Roman"/>
          <w:i/>
          <w:sz w:val="24"/>
          <w:lang w:val="es-ES"/>
        </w:rPr>
        <w:t>Proceso de operacionalización de la variable</w:t>
      </w:r>
    </w:p>
    <w:tbl>
      <w:tblPr>
        <w:tblStyle w:val="Tablanormal2"/>
        <w:tblW w:w="0" w:type="auto"/>
        <w:tblLayout w:type="fixed"/>
        <w:tblLook w:val="06A0" w:firstRow="1" w:lastRow="0" w:firstColumn="1" w:lastColumn="0" w:noHBand="1" w:noVBand="1"/>
      </w:tblPr>
      <w:tblGrid>
        <w:gridCol w:w="1413"/>
        <w:gridCol w:w="2693"/>
        <w:gridCol w:w="1559"/>
        <w:gridCol w:w="2829"/>
      </w:tblGrid>
      <w:tr w:rsidR="00071722" w:rsidRPr="00636FFF" w:rsidTr="00375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71722" w:rsidRPr="00636FFF" w:rsidRDefault="00071722" w:rsidP="00375284">
            <w:pPr>
              <w:autoSpaceDE w:val="0"/>
              <w:autoSpaceDN w:val="0"/>
              <w:adjustRightInd w:val="0"/>
              <w:jc w:val="center"/>
              <w:rPr>
                <w:rFonts w:ascii="Times New Roman" w:hAnsi="Times New Roman" w:cs="Times New Roman"/>
                <w:b w:val="0"/>
                <w:lang w:val="es-ES"/>
              </w:rPr>
            </w:pPr>
            <w:r w:rsidRPr="00636FFF">
              <w:rPr>
                <w:rFonts w:ascii="Times New Roman" w:hAnsi="Times New Roman" w:cs="Times New Roman"/>
                <w:b w:val="0"/>
                <w:lang w:val="es-ES"/>
              </w:rPr>
              <w:t>Variable</w:t>
            </w:r>
          </w:p>
        </w:tc>
        <w:tc>
          <w:tcPr>
            <w:tcW w:w="2693" w:type="dxa"/>
          </w:tcPr>
          <w:p w:rsidR="00071722" w:rsidRPr="00636FFF" w:rsidRDefault="00071722" w:rsidP="0037528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s-ES"/>
              </w:rPr>
            </w:pPr>
            <w:r w:rsidRPr="00636FFF">
              <w:rPr>
                <w:rFonts w:ascii="Times New Roman" w:hAnsi="Times New Roman" w:cs="Times New Roman"/>
                <w:b w:val="0"/>
                <w:lang w:val="es-ES"/>
              </w:rPr>
              <w:t>Definición Nominal</w:t>
            </w:r>
          </w:p>
        </w:tc>
        <w:tc>
          <w:tcPr>
            <w:tcW w:w="1559" w:type="dxa"/>
          </w:tcPr>
          <w:p w:rsidR="00071722" w:rsidRPr="00636FFF" w:rsidRDefault="00071722" w:rsidP="0037528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s-ES"/>
              </w:rPr>
            </w:pPr>
            <w:r w:rsidRPr="00636FFF">
              <w:rPr>
                <w:rFonts w:ascii="Times New Roman" w:hAnsi="Times New Roman" w:cs="Times New Roman"/>
                <w:b w:val="0"/>
                <w:lang w:val="es-ES"/>
              </w:rPr>
              <w:t>Dimensiones</w:t>
            </w:r>
          </w:p>
        </w:tc>
        <w:tc>
          <w:tcPr>
            <w:tcW w:w="2829" w:type="dxa"/>
          </w:tcPr>
          <w:p w:rsidR="00071722" w:rsidRPr="00636FFF" w:rsidRDefault="00071722" w:rsidP="0037528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s-ES"/>
              </w:rPr>
            </w:pPr>
            <w:r w:rsidRPr="00636FFF">
              <w:rPr>
                <w:rFonts w:ascii="Times New Roman" w:hAnsi="Times New Roman" w:cs="Times New Roman"/>
                <w:b w:val="0"/>
                <w:lang w:val="es-ES"/>
              </w:rPr>
              <w:t>Indicadores</w:t>
            </w:r>
          </w:p>
        </w:tc>
      </w:tr>
      <w:tr w:rsidR="00071722" w:rsidTr="00375284">
        <w:tc>
          <w:tcPr>
            <w:cnfStyle w:val="001000000000" w:firstRow="0" w:lastRow="0" w:firstColumn="1" w:lastColumn="0" w:oddVBand="0" w:evenVBand="0" w:oddHBand="0" w:evenHBand="0" w:firstRowFirstColumn="0" w:firstRowLastColumn="0" w:lastRowFirstColumn="0" w:lastRowLastColumn="0"/>
            <w:tcW w:w="1413" w:type="dxa"/>
            <w:vMerge w:val="restart"/>
          </w:tcPr>
          <w:p w:rsidR="00071722" w:rsidRPr="00D205B1" w:rsidRDefault="00071722" w:rsidP="00375284">
            <w:pPr>
              <w:autoSpaceDE w:val="0"/>
              <w:autoSpaceDN w:val="0"/>
              <w:adjustRightInd w:val="0"/>
              <w:jc w:val="both"/>
              <w:rPr>
                <w:rFonts w:ascii="Times New Roman" w:hAnsi="Times New Roman" w:cs="Times New Roman"/>
                <w:b w:val="0"/>
                <w:lang w:val="es-ES"/>
              </w:rPr>
            </w:pPr>
            <w:r w:rsidRPr="00D205B1">
              <w:rPr>
                <w:rFonts w:ascii="Times New Roman" w:hAnsi="Times New Roman" w:cs="Times New Roman"/>
                <w:b w:val="0"/>
                <w:lang w:val="es-ES"/>
              </w:rPr>
              <w:t>Percepción de las redes sociales.</w:t>
            </w:r>
          </w:p>
        </w:tc>
        <w:tc>
          <w:tcPr>
            <w:tcW w:w="2693" w:type="dxa"/>
            <w:vMerge w:val="restart"/>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rPr>
              <w:t>Es el proceso cognitivo que reconoce e interpreta a la estructura social formada por personas que están unid</w:t>
            </w:r>
            <w:r>
              <w:rPr>
                <w:rFonts w:ascii="Times New Roman" w:hAnsi="Times New Roman" w:cs="Times New Roman"/>
              </w:rPr>
              <w:t>as por relación o interés común (elaboración propia).</w:t>
            </w:r>
          </w:p>
        </w:tc>
        <w:tc>
          <w:tcPr>
            <w:tcW w:w="1559" w:type="dxa"/>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Facebook</w:t>
            </w:r>
          </w:p>
        </w:tc>
        <w:tc>
          <w:tcPr>
            <w:tcW w:w="2829" w:type="dxa"/>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horas diarias de estar conectado.</w:t>
            </w:r>
          </w:p>
          <w:p w:rsidR="00071722" w:rsidRDefault="00071722"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publicaciones semanalmente.</w:t>
            </w:r>
          </w:p>
          <w:p w:rsidR="00F612FD" w:rsidRPr="0066322E" w:rsidRDefault="00F612FD"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r w:rsidR="00071722" w:rsidTr="00375284">
        <w:tc>
          <w:tcPr>
            <w:cnfStyle w:val="001000000000" w:firstRow="0" w:lastRow="0" w:firstColumn="1" w:lastColumn="0" w:oddVBand="0" w:evenVBand="0" w:oddHBand="0" w:evenHBand="0" w:firstRowFirstColumn="0" w:firstRowLastColumn="0" w:lastRowFirstColumn="0" w:lastRowLastColumn="0"/>
            <w:tcW w:w="1413" w:type="dxa"/>
            <w:vMerge/>
          </w:tcPr>
          <w:p w:rsidR="00071722" w:rsidRPr="0066322E" w:rsidRDefault="00071722" w:rsidP="00375284">
            <w:pPr>
              <w:autoSpaceDE w:val="0"/>
              <w:autoSpaceDN w:val="0"/>
              <w:adjustRightInd w:val="0"/>
              <w:jc w:val="both"/>
              <w:rPr>
                <w:rFonts w:ascii="Times New Roman" w:hAnsi="Times New Roman" w:cs="Times New Roman"/>
                <w:lang w:val="es-ES"/>
              </w:rPr>
            </w:pPr>
          </w:p>
        </w:tc>
        <w:tc>
          <w:tcPr>
            <w:tcW w:w="2693" w:type="dxa"/>
            <w:vMerge/>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1559" w:type="dxa"/>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Whatsapp</w:t>
            </w:r>
          </w:p>
        </w:tc>
        <w:tc>
          <w:tcPr>
            <w:tcW w:w="2829" w:type="dxa"/>
          </w:tcPr>
          <w:p w:rsidR="00071722" w:rsidRPr="0066322E" w:rsidRDefault="00071722"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horas diarias de uso.</w:t>
            </w:r>
          </w:p>
          <w:p w:rsidR="00071722" w:rsidRDefault="00071722"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contactos agregados.</w:t>
            </w:r>
          </w:p>
          <w:p w:rsidR="00F612FD" w:rsidRPr="0066322E" w:rsidRDefault="00F612FD"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r w:rsidR="00071722" w:rsidTr="00375284">
        <w:tc>
          <w:tcPr>
            <w:cnfStyle w:val="001000000000" w:firstRow="0" w:lastRow="0" w:firstColumn="1" w:lastColumn="0" w:oddVBand="0" w:evenVBand="0" w:oddHBand="0" w:evenHBand="0" w:firstRowFirstColumn="0" w:firstRowLastColumn="0" w:lastRowFirstColumn="0" w:lastRowLastColumn="0"/>
            <w:tcW w:w="1413" w:type="dxa"/>
            <w:vMerge/>
          </w:tcPr>
          <w:p w:rsidR="00071722" w:rsidRPr="0066322E" w:rsidRDefault="00071722" w:rsidP="00375284">
            <w:pPr>
              <w:autoSpaceDE w:val="0"/>
              <w:autoSpaceDN w:val="0"/>
              <w:adjustRightInd w:val="0"/>
              <w:jc w:val="both"/>
              <w:rPr>
                <w:rFonts w:ascii="Times New Roman" w:hAnsi="Times New Roman" w:cs="Times New Roman"/>
                <w:lang w:val="es-ES"/>
              </w:rPr>
            </w:pPr>
          </w:p>
        </w:tc>
        <w:tc>
          <w:tcPr>
            <w:tcW w:w="2693" w:type="dxa"/>
            <w:vMerge/>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1559" w:type="dxa"/>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Youtube</w:t>
            </w:r>
          </w:p>
        </w:tc>
        <w:tc>
          <w:tcPr>
            <w:tcW w:w="2829" w:type="dxa"/>
          </w:tcPr>
          <w:p w:rsidR="00071722" w:rsidRPr="0066322E" w:rsidRDefault="00071722"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videos vistos por día.</w:t>
            </w:r>
          </w:p>
          <w:p w:rsidR="00071722" w:rsidRDefault="00071722"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canales seguidos.</w:t>
            </w:r>
          </w:p>
          <w:p w:rsidR="00F612FD" w:rsidRPr="0066322E" w:rsidRDefault="00F612FD"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r w:rsidR="00071722" w:rsidTr="00375284">
        <w:tc>
          <w:tcPr>
            <w:cnfStyle w:val="001000000000" w:firstRow="0" w:lastRow="0" w:firstColumn="1" w:lastColumn="0" w:oddVBand="0" w:evenVBand="0" w:oddHBand="0" w:evenHBand="0" w:firstRowFirstColumn="0" w:firstRowLastColumn="0" w:lastRowFirstColumn="0" w:lastRowLastColumn="0"/>
            <w:tcW w:w="1413" w:type="dxa"/>
            <w:vMerge/>
          </w:tcPr>
          <w:p w:rsidR="00071722" w:rsidRPr="0066322E" w:rsidRDefault="00071722" w:rsidP="00375284">
            <w:pPr>
              <w:autoSpaceDE w:val="0"/>
              <w:autoSpaceDN w:val="0"/>
              <w:adjustRightInd w:val="0"/>
              <w:jc w:val="both"/>
              <w:rPr>
                <w:rFonts w:ascii="Times New Roman" w:hAnsi="Times New Roman" w:cs="Times New Roman"/>
                <w:lang w:val="es-ES"/>
              </w:rPr>
            </w:pPr>
          </w:p>
        </w:tc>
        <w:tc>
          <w:tcPr>
            <w:tcW w:w="2693" w:type="dxa"/>
            <w:vMerge/>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1559" w:type="dxa"/>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Instagram</w:t>
            </w:r>
          </w:p>
        </w:tc>
        <w:tc>
          <w:tcPr>
            <w:tcW w:w="2829" w:type="dxa"/>
          </w:tcPr>
          <w:p w:rsidR="00071722" w:rsidRDefault="00071722"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fotos subidas</w:t>
            </w:r>
            <w:r>
              <w:rPr>
                <w:rFonts w:ascii="Times New Roman" w:hAnsi="Times New Roman" w:cs="Times New Roman"/>
                <w:lang w:val="es-ES"/>
              </w:rPr>
              <w:t xml:space="preserve"> por semana</w:t>
            </w:r>
            <w:r w:rsidRPr="0066322E">
              <w:rPr>
                <w:rFonts w:ascii="Times New Roman" w:hAnsi="Times New Roman" w:cs="Times New Roman"/>
                <w:lang w:val="es-ES"/>
              </w:rPr>
              <w:t>.</w:t>
            </w:r>
          </w:p>
          <w:p w:rsidR="00F612FD" w:rsidRPr="0066322E" w:rsidRDefault="00F612FD"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p w:rsidR="00071722" w:rsidRPr="0066322E" w:rsidRDefault="00071722"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usuarios seguidos.</w:t>
            </w:r>
          </w:p>
        </w:tc>
      </w:tr>
      <w:tr w:rsidR="00071722" w:rsidTr="00375284">
        <w:tc>
          <w:tcPr>
            <w:cnfStyle w:val="001000000000" w:firstRow="0" w:lastRow="0" w:firstColumn="1" w:lastColumn="0" w:oddVBand="0" w:evenVBand="0" w:oddHBand="0" w:evenHBand="0" w:firstRowFirstColumn="0" w:firstRowLastColumn="0" w:lastRowFirstColumn="0" w:lastRowLastColumn="0"/>
            <w:tcW w:w="1413" w:type="dxa"/>
            <w:vMerge/>
          </w:tcPr>
          <w:p w:rsidR="00071722" w:rsidRPr="0066322E" w:rsidRDefault="00071722" w:rsidP="00375284">
            <w:pPr>
              <w:autoSpaceDE w:val="0"/>
              <w:autoSpaceDN w:val="0"/>
              <w:adjustRightInd w:val="0"/>
              <w:jc w:val="both"/>
              <w:rPr>
                <w:rFonts w:ascii="Times New Roman" w:hAnsi="Times New Roman" w:cs="Times New Roman"/>
                <w:lang w:val="es-ES"/>
              </w:rPr>
            </w:pPr>
          </w:p>
        </w:tc>
        <w:tc>
          <w:tcPr>
            <w:tcW w:w="2693" w:type="dxa"/>
            <w:vMerge/>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1559" w:type="dxa"/>
          </w:tcPr>
          <w:p w:rsidR="00071722" w:rsidRPr="0066322E" w:rsidRDefault="00071722" w:rsidP="0037528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Twitter</w:t>
            </w:r>
          </w:p>
        </w:tc>
        <w:tc>
          <w:tcPr>
            <w:tcW w:w="2829" w:type="dxa"/>
          </w:tcPr>
          <w:p w:rsidR="00071722" w:rsidRPr="0066322E" w:rsidRDefault="00071722"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“tweets” al día.</w:t>
            </w:r>
          </w:p>
          <w:p w:rsidR="00071722" w:rsidRPr="0066322E" w:rsidRDefault="00071722" w:rsidP="003752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66322E">
              <w:rPr>
                <w:rFonts w:ascii="Times New Roman" w:hAnsi="Times New Roman" w:cs="Times New Roman"/>
                <w:lang w:val="es-ES"/>
              </w:rPr>
              <w:t>- Nº de horas diarias conectado.</w:t>
            </w:r>
          </w:p>
        </w:tc>
      </w:tr>
    </w:tbl>
    <w:p w:rsidR="00D860FC" w:rsidRPr="009A78E5" w:rsidRDefault="009A78E5" w:rsidP="00071722">
      <w:pPr>
        <w:autoSpaceDE w:val="0"/>
        <w:autoSpaceDN w:val="0"/>
        <w:adjustRightInd w:val="0"/>
        <w:spacing w:after="0" w:line="480" w:lineRule="auto"/>
        <w:jc w:val="both"/>
        <w:rPr>
          <w:rFonts w:ascii="Times New Roman" w:hAnsi="Times New Roman" w:cs="Times New Roman"/>
          <w:sz w:val="24"/>
          <w:lang w:val="es-ES"/>
        </w:rPr>
      </w:pPr>
      <w:r w:rsidRPr="009A78E5">
        <w:rPr>
          <w:rFonts w:ascii="Times New Roman" w:hAnsi="Times New Roman" w:cs="Times New Roman"/>
          <w:sz w:val="24"/>
          <w:lang w:val="es-ES"/>
        </w:rPr>
        <w:t>Elaboraci</w:t>
      </w:r>
      <w:r w:rsidR="0003748B">
        <w:rPr>
          <w:rFonts w:ascii="Times New Roman" w:hAnsi="Times New Roman" w:cs="Times New Roman"/>
          <w:sz w:val="24"/>
          <w:lang w:val="es-ES"/>
        </w:rPr>
        <w:t>ón propia.</w:t>
      </w:r>
    </w:p>
    <w:p w:rsidR="00071722" w:rsidRDefault="00071722" w:rsidP="00071722">
      <w:pPr>
        <w:autoSpaceDE w:val="0"/>
        <w:autoSpaceDN w:val="0"/>
        <w:adjustRightInd w:val="0"/>
        <w:spacing w:after="0" w:line="480" w:lineRule="auto"/>
        <w:jc w:val="both"/>
        <w:rPr>
          <w:rFonts w:ascii="Times New Roman" w:hAnsi="Times New Roman" w:cs="Times New Roman"/>
          <w:b/>
          <w:sz w:val="24"/>
          <w:lang w:val="es-ES"/>
        </w:rPr>
      </w:pPr>
      <w:r w:rsidRPr="0046184C">
        <w:rPr>
          <w:rFonts w:ascii="Times New Roman" w:hAnsi="Times New Roman" w:cs="Times New Roman"/>
          <w:b/>
          <w:sz w:val="24"/>
          <w:lang w:val="es-ES"/>
        </w:rPr>
        <w:t>Variables a controlar</w:t>
      </w:r>
    </w:p>
    <w:p w:rsidR="00071722" w:rsidRPr="0046184C" w:rsidRDefault="00071722" w:rsidP="00071722">
      <w:pPr>
        <w:autoSpaceDE w:val="0"/>
        <w:autoSpaceDN w:val="0"/>
        <w:adjustRightInd w:val="0"/>
        <w:spacing w:after="0" w:line="480" w:lineRule="auto"/>
        <w:jc w:val="both"/>
        <w:rPr>
          <w:rFonts w:ascii="Times New Roman" w:hAnsi="Times New Roman" w:cs="Times New Roman"/>
          <w:sz w:val="24"/>
        </w:rPr>
      </w:pPr>
      <w:r w:rsidRPr="0046184C">
        <w:rPr>
          <w:rFonts w:ascii="Times New Roman" w:hAnsi="Times New Roman" w:cs="Times New Roman"/>
          <w:b/>
          <w:bCs/>
          <w:sz w:val="24"/>
        </w:rPr>
        <w:t>Estímulos Medioambientales</w:t>
      </w:r>
      <w:r w:rsidRPr="0046184C">
        <w:rPr>
          <w:rFonts w:ascii="Times New Roman" w:hAnsi="Times New Roman" w:cs="Times New Roman"/>
          <w:sz w:val="24"/>
        </w:rPr>
        <w:t xml:space="preserve">: </w:t>
      </w:r>
    </w:p>
    <w:p w:rsidR="00071722" w:rsidRDefault="00071722" w:rsidP="00071722">
      <w:pPr>
        <w:autoSpaceDE w:val="0"/>
        <w:autoSpaceDN w:val="0"/>
        <w:adjustRightInd w:val="0"/>
        <w:spacing w:after="0" w:line="480" w:lineRule="auto"/>
        <w:ind w:firstLine="567"/>
        <w:jc w:val="both"/>
        <w:rPr>
          <w:rFonts w:ascii="Times New Roman" w:hAnsi="Times New Roman" w:cs="Times New Roman"/>
          <w:sz w:val="24"/>
        </w:rPr>
      </w:pPr>
      <w:r w:rsidRPr="0046184C">
        <w:rPr>
          <w:rFonts w:ascii="Times New Roman" w:hAnsi="Times New Roman" w:cs="Times New Roman"/>
          <w:sz w:val="24"/>
        </w:rPr>
        <w:t>Serán controlados dado que el ambiente de aplicación contará con una adecuada iluminación y ventilación; así como también, se retirarán todos aquellos estímulos distractores que pudieran interferir con la atención y concentración de los participantes.</w:t>
      </w:r>
    </w:p>
    <w:p w:rsidR="00A1642B" w:rsidRDefault="00A1642B" w:rsidP="00071722">
      <w:pPr>
        <w:autoSpaceDE w:val="0"/>
        <w:autoSpaceDN w:val="0"/>
        <w:adjustRightInd w:val="0"/>
        <w:spacing w:after="0" w:line="480" w:lineRule="auto"/>
        <w:ind w:firstLine="567"/>
        <w:jc w:val="both"/>
        <w:rPr>
          <w:rFonts w:ascii="Times New Roman" w:hAnsi="Times New Roman" w:cs="Times New Roman"/>
          <w:sz w:val="24"/>
        </w:rPr>
      </w:pPr>
    </w:p>
    <w:p w:rsidR="00A1642B" w:rsidRPr="0046184C" w:rsidRDefault="00A1642B" w:rsidP="00071722">
      <w:pPr>
        <w:autoSpaceDE w:val="0"/>
        <w:autoSpaceDN w:val="0"/>
        <w:adjustRightInd w:val="0"/>
        <w:spacing w:after="0" w:line="480" w:lineRule="auto"/>
        <w:ind w:firstLine="567"/>
        <w:jc w:val="both"/>
        <w:rPr>
          <w:rFonts w:ascii="Times New Roman" w:hAnsi="Times New Roman" w:cs="Times New Roman"/>
          <w:sz w:val="24"/>
        </w:rPr>
      </w:pPr>
    </w:p>
    <w:p w:rsidR="00071722" w:rsidRPr="0046184C" w:rsidRDefault="00071722" w:rsidP="00071722">
      <w:pPr>
        <w:autoSpaceDE w:val="0"/>
        <w:autoSpaceDN w:val="0"/>
        <w:adjustRightInd w:val="0"/>
        <w:spacing w:after="0" w:line="480" w:lineRule="auto"/>
        <w:jc w:val="both"/>
        <w:rPr>
          <w:rFonts w:ascii="Times New Roman" w:hAnsi="Times New Roman" w:cs="Times New Roman"/>
          <w:sz w:val="24"/>
        </w:rPr>
      </w:pPr>
      <w:r w:rsidRPr="0046184C">
        <w:rPr>
          <w:rFonts w:ascii="Times New Roman" w:hAnsi="Times New Roman" w:cs="Times New Roman"/>
          <w:b/>
          <w:bCs/>
          <w:sz w:val="24"/>
        </w:rPr>
        <w:lastRenderedPageBreak/>
        <w:t>Deseabilidad Social</w:t>
      </w:r>
      <w:r w:rsidRPr="0046184C">
        <w:rPr>
          <w:rFonts w:ascii="Times New Roman" w:hAnsi="Times New Roman" w:cs="Times New Roman"/>
          <w:sz w:val="24"/>
        </w:rPr>
        <w:t xml:space="preserve">: </w:t>
      </w:r>
    </w:p>
    <w:p w:rsidR="00071722" w:rsidRPr="0046184C" w:rsidRDefault="00071722" w:rsidP="00071722">
      <w:pPr>
        <w:autoSpaceDE w:val="0"/>
        <w:autoSpaceDN w:val="0"/>
        <w:adjustRightInd w:val="0"/>
        <w:spacing w:after="0" w:line="480" w:lineRule="auto"/>
        <w:ind w:firstLine="567"/>
        <w:jc w:val="both"/>
        <w:rPr>
          <w:rFonts w:ascii="Times New Roman" w:hAnsi="Times New Roman" w:cs="Times New Roman"/>
          <w:sz w:val="24"/>
        </w:rPr>
      </w:pPr>
      <w:r w:rsidRPr="0046184C">
        <w:rPr>
          <w:rFonts w:ascii="Times New Roman" w:hAnsi="Times New Roman" w:cs="Times New Roman"/>
          <w:sz w:val="24"/>
        </w:rPr>
        <w:t>Se controlará dado que la aplicación del instrumento se realizará en forma anónima, por lo que se presume que existen mayores probabilidades para que los participantes respondan de forma honesta.</w:t>
      </w:r>
    </w:p>
    <w:p w:rsidR="00071722" w:rsidRPr="0046184C" w:rsidRDefault="00071722" w:rsidP="00071722">
      <w:pPr>
        <w:autoSpaceDE w:val="0"/>
        <w:autoSpaceDN w:val="0"/>
        <w:adjustRightInd w:val="0"/>
        <w:spacing w:after="0" w:line="480" w:lineRule="auto"/>
        <w:jc w:val="both"/>
        <w:rPr>
          <w:rFonts w:ascii="Times New Roman" w:hAnsi="Times New Roman" w:cs="Times New Roman"/>
          <w:sz w:val="24"/>
        </w:rPr>
      </w:pPr>
      <w:r w:rsidRPr="0046184C">
        <w:rPr>
          <w:rFonts w:ascii="Times New Roman" w:hAnsi="Times New Roman" w:cs="Times New Roman"/>
          <w:b/>
          <w:bCs/>
          <w:sz w:val="24"/>
        </w:rPr>
        <w:t>Fatiga y/o Cansancio Físico y Mental</w:t>
      </w:r>
      <w:r w:rsidRPr="0046184C">
        <w:rPr>
          <w:rFonts w:ascii="Times New Roman" w:hAnsi="Times New Roman" w:cs="Times New Roman"/>
          <w:sz w:val="24"/>
        </w:rPr>
        <w:t xml:space="preserve">: </w:t>
      </w:r>
    </w:p>
    <w:p w:rsidR="00071722" w:rsidRDefault="00071722" w:rsidP="00071722">
      <w:pPr>
        <w:autoSpaceDE w:val="0"/>
        <w:autoSpaceDN w:val="0"/>
        <w:adjustRightInd w:val="0"/>
        <w:spacing w:after="0" w:line="480" w:lineRule="auto"/>
        <w:ind w:firstLine="567"/>
        <w:jc w:val="both"/>
        <w:rPr>
          <w:rFonts w:ascii="Times New Roman" w:hAnsi="Times New Roman" w:cs="Times New Roman"/>
          <w:sz w:val="24"/>
        </w:rPr>
      </w:pPr>
      <w:r w:rsidRPr="0046184C">
        <w:rPr>
          <w:rFonts w:ascii="Times New Roman" w:hAnsi="Times New Roman" w:cs="Times New Roman"/>
          <w:sz w:val="24"/>
        </w:rPr>
        <w:t>Será controlado debido a que se aplicará el instrumento durante las prime</w:t>
      </w:r>
      <w:r>
        <w:rPr>
          <w:rFonts w:ascii="Times New Roman" w:hAnsi="Times New Roman" w:cs="Times New Roman"/>
          <w:sz w:val="24"/>
        </w:rPr>
        <w:t>ras horas de la jornada laboral.</w:t>
      </w:r>
    </w:p>
    <w:p w:rsidR="00071722" w:rsidRPr="005F7981" w:rsidRDefault="00FB23CA" w:rsidP="00071722">
      <w:pPr>
        <w:autoSpaceDE w:val="0"/>
        <w:autoSpaceDN w:val="0"/>
        <w:adjustRightInd w:val="0"/>
        <w:spacing w:after="0" w:line="480" w:lineRule="auto"/>
        <w:jc w:val="both"/>
        <w:rPr>
          <w:rFonts w:ascii="Times New Roman" w:hAnsi="Times New Roman" w:cs="Times New Roman"/>
          <w:b/>
          <w:sz w:val="24"/>
          <w:lang w:val="es-ES"/>
        </w:rPr>
      </w:pPr>
      <w:r>
        <w:rPr>
          <w:rFonts w:ascii="Times New Roman" w:hAnsi="Times New Roman" w:cs="Times New Roman"/>
          <w:b/>
          <w:sz w:val="24"/>
          <w:lang w:val="es-ES"/>
        </w:rPr>
        <w:t>5</w:t>
      </w:r>
      <w:r w:rsidR="00071722" w:rsidRPr="005F7981">
        <w:rPr>
          <w:rFonts w:ascii="Times New Roman" w:hAnsi="Times New Roman" w:cs="Times New Roman"/>
          <w:b/>
          <w:sz w:val="24"/>
          <w:lang w:val="es-ES"/>
        </w:rPr>
        <w:t>.4 Población y muestra</w:t>
      </w:r>
    </w:p>
    <w:p w:rsidR="00071722" w:rsidRPr="005F7981" w:rsidRDefault="00071722" w:rsidP="00071722">
      <w:pPr>
        <w:autoSpaceDE w:val="0"/>
        <w:autoSpaceDN w:val="0"/>
        <w:adjustRightInd w:val="0"/>
        <w:spacing w:after="0" w:line="480" w:lineRule="auto"/>
        <w:jc w:val="both"/>
        <w:rPr>
          <w:rFonts w:ascii="Times New Roman" w:hAnsi="Times New Roman" w:cs="Times New Roman"/>
          <w:b/>
          <w:sz w:val="24"/>
          <w:lang w:val="es-ES"/>
        </w:rPr>
      </w:pPr>
      <w:r w:rsidRPr="005F7981">
        <w:rPr>
          <w:rFonts w:ascii="Times New Roman" w:hAnsi="Times New Roman" w:cs="Times New Roman"/>
          <w:b/>
          <w:sz w:val="24"/>
          <w:lang w:val="es-ES"/>
        </w:rPr>
        <w:t>Población</w:t>
      </w:r>
    </w:p>
    <w:p w:rsidR="00071722" w:rsidRDefault="00071722" w:rsidP="00071722">
      <w:pPr>
        <w:autoSpaceDE w:val="0"/>
        <w:autoSpaceDN w:val="0"/>
        <w:adjustRightInd w:val="0"/>
        <w:spacing w:after="0"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Estará conformada por 2850 colaboradores varones y mujeres de una universidad privada del distrito de La Molina.</w:t>
      </w:r>
    </w:p>
    <w:p w:rsidR="00071722" w:rsidRPr="00F87C53" w:rsidRDefault="00071722" w:rsidP="00071722">
      <w:pPr>
        <w:autoSpaceDE w:val="0"/>
        <w:autoSpaceDN w:val="0"/>
        <w:adjustRightInd w:val="0"/>
        <w:spacing w:after="0" w:line="480" w:lineRule="auto"/>
        <w:jc w:val="both"/>
        <w:rPr>
          <w:rFonts w:ascii="Times New Roman" w:hAnsi="Times New Roman" w:cs="Times New Roman"/>
          <w:b/>
          <w:sz w:val="24"/>
          <w:lang w:val="es-ES"/>
        </w:rPr>
      </w:pPr>
      <w:r w:rsidRPr="00F87C53">
        <w:rPr>
          <w:rFonts w:ascii="Times New Roman" w:hAnsi="Times New Roman" w:cs="Times New Roman"/>
          <w:b/>
          <w:sz w:val="24"/>
          <w:lang w:val="es-ES"/>
        </w:rPr>
        <w:t>Muestra</w:t>
      </w:r>
    </w:p>
    <w:p w:rsidR="00071722" w:rsidRDefault="00071722" w:rsidP="00071722">
      <w:pPr>
        <w:autoSpaceDE w:val="0"/>
        <w:autoSpaceDN w:val="0"/>
        <w:adjustRightInd w:val="0"/>
        <w:spacing w:after="0"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El muestreo a utilizarse será no probabilístico</w:t>
      </w:r>
      <w:r w:rsidR="00DE44FF">
        <w:rPr>
          <w:rFonts w:ascii="Times New Roman" w:hAnsi="Times New Roman" w:cs="Times New Roman"/>
          <w:sz w:val="24"/>
          <w:lang w:val="es-ES"/>
        </w:rPr>
        <w:t xml:space="preserve"> de tipo intencional, dado que </w:t>
      </w:r>
      <w:r>
        <w:rPr>
          <w:rFonts w:ascii="Times New Roman" w:hAnsi="Times New Roman" w:cs="Times New Roman"/>
          <w:sz w:val="24"/>
          <w:lang w:val="es-ES"/>
        </w:rPr>
        <w:t>c</w:t>
      </w:r>
      <w:r w:rsidRPr="00964578">
        <w:rPr>
          <w:rFonts w:ascii="Times New Roman" w:hAnsi="Times New Roman" w:cs="Times New Roman"/>
          <w:sz w:val="24"/>
          <w:lang w:val="es-ES"/>
        </w:rPr>
        <w:t xml:space="preserve">onsiste en </w:t>
      </w:r>
      <w:r w:rsidR="00DE44FF">
        <w:rPr>
          <w:rFonts w:ascii="Times New Roman" w:hAnsi="Times New Roman" w:cs="Times New Roman"/>
          <w:sz w:val="24"/>
          <w:lang w:val="es-ES"/>
        </w:rPr>
        <w:t>escoger una muestra sin usar</w:t>
      </w:r>
      <w:r w:rsidRPr="00964578">
        <w:rPr>
          <w:rFonts w:ascii="Times New Roman" w:hAnsi="Times New Roman" w:cs="Times New Roman"/>
          <w:sz w:val="24"/>
          <w:lang w:val="es-ES"/>
        </w:rPr>
        <w:t xml:space="preserve"> métodos</w:t>
      </w:r>
      <w:r w:rsidR="00DE44FF">
        <w:rPr>
          <w:rFonts w:ascii="Times New Roman" w:hAnsi="Times New Roman" w:cs="Times New Roman"/>
          <w:sz w:val="24"/>
          <w:lang w:val="es-ES"/>
        </w:rPr>
        <w:t xml:space="preserve"> aleatorios, además sus</w:t>
      </w:r>
      <w:r w:rsidRPr="00964578">
        <w:rPr>
          <w:rFonts w:ascii="Times New Roman" w:hAnsi="Times New Roman" w:cs="Times New Roman"/>
          <w:sz w:val="24"/>
          <w:lang w:val="es-ES"/>
        </w:rPr>
        <w:t xml:space="preserve"> características </w:t>
      </w:r>
      <w:r w:rsidR="00DE44FF">
        <w:rPr>
          <w:rFonts w:ascii="Times New Roman" w:hAnsi="Times New Roman" w:cs="Times New Roman"/>
          <w:sz w:val="24"/>
          <w:lang w:val="es-ES"/>
        </w:rPr>
        <w:t>son parecidas a la población objetivo (Casal y Mateu, 2003</w:t>
      </w:r>
      <w:r>
        <w:rPr>
          <w:rFonts w:ascii="Times New Roman" w:hAnsi="Times New Roman" w:cs="Times New Roman"/>
          <w:sz w:val="24"/>
          <w:lang w:val="es-ES"/>
        </w:rPr>
        <w:t>).</w:t>
      </w:r>
    </w:p>
    <w:p w:rsidR="00071722" w:rsidRDefault="00071722" w:rsidP="00071722">
      <w:pPr>
        <w:autoSpaceDE w:val="0"/>
        <w:autoSpaceDN w:val="0"/>
        <w:adjustRightInd w:val="0"/>
        <w:spacing w:after="0" w:line="480" w:lineRule="auto"/>
        <w:ind w:firstLine="567"/>
        <w:jc w:val="both"/>
        <w:rPr>
          <w:rFonts w:ascii="Times New Roman" w:hAnsi="Times New Roman" w:cs="Times New Roman"/>
          <w:sz w:val="24"/>
          <w:lang w:val="es-ES"/>
        </w:rPr>
      </w:pPr>
      <w:r>
        <w:rPr>
          <w:rFonts w:ascii="Times New Roman" w:hAnsi="Times New Roman" w:cs="Times New Roman"/>
          <w:sz w:val="24"/>
          <w:lang w:val="es-ES"/>
        </w:rPr>
        <w:t>La muestra estará conformada por 120 colaboradores: 70 varones y 50 mujeres, cuyas edades oscilan de 25 a 50 años que laboran como docentes en la facultad de Ciencias Empresariales de una universidad privada del distrito de La Molina.</w:t>
      </w:r>
    </w:p>
    <w:p w:rsidR="00071722" w:rsidRPr="00DC43F9" w:rsidRDefault="00071722" w:rsidP="00071722">
      <w:pPr>
        <w:autoSpaceDE w:val="0"/>
        <w:autoSpaceDN w:val="0"/>
        <w:adjustRightInd w:val="0"/>
        <w:spacing w:after="0" w:line="480" w:lineRule="auto"/>
        <w:jc w:val="both"/>
        <w:rPr>
          <w:rFonts w:ascii="Times New Roman" w:hAnsi="Times New Roman" w:cs="Times New Roman"/>
          <w:b/>
          <w:sz w:val="24"/>
          <w:lang w:val="es-ES"/>
        </w:rPr>
      </w:pPr>
      <w:r w:rsidRPr="00DC43F9">
        <w:rPr>
          <w:rFonts w:ascii="Times New Roman" w:hAnsi="Times New Roman" w:cs="Times New Roman"/>
          <w:b/>
          <w:sz w:val="24"/>
          <w:lang w:val="es-ES"/>
        </w:rPr>
        <w:t>Criterios de inclusión</w:t>
      </w:r>
    </w:p>
    <w:p w:rsidR="00071722" w:rsidRPr="00B44A65" w:rsidRDefault="00071722" w:rsidP="00071722">
      <w:pPr>
        <w:pStyle w:val="Prrafodelista"/>
        <w:numPr>
          <w:ilvl w:val="0"/>
          <w:numId w:val="7"/>
        </w:numPr>
        <w:autoSpaceDE w:val="0"/>
        <w:autoSpaceDN w:val="0"/>
        <w:adjustRightInd w:val="0"/>
        <w:spacing w:after="0" w:line="480" w:lineRule="auto"/>
        <w:jc w:val="both"/>
        <w:rPr>
          <w:rFonts w:ascii="Times New Roman" w:hAnsi="Times New Roman" w:cs="Times New Roman"/>
          <w:sz w:val="24"/>
          <w:lang w:val="es-ES"/>
        </w:rPr>
      </w:pPr>
      <w:r w:rsidRPr="00B44A65">
        <w:rPr>
          <w:rFonts w:ascii="Times New Roman" w:hAnsi="Times New Roman" w:cs="Times New Roman"/>
          <w:sz w:val="24"/>
          <w:lang w:val="es-ES"/>
        </w:rPr>
        <w:t>De 25 a 50 años.</w:t>
      </w:r>
    </w:p>
    <w:p w:rsidR="00071722" w:rsidRPr="00B44A65" w:rsidRDefault="00071722" w:rsidP="00071722">
      <w:pPr>
        <w:pStyle w:val="Prrafodelista"/>
        <w:numPr>
          <w:ilvl w:val="0"/>
          <w:numId w:val="7"/>
        </w:numPr>
        <w:autoSpaceDE w:val="0"/>
        <w:autoSpaceDN w:val="0"/>
        <w:adjustRightInd w:val="0"/>
        <w:spacing w:after="0" w:line="480" w:lineRule="auto"/>
        <w:jc w:val="both"/>
        <w:rPr>
          <w:rFonts w:ascii="Times New Roman" w:hAnsi="Times New Roman" w:cs="Times New Roman"/>
          <w:sz w:val="24"/>
          <w:lang w:val="es-ES"/>
        </w:rPr>
      </w:pPr>
      <w:r w:rsidRPr="00B44A65">
        <w:rPr>
          <w:rFonts w:ascii="Times New Roman" w:hAnsi="Times New Roman" w:cs="Times New Roman"/>
          <w:sz w:val="24"/>
          <w:lang w:val="es-ES"/>
        </w:rPr>
        <w:t>Ser docente.</w:t>
      </w:r>
    </w:p>
    <w:p w:rsidR="00071722" w:rsidRPr="00B44A65" w:rsidRDefault="00071722" w:rsidP="00071722">
      <w:pPr>
        <w:pStyle w:val="Prrafodelista"/>
        <w:numPr>
          <w:ilvl w:val="0"/>
          <w:numId w:val="7"/>
        </w:numPr>
        <w:autoSpaceDE w:val="0"/>
        <w:autoSpaceDN w:val="0"/>
        <w:adjustRightInd w:val="0"/>
        <w:spacing w:after="0" w:line="480" w:lineRule="auto"/>
        <w:jc w:val="both"/>
        <w:rPr>
          <w:rFonts w:ascii="Times New Roman" w:hAnsi="Times New Roman" w:cs="Times New Roman"/>
          <w:sz w:val="24"/>
          <w:lang w:val="es-ES"/>
        </w:rPr>
      </w:pPr>
      <w:r w:rsidRPr="00B44A65">
        <w:rPr>
          <w:rFonts w:ascii="Times New Roman" w:hAnsi="Times New Roman" w:cs="Times New Roman"/>
          <w:sz w:val="24"/>
          <w:lang w:val="es-ES"/>
        </w:rPr>
        <w:t>Pertenecer a la facultad de Ciencias Empresariales de una universidad privada del distrito de La Molina.</w:t>
      </w:r>
    </w:p>
    <w:p w:rsidR="00071722" w:rsidRPr="00DC43F9" w:rsidRDefault="00071722" w:rsidP="00071722">
      <w:pPr>
        <w:autoSpaceDE w:val="0"/>
        <w:autoSpaceDN w:val="0"/>
        <w:adjustRightInd w:val="0"/>
        <w:spacing w:after="0" w:line="480" w:lineRule="auto"/>
        <w:jc w:val="both"/>
        <w:rPr>
          <w:rFonts w:ascii="Times New Roman" w:hAnsi="Times New Roman" w:cs="Times New Roman"/>
          <w:b/>
          <w:sz w:val="24"/>
          <w:lang w:val="es-ES"/>
        </w:rPr>
      </w:pPr>
      <w:r>
        <w:rPr>
          <w:rFonts w:ascii="Times New Roman" w:hAnsi="Times New Roman" w:cs="Times New Roman"/>
          <w:b/>
          <w:sz w:val="24"/>
          <w:lang w:val="es-ES"/>
        </w:rPr>
        <w:t>Criterios de ex</w:t>
      </w:r>
      <w:r w:rsidRPr="00DC43F9">
        <w:rPr>
          <w:rFonts w:ascii="Times New Roman" w:hAnsi="Times New Roman" w:cs="Times New Roman"/>
          <w:b/>
          <w:sz w:val="24"/>
          <w:lang w:val="es-ES"/>
        </w:rPr>
        <w:t>clusión</w:t>
      </w:r>
    </w:p>
    <w:p w:rsidR="00071722" w:rsidRPr="00B44A65" w:rsidRDefault="00071722" w:rsidP="00071722">
      <w:pPr>
        <w:pStyle w:val="Prrafodelista"/>
        <w:numPr>
          <w:ilvl w:val="0"/>
          <w:numId w:val="8"/>
        </w:numPr>
        <w:autoSpaceDE w:val="0"/>
        <w:autoSpaceDN w:val="0"/>
        <w:adjustRightInd w:val="0"/>
        <w:spacing w:after="0" w:line="480" w:lineRule="auto"/>
        <w:jc w:val="both"/>
        <w:rPr>
          <w:rFonts w:ascii="Times New Roman" w:hAnsi="Times New Roman" w:cs="Times New Roman"/>
          <w:sz w:val="24"/>
          <w:lang w:val="es-ES"/>
        </w:rPr>
      </w:pPr>
      <w:r w:rsidRPr="00B44A65">
        <w:rPr>
          <w:rFonts w:ascii="Times New Roman" w:hAnsi="Times New Roman" w:cs="Times New Roman"/>
          <w:sz w:val="24"/>
          <w:lang w:val="es-ES"/>
        </w:rPr>
        <w:t>No haber firmado el consentimiento informado.</w:t>
      </w:r>
    </w:p>
    <w:p w:rsidR="00071722" w:rsidRPr="00B44A65" w:rsidRDefault="00071722" w:rsidP="00071722">
      <w:pPr>
        <w:pStyle w:val="Prrafodelista"/>
        <w:numPr>
          <w:ilvl w:val="0"/>
          <w:numId w:val="8"/>
        </w:numPr>
        <w:autoSpaceDE w:val="0"/>
        <w:autoSpaceDN w:val="0"/>
        <w:adjustRightInd w:val="0"/>
        <w:spacing w:after="0" w:line="480" w:lineRule="auto"/>
        <w:jc w:val="both"/>
        <w:rPr>
          <w:rFonts w:ascii="Times New Roman" w:hAnsi="Times New Roman" w:cs="Times New Roman"/>
          <w:sz w:val="24"/>
          <w:lang w:val="es-ES"/>
        </w:rPr>
      </w:pPr>
      <w:r w:rsidRPr="00B44A65">
        <w:rPr>
          <w:rFonts w:ascii="Times New Roman" w:hAnsi="Times New Roman" w:cs="Times New Roman"/>
          <w:sz w:val="24"/>
          <w:lang w:val="es-ES"/>
        </w:rPr>
        <w:lastRenderedPageBreak/>
        <w:t>Haber respondido el instrumento con errores (doble marca o ítems en blanco).</w:t>
      </w:r>
    </w:p>
    <w:p w:rsidR="00071722" w:rsidRDefault="00FB23CA" w:rsidP="00071722">
      <w:pPr>
        <w:autoSpaceDE w:val="0"/>
        <w:autoSpaceDN w:val="0"/>
        <w:adjustRightInd w:val="0"/>
        <w:spacing w:after="0" w:line="480" w:lineRule="auto"/>
        <w:jc w:val="both"/>
        <w:rPr>
          <w:rFonts w:ascii="Times New Roman" w:hAnsi="Times New Roman" w:cs="Times New Roman"/>
          <w:b/>
          <w:sz w:val="24"/>
          <w:lang w:val="es-ES"/>
        </w:rPr>
      </w:pPr>
      <w:r>
        <w:rPr>
          <w:rFonts w:ascii="Times New Roman" w:hAnsi="Times New Roman" w:cs="Times New Roman"/>
          <w:b/>
          <w:sz w:val="24"/>
          <w:lang w:val="es-ES"/>
        </w:rPr>
        <w:t>5</w:t>
      </w:r>
      <w:r w:rsidR="00071722" w:rsidRPr="00A14359">
        <w:rPr>
          <w:rFonts w:ascii="Times New Roman" w:hAnsi="Times New Roman" w:cs="Times New Roman"/>
          <w:b/>
          <w:sz w:val="24"/>
          <w:lang w:val="es-ES"/>
        </w:rPr>
        <w:t>.5 Instrumento</w:t>
      </w:r>
    </w:p>
    <w:p w:rsidR="00071722" w:rsidRPr="00A14359" w:rsidRDefault="00071722" w:rsidP="00071722">
      <w:pPr>
        <w:autoSpaceDE w:val="0"/>
        <w:autoSpaceDN w:val="0"/>
        <w:adjustRightInd w:val="0"/>
        <w:spacing w:after="0" w:line="480" w:lineRule="auto"/>
        <w:jc w:val="both"/>
        <w:rPr>
          <w:rFonts w:ascii="Times New Roman" w:hAnsi="Times New Roman" w:cs="Times New Roman"/>
          <w:sz w:val="24"/>
        </w:rPr>
      </w:pPr>
      <w:r w:rsidRPr="00A14359">
        <w:rPr>
          <w:rFonts w:ascii="Times New Roman" w:hAnsi="Times New Roman" w:cs="Times New Roman"/>
          <w:sz w:val="24"/>
        </w:rPr>
        <w:t xml:space="preserve">Nombre del Instrumento: </w:t>
      </w:r>
      <w:r>
        <w:rPr>
          <w:rFonts w:ascii="Times New Roman" w:hAnsi="Times New Roman" w:cs="Times New Roman"/>
          <w:sz w:val="24"/>
        </w:rPr>
        <w:t>Escala de Percepción de Redes Sociales</w:t>
      </w:r>
    </w:p>
    <w:p w:rsidR="00071722" w:rsidRPr="00A14359" w:rsidRDefault="00071722" w:rsidP="00071722">
      <w:pPr>
        <w:autoSpaceDE w:val="0"/>
        <w:autoSpaceDN w:val="0"/>
        <w:adjustRightInd w:val="0"/>
        <w:spacing w:after="0" w:line="480" w:lineRule="auto"/>
        <w:jc w:val="both"/>
        <w:rPr>
          <w:rFonts w:ascii="Times New Roman" w:hAnsi="Times New Roman" w:cs="Times New Roman"/>
          <w:sz w:val="24"/>
        </w:rPr>
      </w:pPr>
      <w:r w:rsidRPr="00A14359">
        <w:rPr>
          <w:rFonts w:ascii="Times New Roman" w:hAnsi="Times New Roman" w:cs="Times New Roman"/>
          <w:sz w:val="24"/>
        </w:rPr>
        <w:t>Autor(es):</w:t>
      </w:r>
      <w:r>
        <w:rPr>
          <w:rFonts w:ascii="Times New Roman" w:hAnsi="Times New Roman" w:cs="Times New Roman"/>
          <w:sz w:val="24"/>
        </w:rPr>
        <w:t xml:space="preserve"> Giuseppi Gamarra Fernández, Sebastián Espíritu Quispe y Bryan Castro Malca</w:t>
      </w:r>
    </w:p>
    <w:p w:rsidR="00071722" w:rsidRPr="00A14359" w:rsidRDefault="00071722" w:rsidP="00071722">
      <w:pPr>
        <w:autoSpaceDE w:val="0"/>
        <w:autoSpaceDN w:val="0"/>
        <w:adjustRightInd w:val="0"/>
        <w:spacing w:after="0" w:line="480" w:lineRule="auto"/>
        <w:jc w:val="both"/>
        <w:rPr>
          <w:rFonts w:ascii="Times New Roman" w:hAnsi="Times New Roman" w:cs="Times New Roman"/>
          <w:sz w:val="24"/>
        </w:rPr>
      </w:pPr>
      <w:r w:rsidRPr="00A14359">
        <w:rPr>
          <w:rFonts w:ascii="Times New Roman" w:hAnsi="Times New Roman" w:cs="Times New Roman"/>
          <w:sz w:val="24"/>
        </w:rPr>
        <w:t>Año:</w:t>
      </w:r>
      <w:r>
        <w:rPr>
          <w:rFonts w:ascii="Times New Roman" w:hAnsi="Times New Roman" w:cs="Times New Roman"/>
          <w:sz w:val="24"/>
        </w:rPr>
        <w:t xml:space="preserve"> 2018</w:t>
      </w:r>
    </w:p>
    <w:p w:rsidR="00071722" w:rsidRPr="00A14359" w:rsidRDefault="00071722" w:rsidP="00071722">
      <w:pPr>
        <w:autoSpaceDE w:val="0"/>
        <w:autoSpaceDN w:val="0"/>
        <w:adjustRightInd w:val="0"/>
        <w:spacing w:after="0" w:line="480" w:lineRule="auto"/>
        <w:jc w:val="both"/>
        <w:rPr>
          <w:rFonts w:ascii="Times New Roman" w:hAnsi="Times New Roman" w:cs="Times New Roman"/>
          <w:sz w:val="24"/>
        </w:rPr>
      </w:pPr>
      <w:r w:rsidRPr="00A14359">
        <w:rPr>
          <w:rFonts w:ascii="Times New Roman" w:hAnsi="Times New Roman" w:cs="Times New Roman"/>
          <w:sz w:val="24"/>
        </w:rPr>
        <w:t>Procedencia:</w:t>
      </w:r>
      <w:r>
        <w:rPr>
          <w:rFonts w:ascii="Times New Roman" w:hAnsi="Times New Roman" w:cs="Times New Roman"/>
          <w:sz w:val="24"/>
        </w:rPr>
        <w:t xml:space="preserve"> Lima - Perú</w:t>
      </w:r>
    </w:p>
    <w:p w:rsidR="00071722" w:rsidRPr="00A14359" w:rsidRDefault="00071722" w:rsidP="00071722">
      <w:pPr>
        <w:autoSpaceDE w:val="0"/>
        <w:autoSpaceDN w:val="0"/>
        <w:adjustRightInd w:val="0"/>
        <w:spacing w:after="0" w:line="480" w:lineRule="auto"/>
        <w:jc w:val="both"/>
        <w:rPr>
          <w:rFonts w:ascii="Times New Roman" w:hAnsi="Times New Roman" w:cs="Times New Roman"/>
          <w:sz w:val="24"/>
        </w:rPr>
      </w:pPr>
      <w:r w:rsidRPr="00A14359">
        <w:rPr>
          <w:rFonts w:ascii="Times New Roman" w:hAnsi="Times New Roman" w:cs="Times New Roman"/>
          <w:sz w:val="24"/>
        </w:rPr>
        <w:t>Objetivo:</w:t>
      </w:r>
      <w:r>
        <w:rPr>
          <w:rFonts w:ascii="Times New Roman" w:hAnsi="Times New Roman" w:cs="Times New Roman"/>
          <w:sz w:val="24"/>
        </w:rPr>
        <w:t xml:space="preserve"> Identificar la percepción de redes sociales</w:t>
      </w:r>
    </w:p>
    <w:p w:rsidR="00071722" w:rsidRPr="00A14359" w:rsidRDefault="00071722" w:rsidP="00071722">
      <w:pPr>
        <w:autoSpaceDE w:val="0"/>
        <w:autoSpaceDN w:val="0"/>
        <w:adjustRightInd w:val="0"/>
        <w:spacing w:after="0" w:line="480" w:lineRule="auto"/>
        <w:jc w:val="both"/>
        <w:rPr>
          <w:rFonts w:ascii="Times New Roman" w:hAnsi="Times New Roman" w:cs="Times New Roman"/>
          <w:sz w:val="24"/>
        </w:rPr>
      </w:pPr>
      <w:r w:rsidRPr="00A14359">
        <w:rPr>
          <w:rFonts w:ascii="Times New Roman" w:hAnsi="Times New Roman" w:cs="Times New Roman"/>
          <w:sz w:val="24"/>
        </w:rPr>
        <w:t>Dirigido a:</w:t>
      </w:r>
      <w:r>
        <w:rPr>
          <w:rFonts w:ascii="Times New Roman" w:hAnsi="Times New Roman" w:cs="Times New Roman"/>
          <w:sz w:val="24"/>
        </w:rPr>
        <w:t xml:space="preserve"> personas de 16 años a más.</w:t>
      </w:r>
    </w:p>
    <w:p w:rsidR="00071722" w:rsidRPr="00A14359" w:rsidRDefault="00071722" w:rsidP="00071722">
      <w:pPr>
        <w:autoSpaceDE w:val="0"/>
        <w:autoSpaceDN w:val="0"/>
        <w:adjustRightInd w:val="0"/>
        <w:spacing w:after="0" w:line="480" w:lineRule="auto"/>
        <w:jc w:val="both"/>
        <w:rPr>
          <w:rFonts w:ascii="Times New Roman" w:hAnsi="Times New Roman" w:cs="Times New Roman"/>
          <w:sz w:val="24"/>
        </w:rPr>
      </w:pPr>
      <w:r w:rsidRPr="00A14359">
        <w:rPr>
          <w:rFonts w:ascii="Times New Roman" w:hAnsi="Times New Roman" w:cs="Times New Roman"/>
          <w:sz w:val="24"/>
        </w:rPr>
        <w:t>Dimensiones:</w:t>
      </w:r>
      <w:r>
        <w:rPr>
          <w:rFonts w:ascii="Times New Roman" w:hAnsi="Times New Roman" w:cs="Times New Roman"/>
          <w:sz w:val="24"/>
        </w:rPr>
        <w:t xml:space="preserve"> Facebook, Whatsapp, Youtube, Instagram y Twitter.</w:t>
      </w:r>
    </w:p>
    <w:p w:rsidR="00071722" w:rsidRPr="00A14359" w:rsidRDefault="00071722" w:rsidP="00071722">
      <w:pPr>
        <w:autoSpaceDE w:val="0"/>
        <w:autoSpaceDN w:val="0"/>
        <w:adjustRightInd w:val="0"/>
        <w:spacing w:after="0" w:line="480" w:lineRule="auto"/>
        <w:jc w:val="both"/>
        <w:rPr>
          <w:rFonts w:ascii="Times New Roman" w:hAnsi="Times New Roman" w:cs="Times New Roman"/>
          <w:sz w:val="24"/>
        </w:rPr>
      </w:pPr>
      <w:r w:rsidRPr="00A14359">
        <w:rPr>
          <w:rFonts w:ascii="Times New Roman" w:hAnsi="Times New Roman" w:cs="Times New Roman"/>
          <w:sz w:val="24"/>
        </w:rPr>
        <w:t>Número de ítems:</w:t>
      </w:r>
      <w:r>
        <w:rPr>
          <w:rFonts w:ascii="Times New Roman" w:hAnsi="Times New Roman" w:cs="Times New Roman"/>
          <w:sz w:val="24"/>
        </w:rPr>
        <w:t xml:space="preserve"> 22 preguntas</w:t>
      </w:r>
    </w:p>
    <w:p w:rsidR="00071722" w:rsidRPr="00A14359" w:rsidRDefault="00071722" w:rsidP="00071722">
      <w:pPr>
        <w:autoSpaceDE w:val="0"/>
        <w:autoSpaceDN w:val="0"/>
        <w:adjustRightInd w:val="0"/>
        <w:spacing w:after="0" w:line="480" w:lineRule="auto"/>
        <w:jc w:val="both"/>
        <w:rPr>
          <w:rFonts w:ascii="Times New Roman" w:hAnsi="Times New Roman" w:cs="Times New Roman"/>
          <w:sz w:val="24"/>
        </w:rPr>
      </w:pPr>
      <w:r w:rsidRPr="00A14359">
        <w:rPr>
          <w:rFonts w:ascii="Times New Roman" w:hAnsi="Times New Roman" w:cs="Times New Roman"/>
          <w:sz w:val="24"/>
        </w:rPr>
        <w:t>Duración:</w:t>
      </w:r>
      <w:r>
        <w:rPr>
          <w:rFonts w:ascii="Times New Roman" w:hAnsi="Times New Roman" w:cs="Times New Roman"/>
          <w:sz w:val="24"/>
        </w:rPr>
        <w:t xml:space="preserve"> 11 minutos</w:t>
      </w:r>
    </w:p>
    <w:p w:rsidR="00071722" w:rsidRPr="00A14359" w:rsidRDefault="00071722" w:rsidP="00071722">
      <w:pPr>
        <w:autoSpaceDE w:val="0"/>
        <w:autoSpaceDN w:val="0"/>
        <w:adjustRightInd w:val="0"/>
        <w:spacing w:line="480" w:lineRule="auto"/>
        <w:jc w:val="both"/>
        <w:rPr>
          <w:rFonts w:ascii="Times New Roman" w:hAnsi="Times New Roman" w:cs="Times New Roman"/>
          <w:sz w:val="24"/>
          <w:szCs w:val="24"/>
        </w:rPr>
      </w:pPr>
      <w:r w:rsidRPr="00A14359">
        <w:rPr>
          <w:rFonts w:ascii="Times New Roman" w:hAnsi="Times New Roman" w:cs="Times New Roman"/>
          <w:sz w:val="24"/>
          <w:szCs w:val="24"/>
        </w:rPr>
        <w:t>Validez:</w:t>
      </w:r>
      <w:r w:rsidRPr="00A14359">
        <w:rPr>
          <w:rFonts w:ascii="Times New Roman" w:eastAsiaTheme="minorEastAsia" w:hAnsi="Times New Roman" w:cs="Times New Roman"/>
          <w:color w:val="000000" w:themeColor="text1"/>
          <w:kern w:val="24"/>
          <w:sz w:val="24"/>
          <w:szCs w:val="24"/>
          <w:lang w:eastAsia="es-PE"/>
        </w:rPr>
        <w:t xml:space="preserve"> </w:t>
      </w:r>
      <w:r w:rsidRPr="00A14359">
        <w:rPr>
          <w:rFonts w:ascii="Times New Roman" w:hAnsi="Times New Roman" w:cs="Times New Roman"/>
          <w:sz w:val="24"/>
          <w:szCs w:val="24"/>
        </w:rPr>
        <w:t>Se hallarán las evidencias de la validez de conten</w:t>
      </w:r>
      <w:r>
        <w:rPr>
          <w:rFonts w:ascii="Times New Roman" w:hAnsi="Times New Roman" w:cs="Times New Roman"/>
          <w:sz w:val="24"/>
          <w:szCs w:val="24"/>
        </w:rPr>
        <w:t>ido a través de la consulta a 10</w:t>
      </w:r>
      <w:r w:rsidRPr="00A14359">
        <w:rPr>
          <w:rFonts w:ascii="Times New Roman" w:hAnsi="Times New Roman" w:cs="Times New Roman"/>
          <w:sz w:val="24"/>
          <w:szCs w:val="24"/>
        </w:rPr>
        <w:t xml:space="preserve"> jueces expertos, para lo cual se utilizará el coeficiente V de Aiken.</w:t>
      </w:r>
    </w:p>
    <w:p w:rsidR="00071722" w:rsidRDefault="00071722" w:rsidP="00071722">
      <w:pPr>
        <w:autoSpaceDE w:val="0"/>
        <w:autoSpaceDN w:val="0"/>
        <w:adjustRightInd w:val="0"/>
        <w:spacing w:line="480" w:lineRule="auto"/>
        <w:jc w:val="both"/>
        <w:rPr>
          <w:rFonts w:ascii="Times New Roman" w:hAnsi="Times New Roman" w:cs="Times New Roman"/>
          <w:sz w:val="24"/>
          <w:szCs w:val="24"/>
        </w:rPr>
      </w:pPr>
      <w:r w:rsidRPr="00A14359">
        <w:rPr>
          <w:rFonts w:ascii="Times New Roman" w:hAnsi="Times New Roman" w:cs="Times New Roman"/>
          <w:sz w:val="24"/>
          <w:szCs w:val="24"/>
        </w:rPr>
        <w:t>Confiabilidad:</w:t>
      </w:r>
      <w:r w:rsidRPr="00A14359">
        <w:rPr>
          <w:rFonts w:ascii="Times New Roman" w:eastAsiaTheme="minorEastAsia" w:hAnsi="Times New Roman" w:cs="Times New Roman"/>
          <w:color w:val="000000" w:themeColor="text1"/>
          <w:kern w:val="24"/>
          <w:sz w:val="24"/>
          <w:szCs w:val="24"/>
          <w:lang w:eastAsia="es-PE"/>
        </w:rPr>
        <w:t xml:space="preserve"> </w:t>
      </w:r>
      <w:r w:rsidRPr="0062631D">
        <w:rPr>
          <w:rFonts w:ascii="Times New Roman" w:hAnsi="Times New Roman" w:cs="Times New Roman"/>
          <w:sz w:val="24"/>
          <w:szCs w:val="24"/>
        </w:rPr>
        <w:t>Se hallará la consistencia interna de los ítems a través del coeficiente Alfa de Cronbach</w:t>
      </w:r>
      <w:r>
        <w:rPr>
          <w:rFonts w:ascii="Times New Roman" w:hAnsi="Times New Roman" w:cs="Times New Roman"/>
          <w:sz w:val="24"/>
          <w:szCs w:val="24"/>
        </w:rPr>
        <w:t>.</w:t>
      </w:r>
    </w:p>
    <w:p w:rsidR="00071722" w:rsidRPr="002F691D" w:rsidRDefault="00FB23CA" w:rsidP="00071722">
      <w:pPr>
        <w:autoSpaceDE w:val="0"/>
        <w:autoSpaceDN w:val="0"/>
        <w:adjustRightInd w:val="0"/>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r w:rsidR="00071722" w:rsidRPr="002F691D">
        <w:rPr>
          <w:rFonts w:ascii="Times New Roman" w:hAnsi="Times New Roman" w:cs="Times New Roman"/>
          <w:b/>
          <w:sz w:val="24"/>
          <w:szCs w:val="24"/>
        </w:rPr>
        <w:t>.6 Procedimiento</w:t>
      </w:r>
    </w:p>
    <w:p w:rsidR="00071722" w:rsidRPr="00FF54D1" w:rsidRDefault="00071722" w:rsidP="00071722">
      <w:pPr>
        <w:autoSpaceDE w:val="0"/>
        <w:autoSpaceDN w:val="0"/>
        <w:adjustRightInd w:val="0"/>
        <w:spacing w:line="480" w:lineRule="auto"/>
        <w:jc w:val="both"/>
        <w:rPr>
          <w:rFonts w:ascii="Times New Roman" w:hAnsi="Times New Roman" w:cs="Times New Roman"/>
          <w:b/>
          <w:sz w:val="24"/>
          <w:szCs w:val="24"/>
          <w:lang w:val="es-ES"/>
        </w:rPr>
      </w:pPr>
      <w:r w:rsidRPr="00FF54D1">
        <w:rPr>
          <w:rFonts w:ascii="Times New Roman" w:hAnsi="Times New Roman" w:cs="Times New Roman"/>
          <w:b/>
          <w:sz w:val="24"/>
          <w:szCs w:val="24"/>
          <w:lang w:val="es-ES"/>
        </w:rPr>
        <w:t>Coordinaciones previas</w:t>
      </w:r>
    </w:p>
    <w:p w:rsidR="00071722" w:rsidRDefault="00071722" w:rsidP="00071722">
      <w:pPr>
        <w:autoSpaceDE w:val="0"/>
        <w:autoSpaceDN w:val="0"/>
        <w:adjustRightInd w:val="0"/>
        <w:spacing w:line="480" w:lineRule="auto"/>
        <w:ind w:firstLine="567"/>
        <w:jc w:val="both"/>
        <w:rPr>
          <w:rFonts w:ascii="Times New Roman" w:hAnsi="Times New Roman" w:cs="Times New Roman"/>
          <w:sz w:val="24"/>
          <w:szCs w:val="24"/>
          <w:lang w:val="es-ES"/>
        </w:rPr>
      </w:pPr>
      <w:r w:rsidRPr="002F691D">
        <w:rPr>
          <w:rFonts w:ascii="Times New Roman" w:hAnsi="Times New Roman" w:cs="Times New Roman"/>
          <w:sz w:val="24"/>
          <w:szCs w:val="24"/>
          <w:lang w:val="es-ES"/>
        </w:rPr>
        <w:t>Se realizarán las coordinaciones resp</w:t>
      </w:r>
      <w:r>
        <w:rPr>
          <w:rFonts w:ascii="Times New Roman" w:hAnsi="Times New Roman" w:cs="Times New Roman"/>
          <w:sz w:val="24"/>
          <w:szCs w:val="24"/>
          <w:lang w:val="es-ES"/>
        </w:rPr>
        <w:t xml:space="preserve">ectivas con las autoridades de la universidad privada </w:t>
      </w:r>
      <w:r w:rsidRPr="002F691D">
        <w:rPr>
          <w:rFonts w:ascii="Times New Roman" w:hAnsi="Times New Roman" w:cs="Times New Roman"/>
          <w:sz w:val="24"/>
          <w:szCs w:val="24"/>
          <w:lang w:val="es-ES"/>
        </w:rPr>
        <w:t>con el fin de brindar información detallada del proyecto, aclarar los términos de la participación y solicitar su colaboración.</w:t>
      </w:r>
    </w:p>
    <w:p w:rsidR="00D85CBC" w:rsidRDefault="00D85CBC" w:rsidP="00071722">
      <w:pPr>
        <w:autoSpaceDE w:val="0"/>
        <w:autoSpaceDN w:val="0"/>
        <w:adjustRightInd w:val="0"/>
        <w:spacing w:line="480" w:lineRule="auto"/>
        <w:ind w:firstLine="567"/>
        <w:jc w:val="both"/>
        <w:rPr>
          <w:rFonts w:ascii="Times New Roman" w:hAnsi="Times New Roman" w:cs="Times New Roman"/>
          <w:sz w:val="24"/>
          <w:szCs w:val="24"/>
          <w:lang w:val="es-ES"/>
        </w:rPr>
      </w:pPr>
    </w:p>
    <w:p w:rsidR="00D85CBC" w:rsidRDefault="00D85CBC" w:rsidP="00071722">
      <w:pPr>
        <w:autoSpaceDE w:val="0"/>
        <w:autoSpaceDN w:val="0"/>
        <w:adjustRightInd w:val="0"/>
        <w:spacing w:line="480" w:lineRule="auto"/>
        <w:ind w:firstLine="567"/>
        <w:jc w:val="both"/>
        <w:rPr>
          <w:rFonts w:ascii="Times New Roman" w:hAnsi="Times New Roman" w:cs="Times New Roman"/>
          <w:sz w:val="24"/>
          <w:szCs w:val="24"/>
          <w:lang w:val="es-ES"/>
        </w:rPr>
      </w:pPr>
    </w:p>
    <w:p w:rsidR="00D85CBC" w:rsidRDefault="00D85CBC" w:rsidP="00071722">
      <w:pPr>
        <w:autoSpaceDE w:val="0"/>
        <w:autoSpaceDN w:val="0"/>
        <w:adjustRightInd w:val="0"/>
        <w:spacing w:line="480" w:lineRule="auto"/>
        <w:ind w:firstLine="567"/>
        <w:jc w:val="both"/>
        <w:rPr>
          <w:rFonts w:ascii="Times New Roman" w:hAnsi="Times New Roman" w:cs="Times New Roman"/>
          <w:sz w:val="24"/>
          <w:szCs w:val="24"/>
          <w:lang w:val="es-ES"/>
        </w:rPr>
      </w:pPr>
    </w:p>
    <w:p w:rsidR="00071722" w:rsidRPr="00FF54D1" w:rsidRDefault="00071722" w:rsidP="00071722">
      <w:pPr>
        <w:autoSpaceDE w:val="0"/>
        <w:autoSpaceDN w:val="0"/>
        <w:adjustRightInd w:val="0"/>
        <w:spacing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Presentación</w:t>
      </w:r>
    </w:p>
    <w:p w:rsidR="00071722" w:rsidRPr="0055009B" w:rsidRDefault="00071722" w:rsidP="00071722">
      <w:pPr>
        <w:autoSpaceDE w:val="0"/>
        <w:autoSpaceDN w:val="0"/>
        <w:adjustRightInd w:val="0"/>
        <w:spacing w:line="480" w:lineRule="auto"/>
        <w:ind w:firstLine="567"/>
        <w:jc w:val="both"/>
        <w:rPr>
          <w:rFonts w:ascii="Times New Roman" w:hAnsi="Times New Roman" w:cs="Times New Roman"/>
          <w:sz w:val="24"/>
          <w:szCs w:val="24"/>
        </w:rPr>
      </w:pPr>
      <w:r w:rsidRPr="0055009B">
        <w:rPr>
          <w:rFonts w:ascii="Times New Roman" w:hAnsi="Times New Roman" w:cs="Times New Roman"/>
          <w:sz w:val="24"/>
          <w:szCs w:val="24"/>
          <w:lang w:val="es-ES"/>
        </w:rPr>
        <w:t xml:space="preserve">La presentación se realizará de la siguiente manera: </w:t>
      </w:r>
    </w:p>
    <w:p w:rsidR="00071722" w:rsidRDefault="00071722" w:rsidP="00071722">
      <w:pPr>
        <w:autoSpaceDE w:val="0"/>
        <w:autoSpaceDN w:val="0"/>
        <w:adjustRightInd w:val="0"/>
        <w:spacing w:line="480" w:lineRule="auto"/>
        <w:ind w:firstLine="567"/>
        <w:jc w:val="both"/>
        <w:rPr>
          <w:rFonts w:ascii="Times New Roman" w:hAnsi="Times New Roman" w:cs="Times New Roman"/>
          <w:sz w:val="24"/>
          <w:szCs w:val="24"/>
          <w:lang w:val="es-ES"/>
        </w:rPr>
      </w:pPr>
      <w:r w:rsidRPr="0055009B">
        <w:rPr>
          <w:rFonts w:ascii="Times New Roman" w:hAnsi="Times New Roman" w:cs="Times New Roman"/>
          <w:sz w:val="24"/>
          <w:szCs w:val="24"/>
          <w:lang w:val="es-ES"/>
        </w:rPr>
        <w:t>“Buenos días so</w:t>
      </w:r>
      <w:r>
        <w:rPr>
          <w:rFonts w:ascii="Times New Roman" w:hAnsi="Times New Roman" w:cs="Times New Roman"/>
          <w:sz w:val="24"/>
          <w:szCs w:val="24"/>
          <w:lang w:val="es-ES"/>
        </w:rPr>
        <w:t>mos Giuseppi Gamarra, Sebastián Espíritu, Bryan Castro y estamos</w:t>
      </w:r>
      <w:r w:rsidRPr="0055009B">
        <w:rPr>
          <w:rFonts w:ascii="Times New Roman" w:hAnsi="Times New Roman" w:cs="Times New Roman"/>
          <w:sz w:val="24"/>
          <w:szCs w:val="24"/>
          <w:lang w:val="es-ES"/>
        </w:rPr>
        <w:t xml:space="preserve">  realizando una inv</w:t>
      </w:r>
      <w:r>
        <w:rPr>
          <w:rFonts w:ascii="Times New Roman" w:hAnsi="Times New Roman" w:cs="Times New Roman"/>
          <w:sz w:val="24"/>
          <w:szCs w:val="24"/>
          <w:lang w:val="es-ES"/>
        </w:rPr>
        <w:t>estigación con la finalidad de identificar la percepción de redes sociales</w:t>
      </w:r>
      <w:r w:rsidRPr="0055009B">
        <w:rPr>
          <w:rFonts w:ascii="Times New Roman" w:hAnsi="Times New Roman" w:cs="Times New Roman"/>
          <w:sz w:val="24"/>
          <w:szCs w:val="24"/>
          <w:lang w:val="es-ES"/>
        </w:rPr>
        <w:t>; por lo que s</w:t>
      </w:r>
      <w:r>
        <w:rPr>
          <w:rFonts w:ascii="Times New Roman" w:hAnsi="Times New Roman" w:cs="Times New Roman"/>
          <w:sz w:val="24"/>
          <w:szCs w:val="24"/>
          <w:lang w:val="es-ES"/>
        </w:rPr>
        <w:t>olicitamos</w:t>
      </w:r>
      <w:r w:rsidRPr="0055009B">
        <w:rPr>
          <w:rFonts w:ascii="Times New Roman" w:hAnsi="Times New Roman" w:cs="Times New Roman"/>
          <w:sz w:val="24"/>
          <w:szCs w:val="24"/>
          <w:lang w:val="es-ES"/>
        </w:rPr>
        <w:t xml:space="preserve"> su colaboración”.</w:t>
      </w:r>
    </w:p>
    <w:p w:rsidR="00071722" w:rsidRPr="00FF54D1" w:rsidRDefault="00071722" w:rsidP="00071722">
      <w:pPr>
        <w:autoSpaceDE w:val="0"/>
        <w:autoSpaceDN w:val="0"/>
        <w:adjustRightInd w:val="0"/>
        <w:spacing w:line="480" w:lineRule="auto"/>
        <w:jc w:val="both"/>
        <w:rPr>
          <w:rFonts w:ascii="Times New Roman" w:hAnsi="Times New Roman" w:cs="Times New Roman"/>
          <w:b/>
          <w:sz w:val="24"/>
          <w:szCs w:val="24"/>
          <w:lang w:val="es-ES"/>
        </w:rPr>
      </w:pPr>
      <w:r w:rsidRPr="00FF54D1">
        <w:rPr>
          <w:rFonts w:ascii="Times New Roman" w:hAnsi="Times New Roman" w:cs="Times New Roman"/>
          <w:b/>
          <w:sz w:val="24"/>
          <w:szCs w:val="24"/>
          <w:lang w:val="es-ES"/>
        </w:rPr>
        <w:t>Consentimiento informado</w:t>
      </w:r>
    </w:p>
    <w:p w:rsidR="00071722" w:rsidRDefault="00071722" w:rsidP="00071722">
      <w:pPr>
        <w:autoSpaceDE w:val="0"/>
        <w:autoSpaceDN w:val="0"/>
        <w:adjustRightInd w:val="0"/>
        <w:spacing w:line="480" w:lineRule="auto"/>
        <w:ind w:firstLine="567"/>
        <w:jc w:val="both"/>
        <w:rPr>
          <w:rFonts w:ascii="Times New Roman" w:hAnsi="Times New Roman" w:cs="Times New Roman"/>
          <w:sz w:val="24"/>
          <w:szCs w:val="24"/>
          <w:lang w:val="es-ES"/>
        </w:rPr>
      </w:pPr>
      <w:r w:rsidRPr="00C96C38">
        <w:rPr>
          <w:rFonts w:ascii="Times New Roman" w:hAnsi="Times New Roman" w:cs="Times New Roman"/>
          <w:sz w:val="24"/>
          <w:szCs w:val="24"/>
          <w:lang w:val="es-ES"/>
        </w:rPr>
        <w:t>Se aplicará el consentimiento informado a los participantes, en el cual se indicará</w:t>
      </w:r>
      <w:r>
        <w:rPr>
          <w:rFonts w:ascii="Times New Roman" w:hAnsi="Times New Roman" w:cs="Times New Roman"/>
          <w:sz w:val="24"/>
          <w:szCs w:val="24"/>
          <w:lang w:val="es-ES"/>
        </w:rPr>
        <w:t>n los</w:t>
      </w:r>
      <w:r w:rsidRPr="00C96C38">
        <w:rPr>
          <w:rFonts w:ascii="Times New Roman" w:hAnsi="Times New Roman" w:cs="Times New Roman"/>
          <w:sz w:val="24"/>
          <w:szCs w:val="24"/>
          <w:lang w:val="es-ES"/>
        </w:rPr>
        <w:t xml:space="preserve"> nombre</w:t>
      </w:r>
      <w:r>
        <w:rPr>
          <w:rFonts w:ascii="Times New Roman" w:hAnsi="Times New Roman" w:cs="Times New Roman"/>
          <w:sz w:val="24"/>
          <w:szCs w:val="24"/>
          <w:lang w:val="es-ES"/>
        </w:rPr>
        <w:t>s de los</w:t>
      </w:r>
      <w:r w:rsidRPr="00C96C38">
        <w:rPr>
          <w:rFonts w:ascii="Times New Roman" w:hAnsi="Times New Roman" w:cs="Times New Roman"/>
          <w:sz w:val="24"/>
          <w:szCs w:val="24"/>
          <w:lang w:val="es-ES"/>
        </w:rPr>
        <w:t xml:space="preserve"> investigador</w:t>
      </w:r>
      <w:r>
        <w:rPr>
          <w:rFonts w:ascii="Times New Roman" w:hAnsi="Times New Roman" w:cs="Times New Roman"/>
          <w:sz w:val="24"/>
          <w:szCs w:val="24"/>
          <w:lang w:val="es-ES"/>
        </w:rPr>
        <w:t>es</w:t>
      </w:r>
      <w:r w:rsidRPr="00C96C38">
        <w:rPr>
          <w:rFonts w:ascii="Times New Roman" w:hAnsi="Times New Roman" w:cs="Times New Roman"/>
          <w:sz w:val="24"/>
          <w:szCs w:val="24"/>
          <w:lang w:val="es-ES"/>
        </w:rPr>
        <w:t xml:space="preserve"> responsable</w:t>
      </w:r>
      <w:r>
        <w:rPr>
          <w:rFonts w:ascii="Times New Roman" w:hAnsi="Times New Roman" w:cs="Times New Roman"/>
          <w:sz w:val="24"/>
          <w:szCs w:val="24"/>
          <w:lang w:val="es-ES"/>
        </w:rPr>
        <w:t>s: Giuseppi Gamarra, Sebastián Espíritu, Bryan Castro</w:t>
      </w:r>
      <w:r w:rsidRPr="00C96C38">
        <w:rPr>
          <w:rFonts w:ascii="Times New Roman" w:hAnsi="Times New Roman" w:cs="Times New Roman"/>
          <w:sz w:val="24"/>
          <w:szCs w:val="24"/>
          <w:lang w:val="es-ES"/>
        </w:rPr>
        <w:t>, cuál es el objetivo del estudio</w:t>
      </w:r>
      <w:r>
        <w:rPr>
          <w:rFonts w:ascii="Times New Roman" w:hAnsi="Times New Roman" w:cs="Times New Roman"/>
          <w:sz w:val="24"/>
          <w:szCs w:val="24"/>
          <w:lang w:val="es-ES"/>
        </w:rPr>
        <w:t xml:space="preserve">: </w:t>
      </w:r>
      <w:r w:rsidR="00F47220">
        <w:rPr>
          <w:rFonts w:ascii="Times New Roman" w:hAnsi="Times New Roman" w:cs="Times New Roman"/>
          <w:sz w:val="24"/>
          <w:szCs w:val="24"/>
          <w:lang w:val="es-ES"/>
        </w:rPr>
        <w:t>identificar</w:t>
      </w:r>
      <w:r>
        <w:rPr>
          <w:rFonts w:ascii="Times New Roman" w:hAnsi="Times New Roman" w:cs="Times New Roman"/>
          <w:sz w:val="24"/>
          <w:szCs w:val="24"/>
          <w:lang w:val="es-ES"/>
        </w:rPr>
        <w:t xml:space="preserve"> la percepción de redes sociales</w:t>
      </w:r>
      <w:r w:rsidRPr="00C96C38">
        <w:rPr>
          <w:rFonts w:ascii="Times New Roman" w:hAnsi="Times New Roman" w:cs="Times New Roman"/>
          <w:sz w:val="24"/>
          <w:szCs w:val="24"/>
          <w:lang w:val="es-ES"/>
        </w:rPr>
        <w:t>; además se les indicará que la participación es anónima y los datos serán manejados de modo estrictamente confidencial; finalmente se les brindará un correo electrónico</w:t>
      </w:r>
      <w:r>
        <w:rPr>
          <w:rFonts w:ascii="Times New Roman" w:hAnsi="Times New Roman" w:cs="Times New Roman"/>
          <w:sz w:val="24"/>
          <w:szCs w:val="24"/>
          <w:lang w:val="es-ES"/>
        </w:rPr>
        <w:t xml:space="preserve">: </w:t>
      </w:r>
      <w:hyperlink r:id="rId9" w:history="1">
        <w:r w:rsidRPr="00A61A15">
          <w:rPr>
            <w:rStyle w:val="Hipervnculo"/>
            <w:rFonts w:ascii="Times New Roman" w:hAnsi="Times New Roman" w:cs="Times New Roman"/>
            <w:color w:val="auto"/>
            <w:sz w:val="24"/>
            <w:szCs w:val="24"/>
            <w:u w:val="none"/>
            <w:lang w:val="es-ES"/>
          </w:rPr>
          <w:t>giuseppi.gamarraf@gmail.com</w:t>
        </w:r>
      </w:hyperlink>
      <w:r w:rsidRPr="00263647">
        <w:rPr>
          <w:rFonts w:ascii="Times New Roman" w:hAnsi="Times New Roman" w:cs="Times New Roman"/>
          <w:sz w:val="24"/>
          <w:szCs w:val="24"/>
          <w:lang w:val="es-ES"/>
        </w:rPr>
        <w:t xml:space="preserve"> </w:t>
      </w:r>
      <w:r>
        <w:rPr>
          <w:rFonts w:ascii="Times New Roman" w:hAnsi="Times New Roman" w:cs="Times New Roman"/>
          <w:sz w:val="24"/>
          <w:szCs w:val="24"/>
          <w:lang w:val="es-ES"/>
        </w:rPr>
        <w:t>a</w:t>
      </w:r>
      <w:r w:rsidRPr="00C96C38">
        <w:rPr>
          <w:rFonts w:ascii="Times New Roman" w:hAnsi="Times New Roman" w:cs="Times New Roman"/>
          <w:sz w:val="24"/>
          <w:szCs w:val="24"/>
          <w:lang w:val="es-ES"/>
        </w:rPr>
        <w:t xml:space="preserve"> través del cual puedan hacer las consultas que estimen pertinentes </w:t>
      </w:r>
      <w:r>
        <w:rPr>
          <w:rFonts w:ascii="Times New Roman" w:hAnsi="Times New Roman" w:cs="Times New Roman"/>
          <w:sz w:val="24"/>
          <w:szCs w:val="24"/>
          <w:lang w:val="es-ES"/>
        </w:rPr>
        <w:t>a los investigadores</w:t>
      </w:r>
      <w:r w:rsidRPr="00C96C38">
        <w:rPr>
          <w:rFonts w:ascii="Times New Roman" w:hAnsi="Times New Roman" w:cs="Times New Roman"/>
          <w:sz w:val="24"/>
          <w:szCs w:val="24"/>
          <w:lang w:val="es-ES"/>
        </w:rPr>
        <w:t>.</w:t>
      </w:r>
    </w:p>
    <w:p w:rsidR="00071722" w:rsidRPr="0060510C" w:rsidRDefault="00071722" w:rsidP="00071722">
      <w:pPr>
        <w:autoSpaceDE w:val="0"/>
        <w:autoSpaceDN w:val="0"/>
        <w:adjustRightInd w:val="0"/>
        <w:spacing w:line="480" w:lineRule="auto"/>
        <w:jc w:val="both"/>
        <w:rPr>
          <w:rFonts w:ascii="Times New Roman" w:hAnsi="Times New Roman" w:cs="Times New Roman"/>
          <w:b/>
          <w:sz w:val="24"/>
          <w:szCs w:val="24"/>
          <w:lang w:val="es-ES"/>
        </w:rPr>
      </w:pPr>
      <w:r w:rsidRPr="0060510C">
        <w:rPr>
          <w:rFonts w:ascii="Times New Roman" w:hAnsi="Times New Roman" w:cs="Times New Roman"/>
          <w:b/>
          <w:sz w:val="24"/>
          <w:szCs w:val="24"/>
          <w:lang w:val="es-ES"/>
        </w:rPr>
        <w:t>Instrucciones</w:t>
      </w:r>
    </w:p>
    <w:p w:rsidR="00071722" w:rsidRPr="0060510C" w:rsidRDefault="00071722" w:rsidP="00071722">
      <w:pPr>
        <w:autoSpaceDE w:val="0"/>
        <w:autoSpaceDN w:val="0"/>
        <w:adjustRightInd w:val="0"/>
        <w:spacing w:line="480" w:lineRule="auto"/>
        <w:ind w:firstLine="567"/>
        <w:jc w:val="both"/>
        <w:rPr>
          <w:rFonts w:ascii="Times New Roman" w:hAnsi="Times New Roman" w:cs="Times New Roman"/>
          <w:sz w:val="24"/>
          <w:szCs w:val="24"/>
        </w:rPr>
      </w:pPr>
      <w:r w:rsidRPr="0060510C">
        <w:rPr>
          <w:rFonts w:ascii="Times New Roman" w:hAnsi="Times New Roman" w:cs="Times New Roman"/>
          <w:bCs/>
          <w:sz w:val="24"/>
          <w:szCs w:val="24"/>
          <w:lang w:val="es-ES"/>
        </w:rPr>
        <w:t>Se administrará el instrumento de acuerdo a las instrucciones de sus autores.</w:t>
      </w:r>
    </w:p>
    <w:p w:rsidR="00071722" w:rsidRDefault="00071722" w:rsidP="00071722">
      <w:pPr>
        <w:autoSpaceDE w:val="0"/>
        <w:autoSpaceDN w:val="0"/>
        <w:adjustRightInd w:val="0"/>
        <w:spacing w:line="480" w:lineRule="auto"/>
        <w:jc w:val="both"/>
        <w:rPr>
          <w:rFonts w:ascii="Times New Roman" w:hAnsi="Times New Roman" w:cs="Times New Roman"/>
          <w:b/>
          <w:sz w:val="24"/>
          <w:szCs w:val="24"/>
        </w:rPr>
      </w:pPr>
      <w:r w:rsidRPr="0060510C">
        <w:rPr>
          <w:rFonts w:ascii="Times New Roman" w:hAnsi="Times New Roman" w:cs="Times New Roman"/>
          <w:b/>
          <w:sz w:val="24"/>
          <w:szCs w:val="24"/>
        </w:rPr>
        <w:t>Plan de análisis</w:t>
      </w:r>
    </w:p>
    <w:p w:rsidR="00071722" w:rsidRPr="0060510C" w:rsidRDefault="00071722" w:rsidP="00071722">
      <w:pPr>
        <w:autoSpaceDE w:val="0"/>
        <w:autoSpaceDN w:val="0"/>
        <w:adjustRightInd w:val="0"/>
        <w:spacing w:line="480" w:lineRule="auto"/>
        <w:ind w:firstLine="567"/>
        <w:jc w:val="both"/>
        <w:rPr>
          <w:rFonts w:ascii="Times New Roman" w:hAnsi="Times New Roman" w:cs="Times New Roman"/>
          <w:sz w:val="24"/>
          <w:szCs w:val="24"/>
        </w:rPr>
      </w:pPr>
      <w:r w:rsidRPr="0060510C">
        <w:rPr>
          <w:rFonts w:ascii="Times New Roman" w:hAnsi="Times New Roman" w:cs="Times New Roman"/>
          <w:sz w:val="24"/>
          <w:szCs w:val="24"/>
          <w:lang w:val="es-ES"/>
        </w:rPr>
        <w:t xml:space="preserve">Para el análisis de los datos se utilizará el programa estadístico </w:t>
      </w:r>
      <w:r>
        <w:rPr>
          <w:rFonts w:ascii="Times New Roman" w:hAnsi="Times New Roman" w:cs="Times New Roman"/>
          <w:sz w:val="24"/>
          <w:szCs w:val="24"/>
          <w:lang w:val="es-ES"/>
        </w:rPr>
        <w:t>Minitab 17</w:t>
      </w:r>
      <w:r w:rsidRPr="0060510C">
        <w:rPr>
          <w:rFonts w:ascii="Times New Roman" w:hAnsi="Times New Roman" w:cs="Times New Roman"/>
          <w:sz w:val="24"/>
          <w:szCs w:val="24"/>
          <w:lang w:val="es-ES"/>
        </w:rPr>
        <w:t xml:space="preserve">, con el cual se llevarán a cabo los análisis descriptivos e inferenciales como se detalla a continuación: </w:t>
      </w:r>
    </w:p>
    <w:p w:rsidR="00071722" w:rsidRPr="0060510C" w:rsidRDefault="00071722" w:rsidP="00071722">
      <w:pPr>
        <w:autoSpaceDE w:val="0"/>
        <w:autoSpaceDN w:val="0"/>
        <w:adjustRightInd w:val="0"/>
        <w:spacing w:line="480" w:lineRule="auto"/>
        <w:ind w:firstLine="567"/>
        <w:jc w:val="both"/>
        <w:rPr>
          <w:rFonts w:ascii="Times New Roman" w:hAnsi="Times New Roman" w:cs="Times New Roman"/>
          <w:sz w:val="24"/>
          <w:szCs w:val="24"/>
        </w:rPr>
      </w:pPr>
      <w:r w:rsidRPr="0060510C">
        <w:rPr>
          <w:rFonts w:ascii="Times New Roman" w:hAnsi="Times New Roman" w:cs="Times New Roman"/>
          <w:sz w:val="24"/>
          <w:szCs w:val="24"/>
          <w:lang w:val="es-ES"/>
        </w:rPr>
        <w:t xml:space="preserve">Se procederá en primer lugar a realizar el análisis descriptivo de las variables especificando los valores obtenidos de la media, la desviación típica, el coeficiente de variación, así como los puntajes mínimo y máximo obtenidos. </w:t>
      </w:r>
    </w:p>
    <w:p w:rsidR="00071722" w:rsidRPr="0060510C" w:rsidRDefault="00071722" w:rsidP="00071722">
      <w:pPr>
        <w:autoSpaceDE w:val="0"/>
        <w:autoSpaceDN w:val="0"/>
        <w:adjustRightInd w:val="0"/>
        <w:spacing w:line="480" w:lineRule="auto"/>
        <w:ind w:firstLine="567"/>
        <w:jc w:val="both"/>
        <w:rPr>
          <w:rFonts w:ascii="Times New Roman" w:hAnsi="Times New Roman" w:cs="Times New Roman"/>
          <w:sz w:val="24"/>
          <w:szCs w:val="24"/>
        </w:rPr>
      </w:pPr>
      <w:r w:rsidRPr="0060510C">
        <w:rPr>
          <w:rFonts w:ascii="Times New Roman" w:hAnsi="Times New Roman" w:cs="Times New Roman"/>
          <w:sz w:val="24"/>
          <w:szCs w:val="24"/>
          <w:lang w:val="es-ES"/>
        </w:rPr>
        <w:lastRenderedPageBreak/>
        <w:t>Posteriormente para decidir el tipo de análisis inferencial que se llevará a cabo (paramétrico o no paramétrico) se aplicará el procedimiento de Kolmogorov-Smirnov, se examinará la distribución de los datos (simétrica o no), el tipo muestreo utilizado y el coeficiente de variación.</w:t>
      </w: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514666" w:rsidRDefault="00514666" w:rsidP="00B779BF">
      <w:pPr>
        <w:spacing w:line="480" w:lineRule="auto"/>
        <w:jc w:val="both"/>
        <w:rPr>
          <w:rFonts w:ascii="Times New Roman" w:hAnsi="Times New Roman" w:cs="Times New Roman"/>
          <w:b/>
          <w:sz w:val="24"/>
          <w:lang w:val="es-ES"/>
        </w:rPr>
      </w:pPr>
    </w:p>
    <w:p w:rsidR="00B779BF" w:rsidRDefault="00514666" w:rsidP="00B779BF">
      <w:pPr>
        <w:spacing w:line="480" w:lineRule="auto"/>
        <w:jc w:val="both"/>
        <w:rPr>
          <w:rFonts w:ascii="Times New Roman" w:hAnsi="Times New Roman" w:cs="Times New Roman"/>
          <w:b/>
          <w:sz w:val="24"/>
          <w:lang w:val="es-ES"/>
        </w:rPr>
      </w:pPr>
      <w:r w:rsidRPr="001F1322">
        <w:rPr>
          <w:rFonts w:ascii="Times New Roman" w:hAnsi="Times New Roman" w:cs="Times New Roman"/>
          <w:b/>
          <w:sz w:val="24"/>
          <w:lang w:val="es-ES"/>
        </w:rPr>
        <w:lastRenderedPageBreak/>
        <w:t>REFERENCIAS</w:t>
      </w:r>
    </w:p>
    <w:p w:rsidR="00CC11E2" w:rsidRPr="009B51FF" w:rsidRDefault="00CC11E2" w:rsidP="00B779BF">
      <w:pPr>
        <w:spacing w:line="480" w:lineRule="auto"/>
        <w:ind w:left="567" w:hanging="567"/>
        <w:jc w:val="both"/>
        <w:rPr>
          <w:rFonts w:ascii="Times New Roman" w:hAnsi="Times New Roman" w:cs="Times New Roman"/>
          <w:sz w:val="24"/>
        </w:rPr>
      </w:pPr>
      <w:r>
        <w:rPr>
          <w:rFonts w:ascii="Times New Roman" w:hAnsi="Times New Roman" w:cs="Times New Roman"/>
          <w:sz w:val="24"/>
        </w:rPr>
        <w:t>Almansa, A., Fonseca, O. y Castillo</w:t>
      </w:r>
      <w:r w:rsidRPr="009B51FF">
        <w:rPr>
          <w:rFonts w:ascii="Times New Roman" w:hAnsi="Times New Roman" w:cs="Times New Roman"/>
          <w:sz w:val="24"/>
        </w:rPr>
        <w:t>, A. (2013). Redes sociales y jóvenes. Uso de Face</w:t>
      </w:r>
      <w:r w:rsidRPr="009B51FF">
        <w:rPr>
          <w:rFonts w:ascii="Times New Roman" w:hAnsi="Times New Roman" w:cs="Times New Roman"/>
          <w:sz w:val="24"/>
        </w:rPr>
        <w:softHyphen/>
        <w:t xml:space="preserve">book en la juventud colombiana y española. </w:t>
      </w:r>
      <w:r w:rsidRPr="009B51FF">
        <w:rPr>
          <w:rStyle w:val="nfasis"/>
          <w:rFonts w:ascii="Times New Roman" w:hAnsi="Times New Roman" w:cs="Times New Roman"/>
          <w:sz w:val="24"/>
        </w:rPr>
        <w:t xml:space="preserve">Comunicar, </w:t>
      </w:r>
      <w:r>
        <w:rPr>
          <w:rStyle w:val="nfasis"/>
          <w:rFonts w:ascii="Times New Roman" w:hAnsi="Times New Roman" w:cs="Times New Roman"/>
          <w:sz w:val="24"/>
        </w:rPr>
        <w:t>20</w:t>
      </w:r>
      <w:r w:rsidRPr="009B51FF">
        <w:rPr>
          <w:rStyle w:val="nfasis"/>
          <w:rFonts w:ascii="Times New Roman" w:hAnsi="Times New Roman" w:cs="Times New Roman"/>
          <w:sz w:val="24"/>
        </w:rPr>
        <w:t xml:space="preserve"> </w:t>
      </w:r>
      <w:r w:rsidRPr="009B51FF">
        <w:rPr>
          <w:rFonts w:ascii="Times New Roman" w:hAnsi="Times New Roman" w:cs="Times New Roman"/>
          <w:sz w:val="24"/>
        </w:rPr>
        <w:t xml:space="preserve">(40), 127-135. </w:t>
      </w:r>
      <w:r>
        <w:rPr>
          <w:rFonts w:ascii="Times New Roman" w:hAnsi="Times New Roman" w:cs="Times New Roman"/>
          <w:sz w:val="24"/>
        </w:rPr>
        <w:t xml:space="preserve">DOI: </w:t>
      </w:r>
      <w:r w:rsidRPr="009B51FF">
        <w:rPr>
          <w:rFonts w:ascii="Times New Roman" w:hAnsi="Times New Roman" w:cs="Times New Roman"/>
          <w:sz w:val="24"/>
        </w:rPr>
        <w:t>http://dx.doi.org/10.3916/C40-2013-03-03</w:t>
      </w:r>
    </w:p>
    <w:p w:rsidR="00CC11E2" w:rsidRDefault="00CC11E2" w:rsidP="00B779BF">
      <w:pPr>
        <w:spacing w:line="480" w:lineRule="auto"/>
        <w:ind w:left="567" w:hanging="567"/>
        <w:jc w:val="both"/>
        <w:rPr>
          <w:rFonts w:ascii="Times New Roman" w:hAnsi="Times New Roman" w:cs="Times New Roman"/>
          <w:sz w:val="24"/>
        </w:rPr>
      </w:pPr>
      <w:r>
        <w:rPr>
          <w:rFonts w:ascii="Times New Roman" w:hAnsi="Times New Roman" w:cs="Times New Roman"/>
          <w:sz w:val="24"/>
        </w:rPr>
        <w:t xml:space="preserve">Álvarez, H., Marín, F., Martez, N. y Toro, D. (julio de 2015). Uso de análisis de redes sociales para el estudio y determinación de capital social entre jóvenes panameños. </w:t>
      </w:r>
      <w:r w:rsidRPr="00E703AA">
        <w:rPr>
          <w:rFonts w:ascii="Times New Roman" w:hAnsi="Times New Roman" w:cs="Times New Roman"/>
          <w:i/>
          <w:sz w:val="24"/>
          <w:lang w:val="en-US"/>
        </w:rPr>
        <w:t xml:space="preserve">13th LACCEI </w:t>
      </w:r>
      <w:r w:rsidRPr="004A696D">
        <w:rPr>
          <w:rFonts w:ascii="Times New Roman" w:hAnsi="Times New Roman" w:cs="Times New Roman"/>
          <w:i/>
          <w:sz w:val="24"/>
          <w:lang w:val="en-US"/>
        </w:rPr>
        <w:t>Annual International Conference: “Engineering Education Facing the Grand Challenges, What Are We Doing?</w:t>
      </w:r>
      <w:proofErr w:type="gramStart"/>
      <w:r w:rsidRPr="004A696D">
        <w:rPr>
          <w:rFonts w:ascii="Times New Roman" w:hAnsi="Times New Roman" w:cs="Times New Roman"/>
          <w:i/>
          <w:sz w:val="24"/>
          <w:lang w:val="en-US"/>
        </w:rPr>
        <w:t>”</w:t>
      </w:r>
      <w:r>
        <w:rPr>
          <w:rFonts w:ascii="Times New Roman" w:hAnsi="Times New Roman" w:cs="Times New Roman"/>
          <w:i/>
          <w:sz w:val="24"/>
          <w:lang w:val="en-US"/>
        </w:rPr>
        <w:t>.</w:t>
      </w:r>
      <w:proofErr w:type="gramEnd"/>
      <w:r>
        <w:rPr>
          <w:rFonts w:ascii="Times New Roman" w:hAnsi="Times New Roman" w:cs="Times New Roman"/>
          <w:sz w:val="24"/>
          <w:lang w:val="en-US"/>
        </w:rPr>
        <w:t xml:space="preserve"> </w:t>
      </w:r>
      <w:r w:rsidRPr="00EB6881">
        <w:rPr>
          <w:rFonts w:ascii="Times New Roman" w:hAnsi="Times New Roman" w:cs="Times New Roman"/>
          <w:sz w:val="24"/>
        </w:rPr>
        <w:t>Santo Domingo, República Dominicana. DOI: dx.doi.org/10.18687/LACCEI2015.1.1.114</w:t>
      </w:r>
    </w:p>
    <w:p w:rsidR="00CC11E2" w:rsidRPr="00B9501C" w:rsidRDefault="00CC11E2" w:rsidP="00B779BF">
      <w:pPr>
        <w:spacing w:line="480" w:lineRule="auto"/>
        <w:ind w:left="567" w:hanging="567"/>
        <w:jc w:val="both"/>
        <w:rPr>
          <w:rFonts w:ascii="Times New Roman" w:hAnsi="Times New Roman" w:cs="Times New Roman"/>
          <w:sz w:val="24"/>
          <w:lang w:val="en-US"/>
        </w:rPr>
      </w:pPr>
      <w:r w:rsidRPr="00B9501C">
        <w:rPr>
          <w:rFonts w:ascii="Times New Roman" w:hAnsi="Times New Roman" w:cs="Times New Roman"/>
          <w:sz w:val="24"/>
        </w:rPr>
        <w:t xml:space="preserve">Backstrom, L., </w:t>
      </w:r>
      <w:proofErr w:type="spellStart"/>
      <w:r w:rsidRPr="00B9501C">
        <w:rPr>
          <w:rFonts w:ascii="Times New Roman" w:hAnsi="Times New Roman" w:cs="Times New Roman"/>
          <w:sz w:val="24"/>
        </w:rPr>
        <w:t>Boldi</w:t>
      </w:r>
      <w:proofErr w:type="spellEnd"/>
      <w:r w:rsidRPr="00B9501C">
        <w:rPr>
          <w:rFonts w:ascii="Times New Roman" w:hAnsi="Times New Roman" w:cs="Times New Roman"/>
          <w:sz w:val="24"/>
        </w:rPr>
        <w:t xml:space="preserve">, P., Rosa, M., </w:t>
      </w:r>
      <w:proofErr w:type="spellStart"/>
      <w:r w:rsidRPr="00B9501C">
        <w:rPr>
          <w:rFonts w:ascii="Times New Roman" w:hAnsi="Times New Roman" w:cs="Times New Roman"/>
          <w:sz w:val="24"/>
        </w:rPr>
        <w:t>Ugander</w:t>
      </w:r>
      <w:proofErr w:type="spellEnd"/>
      <w:r w:rsidRPr="00B9501C">
        <w:rPr>
          <w:rFonts w:ascii="Times New Roman" w:hAnsi="Times New Roman" w:cs="Times New Roman"/>
          <w:sz w:val="24"/>
        </w:rPr>
        <w:t xml:space="preserve">, J. y </w:t>
      </w:r>
      <w:proofErr w:type="spellStart"/>
      <w:r>
        <w:rPr>
          <w:rFonts w:ascii="Times New Roman" w:hAnsi="Times New Roman" w:cs="Times New Roman"/>
          <w:sz w:val="24"/>
        </w:rPr>
        <w:t>Vigna</w:t>
      </w:r>
      <w:proofErr w:type="spellEnd"/>
      <w:r>
        <w:rPr>
          <w:rFonts w:ascii="Times New Roman" w:hAnsi="Times New Roman" w:cs="Times New Roman"/>
          <w:sz w:val="24"/>
        </w:rPr>
        <w:t xml:space="preserve">, S. (2011). </w:t>
      </w:r>
      <w:r w:rsidRPr="006F455E">
        <w:rPr>
          <w:rFonts w:ascii="Times New Roman" w:hAnsi="Times New Roman" w:cs="Times New Roman"/>
          <w:i/>
          <w:sz w:val="24"/>
          <w:lang w:val="en-US"/>
        </w:rPr>
        <w:t>Four degrees of separation</w:t>
      </w:r>
      <w:r w:rsidRPr="00B9501C">
        <w:rPr>
          <w:rFonts w:ascii="Times New Roman" w:hAnsi="Times New Roman" w:cs="Times New Roman"/>
          <w:sz w:val="24"/>
          <w:lang w:val="en-US"/>
        </w:rPr>
        <w:t xml:space="preserve">. </w:t>
      </w:r>
      <w:proofErr w:type="spellStart"/>
      <w:r w:rsidRPr="00B9501C">
        <w:rPr>
          <w:rFonts w:ascii="Times New Roman" w:hAnsi="Times New Roman" w:cs="Times New Roman"/>
          <w:sz w:val="24"/>
          <w:lang w:val="en-US"/>
        </w:rPr>
        <w:t>Recuperado</w:t>
      </w:r>
      <w:proofErr w:type="spellEnd"/>
      <w:r w:rsidRPr="00B9501C">
        <w:rPr>
          <w:rFonts w:ascii="Times New Roman" w:hAnsi="Times New Roman" w:cs="Times New Roman"/>
          <w:sz w:val="24"/>
          <w:lang w:val="en-US"/>
        </w:rPr>
        <w:t xml:space="preserve"> de https://arxiv.org/abs/1111.4570</w:t>
      </w:r>
    </w:p>
    <w:p w:rsidR="00CC11E2" w:rsidRDefault="00CC11E2" w:rsidP="00B779BF">
      <w:pPr>
        <w:spacing w:line="480" w:lineRule="auto"/>
        <w:ind w:left="567" w:hanging="567"/>
        <w:jc w:val="both"/>
        <w:rPr>
          <w:rFonts w:ascii="Times New Roman" w:hAnsi="Times New Roman" w:cs="Times New Roman"/>
          <w:sz w:val="24"/>
        </w:rPr>
      </w:pPr>
      <w:r>
        <w:rPr>
          <w:rFonts w:ascii="Times New Roman" w:hAnsi="Times New Roman" w:cs="Times New Roman"/>
          <w:sz w:val="24"/>
        </w:rPr>
        <w:t xml:space="preserve">Cabero, J. y Marín, V. (2014). Las posibilidades educativas de las redes sociales y el trabajo en grupo. Percepciones de los alumnos universitarios. </w:t>
      </w:r>
      <w:r w:rsidRPr="00111576">
        <w:rPr>
          <w:rFonts w:ascii="Times New Roman" w:hAnsi="Times New Roman" w:cs="Times New Roman"/>
          <w:i/>
          <w:sz w:val="24"/>
        </w:rPr>
        <w:t>Revista Comunicar</w:t>
      </w:r>
      <w:r>
        <w:rPr>
          <w:rFonts w:ascii="Times New Roman" w:hAnsi="Times New Roman" w:cs="Times New Roman"/>
          <w:sz w:val="24"/>
        </w:rPr>
        <w:t xml:space="preserve">, </w:t>
      </w:r>
      <w:r w:rsidRPr="006F4D62">
        <w:rPr>
          <w:rFonts w:ascii="Times New Roman" w:hAnsi="Times New Roman" w:cs="Times New Roman"/>
          <w:i/>
          <w:sz w:val="24"/>
        </w:rPr>
        <w:t>21</w:t>
      </w:r>
      <w:r>
        <w:rPr>
          <w:rFonts w:ascii="Times New Roman" w:hAnsi="Times New Roman" w:cs="Times New Roman"/>
          <w:i/>
          <w:sz w:val="24"/>
        </w:rPr>
        <w:t xml:space="preserve"> </w:t>
      </w:r>
      <w:r>
        <w:rPr>
          <w:rFonts w:ascii="Times New Roman" w:hAnsi="Times New Roman" w:cs="Times New Roman"/>
          <w:sz w:val="24"/>
        </w:rPr>
        <w:t xml:space="preserve">(42), 165-172. DOI: </w:t>
      </w:r>
      <w:hyperlink r:id="rId10" w:tgtFrame="_blank" w:history="1">
        <w:r w:rsidRPr="00CE47EE">
          <w:rPr>
            <w:rFonts w:ascii="Times New Roman" w:hAnsi="Times New Roman" w:cs="Times New Roman"/>
            <w:sz w:val="24"/>
          </w:rPr>
          <w:t>http://dx.doi.org/10.3916/C42-2014-16</w:t>
        </w:r>
      </w:hyperlink>
    </w:p>
    <w:p w:rsidR="00CC11E2" w:rsidRDefault="00CC11E2" w:rsidP="00B779BF">
      <w:pPr>
        <w:spacing w:line="480" w:lineRule="auto"/>
        <w:ind w:left="567" w:hanging="567"/>
        <w:jc w:val="both"/>
        <w:rPr>
          <w:rFonts w:ascii="Times New Roman" w:hAnsi="Times New Roman" w:cs="Times New Roman"/>
          <w:sz w:val="24"/>
        </w:rPr>
      </w:pPr>
      <w:r>
        <w:rPr>
          <w:rFonts w:ascii="Times New Roman" w:hAnsi="Times New Roman" w:cs="Times New Roman"/>
          <w:sz w:val="24"/>
        </w:rPr>
        <w:t>Caldevilla, D. (2010). Las redes sociales: Tipología, uso y consumo de las redes 2.0 en la sociedad digital actual</w:t>
      </w:r>
      <w:r w:rsidRPr="008E64E7">
        <w:rPr>
          <w:rFonts w:ascii="Times New Roman" w:hAnsi="Times New Roman" w:cs="Times New Roman"/>
          <w:i/>
          <w:sz w:val="24"/>
        </w:rPr>
        <w:t xml:space="preserve">. Documentación de </w:t>
      </w:r>
      <w:r>
        <w:rPr>
          <w:rFonts w:ascii="Times New Roman" w:hAnsi="Times New Roman" w:cs="Times New Roman"/>
          <w:i/>
          <w:sz w:val="24"/>
        </w:rPr>
        <w:t xml:space="preserve">las Ciencias de la Información, </w:t>
      </w:r>
      <w:r w:rsidRPr="008E64E7">
        <w:rPr>
          <w:rFonts w:ascii="Times New Roman" w:hAnsi="Times New Roman" w:cs="Times New Roman"/>
          <w:i/>
          <w:sz w:val="24"/>
        </w:rPr>
        <w:t>33</w:t>
      </w:r>
      <w:r>
        <w:rPr>
          <w:rFonts w:ascii="Times New Roman" w:hAnsi="Times New Roman" w:cs="Times New Roman"/>
          <w:sz w:val="24"/>
        </w:rPr>
        <w:t>, 45-68.</w:t>
      </w:r>
    </w:p>
    <w:p w:rsidR="00CC11E2" w:rsidRDefault="00CC11E2" w:rsidP="00B779BF">
      <w:pPr>
        <w:spacing w:line="480" w:lineRule="auto"/>
        <w:ind w:left="567" w:hanging="567"/>
        <w:jc w:val="both"/>
        <w:rPr>
          <w:rFonts w:ascii="Times New Roman" w:hAnsi="Times New Roman" w:cs="Times New Roman"/>
          <w:sz w:val="24"/>
        </w:rPr>
      </w:pPr>
      <w:r>
        <w:rPr>
          <w:rFonts w:ascii="Times New Roman" w:hAnsi="Times New Roman" w:cs="Times New Roman"/>
          <w:sz w:val="24"/>
        </w:rPr>
        <w:t xml:space="preserve">Campos, F. (2008). Las redes sociales trastocan los modelos de los medios de comunicación tradicionales. </w:t>
      </w:r>
      <w:r w:rsidRPr="00F063A5">
        <w:rPr>
          <w:rFonts w:ascii="Times New Roman" w:hAnsi="Times New Roman" w:cs="Times New Roman"/>
          <w:i/>
          <w:sz w:val="24"/>
        </w:rPr>
        <w:t>Revista Latina de Comunicación Social, 11</w:t>
      </w:r>
      <w:r>
        <w:rPr>
          <w:rFonts w:ascii="Times New Roman" w:hAnsi="Times New Roman" w:cs="Times New Roman"/>
          <w:sz w:val="24"/>
        </w:rPr>
        <w:t xml:space="preserve"> (63), 277-286.</w:t>
      </w:r>
    </w:p>
    <w:p w:rsidR="00CC11E2" w:rsidRDefault="00CC11E2" w:rsidP="00103989">
      <w:pPr>
        <w:spacing w:line="480" w:lineRule="auto"/>
        <w:ind w:left="567" w:hanging="567"/>
        <w:jc w:val="both"/>
        <w:rPr>
          <w:rFonts w:ascii="Times New Roman" w:hAnsi="Times New Roman" w:cs="Times New Roman"/>
          <w:sz w:val="24"/>
          <w:lang w:val="es-ES"/>
        </w:rPr>
      </w:pPr>
      <w:r>
        <w:rPr>
          <w:rFonts w:ascii="Times New Roman" w:hAnsi="Times New Roman" w:cs="Times New Roman"/>
          <w:sz w:val="24"/>
          <w:lang w:val="es-ES"/>
        </w:rPr>
        <w:t xml:space="preserve">Casal, J. y Mateu, E. (2003). Tipos de muestreo. </w:t>
      </w:r>
      <w:r>
        <w:rPr>
          <w:rFonts w:ascii="Times New Roman" w:hAnsi="Times New Roman" w:cs="Times New Roman"/>
          <w:i/>
          <w:sz w:val="24"/>
          <w:lang w:val="es-ES"/>
        </w:rPr>
        <w:t>Revista Epidémica</w:t>
      </w:r>
      <w:r w:rsidRPr="00954560">
        <w:rPr>
          <w:rFonts w:ascii="Times New Roman" w:hAnsi="Times New Roman" w:cs="Times New Roman"/>
          <w:i/>
          <w:sz w:val="24"/>
          <w:lang w:val="es-ES"/>
        </w:rPr>
        <w:t xml:space="preserve"> y Medicina Preventiva, 1</w:t>
      </w:r>
      <w:r>
        <w:rPr>
          <w:rFonts w:ascii="Times New Roman" w:hAnsi="Times New Roman" w:cs="Times New Roman"/>
          <w:sz w:val="24"/>
          <w:lang w:val="es-ES"/>
        </w:rPr>
        <w:t>, 3-7.</w:t>
      </w:r>
    </w:p>
    <w:p w:rsidR="00CC11E2" w:rsidRDefault="00CC11E2" w:rsidP="00B779B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Challco, K., Rodríguez, S. y Jaimes, J. (2016). </w:t>
      </w:r>
      <w:r w:rsidRPr="00F33F06">
        <w:rPr>
          <w:rFonts w:ascii="Times New Roman" w:hAnsi="Times New Roman" w:cs="Times New Roman"/>
          <w:sz w:val="24"/>
          <w:szCs w:val="24"/>
        </w:rPr>
        <w:t>Riesgo de adicción a redes sociales, autoestima y autocontrol en estudiantes</w:t>
      </w:r>
      <w:r>
        <w:rPr>
          <w:rFonts w:ascii="Times New Roman" w:hAnsi="Times New Roman" w:cs="Times New Roman"/>
          <w:sz w:val="24"/>
          <w:szCs w:val="24"/>
        </w:rPr>
        <w:t xml:space="preserve"> </w:t>
      </w:r>
      <w:r w:rsidRPr="00F33F06">
        <w:rPr>
          <w:rFonts w:ascii="Times New Roman" w:hAnsi="Times New Roman" w:cs="Times New Roman"/>
          <w:sz w:val="24"/>
          <w:szCs w:val="24"/>
        </w:rPr>
        <w:t>de secundaria</w:t>
      </w:r>
      <w:r>
        <w:rPr>
          <w:rFonts w:ascii="Times New Roman" w:hAnsi="Times New Roman" w:cs="Times New Roman"/>
          <w:sz w:val="24"/>
          <w:szCs w:val="24"/>
        </w:rPr>
        <w:t xml:space="preserve">. </w:t>
      </w:r>
      <w:r w:rsidRPr="006F4D62">
        <w:rPr>
          <w:rFonts w:ascii="Times New Roman" w:hAnsi="Times New Roman" w:cs="Times New Roman"/>
          <w:i/>
          <w:sz w:val="24"/>
          <w:szCs w:val="24"/>
        </w:rPr>
        <w:t xml:space="preserve">Revista científica de Ciencias de la Salud, </w:t>
      </w:r>
      <w:r w:rsidRPr="006F4D62">
        <w:rPr>
          <w:rFonts w:ascii="Times New Roman" w:hAnsi="Times New Roman" w:cs="Times New Roman"/>
          <w:i/>
          <w:sz w:val="24"/>
        </w:rPr>
        <w:t>9</w:t>
      </w:r>
      <w:r>
        <w:rPr>
          <w:rFonts w:ascii="Times New Roman" w:hAnsi="Times New Roman" w:cs="Times New Roman"/>
          <w:i/>
          <w:sz w:val="24"/>
        </w:rPr>
        <w:t xml:space="preserve"> </w:t>
      </w:r>
      <w:r w:rsidRPr="006F4D62">
        <w:rPr>
          <w:rFonts w:ascii="Times New Roman" w:hAnsi="Times New Roman" w:cs="Times New Roman"/>
          <w:i/>
          <w:sz w:val="24"/>
          <w:szCs w:val="24"/>
        </w:rPr>
        <w:t>(</w:t>
      </w:r>
      <w:r>
        <w:rPr>
          <w:rFonts w:ascii="Times New Roman" w:hAnsi="Times New Roman" w:cs="Times New Roman"/>
          <w:sz w:val="24"/>
          <w:szCs w:val="24"/>
        </w:rPr>
        <w:t xml:space="preserve">1), 9-15. DOI: </w:t>
      </w:r>
      <w:hyperlink r:id="rId11" w:history="1">
        <w:r w:rsidRPr="00F33F06">
          <w:rPr>
            <w:rFonts w:ascii="Times New Roman" w:hAnsi="Times New Roman" w:cs="Times New Roman"/>
            <w:sz w:val="24"/>
            <w:szCs w:val="24"/>
          </w:rPr>
          <w:t>http://dx.doi.org/10.17162/rccs.v9i1.542</w:t>
        </w:r>
      </w:hyperlink>
    </w:p>
    <w:p w:rsidR="00CC11E2" w:rsidRPr="0078521C" w:rsidRDefault="00CC11E2" w:rsidP="00B779B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Cruz, I. (2016). Percepciones en el uso de las redes sociales y su aplicación en la enseñanza de las matemáticas. </w:t>
      </w:r>
      <w:r w:rsidRPr="003238E7">
        <w:rPr>
          <w:rFonts w:ascii="Times New Roman" w:hAnsi="Times New Roman" w:cs="Times New Roman"/>
          <w:i/>
          <w:sz w:val="24"/>
          <w:szCs w:val="24"/>
        </w:rPr>
        <w:t>Revista de Medio y Educación, 48</w:t>
      </w:r>
      <w:r>
        <w:rPr>
          <w:rFonts w:ascii="Times New Roman" w:hAnsi="Times New Roman" w:cs="Times New Roman"/>
          <w:sz w:val="24"/>
          <w:szCs w:val="24"/>
        </w:rPr>
        <w:t>, 165-186</w:t>
      </w:r>
    </w:p>
    <w:p w:rsidR="00CC11E2" w:rsidRDefault="00CC11E2" w:rsidP="00B779BF">
      <w:pPr>
        <w:spacing w:line="480" w:lineRule="auto"/>
        <w:ind w:left="567" w:hanging="567"/>
        <w:jc w:val="both"/>
        <w:rPr>
          <w:rFonts w:ascii="Times New Roman" w:hAnsi="Times New Roman" w:cs="Times New Roman"/>
          <w:sz w:val="24"/>
          <w:lang w:val="es-ES"/>
        </w:rPr>
      </w:pPr>
      <w:r>
        <w:rPr>
          <w:rFonts w:ascii="Times New Roman" w:hAnsi="Times New Roman" w:cs="Times New Roman"/>
          <w:sz w:val="24"/>
          <w:lang w:val="es-ES"/>
        </w:rPr>
        <w:t xml:space="preserve">Cuevas, R. y Feliciano, A. (2016). Grupos de trabajo administrados por redes sociales como apoyo a la práctica docente. </w:t>
      </w:r>
      <w:r w:rsidRPr="000117F1">
        <w:rPr>
          <w:rFonts w:ascii="Times New Roman" w:hAnsi="Times New Roman" w:cs="Times New Roman"/>
          <w:i/>
          <w:sz w:val="24"/>
          <w:lang w:val="es-ES"/>
        </w:rPr>
        <w:t>Revista Iberoamericana para la Investigación y el Desarrollo Educativo</w:t>
      </w:r>
      <w:r>
        <w:rPr>
          <w:rFonts w:ascii="Times New Roman" w:hAnsi="Times New Roman" w:cs="Times New Roman"/>
          <w:sz w:val="24"/>
          <w:lang w:val="es-ES"/>
        </w:rPr>
        <w:t xml:space="preserve">, </w:t>
      </w:r>
      <w:r w:rsidRPr="006F4D62">
        <w:rPr>
          <w:rFonts w:ascii="Times New Roman" w:hAnsi="Times New Roman" w:cs="Times New Roman"/>
          <w:i/>
          <w:sz w:val="24"/>
          <w:lang w:val="es-ES"/>
        </w:rPr>
        <w:t>7</w:t>
      </w:r>
      <w:r>
        <w:rPr>
          <w:rFonts w:ascii="Times New Roman" w:hAnsi="Times New Roman" w:cs="Times New Roman"/>
          <w:i/>
          <w:sz w:val="24"/>
          <w:lang w:val="es-ES"/>
        </w:rPr>
        <w:t xml:space="preserve"> </w:t>
      </w:r>
      <w:r>
        <w:rPr>
          <w:rFonts w:ascii="Times New Roman" w:hAnsi="Times New Roman" w:cs="Times New Roman"/>
          <w:sz w:val="24"/>
          <w:lang w:val="es-ES"/>
        </w:rPr>
        <w:t>(13), 183-196.</w:t>
      </w:r>
    </w:p>
    <w:p w:rsidR="00CC11E2" w:rsidRDefault="00CC11E2" w:rsidP="00B779BF">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Echeburúa, E. y de Corral, P. (2010). Adicción a las nuevas tecnologías y a las redes sociales en jóvenes: un nuevo reto. </w:t>
      </w:r>
      <w:r w:rsidRPr="00AC4286">
        <w:rPr>
          <w:rFonts w:ascii="Times New Roman" w:hAnsi="Times New Roman" w:cs="Times New Roman"/>
          <w:i/>
          <w:sz w:val="24"/>
          <w:szCs w:val="24"/>
        </w:rPr>
        <w:t>Revista Adicciones, 22</w:t>
      </w:r>
      <w:r>
        <w:rPr>
          <w:rFonts w:ascii="Times New Roman" w:hAnsi="Times New Roman" w:cs="Times New Roman"/>
          <w:sz w:val="24"/>
          <w:szCs w:val="24"/>
        </w:rPr>
        <w:t xml:space="preserve"> (2), 91-95.</w:t>
      </w:r>
    </w:p>
    <w:p w:rsidR="00CC11E2" w:rsidRPr="00F7344D" w:rsidRDefault="00CC11E2" w:rsidP="008F7987">
      <w:pPr>
        <w:spacing w:line="480" w:lineRule="auto"/>
        <w:ind w:left="567" w:hanging="567"/>
        <w:jc w:val="both"/>
        <w:rPr>
          <w:rFonts w:ascii="Times New Roman" w:hAnsi="Times New Roman" w:cs="Times New Roman"/>
          <w:sz w:val="24"/>
        </w:rPr>
      </w:pPr>
      <w:r w:rsidRPr="00F7344D">
        <w:rPr>
          <w:rFonts w:ascii="Times New Roman" w:hAnsi="Times New Roman" w:cs="Times New Roman"/>
          <w:sz w:val="24"/>
        </w:rPr>
        <w:t xml:space="preserve">El Comercio (2017). </w:t>
      </w:r>
      <w:r w:rsidRPr="00F7344D">
        <w:rPr>
          <w:rFonts w:ascii="Times New Roman" w:hAnsi="Times New Roman" w:cs="Times New Roman"/>
          <w:i/>
          <w:sz w:val="24"/>
        </w:rPr>
        <w:t>70% de los peruanos tiene acceso a  redes sociales en su trabajo.</w:t>
      </w:r>
      <w:r w:rsidRPr="00F7344D">
        <w:rPr>
          <w:rFonts w:ascii="Times New Roman" w:hAnsi="Times New Roman" w:cs="Times New Roman"/>
          <w:sz w:val="24"/>
        </w:rPr>
        <w:t xml:space="preserve"> Recuperado de </w:t>
      </w:r>
      <w:hyperlink r:id="rId12" w:tgtFrame="_blank" w:history="1">
        <w:r w:rsidRPr="00F7344D">
          <w:rPr>
            <w:rFonts w:ascii="Times New Roman" w:hAnsi="Times New Roman" w:cs="Times New Roman"/>
            <w:sz w:val="24"/>
          </w:rPr>
          <w:t>https://elcomercio.pe/economia/peru/70-peruanos-acceso-redes-sociales-noticia-484394</w:t>
        </w:r>
      </w:hyperlink>
    </w:p>
    <w:p w:rsidR="00CC11E2" w:rsidRPr="008A205C" w:rsidRDefault="00CC11E2" w:rsidP="00B779BF">
      <w:pPr>
        <w:spacing w:line="480" w:lineRule="auto"/>
        <w:ind w:left="567" w:hanging="567"/>
        <w:jc w:val="both"/>
        <w:rPr>
          <w:rFonts w:ascii="Times New Roman" w:hAnsi="Times New Roman" w:cs="Times New Roman"/>
          <w:sz w:val="24"/>
        </w:rPr>
      </w:pPr>
      <w:r>
        <w:rPr>
          <w:rFonts w:ascii="Times New Roman" w:hAnsi="Times New Roman" w:cs="Times New Roman"/>
          <w:sz w:val="24"/>
        </w:rPr>
        <w:t>Espuny, C., González, J., Lleixà, M., y</w:t>
      </w:r>
      <w:r w:rsidRPr="008A205C">
        <w:rPr>
          <w:rFonts w:ascii="Times New Roman" w:hAnsi="Times New Roman" w:cs="Times New Roman"/>
          <w:sz w:val="24"/>
        </w:rPr>
        <w:t xml:space="preserve"> </w:t>
      </w:r>
      <w:r>
        <w:rPr>
          <w:rFonts w:ascii="Times New Roman" w:hAnsi="Times New Roman" w:cs="Times New Roman"/>
          <w:sz w:val="24"/>
        </w:rPr>
        <w:t>Gisbert</w:t>
      </w:r>
      <w:r w:rsidRPr="008A205C">
        <w:rPr>
          <w:rFonts w:ascii="Times New Roman" w:hAnsi="Times New Roman" w:cs="Times New Roman"/>
          <w:sz w:val="24"/>
        </w:rPr>
        <w:t xml:space="preserve">, M. (2011). Actitudes y expectativas del uso educativo de las redes sociales en los alumnos universitarios. </w:t>
      </w:r>
      <w:r>
        <w:rPr>
          <w:rStyle w:val="nfasis"/>
          <w:rFonts w:ascii="Times New Roman" w:hAnsi="Times New Roman" w:cs="Times New Roman"/>
          <w:sz w:val="24"/>
        </w:rPr>
        <w:t>Revista de Universidad y Sociedad del Conocimiento</w:t>
      </w:r>
      <w:r w:rsidRPr="008A205C">
        <w:rPr>
          <w:rStyle w:val="nfasis"/>
          <w:rFonts w:ascii="Times New Roman" w:hAnsi="Times New Roman" w:cs="Times New Roman"/>
          <w:sz w:val="24"/>
        </w:rPr>
        <w:t xml:space="preserve">, 8 </w:t>
      </w:r>
      <w:r w:rsidRPr="008A205C">
        <w:rPr>
          <w:rFonts w:ascii="Times New Roman" w:hAnsi="Times New Roman" w:cs="Times New Roman"/>
          <w:sz w:val="24"/>
        </w:rPr>
        <w:t xml:space="preserve">(1), 171-185. </w:t>
      </w:r>
    </w:p>
    <w:p w:rsidR="00CC11E2" w:rsidRDefault="00CC11E2" w:rsidP="00B779BF">
      <w:pPr>
        <w:spacing w:line="480" w:lineRule="auto"/>
        <w:ind w:left="567" w:hanging="567"/>
        <w:jc w:val="both"/>
        <w:rPr>
          <w:rFonts w:ascii="Times New Roman" w:hAnsi="Times New Roman" w:cs="Times New Roman"/>
          <w:sz w:val="24"/>
          <w:lang w:val="es-ES"/>
        </w:rPr>
      </w:pPr>
      <w:r>
        <w:rPr>
          <w:rFonts w:ascii="Times New Roman" w:hAnsi="Times New Roman" w:cs="Times New Roman"/>
          <w:sz w:val="24"/>
          <w:lang w:val="es-ES"/>
        </w:rPr>
        <w:t xml:space="preserve">Fernández, P. (2009). </w:t>
      </w:r>
      <w:r w:rsidRPr="0078347F">
        <w:rPr>
          <w:rFonts w:ascii="Times New Roman" w:hAnsi="Times New Roman" w:cs="Times New Roman"/>
          <w:i/>
          <w:sz w:val="24"/>
          <w:lang w:val="es-ES"/>
        </w:rPr>
        <w:t>Clasificación de las redes sociales</w:t>
      </w:r>
      <w:r>
        <w:rPr>
          <w:rFonts w:ascii="Times New Roman" w:hAnsi="Times New Roman" w:cs="Times New Roman"/>
          <w:sz w:val="24"/>
          <w:lang w:val="es-ES"/>
        </w:rPr>
        <w:t xml:space="preserve">. Recuperado de </w:t>
      </w:r>
      <w:r w:rsidRPr="0078347F">
        <w:rPr>
          <w:rFonts w:ascii="Times New Roman" w:hAnsi="Times New Roman" w:cs="Times New Roman"/>
          <w:sz w:val="24"/>
          <w:lang w:val="es-ES"/>
        </w:rPr>
        <w:t>http://www.pablofb.com/2009/03/clasificacion-de-redes-sociales/</w:t>
      </w:r>
    </w:p>
    <w:p w:rsidR="00CC11E2" w:rsidRDefault="00CC11E2" w:rsidP="00B779BF">
      <w:pPr>
        <w:spacing w:line="480" w:lineRule="auto"/>
        <w:ind w:left="567" w:hanging="567"/>
        <w:jc w:val="both"/>
        <w:rPr>
          <w:rFonts w:ascii="Times New Roman" w:hAnsi="Times New Roman" w:cs="Times New Roman"/>
          <w:sz w:val="24"/>
          <w:lang w:val="es-ES"/>
        </w:rPr>
      </w:pPr>
      <w:r>
        <w:rPr>
          <w:rFonts w:ascii="Times New Roman" w:hAnsi="Times New Roman" w:cs="Times New Roman"/>
          <w:sz w:val="24"/>
          <w:lang w:val="es-ES"/>
        </w:rPr>
        <w:t>Flores, J. (2009). Nuevos modelos de comunicación, perfiles y tendencias en las redes sociales</w:t>
      </w:r>
      <w:r w:rsidRPr="00134EE1">
        <w:rPr>
          <w:rFonts w:ascii="Times New Roman" w:hAnsi="Times New Roman" w:cs="Times New Roman"/>
          <w:i/>
          <w:sz w:val="24"/>
          <w:lang w:val="es-ES"/>
        </w:rPr>
        <w:t>. Revista Comunicar, 17</w:t>
      </w:r>
      <w:r>
        <w:rPr>
          <w:rFonts w:ascii="Times New Roman" w:hAnsi="Times New Roman" w:cs="Times New Roman"/>
          <w:sz w:val="24"/>
          <w:lang w:val="es-ES"/>
        </w:rPr>
        <w:t xml:space="preserve"> (33), 73-81. DOI: </w:t>
      </w:r>
      <w:r w:rsidRPr="00760FA9">
        <w:rPr>
          <w:rFonts w:ascii="Times New Roman" w:hAnsi="Times New Roman" w:cs="Times New Roman"/>
          <w:sz w:val="24"/>
          <w:szCs w:val="24"/>
          <w:lang w:val="es-ES"/>
        </w:rPr>
        <w:t>dx.doi.org/</w:t>
      </w:r>
      <w:r w:rsidRPr="00760FA9">
        <w:rPr>
          <w:rFonts w:ascii="Times New Roman" w:hAnsi="Times New Roman" w:cs="Times New Roman"/>
          <w:sz w:val="24"/>
          <w:szCs w:val="24"/>
        </w:rPr>
        <w:t>10.3916/c33-2009-02-007</w:t>
      </w:r>
    </w:p>
    <w:p w:rsidR="00CC11E2" w:rsidRDefault="00CC11E2" w:rsidP="00B779BF">
      <w:pPr>
        <w:spacing w:line="480" w:lineRule="auto"/>
        <w:ind w:left="567" w:hanging="567"/>
        <w:jc w:val="both"/>
        <w:rPr>
          <w:rStyle w:val="Hipervnculo"/>
          <w:rFonts w:ascii="Times New Roman" w:hAnsi="Times New Roman" w:cs="Times New Roman"/>
          <w:color w:val="auto"/>
          <w:sz w:val="24"/>
          <w:u w:val="none"/>
          <w:lang w:val="es-ES"/>
        </w:rPr>
      </w:pPr>
      <w:r>
        <w:rPr>
          <w:rFonts w:ascii="Times New Roman" w:hAnsi="Times New Roman" w:cs="Times New Roman"/>
          <w:sz w:val="24"/>
          <w:lang w:val="es-ES"/>
        </w:rPr>
        <w:t xml:space="preserve">Flores, J., Morán, J. y Rodríguez, J. (2009). </w:t>
      </w:r>
      <w:r w:rsidRPr="004F3CBD">
        <w:rPr>
          <w:rFonts w:ascii="Times New Roman" w:hAnsi="Times New Roman" w:cs="Times New Roman"/>
          <w:i/>
          <w:sz w:val="24"/>
          <w:lang w:val="es-ES"/>
        </w:rPr>
        <w:t>Las redes sociales</w:t>
      </w:r>
      <w:r>
        <w:rPr>
          <w:rFonts w:ascii="Times New Roman" w:hAnsi="Times New Roman" w:cs="Times New Roman"/>
          <w:sz w:val="24"/>
          <w:lang w:val="es-ES"/>
        </w:rPr>
        <w:t xml:space="preserve">. Boletín electrónico de la unidad de virtualización académica. Universidad San Martín de Porres. Recuperado </w:t>
      </w:r>
      <w:r w:rsidRPr="00134EE1">
        <w:rPr>
          <w:rFonts w:ascii="Times New Roman" w:hAnsi="Times New Roman" w:cs="Times New Roman"/>
          <w:sz w:val="24"/>
          <w:lang w:val="es-ES"/>
        </w:rPr>
        <w:t xml:space="preserve">de </w:t>
      </w:r>
      <w:hyperlink r:id="rId13" w:history="1">
        <w:r w:rsidRPr="00134EE1">
          <w:rPr>
            <w:rStyle w:val="Hipervnculo"/>
            <w:rFonts w:ascii="Times New Roman" w:hAnsi="Times New Roman" w:cs="Times New Roman"/>
            <w:color w:val="auto"/>
            <w:sz w:val="24"/>
            <w:u w:val="none"/>
            <w:lang w:val="es-ES"/>
          </w:rPr>
          <w:t>http://www.usmp.edu.pe/publicaciones/boletin/fia/info69/sociales.html</w:t>
        </w:r>
      </w:hyperlink>
    </w:p>
    <w:p w:rsidR="00CC11E2" w:rsidRPr="00134EE1" w:rsidRDefault="00CC11E2" w:rsidP="00B779BF">
      <w:pPr>
        <w:spacing w:line="480" w:lineRule="auto"/>
        <w:ind w:left="567" w:hanging="567"/>
        <w:jc w:val="both"/>
        <w:rPr>
          <w:rFonts w:ascii="Times New Roman" w:hAnsi="Times New Roman" w:cs="Times New Roman"/>
          <w:sz w:val="24"/>
          <w:lang w:val="es-ES"/>
        </w:rPr>
      </w:pPr>
      <w:r>
        <w:rPr>
          <w:rStyle w:val="Hipervnculo"/>
          <w:rFonts w:ascii="Times New Roman" w:hAnsi="Times New Roman" w:cs="Times New Roman"/>
          <w:color w:val="auto"/>
          <w:sz w:val="24"/>
          <w:u w:val="none"/>
          <w:lang w:val="es-ES"/>
        </w:rPr>
        <w:lastRenderedPageBreak/>
        <w:t xml:space="preserve">García, A. (2008). Las redes sociales como herramientas para el aprendizaje colaborativo: una experiencia con Facebook. </w:t>
      </w:r>
      <w:r w:rsidRPr="00876A38">
        <w:rPr>
          <w:rStyle w:val="Hipervnculo"/>
          <w:rFonts w:ascii="Times New Roman" w:hAnsi="Times New Roman" w:cs="Times New Roman"/>
          <w:i/>
          <w:color w:val="auto"/>
          <w:sz w:val="24"/>
          <w:u w:val="none"/>
          <w:lang w:val="es-ES"/>
        </w:rPr>
        <w:t>Revista Re-presentaciones, 5</w:t>
      </w:r>
      <w:r>
        <w:rPr>
          <w:rStyle w:val="Hipervnculo"/>
          <w:rFonts w:ascii="Times New Roman" w:hAnsi="Times New Roman" w:cs="Times New Roman"/>
          <w:color w:val="auto"/>
          <w:sz w:val="24"/>
          <w:u w:val="none"/>
          <w:lang w:val="es-ES"/>
        </w:rPr>
        <w:t>, 49-59.</w:t>
      </w:r>
    </w:p>
    <w:p w:rsidR="00CC11E2" w:rsidRDefault="00CC11E2" w:rsidP="00B779BF">
      <w:pPr>
        <w:spacing w:line="480" w:lineRule="auto"/>
        <w:ind w:left="567" w:hanging="567"/>
        <w:jc w:val="both"/>
        <w:rPr>
          <w:rFonts w:ascii="Times New Roman" w:hAnsi="Times New Roman" w:cs="Times New Roman"/>
          <w:sz w:val="24"/>
          <w:lang w:val="es-ES"/>
        </w:rPr>
      </w:pPr>
      <w:r w:rsidRPr="00EA0028">
        <w:rPr>
          <w:rFonts w:ascii="Times New Roman" w:hAnsi="Times New Roman" w:cs="Times New Roman"/>
          <w:sz w:val="24"/>
          <w:lang w:val="es-ES"/>
        </w:rPr>
        <w:t>García</w:t>
      </w:r>
      <w:r>
        <w:rPr>
          <w:rFonts w:ascii="Times New Roman" w:hAnsi="Times New Roman" w:cs="Times New Roman"/>
          <w:sz w:val="24"/>
          <w:lang w:val="es-ES"/>
        </w:rPr>
        <w:t xml:space="preserve">, M., Del Hoyo, M. y Fernández C. (2014). Jóvenes comprometidos en la red: El papel de las redes sociales en la participación social activa. </w:t>
      </w:r>
      <w:r w:rsidRPr="00E56B50">
        <w:rPr>
          <w:rFonts w:ascii="Times New Roman" w:hAnsi="Times New Roman" w:cs="Times New Roman"/>
          <w:i/>
          <w:sz w:val="24"/>
          <w:lang w:val="es-ES"/>
        </w:rPr>
        <w:t>Revista Comunicar</w:t>
      </w:r>
      <w:r>
        <w:rPr>
          <w:rFonts w:ascii="Times New Roman" w:hAnsi="Times New Roman" w:cs="Times New Roman"/>
          <w:sz w:val="24"/>
          <w:lang w:val="es-ES"/>
        </w:rPr>
        <w:t xml:space="preserve">. </w:t>
      </w:r>
      <w:r w:rsidRPr="006F4D62">
        <w:rPr>
          <w:rFonts w:ascii="Times New Roman" w:hAnsi="Times New Roman" w:cs="Times New Roman"/>
          <w:i/>
          <w:sz w:val="24"/>
          <w:lang w:val="es-ES"/>
        </w:rPr>
        <w:t>22</w:t>
      </w:r>
      <w:r>
        <w:rPr>
          <w:rFonts w:ascii="Times New Roman" w:hAnsi="Times New Roman" w:cs="Times New Roman"/>
          <w:i/>
          <w:sz w:val="24"/>
          <w:lang w:val="es-ES"/>
        </w:rPr>
        <w:t xml:space="preserve"> </w:t>
      </w:r>
      <w:r>
        <w:rPr>
          <w:rFonts w:ascii="Times New Roman" w:hAnsi="Times New Roman" w:cs="Times New Roman"/>
          <w:sz w:val="24"/>
          <w:lang w:val="es-ES"/>
        </w:rPr>
        <w:t>(43), 35-43.</w:t>
      </w:r>
      <w:r w:rsidRPr="0087169F">
        <w:rPr>
          <w:rFonts w:ascii="Times New Roman" w:hAnsi="Times New Roman" w:cs="Times New Roman"/>
          <w:sz w:val="24"/>
          <w:lang w:val="es-ES"/>
        </w:rPr>
        <w:t xml:space="preserve"> </w:t>
      </w:r>
      <w:r>
        <w:rPr>
          <w:rFonts w:ascii="Times New Roman" w:hAnsi="Times New Roman" w:cs="Times New Roman"/>
          <w:sz w:val="24"/>
          <w:lang w:val="es-ES"/>
        </w:rPr>
        <w:t xml:space="preserve">DOI: </w:t>
      </w:r>
      <w:r w:rsidRPr="00B566AF">
        <w:rPr>
          <w:rFonts w:ascii="Times New Roman" w:hAnsi="Times New Roman" w:cs="Times New Roman"/>
          <w:sz w:val="24"/>
          <w:lang w:val="es-ES"/>
        </w:rPr>
        <w:t>dx.doi.org/10.3916/C43-2014-03</w:t>
      </w:r>
    </w:p>
    <w:p w:rsidR="00CC11E2" w:rsidRPr="00D8474F" w:rsidRDefault="00CC11E2" w:rsidP="00103989">
      <w:pPr>
        <w:spacing w:line="480" w:lineRule="auto"/>
        <w:ind w:left="567" w:hanging="567"/>
        <w:jc w:val="both"/>
        <w:rPr>
          <w:rFonts w:ascii="Times New Roman" w:hAnsi="Times New Roman" w:cs="Times New Roman"/>
          <w:sz w:val="24"/>
          <w:lang w:val="es-ES"/>
        </w:rPr>
      </w:pPr>
      <w:r>
        <w:rPr>
          <w:rFonts w:ascii="Times New Roman" w:hAnsi="Times New Roman" w:cs="Times New Roman"/>
          <w:sz w:val="24"/>
          <w:lang w:val="es-ES"/>
        </w:rPr>
        <w:t xml:space="preserve">Hernández, R., Fernández, C. y Baptista M. (2010). </w:t>
      </w:r>
      <w:r w:rsidRPr="000B2207">
        <w:rPr>
          <w:rFonts w:ascii="Times New Roman" w:hAnsi="Times New Roman" w:cs="Times New Roman"/>
          <w:i/>
          <w:sz w:val="24"/>
          <w:lang w:val="es-ES"/>
        </w:rPr>
        <w:t>Metodología de la Investigación</w:t>
      </w:r>
      <w:r>
        <w:rPr>
          <w:rFonts w:ascii="Times New Roman" w:hAnsi="Times New Roman" w:cs="Times New Roman"/>
          <w:sz w:val="24"/>
          <w:lang w:val="es-ES"/>
        </w:rPr>
        <w:t xml:space="preserve">   (5ta. ed.). México D.F.: McGraw Hill.</w:t>
      </w:r>
    </w:p>
    <w:p w:rsidR="00CC11E2" w:rsidRDefault="00CC11E2" w:rsidP="00B779BF">
      <w:pPr>
        <w:spacing w:line="480" w:lineRule="auto"/>
        <w:ind w:left="567" w:hanging="567"/>
        <w:jc w:val="both"/>
        <w:rPr>
          <w:rFonts w:ascii="Times New Roman" w:hAnsi="Times New Roman" w:cs="Times New Roman"/>
          <w:sz w:val="24"/>
          <w:lang w:val="es-ES"/>
        </w:rPr>
      </w:pPr>
      <w:r>
        <w:rPr>
          <w:rFonts w:ascii="Times New Roman" w:hAnsi="Times New Roman" w:cs="Times New Roman"/>
          <w:sz w:val="24"/>
          <w:lang w:val="es-ES"/>
        </w:rPr>
        <w:t xml:space="preserve">Hütt, H. (2012). Las redes sociales: una nueva herramienta de difusión. </w:t>
      </w:r>
      <w:r w:rsidRPr="00675B63">
        <w:rPr>
          <w:rFonts w:ascii="Times New Roman" w:hAnsi="Times New Roman" w:cs="Times New Roman"/>
          <w:i/>
          <w:sz w:val="24"/>
          <w:lang w:val="es-ES"/>
        </w:rPr>
        <w:t>Revista Reflexiones, 91</w:t>
      </w:r>
      <w:r>
        <w:rPr>
          <w:rFonts w:ascii="Times New Roman" w:hAnsi="Times New Roman" w:cs="Times New Roman"/>
          <w:sz w:val="24"/>
          <w:lang w:val="es-ES"/>
        </w:rPr>
        <w:t xml:space="preserve"> (2), 121-128.</w:t>
      </w:r>
    </w:p>
    <w:p w:rsidR="00CC11E2" w:rsidRDefault="00CC11E2" w:rsidP="00B779BF">
      <w:pPr>
        <w:spacing w:line="480" w:lineRule="auto"/>
        <w:ind w:left="567" w:hanging="567"/>
        <w:jc w:val="both"/>
        <w:rPr>
          <w:rFonts w:ascii="Times New Roman" w:hAnsi="Times New Roman" w:cs="Times New Roman"/>
          <w:sz w:val="24"/>
          <w:lang w:val="es-ES"/>
        </w:rPr>
      </w:pPr>
      <w:r>
        <w:rPr>
          <w:rFonts w:ascii="Times New Roman" w:hAnsi="Times New Roman" w:cs="Times New Roman"/>
          <w:sz w:val="24"/>
          <w:lang w:val="es-ES"/>
        </w:rPr>
        <w:t xml:space="preserve">Llanos, C. y Tronsoco, M. (2009). Movimientos sociales: Claves y propuestas del trabajo social. </w:t>
      </w:r>
      <w:r w:rsidRPr="00171BDC">
        <w:rPr>
          <w:rFonts w:ascii="Times New Roman" w:hAnsi="Times New Roman" w:cs="Times New Roman"/>
          <w:i/>
          <w:sz w:val="24"/>
          <w:lang w:val="es-ES"/>
        </w:rPr>
        <w:t>Revista Rumbos TS, 4</w:t>
      </w:r>
      <w:r>
        <w:rPr>
          <w:rFonts w:ascii="Times New Roman" w:hAnsi="Times New Roman" w:cs="Times New Roman"/>
          <w:i/>
          <w:sz w:val="24"/>
          <w:lang w:val="es-ES"/>
        </w:rPr>
        <w:t xml:space="preserve"> </w:t>
      </w:r>
      <w:r>
        <w:rPr>
          <w:rFonts w:ascii="Times New Roman" w:hAnsi="Times New Roman" w:cs="Times New Roman"/>
          <w:sz w:val="24"/>
          <w:lang w:val="es-ES"/>
        </w:rPr>
        <w:t>(4), 143-149.</w:t>
      </w:r>
    </w:p>
    <w:p w:rsidR="00CC11E2" w:rsidRDefault="00CC11E2" w:rsidP="00B779BF">
      <w:pPr>
        <w:spacing w:line="480" w:lineRule="auto"/>
        <w:ind w:left="567" w:hanging="567"/>
        <w:jc w:val="both"/>
        <w:rPr>
          <w:rFonts w:ascii="Times New Roman" w:hAnsi="Times New Roman" w:cs="Times New Roman"/>
          <w:sz w:val="24"/>
          <w:lang w:val="es-ES"/>
        </w:rPr>
      </w:pPr>
      <w:r>
        <w:rPr>
          <w:rFonts w:ascii="Times New Roman" w:hAnsi="Times New Roman" w:cs="Times New Roman"/>
          <w:sz w:val="24"/>
          <w:lang w:val="es-ES"/>
        </w:rPr>
        <w:t xml:space="preserve">López, F., </w:t>
      </w:r>
      <w:proofErr w:type="spellStart"/>
      <w:r>
        <w:rPr>
          <w:rFonts w:ascii="Times New Roman" w:hAnsi="Times New Roman" w:cs="Times New Roman"/>
          <w:sz w:val="24"/>
          <w:lang w:val="es-ES"/>
        </w:rPr>
        <w:t>Sarrate</w:t>
      </w:r>
      <w:proofErr w:type="spellEnd"/>
      <w:r>
        <w:rPr>
          <w:rFonts w:ascii="Times New Roman" w:hAnsi="Times New Roman" w:cs="Times New Roman"/>
          <w:sz w:val="24"/>
          <w:lang w:val="es-ES"/>
        </w:rPr>
        <w:t xml:space="preserve">, L. y Lebrero, P. (2016). El ocio de los jóvenes en situación de vulnerabilidad. </w:t>
      </w:r>
      <w:r w:rsidRPr="00AC6520">
        <w:rPr>
          <w:rFonts w:ascii="Times New Roman" w:hAnsi="Times New Roman" w:cs="Times New Roman"/>
          <w:i/>
          <w:sz w:val="24"/>
          <w:lang w:val="es-ES"/>
        </w:rPr>
        <w:t>Revista española de pedagogía</w:t>
      </w:r>
      <w:r>
        <w:rPr>
          <w:rFonts w:ascii="Times New Roman" w:hAnsi="Times New Roman" w:cs="Times New Roman"/>
          <w:sz w:val="24"/>
          <w:lang w:val="es-ES"/>
        </w:rPr>
        <w:t xml:space="preserve">, </w:t>
      </w:r>
      <w:r w:rsidRPr="006F4D62">
        <w:rPr>
          <w:rFonts w:ascii="Times New Roman" w:hAnsi="Times New Roman" w:cs="Times New Roman"/>
          <w:i/>
          <w:sz w:val="24"/>
          <w:lang w:val="es-ES"/>
        </w:rPr>
        <w:t>74</w:t>
      </w:r>
      <w:r>
        <w:rPr>
          <w:rFonts w:ascii="Times New Roman" w:hAnsi="Times New Roman" w:cs="Times New Roman"/>
          <w:i/>
          <w:sz w:val="24"/>
          <w:lang w:val="es-ES"/>
        </w:rPr>
        <w:t xml:space="preserve"> </w:t>
      </w:r>
      <w:r>
        <w:rPr>
          <w:rFonts w:ascii="Times New Roman" w:hAnsi="Times New Roman" w:cs="Times New Roman"/>
          <w:sz w:val="24"/>
          <w:lang w:val="es-ES"/>
        </w:rPr>
        <w:t xml:space="preserve">(263), 127-145. DOI: </w:t>
      </w:r>
      <w:hyperlink r:id="rId14" w:history="1">
        <w:r w:rsidRPr="00B566AF">
          <w:rPr>
            <w:rFonts w:ascii="Times New Roman" w:hAnsi="Times New Roman" w:cs="Times New Roman"/>
            <w:sz w:val="24"/>
            <w:lang w:val="es-ES"/>
          </w:rPr>
          <w:t>https://doi.org/10.7179/PSRI_2018.31.07</w:t>
        </w:r>
      </w:hyperlink>
    </w:p>
    <w:p w:rsidR="00CC11E2" w:rsidRDefault="00CC11E2" w:rsidP="00B779BF">
      <w:pPr>
        <w:spacing w:line="480" w:lineRule="auto"/>
        <w:ind w:left="567" w:hanging="567"/>
        <w:jc w:val="both"/>
        <w:rPr>
          <w:rFonts w:ascii="Times New Roman" w:hAnsi="Times New Roman" w:cs="Times New Roman"/>
          <w:sz w:val="24"/>
          <w:szCs w:val="24"/>
        </w:rPr>
      </w:pPr>
      <w:r>
        <w:rPr>
          <w:rFonts w:ascii="Times New Roman" w:hAnsi="Times New Roman" w:cs="Times New Roman"/>
          <w:sz w:val="24"/>
        </w:rPr>
        <w:t xml:space="preserve">Matalinares, M., Díaz, G., Raymundo, O., Baca, D., Fernández, E., Uceda, J.,… Díaz, A. (2013). </w:t>
      </w:r>
      <w:r>
        <w:rPr>
          <w:rFonts w:ascii="Times New Roman" w:hAnsi="Times New Roman" w:cs="Times New Roman"/>
          <w:sz w:val="24"/>
          <w:szCs w:val="24"/>
        </w:rPr>
        <w:t xml:space="preserve">La influencia de los estilos parentales en la adicción al internet en alumnos de secundaria del Perú. </w:t>
      </w:r>
      <w:r w:rsidRPr="009F317A">
        <w:rPr>
          <w:rFonts w:ascii="Times New Roman" w:hAnsi="Times New Roman" w:cs="Times New Roman"/>
          <w:i/>
          <w:sz w:val="24"/>
          <w:szCs w:val="24"/>
        </w:rPr>
        <w:t>Revista de Investigación en Psicología</w:t>
      </w:r>
      <w:r>
        <w:rPr>
          <w:rFonts w:ascii="Times New Roman" w:hAnsi="Times New Roman" w:cs="Times New Roman"/>
          <w:sz w:val="24"/>
          <w:szCs w:val="24"/>
        </w:rPr>
        <w:t xml:space="preserve">, </w:t>
      </w:r>
      <w:r w:rsidRPr="006F4D62">
        <w:rPr>
          <w:rFonts w:ascii="Times New Roman" w:hAnsi="Times New Roman" w:cs="Times New Roman"/>
          <w:i/>
          <w:sz w:val="24"/>
          <w:szCs w:val="24"/>
        </w:rPr>
        <w:t>16</w:t>
      </w:r>
      <w:r>
        <w:rPr>
          <w:rFonts w:ascii="Times New Roman" w:hAnsi="Times New Roman" w:cs="Times New Roman"/>
          <w:i/>
          <w:sz w:val="24"/>
          <w:szCs w:val="24"/>
        </w:rPr>
        <w:t xml:space="preserve"> </w:t>
      </w:r>
      <w:r>
        <w:rPr>
          <w:rFonts w:ascii="Times New Roman" w:hAnsi="Times New Roman" w:cs="Times New Roman"/>
          <w:sz w:val="24"/>
          <w:szCs w:val="24"/>
        </w:rPr>
        <w:t xml:space="preserve">(2), 195-220. DOI: </w:t>
      </w:r>
      <w:hyperlink r:id="rId15" w:history="1">
        <w:r w:rsidRPr="0078521C">
          <w:rPr>
            <w:rFonts w:ascii="Times New Roman" w:hAnsi="Times New Roman" w:cs="Times New Roman"/>
            <w:sz w:val="24"/>
            <w:szCs w:val="24"/>
          </w:rPr>
          <w:t>http://dx.doi.org/10.15381/rinvp.v16i2.6554</w:t>
        </w:r>
      </w:hyperlink>
    </w:p>
    <w:p w:rsidR="00CC11E2" w:rsidRPr="0059326C" w:rsidRDefault="00CC11E2" w:rsidP="00B779BF">
      <w:pPr>
        <w:spacing w:line="480" w:lineRule="auto"/>
        <w:ind w:left="567" w:hanging="567"/>
        <w:jc w:val="both"/>
        <w:rPr>
          <w:rFonts w:ascii="Times New Roman" w:hAnsi="Times New Roman" w:cs="Times New Roman"/>
          <w:sz w:val="24"/>
          <w:szCs w:val="20"/>
        </w:rPr>
      </w:pPr>
      <w:r>
        <w:rPr>
          <w:rFonts w:ascii="Times New Roman" w:hAnsi="Times New Roman" w:cs="Times New Roman"/>
          <w:sz w:val="24"/>
          <w:szCs w:val="20"/>
        </w:rPr>
        <w:t xml:space="preserve">Ministerio de Educación Nacional de Colombia (2011). </w:t>
      </w:r>
      <w:r w:rsidRPr="008258B1">
        <w:rPr>
          <w:rFonts w:ascii="Times New Roman" w:hAnsi="Times New Roman" w:cs="Times New Roman"/>
          <w:i/>
          <w:sz w:val="24"/>
          <w:szCs w:val="20"/>
        </w:rPr>
        <w:t>¿Qué diferencias hay entre las universidades privadas y las universidades públicas?</w:t>
      </w:r>
      <w:r>
        <w:rPr>
          <w:rFonts w:ascii="Times New Roman" w:hAnsi="Times New Roman" w:cs="Times New Roman"/>
          <w:sz w:val="24"/>
          <w:szCs w:val="20"/>
        </w:rPr>
        <w:t xml:space="preserve"> Recuperado de </w:t>
      </w:r>
      <w:r w:rsidRPr="0059326C">
        <w:rPr>
          <w:rFonts w:ascii="Times New Roman" w:hAnsi="Times New Roman" w:cs="Times New Roman"/>
          <w:sz w:val="24"/>
          <w:szCs w:val="20"/>
        </w:rPr>
        <w:t>https://www.mineducacion.gov.co/observatorio/1722/article-269805.html</w:t>
      </w:r>
    </w:p>
    <w:p w:rsidR="00CC11E2" w:rsidRPr="00F7344D" w:rsidRDefault="00CC11E2" w:rsidP="008F7987">
      <w:pPr>
        <w:spacing w:line="480" w:lineRule="auto"/>
        <w:ind w:left="567" w:hanging="567"/>
        <w:jc w:val="both"/>
        <w:rPr>
          <w:rFonts w:ascii="Times New Roman" w:hAnsi="Times New Roman" w:cs="Times New Roman"/>
          <w:sz w:val="24"/>
        </w:rPr>
      </w:pPr>
      <w:r w:rsidRPr="00F7344D">
        <w:rPr>
          <w:rFonts w:ascii="Times New Roman" w:hAnsi="Times New Roman" w:cs="Times New Roman"/>
          <w:sz w:val="24"/>
        </w:rPr>
        <w:lastRenderedPageBreak/>
        <w:t xml:space="preserve">Moreno G. (2017). </w:t>
      </w:r>
      <w:r w:rsidRPr="00F7344D">
        <w:rPr>
          <w:rFonts w:ascii="Times New Roman" w:hAnsi="Times New Roman" w:cs="Times New Roman"/>
          <w:i/>
          <w:sz w:val="24"/>
        </w:rPr>
        <w:t>Los usuarios de redes sociales se acercan al total de la población mundial.</w:t>
      </w:r>
      <w:r w:rsidRPr="00F7344D">
        <w:rPr>
          <w:rFonts w:ascii="Times New Roman" w:hAnsi="Times New Roman" w:cs="Times New Roman"/>
          <w:sz w:val="24"/>
        </w:rPr>
        <w:t xml:space="preserve"> Recuperado de </w:t>
      </w:r>
      <w:hyperlink r:id="rId16" w:history="1">
        <w:r w:rsidRPr="00F7344D">
          <w:rPr>
            <w:rStyle w:val="Hipervnculo"/>
            <w:rFonts w:ascii="Times New Roman" w:hAnsi="Times New Roman" w:cs="Times New Roman"/>
            <w:color w:val="auto"/>
            <w:sz w:val="24"/>
            <w:u w:val="none"/>
          </w:rPr>
          <w:t>https://es.statista.com/grafico/9139/los-usuarios-de-redes-sociales-se-acercan-al-total-de-la-poblacion-mundial/</w:t>
        </w:r>
      </w:hyperlink>
    </w:p>
    <w:p w:rsidR="00CC11E2" w:rsidRDefault="00CC11E2" w:rsidP="00B779BF">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Morris, C. y Maisto, A. (2014). </w:t>
      </w:r>
      <w:r w:rsidRPr="0094029D">
        <w:rPr>
          <w:rFonts w:ascii="Times New Roman" w:hAnsi="Times New Roman" w:cs="Times New Roman"/>
          <w:i/>
          <w:sz w:val="24"/>
          <w:szCs w:val="24"/>
        </w:rPr>
        <w:t>Psicología</w:t>
      </w:r>
      <w:r>
        <w:rPr>
          <w:rFonts w:ascii="Times New Roman" w:hAnsi="Times New Roman" w:cs="Times New Roman"/>
          <w:i/>
          <w:sz w:val="24"/>
          <w:szCs w:val="24"/>
        </w:rPr>
        <w:t xml:space="preserve"> </w:t>
      </w:r>
      <w:r>
        <w:rPr>
          <w:rFonts w:ascii="Times New Roman" w:hAnsi="Times New Roman" w:cs="Times New Roman"/>
          <w:sz w:val="24"/>
          <w:szCs w:val="24"/>
        </w:rPr>
        <w:t>(Trad. M. Ortiz) (10a ed.). México D.F.: Pearson. (Original en inglés, 2013).</w:t>
      </w:r>
    </w:p>
    <w:p w:rsidR="00CC11E2" w:rsidRDefault="00CC11E2" w:rsidP="00B779BF">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Orihuela, J. (2008). Internet: la hora de las redes sociales. </w:t>
      </w:r>
      <w:r w:rsidRPr="008B5640">
        <w:rPr>
          <w:rFonts w:ascii="Times New Roman" w:hAnsi="Times New Roman" w:cs="Times New Roman"/>
          <w:i/>
          <w:sz w:val="24"/>
          <w:szCs w:val="24"/>
        </w:rPr>
        <w:t>Nueva Revista de Política, Cultura y Arte, 119</w:t>
      </w:r>
      <w:r>
        <w:rPr>
          <w:rFonts w:ascii="Times New Roman" w:hAnsi="Times New Roman" w:cs="Times New Roman"/>
          <w:sz w:val="24"/>
          <w:szCs w:val="24"/>
        </w:rPr>
        <w:t>, 57-65.</w:t>
      </w:r>
    </w:p>
    <w:p w:rsidR="00CC11E2" w:rsidRDefault="00CC11E2" w:rsidP="00B779BF">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Oviedo, G. (2004). La definición de concepto de percepción en psicología con base en la teoría Gestalt. </w:t>
      </w:r>
      <w:r w:rsidRPr="00544A5D">
        <w:rPr>
          <w:rFonts w:ascii="Times New Roman" w:hAnsi="Times New Roman" w:cs="Times New Roman"/>
          <w:i/>
          <w:sz w:val="24"/>
          <w:szCs w:val="24"/>
        </w:rPr>
        <w:t>Revista de estudios sociales, 18</w:t>
      </w:r>
      <w:r>
        <w:rPr>
          <w:rFonts w:ascii="Times New Roman" w:hAnsi="Times New Roman" w:cs="Times New Roman"/>
          <w:sz w:val="24"/>
          <w:szCs w:val="24"/>
        </w:rPr>
        <w:t>, 89-96.</w:t>
      </w:r>
    </w:p>
    <w:p w:rsidR="00CC11E2" w:rsidRDefault="00CC11E2" w:rsidP="00B779BF">
      <w:pPr>
        <w:spacing w:line="480" w:lineRule="auto"/>
        <w:ind w:left="567" w:hanging="567"/>
        <w:jc w:val="both"/>
        <w:rPr>
          <w:rStyle w:val="Hipervnculo"/>
          <w:rFonts w:ascii="Times New Roman" w:hAnsi="Times New Roman" w:cs="Times New Roman"/>
          <w:color w:val="auto"/>
          <w:sz w:val="24"/>
          <w:szCs w:val="24"/>
          <w:u w:val="none"/>
        </w:rPr>
      </w:pPr>
      <w:r>
        <w:rPr>
          <w:rFonts w:ascii="Times New Roman" w:hAnsi="Times New Roman" w:cs="Times New Roman"/>
          <w:sz w:val="24"/>
          <w:szCs w:val="24"/>
        </w:rPr>
        <w:t xml:space="preserve">Ponce, I. (2012). </w:t>
      </w:r>
      <w:r w:rsidRPr="0015013A">
        <w:rPr>
          <w:rFonts w:ascii="Times New Roman" w:hAnsi="Times New Roman" w:cs="Times New Roman"/>
          <w:i/>
          <w:sz w:val="24"/>
          <w:szCs w:val="24"/>
        </w:rPr>
        <w:t>Monográfico: Redes Sociales</w:t>
      </w:r>
      <w:r>
        <w:rPr>
          <w:rFonts w:ascii="Times New Roman" w:hAnsi="Times New Roman" w:cs="Times New Roman"/>
          <w:sz w:val="24"/>
          <w:szCs w:val="24"/>
        </w:rPr>
        <w:t xml:space="preserve">. Recuperado de </w:t>
      </w:r>
      <w:hyperlink r:id="rId17" w:history="1">
        <w:r w:rsidRPr="00741988">
          <w:rPr>
            <w:rStyle w:val="Hipervnculo"/>
            <w:rFonts w:ascii="Times New Roman" w:hAnsi="Times New Roman" w:cs="Times New Roman"/>
            <w:color w:val="auto"/>
            <w:sz w:val="24"/>
            <w:szCs w:val="24"/>
            <w:u w:val="none"/>
          </w:rPr>
          <w:t>http://recursostic.educacion.es/observatorio/web/eu/internet/web-20/1043-redes-sociales</w:t>
        </w:r>
      </w:hyperlink>
    </w:p>
    <w:p w:rsidR="00CC11E2" w:rsidRPr="00741988" w:rsidRDefault="00CC11E2" w:rsidP="00B779BF">
      <w:pPr>
        <w:spacing w:line="480" w:lineRule="auto"/>
        <w:ind w:left="567" w:hanging="567"/>
        <w:jc w:val="both"/>
        <w:rPr>
          <w:rFonts w:ascii="Times New Roman" w:hAnsi="Times New Roman" w:cs="Times New Roman"/>
          <w:sz w:val="24"/>
          <w:szCs w:val="24"/>
        </w:rPr>
      </w:pPr>
      <w:r>
        <w:rPr>
          <w:rStyle w:val="Hipervnculo"/>
          <w:rFonts w:ascii="Times New Roman" w:hAnsi="Times New Roman" w:cs="Times New Roman"/>
          <w:color w:val="auto"/>
          <w:sz w:val="24"/>
          <w:szCs w:val="24"/>
          <w:u w:val="none"/>
        </w:rPr>
        <w:t xml:space="preserve">Raigón, J. (2017). </w:t>
      </w:r>
      <w:r w:rsidRPr="00CD4FF1">
        <w:rPr>
          <w:rStyle w:val="Hipervnculo"/>
          <w:rFonts w:ascii="Times New Roman" w:hAnsi="Times New Roman" w:cs="Times New Roman"/>
          <w:i/>
          <w:color w:val="auto"/>
          <w:sz w:val="24"/>
          <w:szCs w:val="24"/>
          <w:u w:val="none"/>
        </w:rPr>
        <w:t>Estudio Anual Redes Sociales 2017</w:t>
      </w:r>
      <w:r>
        <w:rPr>
          <w:rStyle w:val="Hipervnculo"/>
          <w:rFonts w:ascii="Times New Roman" w:hAnsi="Times New Roman" w:cs="Times New Roman"/>
          <w:color w:val="auto"/>
          <w:sz w:val="24"/>
          <w:szCs w:val="24"/>
          <w:u w:val="none"/>
        </w:rPr>
        <w:t xml:space="preserve">. Recuperado de </w:t>
      </w:r>
      <w:r w:rsidRPr="00CD4FF1">
        <w:rPr>
          <w:rStyle w:val="Hipervnculo"/>
          <w:rFonts w:ascii="Times New Roman" w:hAnsi="Times New Roman" w:cs="Times New Roman"/>
          <w:color w:val="auto"/>
          <w:sz w:val="24"/>
          <w:szCs w:val="24"/>
          <w:u w:val="none"/>
        </w:rPr>
        <w:t>https://blog.elogia.net/estudio-anual-redes-sociales-2017</w:t>
      </w:r>
    </w:p>
    <w:p w:rsidR="00CC11E2" w:rsidRPr="00E703AA" w:rsidRDefault="00CC11E2" w:rsidP="00B779BF">
      <w:pPr>
        <w:spacing w:line="480" w:lineRule="auto"/>
        <w:ind w:left="567" w:hanging="567"/>
        <w:jc w:val="both"/>
        <w:rPr>
          <w:rFonts w:ascii="Times New Roman" w:hAnsi="Times New Roman" w:cs="Times New Roman"/>
          <w:sz w:val="24"/>
        </w:rPr>
      </w:pPr>
      <w:r w:rsidRPr="001D230A">
        <w:rPr>
          <w:rFonts w:ascii="Times New Roman" w:hAnsi="Times New Roman" w:cs="Times New Roman"/>
          <w:sz w:val="24"/>
        </w:rPr>
        <w:t xml:space="preserve">Rial, A., Gómez, P., Braña, T. y Varela, J. (2014). </w:t>
      </w:r>
      <w:r>
        <w:rPr>
          <w:rFonts w:ascii="Times New Roman" w:hAnsi="Times New Roman" w:cs="Times New Roman"/>
          <w:sz w:val="24"/>
        </w:rPr>
        <w:t xml:space="preserve">Actitudes, percepciones y uso del internet y las redes sociales entre los adolescentes de la comunidad gallega. </w:t>
      </w:r>
      <w:r w:rsidRPr="00356213">
        <w:rPr>
          <w:rFonts w:ascii="Times New Roman" w:hAnsi="Times New Roman" w:cs="Times New Roman"/>
          <w:i/>
          <w:sz w:val="24"/>
        </w:rPr>
        <w:t>Revista Anales de Psicología</w:t>
      </w:r>
      <w:r>
        <w:rPr>
          <w:rFonts w:ascii="Times New Roman" w:hAnsi="Times New Roman" w:cs="Times New Roman"/>
          <w:sz w:val="24"/>
        </w:rPr>
        <w:t xml:space="preserve">. </w:t>
      </w:r>
      <w:r w:rsidRPr="006F4D62">
        <w:rPr>
          <w:rFonts w:ascii="Times New Roman" w:hAnsi="Times New Roman" w:cs="Times New Roman"/>
          <w:i/>
          <w:sz w:val="24"/>
        </w:rPr>
        <w:t>30</w:t>
      </w:r>
      <w:r>
        <w:rPr>
          <w:rFonts w:ascii="Times New Roman" w:hAnsi="Times New Roman" w:cs="Times New Roman"/>
          <w:i/>
          <w:sz w:val="24"/>
        </w:rPr>
        <w:t xml:space="preserve"> </w:t>
      </w:r>
      <w:r>
        <w:rPr>
          <w:rFonts w:ascii="Times New Roman" w:hAnsi="Times New Roman" w:cs="Times New Roman"/>
          <w:sz w:val="24"/>
        </w:rPr>
        <w:t>(2), 642-655. DOI: dx.doi.org/</w:t>
      </w:r>
      <w:r w:rsidRPr="003B3488">
        <w:rPr>
          <w:rFonts w:ascii="Times New Roman" w:hAnsi="Times New Roman" w:cs="Times New Roman"/>
          <w:sz w:val="24"/>
        </w:rPr>
        <w:t>10.6018/analesps.30.2.159111</w:t>
      </w:r>
    </w:p>
    <w:p w:rsidR="00CC11E2" w:rsidRDefault="00CC11E2" w:rsidP="00B779BF">
      <w:pPr>
        <w:spacing w:line="480" w:lineRule="auto"/>
        <w:ind w:left="567" w:hanging="567"/>
        <w:jc w:val="both"/>
        <w:rPr>
          <w:rFonts w:ascii="Times New Roman" w:hAnsi="Times New Roman" w:cs="Times New Roman"/>
          <w:sz w:val="24"/>
        </w:rPr>
      </w:pPr>
      <w:r w:rsidRPr="0050060A">
        <w:rPr>
          <w:rFonts w:ascii="Times New Roman" w:hAnsi="Times New Roman" w:cs="Times New Roman"/>
          <w:sz w:val="24"/>
        </w:rPr>
        <w:t>Salas, E. y Escurra, M. (2014). Uso de redes sociales entre</w:t>
      </w:r>
      <w:r>
        <w:rPr>
          <w:rFonts w:ascii="Times New Roman" w:hAnsi="Times New Roman" w:cs="Times New Roman"/>
          <w:sz w:val="24"/>
        </w:rPr>
        <w:t xml:space="preserve"> </w:t>
      </w:r>
      <w:r w:rsidRPr="0050060A">
        <w:rPr>
          <w:rFonts w:ascii="Times New Roman" w:hAnsi="Times New Roman" w:cs="Times New Roman"/>
          <w:sz w:val="24"/>
        </w:rPr>
        <w:t>estudiantes universitarios limeños</w:t>
      </w:r>
      <w:r>
        <w:rPr>
          <w:rFonts w:ascii="Times New Roman" w:hAnsi="Times New Roman" w:cs="Times New Roman"/>
          <w:sz w:val="24"/>
        </w:rPr>
        <w:t xml:space="preserve">. </w:t>
      </w:r>
      <w:r w:rsidRPr="0050060A">
        <w:rPr>
          <w:rFonts w:ascii="Times New Roman" w:hAnsi="Times New Roman" w:cs="Times New Roman"/>
          <w:i/>
          <w:sz w:val="24"/>
        </w:rPr>
        <w:t>Revista peruana de Psicología y Trabajo Social</w:t>
      </w:r>
      <w:r>
        <w:rPr>
          <w:rFonts w:ascii="Times New Roman" w:hAnsi="Times New Roman" w:cs="Times New Roman"/>
          <w:sz w:val="24"/>
        </w:rPr>
        <w:t xml:space="preserve">, </w:t>
      </w:r>
      <w:r w:rsidRPr="006F4D62">
        <w:rPr>
          <w:rFonts w:ascii="Times New Roman" w:hAnsi="Times New Roman" w:cs="Times New Roman"/>
          <w:i/>
          <w:sz w:val="24"/>
        </w:rPr>
        <w:t>3</w:t>
      </w:r>
      <w:r>
        <w:rPr>
          <w:rFonts w:ascii="Times New Roman" w:hAnsi="Times New Roman" w:cs="Times New Roman"/>
          <w:i/>
          <w:sz w:val="24"/>
        </w:rPr>
        <w:t xml:space="preserve"> </w:t>
      </w:r>
      <w:r w:rsidRPr="006F4D62">
        <w:rPr>
          <w:rFonts w:ascii="Times New Roman" w:hAnsi="Times New Roman" w:cs="Times New Roman"/>
          <w:sz w:val="24"/>
        </w:rPr>
        <w:t>(</w:t>
      </w:r>
      <w:r>
        <w:rPr>
          <w:rFonts w:ascii="Times New Roman" w:hAnsi="Times New Roman" w:cs="Times New Roman"/>
          <w:sz w:val="24"/>
        </w:rPr>
        <w:t>1), 75-90.</w:t>
      </w:r>
    </w:p>
    <w:p w:rsidR="00CC11E2" w:rsidRDefault="00CC11E2" w:rsidP="00B779BF">
      <w:pPr>
        <w:spacing w:line="480" w:lineRule="auto"/>
        <w:ind w:left="567" w:hanging="567"/>
        <w:jc w:val="both"/>
        <w:rPr>
          <w:rFonts w:ascii="Times New Roman" w:hAnsi="Times New Roman" w:cs="Times New Roman"/>
          <w:sz w:val="24"/>
        </w:rPr>
      </w:pPr>
      <w:r w:rsidRPr="00392106">
        <w:rPr>
          <w:rFonts w:ascii="Times New Roman" w:hAnsi="Times New Roman" w:cs="Times New Roman"/>
          <w:sz w:val="24"/>
        </w:rPr>
        <w:t xml:space="preserve"> Sanz</w:t>
      </w:r>
      <w:r>
        <w:rPr>
          <w:rFonts w:ascii="Times New Roman" w:hAnsi="Times New Roman" w:cs="Times New Roman"/>
          <w:sz w:val="24"/>
        </w:rPr>
        <w:t>, E.,</w:t>
      </w:r>
      <w:r w:rsidRPr="00392106">
        <w:rPr>
          <w:rFonts w:ascii="Times New Roman" w:hAnsi="Times New Roman" w:cs="Times New Roman"/>
          <w:sz w:val="24"/>
        </w:rPr>
        <w:t xml:space="preserve"> Alonso</w:t>
      </w:r>
      <w:r>
        <w:rPr>
          <w:rFonts w:ascii="Times New Roman" w:hAnsi="Times New Roman" w:cs="Times New Roman"/>
          <w:sz w:val="24"/>
        </w:rPr>
        <w:t>, R.,</w:t>
      </w:r>
      <w:r w:rsidRPr="00392106">
        <w:rPr>
          <w:rFonts w:ascii="Times New Roman" w:hAnsi="Times New Roman" w:cs="Times New Roman"/>
          <w:sz w:val="24"/>
        </w:rPr>
        <w:t xml:space="preserve"> Sáenz</w:t>
      </w:r>
      <w:r>
        <w:rPr>
          <w:rFonts w:ascii="Times New Roman" w:hAnsi="Times New Roman" w:cs="Times New Roman"/>
          <w:sz w:val="24"/>
        </w:rPr>
        <w:t>, M.,</w:t>
      </w:r>
      <w:r w:rsidRPr="00392106">
        <w:rPr>
          <w:rFonts w:ascii="Times New Roman" w:hAnsi="Times New Roman" w:cs="Times New Roman"/>
          <w:sz w:val="24"/>
        </w:rPr>
        <w:t xml:space="preserve"> Ponce, A.</w:t>
      </w:r>
      <w:r>
        <w:rPr>
          <w:rFonts w:ascii="Times New Roman" w:hAnsi="Times New Roman" w:cs="Times New Roman"/>
          <w:sz w:val="24"/>
        </w:rPr>
        <w:t xml:space="preserve"> y Valdemoros San Emeterio, M</w:t>
      </w:r>
      <w:r w:rsidRPr="00392106">
        <w:rPr>
          <w:rFonts w:ascii="Times New Roman" w:hAnsi="Times New Roman" w:cs="Times New Roman"/>
          <w:sz w:val="24"/>
        </w:rPr>
        <w:t>. (</w:t>
      </w:r>
      <w:r>
        <w:rPr>
          <w:rFonts w:ascii="Times New Roman" w:hAnsi="Times New Roman" w:cs="Times New Roman"/>
          <w:sz w:val="24"/>
        </w:rPr>
        <w:t>en prensa</w:t>
      </w:r>
      <w:r w:rsidRPr="00392106">
        <w:rPr>
          <w:rFonts w:ascii="Times New Roman" w:hAnsi="Times New Roman" w:cs="Times New Roman"/>
          <w:sz w:val="24"/>
        </w:rPr>
        <w:t xml:space="preserve">). Ocio, redes sociales y estudiantes españoles. </w:t>
      </w:r>
      <w:r w:rsidRPr="0088294F">
        <w:rPr>
          <w:rFonts w:ascii="Times New Roman" w:hAnsi="Times New Roman" w:cs="Times New Roman"/>
          <w:i/>
          <w:sz w:val="24"/>
        </w:rPr>
        <w:t>Educación XXI</w:t>
      </w:r>
      <w:r w:rsidRPr="00392106">
        <w:rPr>
          <w:rFonts w:ascii="Times New Roman" w:hAnsi="Times New Roman" w:cs="Times New Roman"/>
          <w:sz w:val="24"/>
        </w:rPr>
        <w:t>.</w:t>
      </w:r>
      <w:r>
        <w:rPr>
          <w:rFonts w:ascii="Times New Roman" w:hAnsi="Times New Roman" w:cs="Times New Roman"/>
          <w:sz w:val="24"/>
        </w:rPr>
        <w:t xml:space="preserve"> </w:t>
      </w:r>
      <w:r w:rsidRPr="003435F6">
        <w:rPr>
          <w:rFonts w:ascii="Times New Roman" w:hAnsi="Times New Roman" w:cs="Times New Roman"/>
          <w:sz w:val="24"/>
        </w:rPr>
        <w:t>DOI:</w:t>
      </w:r>
      <w:r>
        <w:t xml:space="preserve"> </w:t>
      </w:r>
      <w:hyperlink r:id="rId18" w:history="1">
        <w:r w:rsidRPr="003435F6">
          <w:rPr>
            <w:rFonts w:ascii="Times New Roman" w:hAnsi="Times New Roman" w:cs="Times New Roman"/>
            <w:sz w:val="24"/>
          </w:rPr>
          <w:t>https://doi.org/10.5944/educxx1.19538</w:t>
        </w:r>
      </w:hyperlink>
    </w:p>
    <w:p w:rsidR="00CC11E2" w:rsidRDefault="00CC11E2" w:rsidP="00B779BF">
      <w:pPr>
        <w:spacing w:line="480" w:lineRule="auto"/>
        <w:ind w:left="567" w:hanging="567"/>
        <w:jc w:val="both"/>
        <w:rPr>
          <w:rFonts w:ascii="Times New Roman" w:hAnsi="Times New Roman" w:cs="Times New Roman"/>
          <w:sz w:val="24"/>
        </w:rPr>
      </w:pPr>
      <w:r>
        <w:rPr>
          <w:rFonts w:ascii="Times New Roman" w:hAnsi="Times New Roman" w:cs="Times New Roman"/>
          <w:sz w:val="24"/>
        </w:rPr>
        <w:lastRenderedPageBreak/>
        <w:t xml:space="preserve">Sanz, L. (2003). Análisis de las redes sociales: como representar las estructuras sociales subyacentes. </w:t>
      </w:r>
      <w:r w:rsidRPr="003C4EFC">
        <w:rPr>
          <w:rFonts w:ascii="Times New Roman" w:hAnsi="Times New Roman" w:cs="Times New Roman"/>
          <w:i/>
          <w:sz w:val="24"/>
        </w:rPr>
        <w:t>Revista Apuntes de Ciencia y Tecnología, 7</w:t>
      </w:r>
      <w:r>
        <w:rPr>
          <w:rFonts w:ascii="Times New Roman" w:hAnsi="Times New Roman" w:cs="Times New Roman"/>
          <w:sz w:val="24"/>
        </w:rPr>
        <w:t>, 21-29.</w:t>
      </w:r>
    </w:p>
    <w:p w:rsidR="00CC11E2" w:rsidRPr="00F7344D" w:rsidRDefault="00CC11E2" w:rsidP="008F7987">
      <w:pPr>
        <w:spacing w:line="480" w:lineRule="auto"/>
        <w:ind w:left="567" w:hanging="567"/>
        <w:jc w:val="both"/>
        <w:rPr>
          <w:rFonts w:ascii="Times New Roman" w:hAnsi="Times New Roman" w:cs="Times New Roman"/>
          <w:sz w:val="24"/>
        </w:rPr>
      </w:pPr>
      <w:r w:rsidRPr="00F7344D">
        <w:rPr>
          <w:rFonts w:ascii="Times New Roman" w:hAnsi="Times New Roman" w:cs="Times New Roman"/>
          <w:sz w:val="24"/>
        </w:rPr>
        <w:t xml:space="preserve">Statista (2018). </w:t>
      </w:r>
      <w:r w:rsidRPr="00F7344D">
        <w:rPr>
          <w:rFonts w:ascii="Times New Roman" w:hAnsi="Times New Roman" w:cs="Times New Roman"/>
          <w:i/>
          <w:sz w:val="24"/>
        </w:rPr>
        <w:t>Penetración de las redes sociales en América Latina entre 2013 y 2018</w:t>
      </w:r>
      <w:r w:rsidRPr="00F7344D">
        <w:rPr>
          <w:rFonts w:ascii="Times New Roman" w:hAnsi="Times New Roman" w:cs="Times New Roman"/>
          <w:sz w:val="24"/>
        </w:rPr>
        <w:t>. Recuperado de https://es.statista.com/estadisticas/598526/america-latina-penetracion-redes-sociales--2018/</w:t>
      </w:r>
    </w:p>
    <w:p w:rsidR="00CC11E2" w:rsidRDefault="00CC11E2" w:rsidP="00B779BF">
      <w:pPr>
        <w:spacing w:line="480" w:lineRule="auto"/>
        <w:ind w:left="567" w:hanging="567"/>
        <w:jc w:val="both"/>
        <w:rPr>
          <w:rFonts w:ascii="Times New Roman" w:hAnsi="Times New Roman" w:cs="Times New Roman"/>
          <w:sz w:val="24"/>
          <w:lang w:val="en-US"/>
        </w:rPr>
      </w:pPr>
      <w:r>
        <w:rPr>
          <w:rFonts w:ascii="Times New Roman" w:hAnsi="Times New Roman" w:cs="Times New Roman"/>
          <w:sz w:val="24"/>
        </w:rPr>
        <w:t>Suriá R. (2015). Jóvenes con discapacidad motora y redes sociales online, ¿nuevos espacios para el desarrollo de habilidades sociales</w:t>
      </w:r>
      <w:proofErr w:type="gramStart"/>
      <w:r>
        <w:rPr>
          <w:rFonts w:ascii="Times New Roman" w:hAnsi="Times New Roman" w:cs="Times New Roman"/>
          <w:sz w:val="24"/>
        </w:rPr>
        <w:t>?.</w:t>
      </w:r>
      <w:proofErr w:type="gramEnd"/>
      <w:r>
        <w:rPr>
          <w:rFonts w:ascii="Times New Roman" w:hAnsi="Times New Roman" w:cs="Times New Roman"/>
          <w:sz w:val="24"/>
        </w:rPr>
        <w:t xml:space="preserve"> </w:t>
      </w:r>
      <w:proofErr w:type="spellStart"/>
      <w:r w:rsidRPr="00F2343E">
        <w:rPr>
          <w:rFonts w:ascii="Times New Roman" w:hAnsi="Times New Roman" w:cs="Times New Roman"/>
          <w:i/>
          <w:sz w:val="24"/>
          <w:lang w:val="en-US"/>
        </w:rPr>
        <w:t>Revista</w:t>
      </w:r>
      <w:proofErr w:type="spellEnd"/>
      <w:r w:rsidRPr="00F2343E">
        <w:rPr>
          <w:rFonts w:ascii="Times New Roman" w:hAnsi="Times New Roman" w:cs="Times New Roman"/>
          <w:i/>
          <w:sz w:val="24"/>
          <w:lang w:val="en-US"/>
        </w:rPr>
        <w:t xml:space="preserve"> </w:t>
      </w:r>
      <w:proofErr w:type="gramStart"/>
      <w:r w:rsidRPr="00F2343E">
        <w:rPr>
          <w:rFonts w:ascii="Times New Roman" w:hAnsi="Times New Roman" w:cs="Times New Roman"/>
          <w:i/>
          <w:sz w:val="24"/>
          <w:lang w:val="en-US"/>
        </w:rPr>
        <w:t>The</w:t>
      </w:r>
      <w:proofErr w:type="gramEnd"/>
      <w:r w:rsidRPr="00F2343E">
        <w:rPr>
          <w:rFonts w:ascii="Times New Roman" w:hAnsi="Times New Roman" w:cs="Times New Roman"/>
          <w:i/>
          <w:sz w:val="24"/>
          <w:lang w:val="en-US"/>
        </w:rPr>
        <w:t xml:space="preserve"> UB Journal of Psychology</w:t>
      </w:r>
      <w:r w:rsidRPr="00F2343E">
        <w:rPr>
          <w:rFonts w:ascii="Times New Roman" w:hAnsi="Times New Roman" w:cs="Times New Roman"/>
          <w:sz w:val="24"/>
          <w:lang w:val="en-US"/>
        </w:rPr>
        <w:t xml:space="preserve">, </w:t>
      </w:r>
      <w:r w:rsidRPr="006F4D62">
        <w:rPr>
          <w:rFonts w:ascii="Times New Roman" w:hAnsi="Times New Roman" w:cs="Times New Roman"/>
          <w:i/>
          <w:sz w:val="24"/>
          <w:lang w:val="en-US"/>
        </w:rPr>
        <w:t>45</w:t>
      </w:r>
      <w:r>
        <w:rPr>
          <w:rFonts w:ascii="Times New Roman" w:hAnsi="Times New Roman" w:cs="Times New Roman"/>
          <w:i/>
          <w:sz w:val="24"/>
          <w:lang w:val="en-US"/>
        </w:rPr>
        <w:t xml:space="preserve"> </w:t>
      </w:r>
      <w:r w:rsidRPr="00F2343E">
        <w:rPr>
          <w:rFonts w:ascii="Times New Roman" w:hAnsi="Times New Roman" w:cs="Times New Roman"/>
          <w:sz w:val="24"/>
          <w:lang w:val="en-US"/>
        </w:rPr>
        <w:t>(1), 71-85.</w:t>
      </w:r>
    </w:p>
    <w:p w:rsidR="00CC11E2" w:rsidRDefault="00CC11E2" w:rsidP="00B779BF">
      <w:pPr>
        <w:autoSpaceDE w:val="0"/>
        <w:autoSpaceDN w:val="0"/>
        <w:adjustRightInd w:val="0"/>
        <w:spacing w:after="0" w:line="480" w:lineRule="auto"/>
        <w:ind w:left="567" w:hanging="567"/>
        <w:jc w:val="both"/>
        <w:rPr>
          <w:rFonts w:ascii="Times New Roman" w:hAnsi="Times New Roman" w:cs="Times New Roman"/>
          <w:sz w:val="24"/>
        </w:rPr>
      </w:pPr>
      <w:r w:rsidRPr="00D24D4C">
        <w:rPr>
          <w:rFonts w:ascii="Times New Roman" w:hAnsi="Times New Roman" w:cs="Times New Roman"/>
          <w:sz w:val="24"/>
        </w:rPr>
        <w:t xml:space="preserve">Torres, R., Domínguez, G., </w:t>
      </w:r>
      <w:proofErr w:type="spellStart"/>
      <w:r w:rsidRPr="00D24D4C">
        <w:rPr>
          <w:rFonts w:ascii="Times New Roman" w:hAnsi="Times New Roman" w:cs="Times New Roman"/>
          <w:sz w:val="24"/>
        </w:rPr>
        <w:t>Hooft</w:t>
      </w:r>
      <w:proofErr w:type="spellEnd"/>
      <w:r w:rsidRPr="00D24D4C">
        <w:rPr>
          <w:rFonts w:ascii="Times New Roman" w:hAnsi="Times New Roman" w:cs="Times New Roman"/>
          <w:sz w:val="24"/>
        </w:rPr>
        <w:t xml:space="preserve">, </w:t>
      </w:r>
      <w:r>
        <w:rPr>
          <w:rFonts w:ascii="Times New Roman" w:hAnsi="Times New Roman" w:cs="Times New Roman"/>
          <w:sz w:val="24"/>
        </w:rPr>
        <w:t xml:space="preserve">A., Díaz, F. y Cubillas, A. (2010). </w:t>
      </w:r>
      <w:r w:rsidRPr="00D24D4C">
        <w:rPr>
          <w:rFonts w:ascii="Times New Roman" w:hAnsi="Times New Roman" w:cs="Times New Roman"/>
          <w:sz w:val="24"/>
        </w:rPr>
        <w:t>Análisis de la percepción de la exposición a riesgos</w:t>
      </w:r>
      <w:r>
        <w:rPr>
          <w:rFonts w:ascii="Times New Roman" w:hAnsi="Times New Roman" w:cs="Times New Roman"/>
          <w:sz w:val="24"/>
        </w:rPr>
        <w:t xml:space="preserve"> </w:t>
      </w:r>
      <w:r w:rsidRPr="00D24D4C">
        <w:rPr>
          <w:rFonts w:ascii="Times New Roman" w:hAnsi="Times New Roman" w:cs="Times New Roman"/>
          <w:sz w:val="24"/>
        </w:rPr>
        <w:t>ambientales para la salud, en dos poblaciones</w:t>
      </w:r>
      <w:r>
        <w:rPr>
          <w:rFonts w:ascii="Times New Roman" w:hAnsi="Times New Roman" w:cs="Times New Roman"/>
          <w:sz w:val="24"/>
        </w:rPr>
        <w:t xml:space="preserve"> </w:t>
      </w:r>
      <w:r w:rsidRPr="00D24D4C">
        <w:rPr>
          <w:rFonts w:ascii="Times New Roman" w:hAnsi="Times New Roman" w:cs="Times New Roman"/>
          <w:sz w:val="24"/>
        </w:rPr>
        <w:t>infantiles, mediante la elaboración de dibujos</w:t>
      </w:r>
      <w:r>
        <w:rPr>
          <w:rFonts w:ascii="Times New Roman" w:hAnsi="Times New Roman" w:cs="Times New Roman"/>
          <w:sz w:val="24"/>
        </w:rPr>
        <w:t xml:space="preserve">. </w:t>
      </w:r>
      <w:r w:rsidRPr="00D24D4C">
        <w:rPr>
          <w:rFonts w:ascii="Times New Roman" w:hAnsi="Times New Roman" w:cs="Times New Roman"/>
          <w:i/>
          <w:sz w:val="24"/>
        </w:rPr>
        <w:t>Revista Salud Colectiva, 6</w:t>
      </w:r>
      <w:r>
        <w:rPr>
          <w:rFonts w:ascii="Times New Roman" w:hAnsi="Times New Roman" w:cs="Times New Roman"/>
          <w:sz w:val="24"/>
        </w:rPr>
        <w:t>(1), 65-81.</w:t>
      </w:r>
    </w:p>
    <w:p w:rsidR="00CC11E2" w:rsidRDefault="00CC11E2" w:rsidP="00B779BF">
      <w:pPr>
        <w:autoSpaceDE w:val="0"/>
        <w:autoSpaceDN w:val="0"/>
        <w:adjustRightInd w:val="0"/>
        <w:spacing w:after="0" w:line="480" w:lineRule="auto"/>
        <w:ind w:left="567" w:hanging="567"/>
        <w:jc w:val="both"/>
        <w:rPr>
          <w:rFonts w:ascii="Times New Roman" w:hAnsi="Times New Roman" w:cs="Times New Roman"/>
          <w:sz w:val="24"/>
          <w:szCs w:val="24"/>
        </w:rPr>
      </w:pPr>
      <w:r w:rsidRPr="005C69A8">
        <w:rPr>
          <w:rFonts w:ascii="Times New Roman" w:hAnsi="Times New Roman" w:cs="Times New Roman"/>
          <w:sz w:val="24"/>
          <w:szCs w:val="24"/>
        </w:rPr>
        <w:t xml:space="preserve">Tudela, S. y Barrón, A. (2017). </w:t>
      </w:r>
      <w:r w:rsidRPr="00B86D4E">
        <w:rPr>
          <w:rFonts w:ascii="Times New Roman" w:hAnsi="Times New Roman" w:cs="Times New Roman"/>
          <w:sz w:val="24"/>
          <w:szCs w:val="24"/>
        </w:rPr>
        <w:t xml:space="preserve">Redes sociales: del </w:t>
      </w:r>
      <w:proofErr w:type="spellStart"/>
      <w:r w:rsidRPr="00B86D4E">
        <w:rPr>
          <w:rFonts w:ascii="Times New Roman" w:hAnsi="Times New Roman" w:cs="Times New Roman"/>
          <w:sz w:val="24"/>
          <w:szCs w:val="24"/>
        </w:rPr>
        <w:t>ciberacoso</w:t>
      </w:r>
      <w:proofErr w:type="spellEnd"/>
      <w:r w:rsidRPr="00B86D4E">
        <w:rPr>
          <w:rFonts w:ascii="Times New Roman" w:hAnsi="Times New Roman" w:cs="Times New Roman"/>
          <w:sz w:val="24"/>
          <w:szCs w:val="24"/>
        </w:rPr>
        <w:t xml:space="preserve"> a los grupos de apoyo online</w:t>
      </w:r>
      <w:r>
        <w:rPr>
          <w:rFonts w:ascii="Times New Roman" w:hAnsi="Times New Roman" w:cs="Times New Roman"/>
          <w:sz w:val="24"/>
          <w:szCs w:val="24"/>
        </w:rPr>
        <w:t xml:space="preserve"> </w:t>
      </w:r>
      <w:r w:rsidRPr="00B86D4E">
        <w:rPr>
          <w:rFonts w:ascii="Times New Roman" w:hAnsi="Times New Roman" w:cs="Times New Roman"/>
          <w:sz w:val="24"/>
          <w:szCs w:val="24"/>
        </w:rPr>
        <w:t>con víctimas de acoso escolar</w:t>
      </w:r>
      <w:r>
        <w:rPr>
          <w:rFonts w:ascii="Times New Roman" w:hAnsi="Times New Roman" w:cs="Times New Roman"/>
          <w:sz w:val="24"/>
          <w:szCs w:val="24"/>
        </w:rPr>
        <w:t xml:space="preserve">. </w:t>
      </w:r>
      <w:r w:rsidRPr="00B86D4E">
        <w:rPr>
          <w:rFonts w:ascii="Times New Roman" w:hAnsi="Times New Roman" w:cs="Times New Roman"/>
          <w:i/>
          <w:sz w:val="24"/>
          <w:szCs w:val="24"/>
        </w:rPr>
        <w:t>Revista Escritos de Psicología</w:t>
      </w:r>
      <w:r>
        <w:rPr>
          <w:rFonts w:ascii="Times New Roman" w:hAnsi="Times New Roman" w:cs="Times New Roman"/>
          <w:sz w:val="24"/>
          <w:szCs w:val="24"/>
        </w:rPr>
        <w:t xml:space="preserve">, </w:t>
      </w:r>
      <w:r w:rsidRPr="006F4D62">
        <w:rPr>
          <w:rFonts w:ascii="Times New Roman" w:hAnsi="Times New Roman" w:cs="Times New Roman"/>
          <w:i/>
          <w:sz w:val="24"/>
          <w:szCs w:val="24"/>
        </w:rPr>
        <w:t>10</w:t>
      </w:r>
      <w:r>
        <w:rPr>
          <w:rFonts w:ascii="Times New Roman" w:hAnsi="Times New Roman" w:cs="Times New Roman"/>
          <w:i/>
          <w:sz w:val="24"/>
          <w:szCs w:val="24"/>
        </w:rPr>
        <w:t xml:space="preserve"> </w:t>
      </w:r>
      <w:r>
        <w:rPr>
          <w:rFonts w:ascii="Times New Roman" w:hAnsi="Times New Roman" w:cs="Times New Roman"/>
          <w:sz w:val="24"/>
          <w:szCs w:val="24"/>
        </w:rPr>
        <w:t xml:space="preserve">(3),         167-177. DOI: </w:t>
      </w:r>
      <w:r w:rsidRPr="00145CDE">
        <w:rPr>
          <w:rFonts w:ascii="Times New Roman" w:hAnsi="Times New Roman" w:cs="Times New Roman"/>
          <w:sz w:val="24"/>
          <w:szCs w:val="24"/>
        </w:rPr>
        <w:t>http://dx.doi.org/10.5231/psy.writ.2017.3011</w:t>
      </w:r>
    </w:p>
    <w:p w:rsidR="00CC11E2" w:rsidRDefault="00CC11E2" w:rsidP="00B779BF">
      <w:pPr>
        <w:spacing w:line="480" w:lineRule="auto"/>
        <w:ind w:left="567" w:hanging="567"/>
        <w:jc w:val="both"/>
        <w:rPr>
          <w:rFonts w:ascii="Times New Roman" w:hAnsi="Times New Roman" w:cs="Times New Roman"/>
          <w:sz w:val="24"/>
        </w:rPr>
      </w:pPr>
      <w:r>
        <w:rPr>
          <w:rFonts w:ascii="Times New Roman" w:hAnsi="Times New Roman" w:cs="Times New Roman"/>
          <w:sz w:val="24"/>
          <w:lang w:val="es-ES"/>
        </w:rPr>
        <w:t xml:space="preserve">Valdemoros, A., Alonso, R. y Codina, N. (2018). Actividades de ocio y su presencia en las redes sociales en jóvenes potencialmente vulnerables. </w:t>
      </w:r>
      <w:r w:rsidRPr="00890EA7">
        <w:rPr>
          <w:rFonts w:ascii="Times New Roman" w:hAnsi="Times New Roman" w:cs="Times New Roman"/>
          <w:i/>
          <w:sz w:val="24"/>
          <w:lang w:val="es-ES"/>
        </w:rPr>
        <w:t>Revista interuniversitaria Pedagogía Social</w:t>
      </w:r>
      <w:r>
        <w:rPr>
          <w:rFonts w:ascii="Times New Roman" w:hAnsi="Times New Roman" w:cs="Times New Roman"/>
          <w:sz w:val="24"/>
          <w:lang w:val="es-ES"/>
        </w:rPr>
        <w:t xml:space="preserve">, </w:t>
      </w:r>
      <w:r w:rsidRPr="006F4D62">
        <w:rPr>
          <w:rFonts w:ascii="Times New Roman" w:hAnsi="Times New Roman" w:cs="Times New Roman"/>
          <w:i/>
          <w:sz w:val="24"/>
          <w:lang w:val="es-ES"/>
        </w:rPr>
        <w:t>31</w:t>
      </w:r>
      <w:r>
        <w:rPr>
          <w:rFonts w:ascii="Times New Roman" w:hAnsi="Times New Roman" w:cs="Times New Roman"/>
          <w:sz w:val="24"/>
          <w:lang w:val="es-ES"/>
        </w:rPr>
        <w:t>, 71-80. DOI: http://</w:t>
      </w:r>
      <w:r w:rsidRPr="00890EA7">
        <w:rPr>
          <w:rFonts w:ascii="Times New Roman" w:hAnsi="Times New Roman" w:cs="Times New Roman"/>
          <w:sz w:val="24"/>
          <w:lang w:val="es-ES"/>
        </w:rPr>
        <w:t>dx.doi.org/10.7179/PSRI</w:t>
      </w:r>
      <w:r w:rsidRPr="008B33AB">
        <w:rPr>
          <w:rFonts w:ascii="Times New Roman" w:hAnsi="Times New Roman" w:cs="Times New Roman"/>
          <w:sz w:val="24"/>
        </w:rPr>
        <w:t xml:space="preserve"> </w:t>
      </w:r>
    </w:p>
    <w:p w:rsidR="00CC11E2" w:rsidRDefault="00CC11E2" w:rsidP="00B779BF">
      <w:pPr>
        <w:spacing w:line="480" w:lineRule="auto"/>
        <w:ind w:left="567" w:hanging="567"/>
        <w:jc w:val="both"/>
        <w:rPr>
          <w:rStyle w:val="Hipervnculo"/>
          <w:rFonts w:ascii="Times New Roman" w:hAnsi="Times New Roman" w:cs="Times New Roman"/>
          <w:color w:val="auto"/>
          <w:sz w:val="24"/>
          <w:szCs w:val="24"/>
          <w:u w:val="none"/>
        </w:rPr>
      </w:pPr>
      <w:r w:rsidRPr="00FD7711">
        <w:rPr>
          <w:rFonts w:ascii="Times New Roman" w:hAnsi="Times New Roman" w:cs="Times New Roman"/>
          <w:color w:val="000000"/>
          <w:sz w:val="24"/>
          <w:szCs w:val="24"/>
        </w:rPr>
        <w:t>Valdemoros,</w:t>
      </w:r>
      <w:r>
        <w:rPr>
          <w:rFonts w:ascii="Times New Roman" w:hAnsi="Times New Roman" w:cs="Times New Roman"/>
          <w:color w:val="000000"/>
          <w:sz w:val="24"/>
          <w:szCs w:val="24"/>
        </w:rPr>
        <w:t xml:space="preserve"> M.,</w:t>
      </w:r>
      <w:r w:rsidRPr="00FD7711">
        <w:rPr>
          <w:rFonts w:ascii="Times New Roman" w:hAnsi="Times New Roman" w:cs="Times New Roman"/>
          <w:color w:val="000000"/>
          <w:sz w:val="24"/>
          <w:szCs w:val="24"/>
        </w:rPr>
        <w:t xml:space="preserve"> Sanz</w:t>
      </w:r>
      <w:r>
        <w:rPr>
          <w:rFonts w:ascii="Times New Roman" w:hAnsi="Times New Roman" w:cs="Times New Roman"/>
          <w:color w:val="000000"/>
          <w:sz w:val="24"/>
          <w:szCs w:val="24"/>
        </w:rPr>
        <w:t>, E.</w:t>
      </w:r>
      <w:r w:rsidRPr="00FD7711">
        <w:rPr>
          <w:rFonts w:ascii="Times New Roman" w:hAnsi="Times New Roman" w:cs="Times New Roman"/>
          <w:color w:val="000000"/>
          <w:sz w:val="24"/>
          <w:szCs w:val="24"/>
        </w:rPr>
        <w:t xml:space="preserve"> y Ponce</w:t>
      </w:r>
      <w:r>
        <w:rPr>
          <w:rFonts w:ascii="Times New Roman" w:hAnsi="Times New Roman" w:cs="Times New Roman"/>
          <w:color w:val="000000"/>
          <w:sz w:val="24"/>
          <w:szCs w:val="24"/>
        </w:rPr>
        <w:t xml:space="preserve"> A.</w:t>
      </w:r>
      <w:r w:rsidRPr="00FD7711">
        <w:rPr>
          <w:rFonts w:ascii="Times New Roman" w:hAnsi="Times New Roman" w:cs="Times New Roman"/>
          <w:color w:val="000000"/>
          <w:sz w:val="24"/>
          <w:szCs w:val="24"/>
        </w:rPr>
        <w:t xml:space="preserve"> (2017)</w:t>
      </w:r>
      <w:r>
        <w:rPr>
          <w:rFonts w:ascii="Times New Roman" w:hAnsi="Times New Roman" w:cs="Times New Roman"/>
          <w:color w:val="000000"/>
          <w:sz w:val="24"/>
          <w:szCs w:val="24"/>
        </w:rPr>
        <w:t xml:space="preserve">. Ocio digital y ambiente familiar en </w:t>
      </w:r>
      <w:r w:rsidRPr="0038334A">
        <w:rPr>
          <w:rFonts w:ascii="Times New Roman" w:hAnsi="Times New Roman" w:cs="Times New Roman"/>
          <w:sz w:val="24"/>
          <w:szCs w:val="24"/>
        </w:rPr>
        <w:t>estudiantes de educación postobligatoria</w:t>
      </w:r>
      <w:r w:rsidRPr="0038334A">
        <w:rPr>
          <w:rFonts w:ascii="Times New Roman" w:hAnsi="Times New Roman" w:cs="Times New Roman"/>
          <w:i/>
          <w:sz w:val="24"/>
          <w:szCs w:val="24"/>
        </w:rPr>
        <w:t>. Revista Comunicar</w:t>
      </w:r>
      <w:r w:rsidRPr="0038334A">
        <w:rPr>
          <w:rFonts w:ascii="Times New Roman" w:hAnsi="Times New Roman" w:cs="Times New Roman"/>
          <w:sz w:val="24"/>
          <w:szCs w:val="24"/>
        </w:rPr>
        <w:t xml:space="preserve">, </w:t>
      </w:r>
      <w:r w:rsidRPr="006F4D62">
        <w:rPr>
          <w:rFonts w:ascii="Times New Roman" w:hAnsi="Times New Roman" w:cs="Times New Roman"/>
          <w:i/>
          <w:sz w:val="24"/>
          <w:szCs w:val="24"/>
        </w:rPr>
        <w:t>25</w:t>
      </w:r>
      <w:r>
        <w:rPr>
          <w:rFonts w:ascii="Times New Roman" w:hAnsi="Times New Roman" w:cs="Times New Roman"/>
          <w:i/>
          <w:sz w:val="24"/>
          <w:szCs w:val="24"/>
        </w:rPr>
        <w:t xml:space="preserve"> </w:t>
      </w:r>
      <w:r w:rsidRPr="0038334A">
        <w:rPr>
          <w:rFonts w:ascii="Times New Roman" w:hAnsi="Times New Roman" w:cs="Times New Roman"/>
          <w:sz w:val="24"/>
          <w:szCs w:val="24"/>
        </w:rPr>
        <w:t xml:space="preserve">(50), 99-108. DOI: </w:t>
      </w:r>
      <w:hyperlink r:id="rId19" w:history="1">
        <w:r w:rsidRPr="0038334A">
          <w:rPr>
            <w:rStyle w:val="Hipervnculo"/>
            <w:rFonts w:ascii="Times New Roman" w:hAnsi="Times New Roman" w:cs="Times New Roman"/>
            <w:color w:val="auto"/>
            <w:sz w:val="24"/>
            <w:szCs w:val="24"/>
            <w:u w:val="none"/>
          </w:rPr>
          <w:t>https://doi.org/10.3916/C50-2017-09</w:t>
        </w:r>
      </w:hyperlink>
    </w:p>
    <w:p w:rsidR="00CC11E2" w:rsidRDefault="00CC11E2" w:rsidP="00B779BF">
      <w:pPr>
        <w:spacing w:line="480" w:lineRule="auto"/>
        <w:ind w:left="567" w:hanging="567"/>
        <w:jc w:val="both"/>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Vargas, L. (1994). Sobre el concepto de percepción. </w:t>
      </w:r>
      <w:r w:rsidRPr="00746C23">
        <w:rPr>
          <w:rStyle w:val="Hipervnculo"/>
          <w:rFonts w:ascii="Times New Roman" w:hAnsi="Times New Roman" w:cs="Times New Roman"/>
          <w:i/>
          <w:color w:val="auto"/>
          <w:sz w:val="24"/>
          <w:szCs w:val="24"/>
          <w:u w:val="none"/>
        </w:rPr>
        <w:t>Revista Alteridades, 4</w:t>
      </w:r>
      <w:r>
        <w:rPr>
          <w:rStyle w:val="Hipervnculo"/>
          <w:rFonts w:ascii="Times New Roman" w:hAnsi="Times New Roman" w:cs="Times New Roman"/>
          <w:i/>
          <w:color w:val="auto"/>
          <w:sz w:val="24"/>
          <w:szCs w:val="24"/>
          <w:u w:val="none"/>
        </w:rPr>
        <w:t xml:space="preserve"> </w:t>
      </w:r>
      <w:r>
        <w:rPr>
          <w:rStyle w:val="Hipervnculo"/>
          <w:rFonts w:ascii="Times New Roman" w:hAnsi="Times New Roman" w:cs="Times New Roman"/>
          <w:color w:val="auto"/>
          <w:sz w:val="24"/>
          <w:szCs w:val="24"/>
          <w:u w:val="none"/>
        </w:rPr>
        <w:t>(8), 47-53.</w:t>
      </w:r>
    </w:p>
    <w:p w:rsidR="00B779BF" w:rsidRDefault="00CC11E2" w:rsidP="00B779BF">
      <w:pPr>
        <w:spacing w:line="480" w:lineRule="auto"/>
        <w:ind w:left="567" w:hanging="567"/>
        <w:jc w:val="both"/>
        <w:rPr>
          <w:rFonts w:ascii="Times New Roman" w:hAnsi="Times New Roman" w:cs="Times New Roman"/>
          <w:sz w:val="24"/>
          <w:lang w:val="es-ES"/>
        </w:rPr>
      </w:pPr>
      <w:r>
        <w:rPr>
          <w:rFonts w:ascii="Times New Roman" w:hAnsi="Times New Roman" w:cs="Times New Roman"/>
          <w:sz w:val="24"/>
          <w:lang w:val="es-ES"/>
        </w:rPr>
        <w:t xml:space="preserve">Vargas, Z. (2009). La investigación aplicada: Una forma de conocer las realidades con evidencia científica. </w:t>
      </w:r>
      <w:r w:rsidRPr="00A4692B">
        <w:rPr>
          <w:rFonts w:ascii="Times New Roman" w:hAnsi="Times New Roman" w:cs="Times New Roman"/>
          <w:i/>
          <w:sz w:val="24"/>
          <w:lang w:val="es-ES"/>
        </w:rPr>
        <w:t>Revista Educación, 33</w:t>
      </w:r>
      <w:r>
        <w:rPr>
          <w:rFonts w:ascii="Times New Roman" w:hAnsi="Times New Roman" w:cs="Times New Roman"/>
          <w:sz w:val="24"/>
          <w:lang w:val="es-ES"/>
        </w:rPr>
        <w:t xml:space="preserve"> (1), 155-165.</w:t>
      </w:r>
    </w:p>
    <w:p w:rsidR="00D85CBC" w:rsidRDefault="00D85CBC" w:rsidP="002654BF">
      <w:pPr>
        <w:spacing w:line="480" w:lineRule="auto"/>
        <w:ind w:left="567" w:hanging="567"/>
        <w:jc w:val="center"/>
        <w:rPr>
          <w:rFonts w:ascii="Times New Roman" w:hAnsi="Times New Roman" w:cs="Times New Roman"/>
          <w:b/>
          <w:sz w:val="60"/>
          <w:szCs w:val="60"/>
          <w:lang w:val="es-ES"/>
        </w:rPr>
      </w:pPr>
    </w:p>
    <w:p w:rsidR="00D85CBC" w:rsidRDefault="00D85CBC" w:rsidP="002654BF">
      <w:pPr>
        <w:spacing w:line="480" w:lineRule="auto"/>
        <w:ind w:left="567" w:hanging="567"/>
        <w:jc w:val="center"/>
        <w:rPr>
          <w:rFonts w:ascii="Times New Roman" w:hAnsi="Times New Roman" w:cs="Times New Roman"/>
          <w:b/>
          <w:sz w:val="60"/>
          <w:szCs w:val="60"/>
          <w:lang w:val="es-ES"/>
        </w:rPr>
      </w:pPr>
    </w:p>
    <w:p w:rsidR="00D85CBC" w:rsidRDefault="00D85CBC" w:rsidP="002654BF">
      <w:pPr>
        <w:spacing w:line="480" w:lineRule="auto"/>
        <w:ind w:left="567" w:hanging="567"/>
        <w:jc w:val="center"/>
        <w:rPr>
          <w:rFonts w:ascii="Times New Roman" w:hAnsi="Times New Roman" w:cs="Times New Roman"/>
          <w:b/>
          <w:sz w:val="60"/>
          <w:szCs w:val="60"/>
          <w:lang w:val="es-ES"/>
        </w:rPr>
      </w:pPr>
    </w:p>
    <w:p w:rsidR="00D85CBC" w:rsidRDefault="00D85CBC" w:rsidP="002654BF">
      <w:pPr>
        <w:spacing w:line="480" w:lineRule="auto"/>
        <w:ind w:left="567" w:hanging="567"/>
        <w:jc w:val="center"/>
        <w:rPr>
          <w:rFonts w:ascii="Times New Roman" w:hAnsi="Times New Roman" w:cs="Times New Roman"/>
          <w:b/>
          <w:sz w:val="60"/>
          <w:szCs w:val="60"/>
          <w:lang w:val="es-ES"/>
        </w:rPr>
      </w:pPr>
    </w:p>
    <w:p w:rsidR="00D85CBC" w:rsidRDefault="00D85CBC" w:rsidP="002654BF">
      <w:pPr>
        <w:spacing w:line="480" w:lineRule="auto"/>
        <w:ind w:left="567" w:hanging="567"/>
        <w:jc w:val="center"/>
        <w:rPr>
          <w:rFonts w:ascii="Times New Roman" w:hAnsi="Times New Roman" w:cs="Times New Roman"/>
          <w:b/>
          <w:sz w:val="60"/>
          <w:szCs w:val="60"/>
          <w:lang w:val="es-ES"/>
        </w:rPr>
      </w:pPr>
    </w:p>
    <w:p w:rsidR="00311CDE" w:rsidRDefault="00311CDE" w:rsidP="002654BF">
      <w:pPr>
        <w:spacing w:line="480" w:lineRule="auto"/>
        <w:ind w:left="567" w:hanging="567"/>
        <w:jc w:val="center"/>
        <w:rPr>
          <w:rFonts w:ascii="Times New Roman" w:hAnsi="Times New Roman" w:cs="Times New Roman"/>
          <w:b/>
          <w:sz w:val="60"/>
          <w:szCs w:val="60"/>
          <w:lang w:val="es-ES"/>
        </w:rPr>
      </w:pPr>
      <w:r w:rsidRPr="002654BF">
        <w:rPr>
          <w:rFonts w:ascii="Times New Roman" w:hAnsi="Times New Roman" w:cs="Times New Roman"/>
          <w:b/>
          <w:sz w:val="60"/>
          <w:szCs w:val="60"/>
          <w:lang w:val="es-ES"/>
        </w:rPr>
        <w:t>AP</w:t>
      </w:r>
      <w:r w:rsidR="002654BF" w:rsidRPr="002654BF">
        <w:rPr>
          <w:rFonts w:ascii="Times New Roman" w:hAnsi="Times New Roman" w:cs="Times New Roman"/>
          <w:b/>
          <w:sz w:val="60"/>
          <w:szCs w:val="60"/>
          <w:lang w:val="es-ES"/>
        </w:rPr>
        <w:t>ÉNDICE</w:t>
      </w:r>
    </w:p>
    <w:p w:rsidR="002654BF" w:rsidRDefault="002654BF" w:rsidP="002654BF">
      <w:pPr>
        <w:spacing w:line="480" w:lineRule="auto"/>
        <w:ind w:left="567" w:hanging="567"/>
        <w:jc w:val="center"/>
        <w:rPr>
          <w:rFonts w:ascii="Times New Roman" w:hAnsi="Times New Roman" w:cs="Times New Roman"/>
          <w:b/>
          <w:sz w:val="60"/>
          <w:szCs w:val="60"/>
          <w:lang w:val="es-ES"/>
        </w:rPr>
      </w:pPr>
    </w:p>
    <w:p w:rsidR="002654BF" w:rsidRDefault="002654BF" w:rsidP="002654BF">
      <w:pPr>
        <w:spacing w:line="480" w:lineRule="auto"/>
        <w:ind w:left="567" w:hanging="567"/>
        <w:jc w:val="center"/>
        <w:rPr>
          <w:rFonts w:ascii="Times New Roman" w:hAnsi="Times New Roman" w:cs="Times New Roman"/>
          <w:b/>
          <w:sz w:val="60"/>
          <w:szCs w:val="60"/>
          <w:lang w:val="es-ES"/>
        </w:rPr>
      </w:pPr>
    </w:p>
    <w:p w:rsidR="00FA3330" w:rsidRDefault="00FA3330" w:rsidP="00FA3330">
      <w:pPr>
        <w:spacing w:line="480" w:lineRule="auto"/>
        <w:ind w:left="567" w:hanging="567"/>
        <w:jc w:val="center"/>
        <w:rPr>
          <w:rStyle w:val="Hipervnculo"/>
          <w:rFonts w:ascii="Times New Roman" w:hAnsi="Times New Roman" w:cs="Times New Roman"/>
          <w:b/>
          <w:color w:val="auto"/>
          <w:sz w:val="24"/>
          <w:szCs w:val="60"/>
          <w:u w:val="none"/>
        </w:rPr>
        <w:sectPr w:rsidR="00FA3330" w:rsidSect="00FA3330">
          <w:headerReference w:type="default" r:id="rId20"/>
          <w:pgSz w:w="11906" w:h="16838"/>
          <w:pgMar w:top="1418" w:right="1701" w:bottom="1418" w:left="1701" w:header="709" w:footer="709" w:gutter="0"/>
          <w:cols w:space="708"/>
          <w:titlePg/>
          <w:docGrid w:linePitch="360"/>
        </w:sectPr>
      </w:pPr>
      <w:bookmarkStart w:id="0" w:name="_GoBack"/>
      <w:bookmarkEnd w:id="0"/>
    </w:p>
    <w:p w:rsidR="002654BF" w:rsidRDefault="00FA3330" w:rsidP="00B946DA">
      <w:pPr>
        <w:spacing w:line="240" w:lineRule="auto"/>
        <w:ind w:left="567" w:hanging="567"/>
        <w:jc w:val="center"/>
        <w:rPr>
          <w:rStyle w:val="Hipervnculo"/>
          <w:rFonts w:ascii="Times New Roman" w:hAnsi="Times New Roman" w:cs="Times New Roman"/>
          <w:b/>
          <w:color w:val="auto"/>
          <w:sz w:val="24"/>
          <w:szCs w:val="21"/>
          <w:u w:val="none"/>
        </w:rPr>
      </w:pPr>
      <w:r w:rsidRPr="00B946DA">
        <w:rPr>
          <w:rStyle w:val="Hipervnculo"/>
          <w:rFonts w:ascii="Times New Roman" w:hAnsi="Times New Roman" w:cs="Times New Roman"/>
          <w:b/>
          <w:color w:val="auto"/>
          <w:sz w:val="24"/>
          <w:szCs w:val="21"/>
          <w:u w:val="none"/>
        </w:rPr>
        <w:lastRenderedPageBreak/>
        <w:t>Matriz de Consistencia</w:t>
      </w:r>
    </w:p>
    <w:p w:rsidR="00B946DA" w:rsidRPr="00B946DA" w:rsidRDefault="00B946DA" w:rsidP="00B946DA">
      <w:pPr>
        <w:spacing w:line="240" w:lineRule="auto"/>
        <w:ind w:left="567" w:hanging="567"/>
        <w:jc w:val="center"/>
        <w:rPr>
          <w:rStyle w:val="Hipervnculo"/>
          <w:rFonts w:ascii="Times New Roman" w:hAnsi="Times New Roman" w:cs="Times New Roman"/>
          <w:b/>
          <w:color w:val="auto"/>
          <w:sz w:val="24"/>
          <w:szCs w:val="21"/>
          <w:u w:val="none"/>
        </w:rPr>
      </w:pPr>
    </w:p>
    <w:tbl>
      <w:tblPr>
        <w:tblStyle w:val="Tablanormal2"/>
        <w:tblW w:w="0" w:type="auto"/>
        <w:tblLook w:val="04A0" w:firstRow="1" w:lastRow="0" w:firstColumn="1" w:lastColumn="0" w:noHBand="0" w:noVBand="1"/>
      </w:tblPr>
      <w:tblGrid>
        <w:gridCol w:w="4536"/>
        <w:gridCol w:w="4664"/>
        <w:gridCol w:w="4664"/>
      </w:tblGrid>
      <w:tr w:rsidR="00FA3330" w:rsidRPr="00B946DA" w:rsidTr="00011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FA3330" w:rsidRPr="00B946DA" w:rsidRDefault="00FA3330" w:rsidP="00B946DA">
            <w:pPr>
              <w:jc w:val="center"/>
              <w:rPr>
                <w:rStyle w:val="Hipervnculo"/>
                <w:rFonts w:ascii="Times New Roman" w:hAnsi="Times New Roman" w:cs="Times New Roman"/>
                <w:color w:val="auto"/>
                <w:sz w:val="24"/>
                <w:szCs w:val="21"/>
                <w:u w:val="none"/>
              </w:rPr>
            </w:pPr>
            <w:r w:rsidRPr="00B946DA">
              <w:rPr>
                <w:rStyle w:val="Hipervnculo"/>
                <w:rFonts w:ascii="Times New Roman" w:hAnsi="Times New Roman" w:cs="Times New Roman"/>
                <w:color w:val="auto"/>
                <w:sz w:val="24"/>
                <w:szCs w:val="21"/>
                <w:u w:val="none"/>
              </w:rPr>
              <w:t>Problema</w:t>
            </w:r>
          </w:p>
        </w:tc>
        <w:tc>
          <w:tcPr>
            <w:tcW w:w="4664" w:type="dxa"/>
          </w:tcPr>
          <w:p w:rsidR="00FA3330" w:rsidRPr="00B946DA" w:rsidRDefault="00FA3330" w:rsidP="00B946DA">
            <w:pPr>
              <w:jc w:val="center"/>
              <w:cnfStyle w:val="100000000000" w:firstRow="1" w:lastRow="0" w:firstColumn="0" w:lastColumn="0" w:oddVBand="0" w:evenVBand="0" w:oddHBand="0" w:evenHBand="0" w:firstRowFirstColumn="0" w:firstRowLastColumn="0" w:lastRowFirstColumn="0" w:lastRowLastColumn="0"/>
              <w:rPr>
                <w:rStyle w:val="Hipervnculo"/>
                <w:rFonts w:ascii="Times New Roman" w:hAnsi="Times New Roman" w:cs="Times New Roman"/>
                <w:color w:val="auto"/>
                <w:sz w:val="24"/>
                <w:szCs w:val="21"/>
                <w:u w:val="none"/>
              </w:rPr>
            </w:pPr>
            <w:r w:rsidRPr="00B946DA">
              <w:rPr>
                <w:rStyle w:val="Hipervnculo"/>
                <w:rFonts w:ascii="Times New Roman" w:hAnsi="Times New Roman" w:cs="Times New Roman"/>
                <w:color w:val="auto"/>
                <w:sz w:val="24"/>
                <w:szCs w:val="21"/>
                <w:u w:val="none"/>
              </w:rPr>
              <w:t>Objetivos</w:t>
            </w:r>
          </w:p>
        </w:tc>
        <w:tc>
          <w:tcPr>
            <w:tcW w:w="4664" w:type="dxa"/>
          </w:tcPr>
          <w:p w:rsidR="00FA3330" w:rsidRPr="00B946DA" w:rsidRDefault="00FA3330" w:rsidP="00B946DA">
            <w:pPr>
              <w:jc w:val="center"/>
              <w:cnfStyle w:val="100000000000" w:firstRow="1" w:lastRow="0" w:firstColumn="0" w:lastColumn="0" w:oddVBand="0" w:evenVBand="0" w:oddHBand="0" w:evenHBand="0" w:firstRowFirstColumn="0" w:firstRowLastColumn="0" w:lastRowFirstColumn="0" w:lastRowLastColumn="0"/>
              <w:rPr>
                <w:rStyle w:val="Hipervnculo"/>
                <w:rFonts w:ascii="Times New Roman" w:hAnsi="Times New Roman" w:cs="Times New Roman"/>
                <w:color w:val="auto"/>
                <w:sz w:val="24"/>
                <w:szCs w:val="21"/>
                <w:u w:val="none"/>
              </w:rPr>
            </w:pPr>
            <w:r w:rsidRPr="00B946DA">
              <w:rPr>
                <w:rStyle w:val="Hipervnculo"/>
                <w:rFonts w:ascii="Times New Roman" w:hAnsi="Times New Roman" w:cs="Times New Roman"/>
                <w:color w:val="auto"/>
                <w:sz w:val="24"/>
                <w:szCs w:val="21"/>
                <w:u w:val="none"/>
              </w:rPr>
              <w:t>Hipótesis</w:t>
            </w:r>
          </w:p>
        </w:tc>
      </w:tr>
      <w:tr w:rsidR="00544271" w:rsidRPr="00B946DA" w:rsidTr="00011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DA7B97" w:rsidRDefault="00DA7B97" w:rsidP="00B946DA">
            <w:pPr>
              <w:rPr>
                <w:rStyle w:val="Hipervnculo"/>
                <w:rFonts w:ascii="Times New Roman" w:hAnsi="Times New Roman" w:cs="Times New Roman"/>
                <w:color w:val="auto"/>
                <w:sz w:val="24"/>
                <w:szCs w:val="21"/>
                <w:u w:val="none"/>
              </w:rPr>
            </w:pPr>
          </w:p>
          <w:p w:rsidR="00FA3330" w:rsidRPr="00B946DA" w:rsidRDefault="00FA3330" w:rsidP="00B946DA">
            <w:pPr>
              <w:rPr>
                <w:rStyle w:val="Hipervnculo"/>
                <w:rFonts w:ascii="Times New Roman" w:hAnsi="Times New Roman" w:cs="Times New Roman"/>
                <w:color w:val="auto"/>
                <w:sz w:val="24"/>
                <w:szCs w:val="21"/>
                <w:u w:val="none"/>
              </w:rPr>
            </w:pPr>
            <w:r w:rsidRPr="00B946DA">
              <w:rPr>
                <w:rStyle w:val="Hipervnculo"/>
                <w:rFonts w:ascii="Times New Roman" w:hAnsi="Times New Roman" w:cs="Times New Roman"/>
                <w:color w:val="auto"/>
                <w:sz w:val="24"/>
                <w:szCs w:val="21"/>
                <w:u w:val="none"/>
              </w:rPr>
              <w:t>Problema general</w:t>
            </w:r>
          </w:p>
          <w:p w:rsidR="00FA3330" w:rsidRDefault="00FA3330" w:rsidP="00B946DA">
            <w:pPr>
              <w:rPr>
                <w:rFonts w:ascii="Times New Roman" w:hAnsi="Times New Roman" w:cs="Times New Roman"/>
                <w:b w:val="0"/>
                <w:sz w:val="24"/>
                <w:szCs w:val="21"/>
              </w:rPr>
            </w:pPr>
            <w:r w:rsidRPr="00B946DA">
              <w:rPr>
                <w:rFonts w:ascii="Times New Roman" w:hAnsi="Times New Roman" w:cs="Times New Roman"/>
                <w:b w:val="0"/>
                <w:sz w:val="24"/>
                <w:szCs w:val="21"/>
              </w:rPr>
              <w:t>¿Cuál es la percepción  de las redes sociales en colaboradores de una universidad privada?</w:t>
            </w:r>
          </w:p>
          <w:p w:rsidR="00B946DA" w:rsidRPr="00B946DA" w:rsidRDefault="00B946DA" w:rsidP="00B946DA">
            <w:pPr>
              <w:rPr>
                <w:rFonts w:ascii="Times New Roman" w:hAnsi="Times New Roman" w:cs="Times New Roman"/>
                <w:b w:val="0"/>
                <w:sz w:val="24"/>
                <w:szCs w:val="21"/>
              </w:rPr>
            </w:pPr>
          </w:p>
          <w:p w:rsidR="00FA3330" w:rsidRPr="00B946DA" w:rsidRDefault="00FA3330" w:rsidP="00B946DA">
            <w:pPr>
              <w:rPr>
                <w:rFonts w:ascii="Times New Roman" w:hAnsi="Times New Roman" w:cs="Times New Roman"/>
                <w:sz w:val="24"/>
                <w:szCs w:val="21"/>
              </w:rPr>
            </w:pPr>
            <w:r w:rsidRPr="00B946DA">
              <w:rPr>
                <w:rFonts w:ascii="Times New Roman" w:hAnsi="Times New Roman" w:cs="Times New Roman"/>
                <w:sz w:val="24"/>
                <w:szCs w:val="21"/>
              </w:rPr>
              <w:t>Problemas Específicos</w:t>
            </w:r>
          </w:p>
          <w:p w:rsidR="00FA3330" w:rsidRPr="00B946DA" w:rsidRDefault="00FA3330" w:rsidP="00B946DA">
            <w:pPr>
              <w:pStyle w:val="Prrafodelista"/>
              <w:numPr>
                <w:ilvl w:val="0"/>
                <w:numId w:val="2"/>
              </w:numPr>
              <w:ind w:left="567" w:hanging="283"/>
              <w:rPr>
                <w:rFonts w:ascii="Times New Roman" w:hAnsi="Times New Roman" w:cs="Times New Roman"/>
                <w:b w:val="0"/>
                <w:sz w:val="24"/>
                <w:szCs w:val="21"/>
              </w:rPr>
            </w:pPr>
            <w:r w:rsidRPr="00B946DA">
              <w:rPr>
                <w:rFonts w:ascii="Times New Roman" w:hAnsi="Times New Roman" w:cs="Times New Roman"/>
                <w:b w:val="0"/>
                <w:sz w:val="24"/>
                <w:szCs w:val="21"/>
              </w:rPr>
              <w:t>¿Cuál es la percepción de la red social “Facebook” en colaboradores de una universidad privada?</w:t>
            </w:r>
          </w:p>
          <w:p w:rsidR="00FA3330" w:rsidRPr="00B946DA" w:rsidRDefault="00FA3330" w:rsidP="00B946DA">
            <w:pPr>
              <w:pStyle w:val="Prrafodelista"/>
              <w:numPr>
                <w:ilvl w:val="0"/>
                <w:numId w:val="2"/>
              </w:numPr>
              <w:ind w:left="567" w:hanging="283"/>
              <w:rPr>
                <w:rFonts w:ascii="Times New Roman" w:hAnsi="Times New Roman" w:cs="Times New Roman"/>
                <w:b w:val="0"/>
                <w:sz w:val="24"/>
                <w:szCs w:val="21"/>
              </w:rPr>
            </w:pPr>
            <w:r w:rsidRPr="00B946DA">
              <w:rPr>
                <w:rFonts w:ascii="Times New Roman" w:hAnsi="Times New Roman" w:cs="Times New Roman"/>
                <w:b w:val="0"/>
                <w:sz w:val="24"/>
                <w:szCs w:val="21"/>
              </w:rPr>
              <w:t>¿Cuál es la percepción de la red social “Whatsapp” en colaboradores de una universidad privada?</w:t>
            </w:r>
          </w:p>
          <w:p w:rsidR="00FA3330" w:rsidRPr="00B946DA" w:rsidRDefault="00FA3330" w:rsidP="00B946DA">
            <w:pPr>
              <w:pStyle w:val="Prrafodelista"/>
              <w:numPr>
                <w:ilvl w:val="0"/>
                <w:numId w:val="2"/>
              </w:numPr>
              <w:ind w:left="567" w:hanging="283"/>
              <w:rPr>
                <w:rFonts w:ascii="Times New Roman" w:hAnsi="Times New Roman" w:cs="Times New Roman"/>
                <w:b w:val="0"/>
                <w:sz w:val="24"/>
                <w:szCs w:val="21"/>
              </w:rPr>
            </w:pPr>
            <w:r w:rsidRPr="00B946DA">
              <w:rPr>
                <w:rFonts w:ascii="Times New Roman" w:hAnsi="Times New Roman" w:cs="Times New Roman"/>
                <w:b w:val="0"/>
                <w:sz w:val="24"/>
                <w:szCs w:val="21"/>
              </w:rPr>
              <w:t>¿Cuál es la percepción de la red social “Youtube” en colaboradores de una universidad privada?</w:t>
            </w:r>
            <w:r w:rsidRPr="00B946DA">
              <w:rPr>
                <w:rFonts w:ascii="Times New Roman" w:hAnsi="Times New Roman" w:cs="Times New Roman"/>
                <w:b w:val="0"/>
                <w:sz w:val="24"/>
                <w:szCs w:val="21"/>
              </w:rPr>
              <w:tab/>
            </w:r>
          </w:p>
          <w:p w:rsidR="00FA3330" w:rsidRPr="00B946DA" w:rsidRDefault="00FA3330" w:rsidP="00B946DA">
            <w:pPr>
              <w:pStyle w:val="Prrafodelista"/>
              <w:numPr>
                <w:ilvl w:val="0"/>
                <w:numId w:val="2"/>
              </w:numPr>
              <w:ind w:left="567" w:hanging="283"/>
              <w:rPr>
                <w:rFonts w:ascii="Times New Roman" w:hAnsi="Times New Roman" w:cs="Times New Roman"/>
                <w:b w:val="0"/>
                <w:sz w:val="24"/>
                <w:szCs w:val="21"/>
              </w:rPr>
            </w:pPr>
            <w:r w:rsidRPr="00B946DA">
              <w:rPr>
                <w:rFonts w:ascii="Times New Roman" w:hAnsi="Times New Roman" w:cs="Times New Roman"/>
                <w:b w:val="0"/>
                <w:sz w:val="24"/>
                <w:szCs w:val="21"/>
              </w:rPr>
              <w:t>¿Cuál es la percepción de la red social “Instagram” en colaboradores de una universidad privada?</w:t>
            </w:r>
          </w:p>
          <w:p w:rsidR="00FA3330" w:rsidRPr="00B946DA" w:rsidRDefault="00FA3330" w:rsidP="00B946DA">
            <w:pPr>
              <w:pStyle w:val="Prrafodelista"/>
              <w:numPr>
                <w:ilvl w:val="0"/>
                <w:numId w:val="2"/>
              </w:numPr>
              <w:ind w:left="567" w:hanging="283"/>
              <w:rPr>
                <w:rFonts w:ascii="Times New Roman" w:hAnsi="Times New Roman" w:cs="Times New Roman"/>
                <w:b w:val="0"/>
                <w:sz w:val="24"/>
                <w:szCs w:val="21"/>
              </w:rPr>
            </w:pPr>
            <w:r w:rsidRPr="00B946DA">
              <w:rPr>
                <w:rFonts w:ascii="Times New Roman" w:hAnsi="Times New Roman" w:cs="Times New Roman"/>
                <w:b w:val="0"/>
                <w:sz w:val="24"/>
                <w:szCs w:val="21"/>
              </w:rPr>
              <w:t>¿Cuál es la percepción de la red social “Twitter” en colaboradores de una universidad privada?</w:t>
            </w:r>
          </w:p>
          <w:p w:rsidR="00FA3330" w:rsidRPr="00B946DA" w:rsidRDefault="00FA3330" w:rsidP="00B946DA">
            <w:pPr>
              <w:rPr>
                <w:rStyle w:val="Hipervnculo"/>
                <w:rFonts w:ascii="Times New Roman" w:hAnsi="Times New Roman" w:cs="Times New Roman"/>
                <w:b w:val="0"/>
                <w:color w:val="auto"/>
                <w:sz w:val="24"/>
                <w:szCs w:val="21"/>
                <w:u w:val="none"/>
              </w:rPr>
            </w:pPr>
          </w:p>
        </w:tc>
        <w:tc>
          <w:tcPr>
            <w:tcW w:w="4664" w:type="dxa"/>
          </w:tcPr>
          <w:p w:rsidR="00DA7B97" w:rsidRDefault="00DA7B97" w:rsidP="009506D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p>
          <w:p w:rsidR="00FA3330" w:rsidRPr="00B946DA" w:rsidRDefault="00FA3330" w:rsidP="009506D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r w:rsidRPr="00B946DA">
              <w:rPr>
                <w:rFonts w:ascii="Times New Roman" w:hAnsi="Times New Roman" w:cs="Times New Roman"/>
                <w:b/>
                <w:sz w:val="24"/>
                <w:szCs w:val="21"/>
              </w:rPr>
              <w:t>Objetivo General</w:t>
            </w:r>
          </w:p>
          <w:p w:rsidR="00FA3330" w:rsidRPr="00B946DA" w:rsidRDefault="00FA3330" w:rsidP="009506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Identificar la percepción de las redes sociales en colaboradores de una universidad privada.</w:t>
            </w:r>
          </w:p>
          <w:p w:rsidR="00B946DA" w:rsidRDefault="00B946DA" w:rsidP="009506DE">
            <w:pPr>
              <w:ind w:left="3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p>
          <w:p w:rsidR="009506DE" w:rsidRDefault="009506DE" w:rsidP="009506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p>
          <w:p w:rsidR="00FA3330" w:rsidRPr="00B946DA" w:rsidRDefault="00FA3330" w:rsidP="009506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r w:rsidRPr="00B946DA">
              <w:rPr>
                <w:rFonts w:ascii="Times New Roman" w:hAnsi="Times New Roman" w:cs="Times New Roman"/>
                <w:b/>
                <w:sz w:val="24"/>
                <w:szCs w:val="21"/>
              </w:rPr>
              <w:t>Objetivos Específicos</w:t>
            </w:r>
          </w:p>
          <w:p w:rsidR="00FA3330" w:rsidRPr="00B946DA" w:rsidRDefault="00FA3330" w:rsidP="009506DE">
            <w:pPr>
              <w:pStyle w:val="Prrafodelista"/>
              <w:numPr>
                <w:ilvl w:val="0"/>
                <w:numId w:val="2"/>
              </w:numPr>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Identificar la percepción de la red social “Facebook” en colaboradores de una universidad privada.</w:t>
            </w:r>
          </w:p>
          <w:p w:rsidR="00FA3330" w:rsidRPr="00B946DA" w:rsidRDefault="00FA3330" w:rsidP="009506DE">
            <w:pPr>
              <w:pStyle w:val="Prrafodelista"/>
              <w:numPr>
                <w:ilvl w:val="0"/>
                <w:numId w:val="2"/>
              </w:numPr>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Identificar la percepción de la red social “Whatsapp” en colaboradores de una universidad privada.</w:t>
            </w:r>
          </w:p>
          <w:p w:rsidR="00FA3330" w:rsidRPr="00B946DA" w:rsidRDefault="00FA3330" w:rsidP="009506DE">
            <w:pPr>
              <w:pStyle w:val="Prrafodelista"/>
              <w:numPr>
                <w:ilvl w:val="0"/>
                <w:numId w:val="2"/>
              </w:numPr>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Identificar la percepción de la red social “Youtube” en colaboradores de una universidad privada.</w:t>
            </w:r>
          </w:p>
          <w:p w:rsidR="00FA3330" w:rsidRPr="00B946DA" w:rsidRDefault="00FA3330" w:rsidP="009506DE">
            <w:pPr>
              <w:pStyle w:val="Prrafodelista"/>
              <w:numPr>
                <w:ilvl w:val="0"/>
                <w:numId w:val="2"/>
              </w:numPr>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Identificar la percepción de la red social “Instagram” en colaboradores de una universidad privada.</w:t>
            </w:r>
          </w:p>
          <w:p w:rsidR="00FA3330" w:rsidRPr="00B946DA" w:rsidRDefault="00FA3330" w:rsidP="009506DE">
            <w:pPr>
              <w:pStyle w:val="Prrafodelista"/>
              <w:numPr>
                <w:ilvl w:val="0"/>
                <w:numId w:val="2"/>
              </w:numPr>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Identificar la percepción de la red social “Twitter” en colaboradores de una universidad privada.</w:t>
            </w:r>
          </w:p>
          <w:p w:rsidR="00FA3330" w:rsidRPr="00B946DA" w:rsidRDefault="00FA3330" w:rsidP="009506DE">
            <w:pPr>
              <w:ind w:left="318"/>
              <w:jc w:val="both"/>
              <w:cnfStyle w:val="000000100000" w:firstRow="0" w:lastRow="0" w:firstColumn="0" w:lastColumn="0" w:oddVBand="0" w:evenVBand="0" w:oddHBand="1" w:evenHBand="0" w:firstRowFirstColumn="0" w:firstRowLastColumn="0" w:lastRowFirstColumn="0" w:lastRowLastColumn="0"/>
              <w:rPr>
                <w:rStyle w:val="Hipervnculo"/>
                <w:rFonts w:ascii="Times New Roman" w:hAnsi="Times New Roman" w:cs="Times New Roman"/>
                <w:b/>
                <w:color w:val="auto"/>
                <w:sz w:val="24"/>
                <w:szCs w:val="21"/>
                <w:u w:val="none"/>
              </w:rPr>
            </w:pPr>
          </w:p>
        </w:tc>
        <w:tc>
          <w:tcPr>
            <w:tcW w:w="4664" w:type="dxa"/>
          </w:tcPr>
          <w:p w:rsidR="00DA7B97" w:rsidRDefault="00DA7B97" w:rsidP="00B946D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p>
          <w:p w:rsidR="00FA3330" w:rsidRPr="00B946DA" w:rsidRDefault="00FA3330" w:rsidP="00B946D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r w:rsidRPr="00B946DA">
              <w:rPr>
                <w:rFonts w:ascii="Times New Roman" w:hAnsi="Times New Roman" w:cs="Times New Roman"/>
                <w:b/>
                <w:sz w:val="24"/>
                <w:szCs w:val="21"/>
              </w:rPr>
              <w:t>Hipótesis General</w:t>
            </w:r>
          </w:p>
          <w:p w:rsidR="00FA3330" w:rsidRPr="00B946DA" w:rsidRDefault="00FA3330" w:rsidP="00B946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 xml:space="preserve">Existe </w:t>
            </w:r>
            <w:r w:rsidR="0095243C">
              <w:rPr>
                <w:rFonts w:ascii="Times New Roman" w:hAnsi="Times New Roman" w:cs="Times New Roman"/>
                <w:sz w:val="24"/>
                <w:szCs w:val="21"/>
              </w:rPr>
              <w:t>una percepción favorable</w:t>
            </w:r>
            <w:r w:rsidRPr="00B946DA">
              <w:rPr>
                <w:rFonts w:ascii="Times New Roman" w:hAnsi="Times New Roman" w:cs="Times New Roman"/>
                <w:sz w:val="24"/>
                <w:szCs w:val="21"/>
              </w:rPr>
              <w:t xml:space="preserve"> de las redes sociales en colaboradores de una universidad privada.</w:t>
            </w:r>
          </w:p>
          <w:p w:rsidR="00B946DA" w:rsidRDefault="00B946DA" w:rsidP="00B946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p>
          <w:p w:rsidR="00FA3330" w:rsidRPr="00B946DA" w:rsidRDefault="00FA3330" w:rsidP="00B946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r w:rsidRPr="00B946DA">
              <w:rPr>
                <w:rFonts w:ascii="Times New Roman" w:hAnsi="Times New Roman" w:cs="Times New Roman"/>
                <w:b/>
                <w:sz w:val="24"/>
                <w:szCs w:val="21"/>
              </w:rPr>
              <w:t>Hipótesis Específicas</w:t>
            </w:r>
          </w:p>
          <w:p w:rsidR="00FA3330" w:rsidRPr="00B946DA" w:rsidRDefault="00FA3330" w:rsidP="00B946DA">
            <w:pPr>
              <w:pStyle w:val="Prrafodelista"/>
              <w:numPr>
                <w:ilvl w:val="0"/>
                <w:numId w:val="2"/>
              </w:numPr>
              <w:ind w:left="567"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 xml:space="preserve">Existe </w:t>
            </w:r>
            <w:r w:rsidR="0095243C">
              <w:rPr>
                <w:rFonts w:ascii="Times New Roman" w:hAnsi="Times New Roman" w:cs="Times New Roman"/>
                <w:sz w:val="24"/>
                <w:szCs w:val="21"/>
              </w:rPr>
              <w:t>una percepción favorable</w:t>
            </w:r>
            <w:r w:rsidR="0095243C" w:rsidRPr="00B946DA">
              <w:rPr>
                <w:rFonts w:ascii="Times New Roman" w:hAnsi="Times New Roman" w:cs="Times New Roman"/>
                <w:sz w:val="24"/>
                <w:szCs w:val="21"/>
              </w:rPr>
              <w:t xml:space="preserve"> </w:t>
            </w:r>
            <w:r w:rsidRPr="00B946DA">
              <w:rPr>
                <w:rFonts w:ascii="Times New Roman" w:hAnsi="Times New Roman" w:cs="Times New Roman"/>
                <w:sz w:val="24"/>
                <w:szCs w:val="21"/>
              </w:rPr>
              <w:t>de la red social “Facebook” en colaboradores de una universidad privada.</w:t>
            </w:r>
          </w:p>
          <w:p w:rsidR="00FA3330" w:rsidRPr="00B946DA" w:rsidRDefault="00FA3330" w:rsidP="00B946DA">
            <w:pPr>
              <w:pStyle w:val="Prrafodelista"/>
              <w:numPr>
                <w:ilvl w:val="0"/>
                <w:numId w:val="2"/>
              </w:numPr>
              <w:ind w:left="567"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 xml:space="preserve">Existe </w:t>
            </w:r>
            <w:r w:rsidR="0095243C">
              <w:rPr>
                <w:rFonts w:ascii="Times New Roman" w:hAnsi="Times New Roman" w:cs="Times New Roman"/>
                <w:sz w:val="24"/>
                <w:szCs w:val="21"/>
              </w:rPr>
              <w:t>una percepción favorable</w:t>
            </w:r>
            <w:r w:rsidR="0095243C" w:rsidRPr="00B946DA">
              <w:rPr>
                <w:rFonts w:ascii="Times New Roman" w:hAnsi="Times New Roman" w:cs="Times New Roman"/>
                <w:sz w:val="24"/>
                <w:szCs w:val="21"/>
              </w:rPr>
              <w:t xml:space="preserve"> </w:t>
            </w:r>
            <w:r w:rsidRPr="00B946DA">
              <w:rPr>
                <w:rFonts w:ascii="Times New Roman" w:hAnsi="Times New Roman" w:cs="Times New Roman"/>
                <w:sz w:val="24"/>
                <w:szCs w:val="21"/>
              </w:rPr>
              <w:t>de la red social “Whatsapp” en colaboradores de una universidad privada.</w:t>
            </w:r>
          </w:p>
          <w:p w:rsidR="00FA3330" w:rsidRPr="00B946DA" w:rsidRDefault="00FA3330" w:rsidP="00B946DA">
            <w:pPr>
              <w:pStyle w:val="Prrafodelista"/>
              <w:numPr>
                <w:ilvl w:val="0"/>
                <w:numId w:val="2"/>
              </w:numPr>
              <w:ind w:left="567"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 xml:space="preserve">Existe </w:t>
            </w:r>
            <w:r w:rsidR="0095243C">
              <w:rPr>
                <w:rFonts w:ascii="Times New Roman" w:hAnsi="Times New Roman" w:cs="Times New Roman"/>
                <w:sz w:val="24"/>
                <w:szCs w:val="21"/>
              </w:rPr>
              <w:t>una percepción favorable</w:t>
            </w:r>
            <w:r w:rsidR="0095243C" w:rsidRPr="00B946DA">
              <w:rPr>
                <w:rFonts w:ascii="Times New Roman" w:hAnsi="Times New Roman" w:cs="Times New Roman"/>
                <w:sz w:val="24"/>
                <w:szCs w:val="21"/>
              </w:rPr>
              <w:t xml:space="preserve"> </w:t>
            </w:r>
            <w:r w:rsidRPr="00B946DA">
              <w:rPr>
                <w:rFonts w:ascii="Times New Roman" w:hAnsi="Times New Roman" w:cs="Times New Roman"/>
                <w:sz w:val="24"/>
                <w:szCs w:val="21"/>
              </w:rPr>
              <w:t>de la red social “Youtube” en colaboradores de una universidad privada.</w:t>
            </w:r>
          </w:p>
          <w:p w:rsidR="00FA3330" w:rsidRPr="00B946DA" w:rsidRDefault="00FA3330" w:rsidP="00B946DA">
            <w:pPr>
              <w:pStyle w:val="Prrafodelista"/>
              <w:numPr>
                <w:ilvl w:val="0"/>
                <w:numId w:val="2"/>
              </w:numPr>
              <w:ind w:left="567"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1"/>
              </w:rPr>
            </w:pPr>
            <w:r w:rsidRPr="00B946DA">
              <w:rPr>
                <w:rFonts w:ascii="Times New Roman" w:hAnsi="Times New Roman" w:cs="Times New Roman"/>
                <w:sz w:val="24"/>
                <w:szCs w:val="21"/>
              </w:rPr>
              <w:t xml:space="preserve">Existe </w:t>
            </w:r>
            <w:r w:rsidR="0095243C">
              <w:rPr>
                <w:rFonts w:ascii="Times New Roman" w:hAnsi="Times New Roman" w:cs="Times New Roman"/>
                <w:sz w:val="24"/>
                <w:szCs w:val="21"/>
              </w:rPr>
              <w:t>una percepción favorable</w:t>
            </w:r>
            <w:r w:rsidR="0095243C" w:rsidRPr="00B946DA">
              <w:rPr>
                <w:rFonts w:ascii="Times New Roman" w:hAnsi="Times New Roman" w:cs="Times New Roman"/>
                <w:sz w:val="24"/>
                <w:szCs w:val="21"/>
              </w:rPr>
              <w:t xml:space="preserve"> </w:t>
            </w:r>
            <w:r w:rsidRPr="00B946DA">
              <w:rPr>
                <w:rFonts w:ascii="Times New Roman" w:hAnsi="Times New Roman" w:cs="Times New Roman"/>
                <w:sz w:val="24"/>
                <w:szCs w:val="21"/>
              </w:rPr>
              <w:t>de la red social “Instagram” en colaboradores de una universidad privada.</w:t>
            </w:r>
          </w:p>
          <w:p w:rsidR="00FA3330" w:rsidRPr="00B946DA" w:rsidRDefault="00FA3330" w:rsidP="00B946DA">
            <w:pPr>
              <w:pStyle w:val="Prrafodelista"/>
              <w:numPr>
                <w:ilvl w:val="0"/>
                <w:numId w:val="2"/>
              </w:numPr>
              <w:ind w:left="567"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1"/>
              </w:rPr>
            </w:pPr>
            <w:r w:rsidRPr="00B946DA">
              <w:rPr>
                <w:rFonts w:ascii="Times New Roman" w:hAnsi="Times New Roman" w:cs="Times New Roman"/>
                <w:sz w:val="24"/>
                <w:szCs w:val="21"/>
              </w:rPr>
              <w:t xml:space="preserve">Existe </w:t>
            </w:r>
            <w:r w:rsidR="0095243C">
              <w:rPr>
                <w:rFonts w:ascii="Times New Roman" w:hAnsi="Times New Roman" w:cs="Times New Roman"/>
                <w:sz w:val="24"/>
                <w:szCs w:val="21"/>
              </w:rPr>
              <w:t>una percepción favorable</w:t>
            </w:r>
            <w:r w:rsidR="0095243C" w:rsidRPr="00B946DA">
              <w:rPr>
                <w:rFonts w:ascii="Times New Roman" w:hAnsi="Times New Roman" w:cs="Times New Roman"/>
                <w:sz w:val="24"/>
                <w:szCs w:val="21"/>
              </w:rPr>
              <w:t xml:space="preserve"> </w:t>
            </w:r>
            <w:r w:rsidRPr="00B946DA">
              <w:rPr>
                <w:rFonts w:ascii="Times New Roman" w:hAnsi="Times New Roman" w:cs="Times New Roman"/>
                <w:sz w:val="24"/>
                <w:szCs w:val="21"/>
              </w:rPr>
              <w:t>de la red social “Twitter” en colaboradores de una universidad</w:t>
            </w:r>
            <w:r w:rsidR="00544271" w:rsidRPr="00B946DA">
              <w:rPr>
                <w:rFonts w:ascii="Times New Roman" w:hAnsi="Times New Roman" w:cs="Times New Roman"/>
                <w:sz w:val="24"/>
                <w:szCs w:val="21"/>
              </w:rPr>
              <w:t xml:space="preserve"> </w:t>
            </w:r>
            <w:r w:rsidRPr="00B946DA">
              <w:rPr>
                <w:rFonts w:ascii="Times New Roman" w:hAnsi="Times New Roman" w:cs="Times New Roman"/>
                <w:sz w:val="24"/>
                <w:szCs w:val="21"/>
              </w:rPr>
              <w:t>privada.</w:t>
            </w:r>
          </w:p>
          <w:p w:rsidR="00011D66" w:rsidRPr="00B946DA" w:rsidRDefault="00011D66" w:rsidP="00B946DA">
            <w:pPr>
              <w:jc w:val="right"/>
              <w:cnfStyle w:val="000000100000" w:firstRow="0" w:lastRow="0" w:firstColumn="0" w:lastColumn="0" w:oddVBand="0" w:evenVBand="0" w:oddHBand="1" w:evenHBand="0" w:firstRowFirstColumn="0" w:firstRowLastColumn="0" w:lastRowFirstColumn="0" w:lastRowLastColumn="0"/>
              <w:rPr>
                <w:rStyle w:val="Hipervnculo"/>
                <w:rFonts w:ascii="Times New Roman" w:hAnsi="Times New Roman" w:cs="Times New Roman"/>
                <w:b/>
                <w:color w:val="auto"/>
                <w:sz w:val="24"/>
                <w:szCs w:val="21"/>
                <w:u w:val="none"/>
              </w:rPr>
            </w:pPr>
          </w:p>
        </w:tc>
      </w:tr>
    </w:tbl>
    <w:p w:rsidR="00FA3330" w:rsidRPr="00B946DA" w:rsidRDefault="00FA3330" w:rsidP="00B946DA">
      <w:pPr>
        <w:spacing w:line="240" w:lineRule="auto"/>
        <w:rPr>
          <w:rStyle w:val="Hipervnculo"/>
          <w:rFonts w:ascii="Times New Roman" w:hAnsi="Times New Roman" w:cs="Times New Roman"/>
          <w:b/>
          <w:color w:val="auto"/>
          <w:sz w:val="32"/>
          <w:szCs w:val="60"/>
          <w:u w:val="none"/>
        </w:rPr>
      </w:pPr>
    </w:p>
    <w:sectPr w:rsidR="00FA3330" w:rsidRPr="00B946DA" w:rsidSect="00FA3330">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DDB" w:rsidRDefault="00C51DDB" w:rsidP="00EF0034">
      <w:pPr>
        <w:spacing w:after="0" w:line="240" w:lineRule="auto"/>
      </w:pPr>
      <w:r>
        <w:separator/>
      </w:r>
    </w:p>
  </w:endnote>
  <w:endnote w:type="continuationSeparator" w:id="0">
    <w:p w:rsidR="00C51DDB" w:rsidRDefault="00C51DDB" w:rsidP="00EF0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DDB" w:rsidRDefault="00C51DDB" w:rsidP="00EF0034">
      <w:pPr>
        <w:spacing w:after="0" w:line="240" w:lineRule="auto"/>
      </w:pPr>
      <w:r>
        <w:separator/>
      </w:r>
    </w:p>
  </w:footnote>
  <w:footnote w:type="continuationSeparator" w:id="0">
    <w:p w:rsidR="00C51DDB" w:rsidRDefault="00C51DDB" w:rsidP="00EF0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156257"/>
      <w:docPartObj>
        <w:docPartGallery w:val="Page Numbers (Top of Page)"/>
        <w:docPartUnique/>
      </w:docPartObj>
    </w:sdtPr>
    <w:sdtEndPr/>
    <w:sdtContent>
      <w:p w:rsidR="00EF0034" w:rsidRDefault="00EF0034">
        <w:pPr>
          <w:pStyle w:val="Encabezado"/>
          <w:jc w:val="right"/>
        </w:pPr>
        <w:r w:rsidRPr="001A749C">
          <w:rPr>
            <w:rFonts w:ascii="Times New Roman" w:hAnsi="Times New Roman" w:cs="Times New Roman"/>
            <w:sz w:val="24"/>
          </w:rPr>
          <w:fldChar w:fldCharType="begin"/>
        </w:r>
        <w:r w:rsidRPr="001A749C">
          <w:rPr>
            <w:rFonts w:ascii="Times New Roman" w:hAnsi="Times New Roman" w:cs="Times New Roman"/>
            <w:sz w:val="24"/>
          </w:rPr>
          <w:instrText>PAGE   \* MERGEFORMAT</w:instrText>
        </w:r>
        <w:r w:rsidRPr="001A749C">
          <w:rPr>
            <w:rFonts w:ascii="Times New Roman" w:hAnsi="Times New Roman" w:cs="Times New Roman"/>
            <w:sz w:val="24"/>
          </w:rPr>
          <w:fldChar w:fldCharType="separate"/>
        </w:r>
        <w:r w:rsidR="008D6D65" w:rsidRPr="008D6D65">
          <w:rPr>
            <w:rFonts w:ascii="Times New Roman" w:hAnsi="Times New Roman" w:cs="Times New Roman"/>
            <w:noProof/>
            <w:sz w:val="24"/>
            <w:lang w:val="es-ES"/>
          </w:rPr>
          <w:t>31</w:t>
        </w:r>
        <w:r w:rsidRPr="001A749C">
          <w:rPr>
            <w:rFonts w:ascii="Times New Roman" w:hAnsi="Times New Roman" w:cs="Times New Roman"/>
            <w:sz w:val="24"/>
          </w:rPr>
          <w:fldChar w:fldCharType="end"/>
        </w:r>
      </w:p>
    </w:sdtContent>
  </w:sdt>
  <w:p w:rsidR="00EF0034" w:rsidRDefault="00EF0034" w:rsidP="00EF003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FFE"/>
    <w:multiLevelType w:val="multilevel"/>
    <w:tmpl w:val="0156A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677EF1"/>
    <w:multiLevelType w:val="multilevel"/>
    <w:tmpl w:val="152CA41E"/>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9D27E69"/>
    <w:multiLevelType w:val="multilevel"/>
    <w:tmpl w:val="F8E8637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A6D0DB8"/>
    <w:multiLevelType w:val="hybridMultilevel"/>
    <w:tmpl w:val="F77624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B7C6289"/>
    <w:multiLevelType w:val="hybridMultilevel"/>
    <w:tmpl w:val="49AA88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02941B6"/>
    <w:multiLevelType w:val="multilevel"/>
    <w:tmpl w:val="331646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16365DA"/>
    <w:multiLevelType w:val="multilevel"/>
    <w:tmpl w:val="CC986F64"/>
    <w:lvl w:ilvl="0">
      <w:start w:val="1"/>
      <w:numFmt w:val="upperRoman"/>
      <w:lvlText w:val="%1."/>
      <w:lvlJc w:val="left"/>
      <w:pPr>
        <w:ind w:left="1080" w:hanging="72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93744DA"/>
    <w:multiLevelType w:val="multilevel"/>
    <w:tmpl w:val="658E5530"/>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1A21831"/>
    <w:multiLevelType w:val="hybridMultilevel"/>
    <w:tmpl w:val="A126CA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80C3754"/>
    <w:multiLevelType w:val="multilevel"/>
    <w:tmpl w:val="9228A8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AEA4148"/>
    <w:multiLevelType w:val="multilevel"/>
    <w:tmpl w:val="34527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E1960EC"/>
    <w:multiLevelType w:val="hybridMultilevel"/>
    <w:tmpl w:val="1326FD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F0B12E1"/>
    <w:multiLevelType w:val="hybridMultilevel"/>
    <w:tmpl w:val="E1BA19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2647254"/>
    <w:multiLevelType w:val="hybridMultilevel"/>
    <w:tmpl w:val="15BAEB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47812DE"/>
    <w:multiLevelType w:val="hybridMultilevel"/>
    <w:tmpl w:val="9D44AD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71DD749C"/>
    <w:multiLevelType w:val="hybridMultilevel"/>
    <w:tmpl w:val="AD3A204C"/>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3"/>
  </w:num>
  <w:num w:numId="2">
    <w:abstractNumId w:val="11"/>
  </w:num>
  <w:num w:numId="3">
    <w:abstractNumId w:val="13"/>
  </w:num>
  <w:num w:numId="4">
    <w:abstractNumId w:val="0"/>
  </w:num>
  <w:num w:numId="5">
    <w:abstractNumId w:val="4"/>
  </w:num>
  <w:num w:numId="6">
    <w:abstractNumId w:val="14"/>
  </w:num>
  <w:num w:numId="7">
    <w:abstractNumId w:val="12"/>
  </w:num>
  <w:num w:numId="8">
    <w:abstractNumId w:val="8"/>
  </w:num>
  <w:num w:numId="9">
    <w:abstractNumId w:val="7"/>
  </w:num>
  <w:num w:numId="10">
    <w:abstractNumId w:val="15"/>
  </w:num>
  <w:num w:numId="11">
    <w:abstractNumId w:val="1"/>
  </w:num>
  <w:num w:numId="12">
    <w:abstractNumId w:val="2"/>
  </w:num>
  <w:num w:numId="13">
    <w:abstractNumId w:val="10"/>
  </w:num>
  <w:num w:numId="14">
    <w:abstractNumId w:val="6"/>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F9"/>
    <w:rsid w:val="00005CEB"/>
    <w:rsid w:val="000105C2"/>
    <w:rsid w:val="00011D66"/>
    <w:rsid w:val="000354DE"/>
    <w:rsid w:val="00035B80"/>
    <w:rsid w:val="0003748B"/>
    <w:rsid w:val="00046B16"/>
    <w:rsid w:val="00071722"/>
    <w:rsid w:val="00076725"/>
    <w:rsid w:val="000776EF"/>
    <w:rsid w:val="00090EE1"/>
    <w:rsid w:val="000B0962"/>
    <w:rsid w:val="000B29D9"/>
    <w:rsid w:val="000C09DC"/>
    <w:rsid w:val="000C4964"/>
    <w:rsid w:val="000E127C"/>
    <w:rsid w:val="000E3C04"/>
    <w:rsid w:val="000F036B"/>
    <w:rsid w:val="000F59B7"/>
    <w:rsid w:val="00103989"/>
    <w:rsid w:val="001100DE"/>
    <w:rsid w:val="00112DAF"/>
    <w:rsid w:val="00122C26"/>
    <w:rsid w:val="00125600"/>
    <w:rsid w:val="0014760A"/>
    <w:rsid w:val="001512AB"/>
    <w:rsid w:val="0016780B"/>
    <w:rsid w:val="00180EFB"/>
    <w:rsid w:val="001A749C"/>
    <w:rsid w:val="0021605B"/>
    <w:rsid w:val="00250D83"/>
    <w:rsid w:val="002654BF"/>
    <w:rsid w:val="0029245E"/>
    <w:rsid w:val="002B68D3"/>
    <w:rsid w:val="002C52E2"/>
    <w:rsid w:val="002E3A71"/>
    <w:rsid w:val="002F0AD3"/>
    <w:rsid w:val="00305CCA"/>
    <w:rsid w:val="00311CDE"/>
    <w:rsid w:val="00314006"/>
    <w:rsid w:val="00323E71"/>
    <w:rsid w:val="00335A3E"/>
    <w:rsid w:val="00393C1F"/>
    <w:rsid w:val="003A308A"/>
    <w:rsid w:val="003B13AA"/>
    <w:rsid w:val="003B425E"/>
    <w:rsid w:val="003C0EBA"/>
    <w:rsid w:val="003C5635"/>
    <w:rsid w:val="0041448A"/>
    <w:rsid w:val="004179A2"/>
    <w:rsid w:val="00442F9E"/>
    <w:rsid w:val="00462DFB"/>
    <w:rsid w:val="00474C90"/>
    <w:rsid w:val="00483AA6"/>
    <w:rsid w:val="004867EF"/>
    <w:rsid w:val="004B4764"/>
    <w:rsid w:val="004B629F"/>
    <w:rsid w:val="004C6E93"/>
    <w:rsid w:val="004D09FE"/>
    <w:rsid w:val="004D73A7"/>
    <w:rsid w:val="004E299C"/>
    <w:rsid w:val="004E3190"/>
    <w:rsid w:val="004E6755"/>
    <w:rsid w:val="004E6F69"/>
    <w:rsid w:val="00514666"/>
    <w:rsid w:val="00521EBA"/>
    <w:rsid w:val="00533DE3"/>
    <w:rsid w:val="005410EF"/>
    <w:rsid w:val="00542DF3"/>
    <w:rsid w:val="00544271"/>
    <w:rsid w:val="00556810"/>
    <w:rsid w:val="00561577"/>
    <w:rsid w:val="005620F4"/>
    <w:rsid w:val="00573BEF"/>
    <w:rsid w:val="0057645A"/>
    <w:rsid w:val="00595C13"/>
    <w:rsid w:val="005B7C1A"/>
    <w:rsid w:val="005C4F26"/>
    <w:rsid w:val="005D680A"/>
    <w:rsid w:val="005E3A40"/>
    <w:rsid w:val="005F38AF"/>
    <w:rsid w:val="005F5A20"/>
    <w:rsid w:val="006133CC"/>
    <w:rsid w:val="00613B0D"/>
    <w:rsid w:val="00615F17"/>
    <w:rsid w:val="00621FDB"/>
    <w:rsid w:val="00636FFF"/>
    <w:rsid w:val="00661C14"/>
    <w:rsid w:val="006A5DF2"/>
    <w:rsid w:val="006E2F50"/>
    <w:rsid w:val="00712F02"/>
    <w:rsid w:val="00730F28"/>
    <w:rsid w:val="007676E8"/>
    <w:rsid w:val="0078586C"/>
    <w:rsid w:val="007A315F"/>
    <w:rsid w:val="007B2997"/>
    <w:rsid w:val="007B45CC"/>
    <w:rsid w:val="007F3E9A"/>
    <w:rsid w:val="00807524"/>
    <w:rsid w:val="0081045D"/>
    <w:rsid w:val="00817674"/>
    <w:rsid w:val="0084247A"/>
    <w:rsid w:val="008541C8"/>
    <w:rsid w:val="00874978"/>
    <w:rsid w:val="008A721A"/>
    <w:rsid w:val="008D6D65"/>
    <w:rsid w:val="008E050B"/>
    <w:rsid w:val="008F6C2F"/>
    <w:rsid w:val="008F7987"/>
    <w:rsid w:val="009016D3"/>
    <w:rsid w:val="0090197C"/>
    <w:rsid w:val="00916807"/>
    <w:rsid w:val="00917D86"/>
    <w:rsid w:val="0092452D"/>
    <w:rsid w:val="009245AA"/>
    <w:rsid w:val="0094126E"/>
    <w:rsid w:val="00950411"/>
    <w:rsid w:val="009506DE"/>
    <w:rsid w:val="0095243C"/>
    <w:rsid w:val="00956FCE"/>
    <w:rsid w:val="00971AEB"/>
    <w:rsid w:val="009744F2"/>
    <w:rsid w:val="00980782"/>
    <w:rsid w:val="00987585"/>
    <w:rsid w:val="00990A2D"/>
    <w:rsid w:val="009A0C03"/>
    <w:rsid w:val="009A1B14"/>
    <w:rsid w:val="009A3679"/>
    <w:rsid w:val="009A6066"/>
    <w:rsid w:val="009A78E5"/>
    <w:rsid w:val="009C265C"/>
    <w:rsid w:val="009E373C"/>
    <w:rsid w:val="00A02BAA"/>
    <w:rsid w:val="00A10512"/>
    <w:rsid w:val="00A1642B"/>
    <w:rsid w:val="00A215D4"/>
    <w:rsid w:val="00A23D7F"/>
    <w:rsid w:val="00A37D10"/>
    <w:rsid w:val="00A425D9"/>
    <w:rsid w:val="00A45F57"/>
    <w:rsid w:val="00A60B53"/>
    <w:rsid w:val="00A61A15"/>
    <w:rsid w:val="00A625CA"/>
    <w:rsid w:val="00A72D7F"/>
    <w:rsid w:val="00A80C47"/>
    <w:rsid w:val="00A91120"/>
    <w:rsid w:val="00AB1890"/>
    <w:rsid w:val="00AB37D1"/>
    <w:rsid w:val="00AB7129"/>
    <w:rsid w:val="00AC328B"/>
    <w:rsid w:val="00AC5C77"/>
    <w:rsid w:val="00AC7385"/>
    <w:rsid w:val="00AD3FD1"/>
    <w:rsid w:val="00AF6593"/>
    <w:rsid w:val="00B17B09"/>
    <w:rsid w:val="00B60AB0"/>
    <w:rsid w:val="00B74F2A"/>
    <w:rsid w:val="00B779BF"/>
    <w:rsid w:val="00B80342"/>
    <w:rsid w:val="00B946DA"/>
    <w:rsid w:val="00B97AA9"/>
    <w:rsid w:val="00BA0C51"/>
    <w:rsid w:val="00BB02DC"/>
    <w:rsid w:val="00BE4DF6"/>
    <w:rsid w:val="00BE64C2"/>
    <w:rsid w:val="00BF1E75"/>
    <w:rsid w:val="00C0194E"/>
    <w:rsid w:val="00C03C42"/>
    <w:rsid w:val="00C117F8"/>
    <w:rsid w:val="00C14F03"/>
    <w:rsid w:val="00C21C44"/>
    <w:rsid w:val="00C35316"/>
    <w:rsid w:val="00C51DDB"/>
    <w:rsid w:val="00C52C25"/>
    <w:rsid w:val="00C53AA4"/>
    <w:rsid w:val="00CA4CA0"/>
    <w:rsid w:val="00CA7D17"/>
    <w:rsid w:val="00CC11E2"/>
    <w:rsid w:val="00CC22E6"/>
    <w:rsid w:val="00CE1BF9"/>
    <w:rsid w:val="00CF4472"/>
    <w:rsid w:val="00D0478D"/>
    <w:rsid w:val="00D06EF6"/>
    <w:rsid w:val="00D6306F"/>
    <w:rsid w:val="00D85CBC"/>
    <w:rsid w:val="00D860FC"/>
    <w:rsid w:val="00DA1721"/>
    <w:rsid w:val="00DA24C5"/>
    <w:rsid w:val="00DA28A5"/>
    <w:rsid w:val="00DA2C41"/>
    <w:rsid w:val="00DA7B97"/>
    <w:rsid w:val="00DC470D"/>
    <w:rsid w:val="00DD0AE9"/>
    <w:rsid w:val="00DE44FF"/>
    <w:rsid w:val="00DF16A4"/>
    <w:rsid w:val="00E07859"/>
    <w:rsid w:val="00E1730B"/>
    <w:rsid w:val="00E40784"/>
    <w:rsid w:val="00E54D7F"/>
    <w:rsid w:val="00E63BCE"/>
    <w:rsid w:val="00E67AD1"/>
    <w:rsid w:val="00E74AAC"/>
    <w:rsid w:val="00E77D2B"/>
    <w:rsid w:val="00EA5546"/>
    <w:rsid w:val="00EB5268"/>
    <w:rsid w:val="00EB6FE7"/>
    <w:rsid w:val="00EC6F57"/>
    <w:rsid w:val="00EC7D6B"/>
    <w:rsid w:val="00ED5ECD"/>
    <w:rsid w:val="00ED6B10"/>
    <w:rsid w:val="00EF0034"/>
    <w:rsid w:val="00EF5165"/>
    <w:rsid w:val="00EF64A4"/>
    <w:rsid w:val="00F05229"/>
    <w:rsid w:val="00F325C9"/>
    <w:rsid w:val="00F33751"/>
    <w:rsid w:val="00F3568A"/>
    <w:rsid w:val="00F47220"/>
    <w:rsid w:val="00F612FD"/>
    <w:rsid w:val="00F67403"/>
    <w:rsid w:val="00F7344D"/>
    <w:rsid w:val="00F81820"/>
    <w:rsid w:val="00F81F3A"/>
    <w:rsid w:val="00F87290"/>
    <w:rsid w:val="00FA3330"/>
    <w:rsid w:val="00FA4B7B"/>
    <w:rsid w:val="00FA4D5E"/>
    <w:rsid w:val="00FB0962"/>
    <w:rsid w:val="00FB23CA"/>
    <w:rsid w:val="00FC01A2"/>
    <w:rsid w:val="00FC2A26"/>
    <w:rsid w:val="00FD4556"/>
    <w:rsid w:val="00FE05E5"/>
    <w:rsid w:val="00FF57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53C15-152A-4BBC-A4FC-EC69237F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0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5F17"/>
    <w:rPr>
      <w:color w:val="0563C1" w:themeColor="hyperlink"/>
      <w:u w:val="single"/>
    </w:rPr>
  </w:style>
  <w:style w:type="character" w:customStyle="1" w:styleId="3oh-">
    <w:name w:val="_3oh-"/>
    <w:basedOn w:val="Fuentedeprrafopredeter"/>
    <w:rsid w:val="009A1B14"/>
  </w:style>
  <w:style w:type="paragraph" w:styleId="Prrafodelista">
    <w:name w:val="List Paragraph"/>
    <w:basedOn w:val="Normal"/>
    <w:uiPriority w:val="34"/>
    <w:qFormat/>
    <w:rsid w:val="000354DE"/>
    <w:pPr>
      <w:ind w:left="720"/>
      <w:contextualSpacing/>
    </w:pPr>
  </w:style>
  <w:style w:type="character" w:customStyle="1" w:styleId="Ttulo1Car">
    <w:name w:val="Título 1 Car"/>
    <w:basedOn w:val="Fuentedeprrafopredeter"/>
    <w:link w:val="Ttulo1"/>
    <w:uiPriority w:val="9"/>
    <w:rsid w:val="00FC01A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C01A2"/>
    <w:pPr>
      <w:outlineLvl w:val="9"/>
    </w:pPr>
    <w:rPr>
      <w:lang w:eastAsia="es-PE"/>
    </w:rPr>
  </w:style>
  <w:style w:type="paragraph" w:customStyle="1" w:styleId="Default">
    <w:name w:val="Default"/>
    <w:rsid w:val="00B779BF"/>
    <w:pPr>
      <w:autoSpaceDE w:val="0"/>
      <w:autoSpaceDN w:val="0"/>
      <w:adjustRightInd w:val="0"/>
      <w:spacing w:after="0" w:line="240" w:lineRule="auto"/>
    </w:pPr>
    <w:rPr>
      <w:rFonts w:ascii="Times New Roman" w:hAnsi="Times New Roman" w:cs="Times New Roman"/>
      <w:color w:val="000000"/>
      <w:sz w:val="24"/>
      <w:szCs w:val="24"/>
    </w:rPr>
  </w:style>
  <w:style w:type="character" w:styleId="nfasis">
    <w:name w:val="Emphasis"/>
    <w:basedOn w:val="Fuentedeprrafopredeter"/>
    <w:uiPriority w:val="20"/>
    <w:qFormat/>
    <w:rsid w:val="00B779BF"/>
    <w:rPr>
      <w:i/>
      <w:iCs/>
    </w:rPr>
  </w:style>
  <w:style w:type="table" w:styleId="Tablanormal2">
    <w:name w:val="Plain Table 2"/>
    <w:basedOn w:val="Tablanormal"/>
    <w:uiPriority w:val="42"/>
    <w:rsid w:val="0010398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EF00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0034"/>
  </w:style>
  <w:style w:type="paragraph" w:styleId="Piedepgina">
    <w:name w:val="footer"/>
    <w:basedOn w:val="Normal"/>
    <w:link w:val="PiedepginaCar"/>
    <w:uiPriority w:val="99"/>
    <w:unhideWhenUsed/>
    <w:rsid w:val="00EF00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0034"/>
  </w:style>
  <w:style w:type="table" w:styleId="Tablaconcuadrcula">
    <w:name w:val="Table Grid"/>
    <w:basedOn w:val="Tablanormal"/>
    <w:uiPriority w:val="39"/>
    <w:rsid w:val="00FA3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04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04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30533">
      <w:bodyDiv w:val="1"/>
      <w:marLeft w:val="0"/>
      <w:marRight w:val="0"/>
      <w:marTop w:val="0"/>
      <w:marBottom w:val="0"/>
      <w:divBdr>
        <w:top w:val="none" w:sz="0" w:space="0" w:color="auto"/>
        <w:left w:val="none" w:sz="0" w:space="0" w:color="auto"/>
        <w:bottom w:val="none" w:sz="0" w:space="0" w:color="auto"/>
        <w:right w:val="none" w:sz="0" w:space="0" w:color="auto"/>
      </w:divBdr>
      <w:divsChild>
        <w:div w:id="2042238308">
          <w:marLeft w:val="0"/>
          <w:marRight w:val="0"/>
          <w:marTop w:val="0"/>
          <w:marBottom w:val="0"/>
          <w:divBdr>
            <w:top w:val="none" w:sz="0" w:space="0" w:color="auto"/>
            <w:left w:val="none" w:sz="0" w:space="0" w:color="auto"/>
            <w:bottom w:val="none" w:sz="0" w:space="0" w:color="auto"/>
            <w:right w:val="none" w:sz="0" w:space="0" w:color="auto"/>
          </w:divBdr>
          <w:divsChild>
            <w:div w:id="18927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smp.edu.pe/publicaciones/boletin/fia/info69/sociales.html" TargetMode="External"/><Relationship Id="rId18" Type="http://schemas.openxmlformats.org/officeDocument/2006/relationships/hyperlink" Target="https://doi.org/10.5944/educxx1.195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messenger.com/l.php?u=https%3A%2F%2Felcomercio.pe%2Feconomia%2Fperu%2F70-peruanos-acceso-redes-sociales-noticia-484394&amp;h=ATPghUi4uNeAObSo-qvy5crPNJ_p1cRzKQZ7bSwQnWDG_9lmg-76FUrNsZ5aFYksU90A2qqubf9331ZbcQk7_ZTHsz1TzpKok_1eESWQ4mwOdcO_d88D2A" TargetMode="External"/><Relationship Id="rId17" Type="http://schemas.openxmlformats.org/officeDocument/2006/relationships/hyperlink" Target="http://recursostic.educacion.es/observatorio/web/eu/internet/web-20/1043-redes-sociales" TargetMode="External"/><Relationship Id="rId2" Type="http://schemas.openxmlformats.org/officeDocument/2006/relationships/numbering" Target="numbering.xml"/><Relationship Id="rId16" Type="http://schemas.openxmlformats.org/officeDocument/2006/relationships/hyperlink" Target="https://es.statista.com/grafico/9139/los-usuarios-de-redes-sociales-se-acercan-al-total-de-la-poblacion-mundi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7162/rccs.v9i1.542" TargetMode="External"/><Relationship Id="rId5" Type="http://schemas.openxmlformats.org/officeDocument/2006/relationships/webSettings" Target="webSettings.xml"/><Relationship Id="rId15" Type="http://schemas.openxmlformats.org/officeDocument/2006/relationships/hyperlink" Target="http://dx.doi.org/10.15381/rinvp.v16i2.6554" TargetMode="External"/><Relationship Id="rId10" Type="http://schemas.openxmlformats.org/officeDocument/2006/relationships/hyperlink" Target="http://dx.doi.org/10.3916/C42-2014-16" TargetMode="External"/><Relationship Id="rId19" Type="http://schemas.openxmlformats.org/officeDocument/2006/relationships/hyperlink" Target="https://doi.org/10.3916/C50-2017-09" TargetMode="External"/><Relationship Id="rId4" Type="http://schemas.openxmlformats.org/officeDocument/2006/relationships/settings" Target="settings.xml"/><Relationship Id="rId9" Type="http://schemas.openxmlformats.org/officeDocument/2006/relationships/hyperlink" Target="mailto:giuseppi.gamarraf@gmail.com" TargetMode="External"/><Relationship Id="rId14" Type="http://schemas.openxmlformats.org/officeDocument/2006/relationships/hyperlink" Target="https://doi.org/10.7179/PSRI_2018.31.07"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F76F8-2400-433D-82B0-8DDBBEB5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32</Pages>
  <Words>7638</Words>
  <Characters>42015</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129</cp:revision>
  <cp:lastPrinted>2018-06-18T20:49:00Z</cp:lastPrinted>
  <dcterms:created xsi:type="dcterms:W3CDTF">2018-04-26T12:33:00Z</dcterms:created>
  <dcterms:modified xsi:type="dcterms:W3CDTF">2018-06-19T22:19:00Z</dcterms:modified>
</cp:coreProperties>
</file>