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CB" w:rsidRPr="00B145CB" w:rsidRDefault="00B145CB" w:rsidP="00B145CB">
      <w:pPr>
        <w:widowControl/>
        <w:jc w:val="right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B145CB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B145CB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"http://www.cnblogs.com/vicenteforever/" </w:instrText>
      </w:r>
      <w:r w:rsidRPr="00B145CB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B145CB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</w:rPr>
        <w:t>14</w:t>
      </w:r>
      <w:r w:rsidRPr="00B145CB">
        <w:rPr>
          <w:rFonts w:ascii="Verdana" w:eastAsia="宋体" w:hAnsi="Verdana" w:cs="宋体"/>
          <w:b/>
          <w:bCs/>
          <w:color w:val="336699"/>
          <w:kern w:val="0"/>
          <w:sz w:val="30"/>
          <w:szCs w:val="30"/>
        </w:rPr>
        <w:t>的路</w:t>
      </w:r>
      <w:r w:rsidRPr="00B145CB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:rsidR="00B145CB" w:rsidRPr="00B145CB" w:rsidRDefault="00B145CB" w:rsidP="00B145CB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4" w:history="1">
        <w:r w:rsidRPr="00B145CB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InnoDB</w:t>
        </w:r>
        <w:r w:rsidRPr="00B145CB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与</w:t>
        </w:r>
        <w:r w:rsidRPr="00B145CB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Myisam</w:t>
        </w:r>
        <w:r w:rsidRPr="00B145CB">
          <w:rPr>
            <w:rFonts w:ascii="Verdana" w:eastAsia="宋体" w:hAnsi="Verdana" w:cs="宋体"/>
            <w:color w:val="0000FF"/>
            <w:kern w:val="0"/>
            <w:sz w:val="20"/>
            <w:szCs w:val="20"/>
          </w:rPr>
          <w:t>的六大区别</w:t>
        </w:r>
      </w:hyperlink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2173"/>
        <w:gridCol w:w="2534"/>
      </w:tblGrid>
      <w:tr w:rsidR="00B145CB" w:rsidRPr="00B145CB" w:rsidTr="00B145CB">
        <w:trPr>
          <w:gridAfter w:val="1"/>
          <w:jc w:val="center"/>
        </w:trPr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</w:tr>
      <w:tr w:rsidR="00B145CB" w:rsidRPr="00B145CB" w:rsidTr="00B145C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构成上的区别：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每个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在磁盘上存储成三个文件。第一个文件的名字以表的名字开始，扩展名指出文件类型。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.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frm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文件存储表定义。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数据文件的扩展名为.MYD (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MYData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)。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索引文件的扩展名是.MYI (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MYIndex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)。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基于磁盘的资源是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表空间数据文件和它的日志文件，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表的大小只受限于操作系统文件的大小，一般为 2GB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</w:tr>
      <w:tr w:rsidR="00B145CB" w:rsidRPr="00B145CB" w:rsidTr="00B145C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事务处理上方面: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类型的表强调的是性能，其执行数度比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类型更快，但是不提供事务支持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提供事务支持事务，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外部键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等高级数据库功能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</w:tr>
      <w:tr w:rsidR="00B145CB" w:rsidRPr="00B145CB" w:rsidTr="00B145C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SELECT   UPDATE,INSERT，Delete操作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如果执行大量的SELECT，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是更好的选择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如果你的数据执行大量的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INSERT或UPDATE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，出于性能方面的考虑，应该使用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2.DELETE   FROM table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时，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会重新建立表，而是一行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一行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的删除。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3.LOAD   TABLE FROM MASTER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操作对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是不起作用的，解决方法是首先把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表改成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表，导入数据后再改成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表，但是对于使用的额外的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特性（例如外键）的表不适用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</w:tr>
      <w:tr w:rsidR="00B145CB" w:rsidRPr="00B145CB" w:rsidTr="00B145C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对AUTO_INCREMENT的操作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每表一个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AUTO_INCREMEN列的内部处理。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proofErr w:type="spellStart"/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为INSERT和UPDATE操作自动更新这一列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。这使得AUTO_INCREMENT列更快（至少10%）。在序列顶的值被删除之后就不能再利用。(当AUTO_INCREMENT列被定义为多列索引的最后一列，可以出现重使用从序列顶部删除的值的情况）。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AUTO_INCREMENT值可用ALTER TABLE或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myisamch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来重置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对于AUTO_INCREMENT类型的字段，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中必须包含只有该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字段的索引，但是在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表中，可以和其他字段一起建立联合索引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更好和更快的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auto_increment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处理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如果你为一个表指定AUTO_INCREMENT列，在数据词典里的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表句柄包含一个名为自动增长计数器的计数器，它被用在为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该列赋新值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自动增长计数器仅被存储在主内存中，而不是存在磁盘上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关于该计算器的算法实现，请参考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AUTO_INCREMENT列在</w:t>
            </w:r>
            <w:proofErr w:type="spellStart"/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里如何工作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</w:tr>
      <w:tr w:rsidR="00B145CB" w:rsidRPr="00B145CB" w:rsidTr="00B145C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表的具体行数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select count(*) from 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table,MyISAM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只要简单的读出保存好的行数，注意的是，当count(*)语句包含   where条件时，两种表的操作是一样的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中不保存表的具体行数，也就是说，执行select count(*) from table时，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要扫描一遍整个表来计算有多少行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</w:tr>
      <w:tr w:rsidR="00B145CB" w:rsidRPr="00B145CB" w:rsidTr="00B145CB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r w:rsidRPr="00B145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锁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409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表锁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145CB" w:rsidRPr="00B145CB" w:rsidRDefault="00B145CB" w:rsidP="00B145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  提供行锁(locking on row level)，提供与 Oracle 类型一致的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不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加锁读取(non-locking read in</w:t>
            </w:r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 SELECTs)，另外，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表的行锁也不是绝对的，如果在执行一个SQL语句时MySQL不能确定要扫描的范围，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InnoDB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表同样</w:t>
            </w:r>
            <w:proofErr w:type="gram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会锁全表</w:t>
            </w:r>
            <w:proofErr w:type="gram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，例如update table set 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=1 where name like “%</w:t>
            </w:r>
            <w:proofErr w:type="spellStart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aaa</w:t>
            </w:r>
            <w:proofErr w:type="spellEnd"/>
            <w:r w:rsidRPr="00B145CB">
              <w:rPr>
                <w:rFonts w:ascii="宋体" w:eastAsia="宋体" w:hAnsi="宋体" w:cs="宋体"/>
                <w:kern w:val="0"/>
                <w:sz w:val="24"/>
                <w:szCs w:val="24"/>
              </w:rPr>
              <w:t>%”</w:t>
            </w:r>
          </w:p>
        </w:tc>
        <w:bookmarkStart w:id="0" w:name="_GoBack"/>
        <w:bookmarkEnd w:id="0"/>
      </w:tr>
    </w:tbl>
    <w:p w:rsidR="00D15E6B" w:rsidRPr="00B145CB" w:rsidRDefault="00D15E6B"/>
    <w:sectPr w:rsidR="00D15E6B" w:rsidRPr="00B14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CB"/>
    <w:rsid w:val="00B145CB"/>
    <w:rsid w:val="00D1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0252-5871-49BD-9D1C-0761E872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45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45C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145CB"/>
    <w:rPr>
      <w:color w:val="0000FF"/>
      <w:u w:val="single"/>
    </w:rPr>
  </w:style>
  <w:style w:type="character" w:styleId="a4">
    <w:name w:val="Strong"/>
    <w:basedOn w:val="a0"/>
    <w:uiPriority w:val="22"/>
    <w:qFormat/>
    <w:rsid w:val="00B14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7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vicenteforever/articles/161311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2016-07-19T03:53:00Z</dcterms:created>
  <dcterms:modified xsi:type="dcterms:W3CDTF">2016-07-19T03:55:00Z</dcterms:modified>
</cp:coreProperties>
</file>