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Análisis de Desarrollo - Sistema CRM por Consola</w:t>
      </w:r>
    </w:p>
    <w:p>
      <w:pPr>
        <w:pStyle w:val="Heading1"/>
      </w:pPr>
      <w:r>
        <w:t>1. Párrafo de solución</w:t>
      </w:r>
    </w:p>
    <w:p>
      <w:r>
        <w:t>Para desarrollar el sistema CRM por consola, opté por dividir el proyecto en módulos separados según su responsabilidad, siguiendo una arquitectura sencilla pero clara. Organicé el código en carpetas como `models` para las clases, `services` para la lógica funcional, `utils` para validaciones y utilidades generales, y `data` para la persistencia en archivos JSON. Desde el archivo `main.py` se gestiona el menú principal y las interacciones con el usuario.</w:t>
        <w:br/>
        <w:t>Una de las decisiones clave fue implementar validaciones propias para email, montos y campos obligatorios, así como una función para generar IDs únicos. La separación de funciones hizo que el código fuera más mantenible y escalable. El mayor desafío fue asegurar la integridad de los datos al trabajar con archivos planos y garantizar una experiencia fluida desde la consola, validando adecuadamente la entrada del usuario.</w:t>
      </w:r>
    </w:p>
    <w:p>
      <w:pPr>
        <w:pStyle w:val="Heading1"/>
      </w:pPr>
      <w:r>
        <w:t>2. Justificación de tipos de datos</w:t>
      </w:r>
    </w:p>
    <w:p>
      <w:r>
        <w:t>Para representar los usuarios y las facturas utilicé clases (`Usuario`, `Factura`), ya que permiten encapsular de forma clara los atributos y comportamientos asociados a cada entidad. Los campos como `nombre`, `apellidos`, `email` o `estado` se definieron como `str` porque son cadenas de texto. El `monto` se manejó como `float` para permitir operaciones numéricas con decimales.</w:t>
        <w:br/>
        <w:t>Para almacenar múltiples usuarios y facturas se utilizaron listas (`list`) de diccionarios (`dict`), lo cual facilitó tanto el acceso como la escritura de datos en archivos JSON. Se eligió JSON como formato de persistencia por su simplicidad, legibilidad y compatibilidad con Python mediante el módulo `json`.</w:t>
        <w:br/>
        <w:t>También se usaron funciones auxiliares en `utils` para generar IDs, obtener fechas con `datetime`, y validar entradas con expresiones regulares (`re`). Esto ayudó a mantener la lógica modular y reutilizable.</w:t>
      </w:r>
    </w:p>
    <w:p>
      <w:pPr>
        <w:pStyle w:val="Heading1"/>
      </w:pPr>
      <w:r>
        <w:t>3. Diagramas de Flujo</w:t>
      </w:r>
    </w:p>
    <w:p>
      <w:r>
        <w:t>A continuación se presentan los diagramas de flujo correspondientes a las principales funcionalidades del sistema:</w:t>
      </w:r>
    </w:p>
    <w:p>
      <w:pPr>
        <w:pStyle w:val="Heading2"/>
      </w:pPr>
      <w:r>
        <w:t>3.1 Registro de usuario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Spanish_illustrates_the_user_regi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3.2 Creación de factura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digital_illustration_depicts_t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3.3 Menú principal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image_illustrates_the_main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