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rPr>
      </w:sdtEndPr>
      <w:sdtContent>
        <w:p w14:paraId="7E8DF9B4" w14:textId="3EBB381F" w:rsidR="002A2D46" w:rsidRPr="00F217AE" w:rsidRDefault="002A2D46">
          <w:pPr>
            <w:pStyle w:val="Inhaltsverzeichnisberschrift"/>
            <w:rPr>
              <w:sz w:val="40"/>
              <w:szCs w:val="40"/>
            </w:rPr>
          </w:pPr>
          <w:r w:rsidRPr="00F217AE">
            <w:rPr>
              <w:sz w:val="40"/>
              <w:szCs w:val="40"/>
            </w:rPr>
            <w:t>Inhaltsverzeichnis</w:t>
          </w:r>
        </w:p>
        <w:p w14:paraId="4477BF90" w14:textId="28A2F5CA" w:rsidR="007706C1" w:rsidRPr="007706C1" w:rsidRDefault="002A2D46">
          <w:pPr>
            <w:pStyle w:val="Verzeichnis1"/>
            <w:tabs>
              <w:tab w:val="left" w:pos="480"/>
              <w:tab w:val="right" w:leader="dot" w:pos="9062"/>
            </w:tabs>
            <w:rPr>
              <w:rFonts w:eastAsiaTheme="minorEastAsia"/>
              <w:noProof/>
              <w:sz w:val="28"/>
              <w:szCs w:val="28"/>
              <w:lang w:eastAsia="de-DE"/>
            </w:rPr>
          </w:pPr>
          <w:r w:rsidRPr="007706C1">
            <w:rPr>
              <w:sz w:val="28"/>
              <w:szCs w:val="28"/>
            </w:rPr>
            <w:fldChar w:fldCharType="begin"/>
          </w:r>
          <w:r w:rsidRPr="007706C1">
            <w:rPr>
              <w:sz w:val="28"/>
              <w:szCs w:val="28"/>
            </w:rPr>
            <w:instrText xml:space="preserve"> TOC \o "1-3" \h \z \u </w:instrText>
          </w:r>
          <w:r w:rsidRPr="007706C1">
            <w:rPr>
              <w:sz w:val="28"/>
              <w:szCs w:val="28"/>
            </w:rPr>
            <w:fldChar w:fldCharType="separate"/>
          </w:r>
          <w:hyperlink w:anchor="_Toc205397467" w:history="1">
            <w:r w:rsidR="007706C1" w:rsidRPr="007706C1">
              <w:rPr>
                <w:rStyle w:val="Hyperlink"/>
                <w:noProof/>
                <w:sz w:val="28"/>
                <w:szCs w:val="28"/>
              </w:rPr>
              <w:t>1.</w:t>
            </w:r>
            <w:r w:rsidR="007706C1" w:rsidRPr="007706C1">
              <w:rPr>
                <w:rFonts w:eastAsiaTheme="minorEastAsia"/>
                <w:noProof/>
                <w:sz w:val="28"/>
                <w:szCs w:val="28"/>
                <w:lang w:eastAsia="de-DE"/>
              </w:rPr>
              <w:tab/>
            </w:r>
            <w:r w:rsidR="007706C1" w:rsidRPr="007706C1">
              <w:rPr>
                <w:rStyle w:val="Hyperlink"/>
                <w:noProof/>
                <w:sz w:val="28"/>
                <w:szCs w:val="28"/>
              </w:rPr>
              <w:t>Einleitung</w:t>
            </w:r>
            <w:r w:rsidR="007706C1" w:rsidRPr="007706C1">
              <w:rPr>
                <w:noProof/>
                <w:webHidden/>
                <w:sz w:val="28"/>
                <w:szCs w:val="28"/>
              </w:rPr>
              <w:tab/>
            </w:r>
            <w:r w:rsidR="007706C1" w:rsidRPr="007706C1">
              <w:rPr>
                <w:noProof/>
                <w:webHidden/>
                <w:sz w:val="28"/>
                <w:szCs w:val="28"/>
              </w:rPr>
              <w:fldChar w:fldCharType="begin"/>
            </w:r>
            <w:r w:rsidR="007706C1" w:rsidRPr="007706C1">
              <w:rPr>
                <w:noProof/>
                <w:webHidden/>
                <w:sz w:val="28"/>
                <w:szCs w:val="28"/>
              </w:rPr>
              <w:instrText xml:space="preserve"> PAGEREF _Toc205397467 \h </w:instrText>
            </w:r>
            <w:r w:rsidR="007706C1" w:rsidRPr="007706C1">
              <w:rPr>
                <w:noProof/>
                <w:webHidden/>
                <w:sz w:val="28"/>
                <w:szCs w:val="28"/>
              </w:rPr>
            </w:r>
            <w:r w:rsidR="007706C1" w:rsidRPr="007706C1">
              <w:rPr>
                <w:noProof/>
                <w:webHidden/>
                <w:sz w:val="28"/>
                <w:szCs w:val="28"/>
              </w:rPr>
              <w:fldChar w:fldCharType="separate"/>
            </w:r>
            <w:r w:rsidR="007706C1" w:rsidRPr="007706C1">
              <w:rPr>
                <w:noProof/>
                <w:webHidden/>
                <w:sz w:val="28"/>
                <w:szCs w:val="28"/>
              </w:rPr>
              <w:t>2</w:t>
            </w:r>
            <w:r w:rsidR="007706C1" w:rsidRPr="007706C1">
              <w:rPr>
                <w:noProof/>
                <w:webHidden/>
                <w:sz w:val="28"/>
                <w:szCs w:val="28"/>
              </w:rPr>
              <w:fldChar w:fldCharType="end"/>
            </w:r>
          </w:hyperlink>
        </w:p>
        <w:p w14:paraId="40FCCDDB" w14:textId="604FD1D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8" w:history="1">
            <w:r w:rsidRPr="007706C1">
              <w:rPr>
                <w:rStyle w:val="Hyperlink"/>
                <w:noProof/>
                <w:sz w:val="28"/>
                <w:szCs w:val="28"/>
              </w:rPr>
              <w:t>1.1.</w:t>
            </w:r>
            <w:r w:rsidRPr="007706C1">
              <w:rPr>
                <w:rFonts w:eastAsiaTheme="minorEastAsia"/>
                <w:noProof/>
                <w:sz w:val="28"/>
                <w:szCs w:val="28"/>
                <w:lang w:eastAsia="de-DE"/>
              </w:rPr>
              <w:tab/>
            </w:r>
            <w:r w:rsidRPr="007706C1">
              <w:rPr>
                <w:rStyle w:val="Hyperlink"/>
                <w:noProof/>
                <w:sz w:val="28"/>
                <w:szCs w:val="28"/>
              </w:rPr>
              <w:t>Inhalt und 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_Toc205397468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3D721C88" w14:textId="308563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9" w:history="1">
            <w:r w:rsidRPr="007706C1">
              <w:rPr>
                <w:rStyle w:val="Hyperlink"/>
                <w:noProof/>
                <w:sz w:val="28"/>
                <w:szCs w:val="28"/>
              </w:rPr>
              <w:t>1.2.</w:t>
            </w:r>
            <w:r w:rsidRPr="007706C1">
              <w:rPr>
                <w:rFonts w:eastAsiaTheme="minorEastAsia"/>
                <w:noProof/>
                <w:sz w:val="28"/>
                <w:szCs w:val="28"/>
                <w:lang w:eastAsia="de-DE"/>
              </w:rPr>
              <w:tab/>
            </w:r>
            <w:r w:rsidRPr="007706C1">
              <w:rPr>
                <w:rStyle w:val="Hyperlink"/>
                <w:noProof/>
                <w:sz w:val="28"/>
                <w:szCs w:val="28"/>
              </w:rPr>
              <w:t>Ziel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_Toc205397469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5DBD5C4E" w14:textId="16A4030D"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0" w:history="1">
            <w:r w:rsidRPr="007706C1">
              <w:rPr>
                <w:rStyle w:val="Hyperlink"/>
                <w:noProof/>
                <w:sz w:val="28"/>
                <w:szCs w:val="28"/>
              </w:rPr>
              <w:t>2.</w:t>
            </w:r>
            <w:r w:rsidRPr="007706C1">
              <w:rPr>
                <w:rFonts w:eastAsiaTheme="minorEastAsia"/>
                <w:noProof/>
                <w:sz w:val="28"/>
                <w:szCs w:val="28"/>
                <w:lang w:eastAsia="de-DE"/>
              </w:rPr>
              <w:tab/>
            </w:r>
            <w:r w:rsidRPr="007706C1">
              <w:rPr>
                <w:rStyle w:val="Hyperlink"/>
                <w:noProof/>
                <w:sz w:val="28"/>
                <w:szCs w:val="28"/>
              </w:rPr>
              <w:t>Technische Grundlagen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_Toc205397470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48B0071" w14:textId="353EE841"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1" w:history="1">
            <w:r w:rsidRPr="007706C1">
              <w:rPr>
                <w:rStyle w:val="Hyperlink"/>
                <w:noProof/>
                <w:sz w:val="28"/>
                <w:szCs w:val="28"/>
              </w:rPr>
              <w:t>2.1.</w:t>
            </w:r>
            <w:r w:rsidRPr="007706C1">
              <w:rPr>
                <w:rFonts w:eastAsiaTheme="minorEastAsia"/>
                <w:noProof/>
                <w:sz w:val="28"/>
                <w:szCs w:val="28"/>
                <w:lang w:eastAsia="de-DE"/>
              </w:rPr>
              <w:tab/>
            </w:r>
            <w:r w:rsidRPr="007706C1">
              <w:rPr>
                <w:rStyle w:val="Hyperlink"/>
                <w:noProof/>
                <w:sz w:val="28"/>
                <w:szCs w:val="28"/>
              </w:rPr>
              <w:t>SPI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_Toc205397471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239CBC4E" w14:textId="2194D76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2" w:history="1">
            <w:r w:rsidRPr="007706C1">
              <w:rPr>
                <w:rStyle w:val="Hyperlink"/>
                <w:noProof/>
                <w:sz w:val="28"/>
                <w:szCs w:val="28"/>
              </w:rPr>
              <w:t>2.2.</w:t>
            </w:r>
            <w:r w:rsidRPr="007706C1">
              <w:rPr>
                <w:rFonts w:eastAsiaTheme="minorEastAsia"/>
                <w:noProof/>
                <w:sz w:val="28"/>
                <w:szCs w:val="28"/>
                <w:lang w:eastAsia="de-DE"/>
              </w:rPr>
              <w:tab/>
            </w:r>
            <w:r w:rsidRPr="007706C1">
              <w:rPr>
                <w:rStyle w:val="Hyperlink"/>
                <w:noProof/>
                <w:sz w:val="28"/>
                <w:szCs w:val="28"/>
              </w:rPr>
              <w:t>I²C</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_Toc205397472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EF0BA3A" w14:textId="512145C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3" w:history="1">
            <w:r w:rsidRPr="007706C1">
              <w:rPr>
                <w:rStyle w:val="Hyperlink"/>
                <w:noProof/>
                <w:sz w:val="28"/>
                <w:szCs w:val="28"/>
              </w:rPr>
              <w:t>2.3.</w:t>
            </w:r>
            <w:r w:rsidRPr="007706C1">
              <w:rPr>
                <w:rFonts w:eastAsiaTheme="minorEastAsia"/>
                <w:noProof/>
                <w:sz w:val="28"/>
                <w:szCs w:val="28"/>
                <w:lang w:eastAsia="de-DE"/>
              </w:rPr>
              <w:tab/>
            </w:r>
            <w:r w:rsidRPr="007706C1">
              <w:rPr>
                <w:rStyle w:val="Hyperlink"/>
                <w:noProof/>
                <w:sz w:val="28"/>
                <w:szCs w:val="28"/>
              </w:rPr>
              <w:t>CAN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_Toc205397473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04251E43" w14:textId="005226F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4" w:history="1">
            <w:r w:rsidRPr="007706C1">
              <w:rPr>
                <w:rStyle w:val="Hyperlink"/>
                <w:noProof/>
                <w:sz w:val="28"/>
                <w:szCs w:val="28"/>
              </w:rPr>
              <w:t>2.4.</w:t>
            </w:r>
            <w:r w:rsidRPr="007706C1">
              <w:rPr>
                <w:rFonts w:eastAsiaTheme="minorEastAsia"/>
                <w:noProof/>
                <w:sz w:val="28"/>
                <w:szCs w:val="28"/>
                <w:lang w:eastAsia="de-DE"/>
              </w:rPr>
              <w:tab/>
            </w:r>
            <w:r w:rsidRPr="007706C1">
              <w:rPr>
                <w:rStyle w:val="Hyperlink"/>
                <w:noProof/>
                <w:sz w:val="28"/>
                <w:szCs w:val="28"/>
              </w:rPr>
              <w:t>UART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_Toc205397474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1F06A5FE" w14:textId="2E69154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5" w:history="1">
            <w:r w:rsidRPr="007706C1">
              <w:rPr>
                <w:rStyle w:val="Hyperlink"/>
                <w:noProof/>
                <w:sz w:val="28"/>
                <w:szCs w:val="28"/>
              </w:rPr>
              <w:t>2.5.</w:t>
            </w:r>
            <w:r w:rsidRPr="007706C1">
              <w:rPr>
                <w:rFonts w:eastAsiaTheme="minorEastAsia"/>
                <w:noProof/>
                <w:sz w:val="28"/>
                <w:szCs w:val="28"/>
                <w:lang w:eastAsia="de-DE"/>
              </w:rPr>
              <w:tab/>
            </w:r>
            <w:r w:rsidRPr="007706C1">
              <w:rPr>
                <w:rStyle w:val="Hyperlink"/>
                <w:noProof/>
                <w:sz w:val="28"/>
                <w:szCs w:val="28"/>
              </w:rPr>
              <w:t>Wifi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_Toc205397475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5D1AB6D9" w14:textId="41DEEFA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6" w:history="1">
            <w:r w:rsidRPr="007706C1">
              <w:rPr>
                <w:rStyle w:val="Hyperlink"/>
                <w:noProof/>
                <w:sz w:val="28"/>
                <w:szCs w:val="28"/>
              </w:rPr>
              <w:t>2.6.</w:t>
            </w:r>
            <w:r w:rsidRPr="007706C1">
              <w:rPr>
                <w:rFonts w:eastAsiaTheme="minorEastAsia"/>
                <w:noProof/>
                <w:sz w:val="28"/>
                <w:szCs w:val="28"/>
                <w:lang w:eastAsia="de-DE"/>
              </w:rPr>
              <w:tab/>
            </w:r>
            <w:r w:rsidRPr="007706C1">
              <w:rPr>
                <w:rStyle w:val="Hyperlink"/>
                <w:noProof/>
                <w:sz w:val="28"/>
                <w:szCs w:val="28"/>
              </w:rPr>
              <w:t>Bluetooth</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_Toc205397476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64E577CC" w14:textId="62E29618"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7" w:history="1">
            <w:r w:rsidRPr="007706C1">
              <w:rPr>
                <w:rStyle w:val="Hyperlink"/>
                <w:noProof/>
                <w:sz w:val="28"/>
                <w:szCs w:val="28"/>
              </w:rPr>
              <w:t>3.</w:t>
            </w:r>
            <w:r w:rsidRPr="007706C1">
              <w:rPr>
                <w:rFonts w:eastAsiaTheme="minorEastAsia"/>
                <w:noProof/>
                <w:sz w:val="28"/>
                <w:szCs w:val="28"/>
                <w:lang w:eastAsia="de-DE"/>
              </w:rPr>
              <w:tab/>
            </w:r>
            <w:r w:rsidRPr="007706C1">
              <w:rPr>
                <w:rStyle w:val="Hyperlink"/>
                <w:noProof/>
                <w:sz w:val="28"/>
                <w:szCs w:val="28"/>
              </w:rPr>
              <w:t>Systemanalyse und Integration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_Toc205397477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231CC90" w14:textId="3ABB4C72"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8" w:history="1">
            <w:r w:rsidRPr="007706C1">
              <w:rPr>
                <w:rStyle w:val="Hyperlink"/>
                <w:noProof/>
                <w:sz w:val="28"/>
                <w:szCs w:val="28"/>
              </w:rPr>
              <w:t>3.1.</w:t>
            </w:r>
            <w:r w:rsidRPr="007706C1">
              <w:rPr>
                <w:rFonts w:eastAsiaTheme="minorEastAsia"/>
                <w:noProof/>
                <w:sz w:val="28"/>
                <w:szCs w:val="28"/>
                <w:lang w:eastAsia="de-DE"/>
              </w:rPr>
              <w:tab/>
            </w:r>
            <w:r w:rsidRPr="007706C1">
              <w:rPr>
                <w:rStyle w:val="Hyperlink"/>
                <w:noProof/>
                <w:sz w:val="28"/>
                <w:szCs w:val="28"/>
              </w:rPr>
              <w:t>Bestehendes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_Toc205397478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B818907" w14:textId="7D47DD8B"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79" w:history="1">
            <w:r w:rsidRPr="007706C1">
              <w:rPr>
                <w:rStyle w:val="Hyperlink"/>
                <w:noProof/>
                <w:sz w:val="28"/>
                <w:szCs w:val="28"/>
              </w:rPr>
              <w:t>3.1.1.</w:t>
            </w:r>
            <w:r w:rsidRPr="007706C1">
              <w:rPr>
                <w:rFonts w:eastAsiaTheme="minorEastAsia"/>
                <w:noProof/>
                <w:sz w:val="28"/>
                <w:szCs w:val="28"/>
                <w:lang w:eastAsia="de-DE"/>
              </w:rPr>
              <w:tab/>
            </w:r>
            <w:r w:rsidRPr="007706C1">
              <w:rPr>
                <w:rStyle w:val="Hyperlink"/>
                <w:noProof/>
                <w:sz w:val="28"/>
                <w:szCs w:val="28"/>
              </w:rPr>
              <w:t>Beschreibung des Systems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_Toc205397479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372ADC8" w14:textId="4890C405"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0" w:history="1">
            <w:r w:rsidRPr="007706C1">
              <w:rPr>
                <w:rStyle w:val="Hyperlink"/>
                <w:noProof/>
                <w:sz w:val="28"/>
                <w:szCs w:val="28"/>
              </w:rPr>
              <w:t>3.1.2.</w:t>
            </w:r>
            <w:r w:rsidRPr="007706C1">
              <w:rPr>
                <w:rFonts w:eastAsiaTheme="minorEastAsia"/>
                <w:noProof/>
                <w:sz w:val="28"/>
                <w:szCs w:val="28"/>
                <w:lang w:eastAsia="de-DE"/>
              </w:rPr>
              <w:tab/>
            </w:r>
            <w:r w:rsidRPr="007706C1">
              <w:rPr>
                <w:rStyle w:val="Hyperlink"/>
                <w:noProof/>
                <w:sz w:val="28"/>
                <w:szCs w:val="28"/>
              </w:rPr>
              <w:t>Konzept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_Toc205397480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31819C23" w14:textId="08222F1D"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1" w:history="1">
            <w:r w:rsidRPr="007706C1">
              <w:rPr>
                <w:rStyle w:val="Hyperlink"/>
                <w:noProof/>
                <w:sz w:val="28"/>
                <w:szCs w:val="28"/>
              </w:rPr>
              <w:t>3.1.3.</w:t>
            </w:r>
            <w:r w:rsidRPr="007706C1">
              <w:rPr>
                <w:rFonts w:eastAsiaTheme="minorEastAsia"/>
                <w:noProof/>
                <w:sz w:val="28"/>
                <w:szCs w:val="28"/>
                <w:lang w:eastAsia="de-DE"/>
              </w:rPr>
              <w:tab/>
            </w:r>
            <w:r w:rsidRPr="007706C1">
              <w:rPr>
                <w:rStyle w:val="Hyperlink"/>
                <w:noProof/>
                <w:sz w:val="28"/>
                <w:szCs w:val="28"/>
              </w:rPr>
              <w:t>Aufbau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_Toc205397481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44FB352" w14:textId="2B0EAB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2" w:history="1">
            <w:r w:rsidRPr="007706C1">
              <w:rPr>
                <w:rStyle w:val="Hyperlink"/>
                <w:noProof/>
                <w:sz w:val="28"/>
                <w:szCs w:val="28"/>
              </w:rPr>
              <w:t>3.2.</w:t>
            </w:r>
            <w:r w:rsidRPr="007706C1">
              <w:rPr>
                <w:rFonts w:eastAsiaTheme="minorEastAsia"/>
                <w:noProof/>
                <w:sz w:val="28"/>
                <w:szCs w:val="28"/>
                <w:lang w:eastAsia="de-DE"/>
              </w:rPr>
              <w:tab/>
            </w:r>
            <w:r w:rsidRPr="007706C1">
              <w:rPr>
                <w:rStyle w:val="Hyperlink"/>
                <w:noProof/>
                <w:sz w:val="28"/>
                <w:szCs w:val="28"/>
              </w:rPr>
              <w:t>Anforderungen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_Toc205397482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09F2B02" w14:textId="5A5CBBA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3" w:history="1">
            <w:r w:rsidRPr="007706C1">
              <w:rPr>
                <w:rStyle w:val="Hyperlink"/>
                <w:noProof/>
                <w:sz w:val="28"/>
                <w:szCs w:val="28"/>
              </w:rPr>
              <w:t>3.3.</w:t>
            </w:r>
            <w:r w:rsidRPr="007706C1">
              <w:rPr>
                <w:rFonts w:eastAsiaTheme="minorEastAsia"/>
                <w:noProof/>
                <w:sz w:val="28"/>
                <w:szCs w:val="28"/>
                <w:lang w:eastAsia="de-DE"/>
              </w:rPr>
              <w:tab/>
            </w:r>
            <w:r w:rsidRPr="007706C1">
              <w:rPr>
                <w:rStyle w:val="Hyperlink"/>
                <w:noProof/>
                <w:sz w:val="28"/>
                <w:szCs w:val="28"/>
              </w:rPr>
              <w:t>Integration ins bestehende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_Toc205397483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45419383" w14:textId="233AA3C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4" w:history="1">
            <w:r w:rsidRPr="007706C1">
              <w:rPr>
                <w:rStyle w:val="Hyperlink"/>
                <w:noProof/>
                <w:sz w:val="28"/>
                <w:szCs w:val="28"/>
              </w:rPr>
              <w:t>4.</w:t>
            </w:r>
            <w:r w:rsidRPr="007706C1">
              <w:rPr>
                <w:rFonts w:eastAsiaTheme="minorEastAsia"/>
                <w:noProof/>
                <w:sz w:val="28"/>
                <w:szCs w:val="28"/>
                <w:lang w:eastAsia="de-DE"/>
              </w:rPr>
              <w:tab/>
            </w:r>
            <w:r w:rsidRPr="007706C1">
              <w:rPr>
                <w:rStyle w:val="Hyperlink"/>
                <w:noProof/>
                <w:sz w:val="28"/>
                <w:szCs w:val="28"/>
              </w:rPr>
              <w:t>Konzepte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_Toc205397484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7FC4F3BC" w14:textId="3BE33AF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5" w:history="1">
            <w:r w:rsidRPr="007706C1">
              <w:rPr>
                <w:rStyle w:val="Hyperlink"/>
                <w:noProof/>
                <w:sz w:val="28"/>
                <w:szCs w:val="28"/>
              </w:rPr>
              <w:t>4.1.</w:t>
            </w:r>
            <w:r w:rsidRPr="007706C1">
              <w:rPr>
                <w:rFonts w:eastAsiaTheme="minorEastAsia"/>
                <w:noProof/>
                <w:sz w:val="28"/>
                <w:szCs w:val="28"/>
                <w:lang w:eastAsia="de-DE"/>
              </w:rPr>
              <w:tab/>
            </w:r>
            <w:r w:rsidRPr="007706C1">
              <w:rPr>
                <w:rStyle w:val="Hyperlink"/>
                <w:noProof/>
                <w:sz w:val="28"/>
                <w:szCs w:val="28"/>
              </w:rPr>
              <w:t>Paarvergleiche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_Toc205397485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41C769C2" w14:textId="0FFE187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6" w:history="1">
            <w:r w:rsidRPr="007706C1">
              <w:rPr>
                <w:rStyle w:val="Hyperlink"/>
                <w:noProof/>
                <w:sz w:val="28"/>
                <w:szCs w:val="28"/>
              </w:rPr>
              <w:t>4.2.</w:t>
            </w:r>
            <w:r w:rsidRPr="007706C1">
              <w:rPr>
                <w:rFonts w:eastAsiaTheme="minorEastAsia"/>
                <w:noProof/>
                <w:sz w:val="28"/>
                <w:szCs w:val="28"/>
                <w:lang w:eastAsia="de-DE"/>
              </w:rPr>
              <w:tab/>
            </w:r>
            <w:r w:rsidRPr="007706C1">
              <w:rPr>
                <w:rStyle w:val="Hyperlink"/>
                <w:noProof/>
                <w:sz w:val="28"/>
                <w:szCs w:val="28"/>
              </w:rPr>
              <w:t>Nutzwertanalysen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_Toc205397486 \h </w:instrText>
            </w:r>
            <w:r w:rsidRPr="007706C1">
              <w:rPr>
                <w:noProof/>
                <w:webHidden/>
                <w:sz w:val="28"/>
                <w:szCs w:val="28"/>
              </w:rPr>
            </w:r>
            <w:r w:rsidRPr="007706C1">
              <w:rPr>
                <w:noProof/>
                <w:webHidden/>
                <w:sz w:val="28"/>
                <w:szCs w:val="28"/>
              </w:rPr>
              <w:fldChar w:fldCharType="separate"/>
            </w:r>
            <w:r w:rsidRPr="007706C1">
              <w:rPr>
                <w:noProof/>
                <w:webHidden/>
                <w:sz w:val="28"/>
                <w:szCs w:val="28"/>
              </w:rPr>
              <w:t>8</w:t>
            </w:r>
            <w:r w:rsidRPr="007706C1">
              <w:rPr>
                <w:noProof/>
                <w:webHidden/>
                <w:sz w:val="28"/>
                <w:szCs w:val="28"/>
              </w:rPr>
              <w:fldChar w:fldCharType="end"/>
            </w:r>
          </w:hyperlink>
        </w:p>
        <w:p w14:paraId="1A311810" w14:textId="3D43B61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7" w:history="1">
            <w:r w:rsidRPr="007706C1">
              <w:rPr>
                <w:rStyle w:val="Hyperlink"/>
                <w:noProof/>
                <w:sz w:val="28"/>
                <w:szCs w:val="28"/>
              </w:rPr>
              <w:t>5.</w:t>
            </w:r>
            <w:r w:rsidRPr="007706C1">
              <w:rPr>
                <w:rFonts w:eastAsiaTheme="minorEastAsia"/>
                <w:noProof/>
                <w:sz w:val="28"/>
                <w:szCs w:val="28"/>
                <w:lang w:eastAsia="de-DE"/>
              </w:rPr>
              <w:tab/>
            </w:r>
            <w:r w:rsidRPr="007706C1">
              <w:rPr>
                <w:rStyle w:val="Hyperlink"/>
                <w:noProof/>
                <w:sz w:val="28"/>
                <w:szCs w:val="28"/>
              </w:rPr>
              <w:t>Hardwareentwicklung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_Toc205397487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874D675" w14:textId="16DC06F6"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8" w:history="1">
            <w:r w:rsidRPr="007706C1">
              <w:rPr>
                <w:rStyle w:val="Hyperlink"/>
                <w:noProof/>
                <w:sz w:val="28"/>
                <w:szCs w:val="28"/>
              </w:rPr>
              <w:t>5.1.</w:t>
            </w:r>
            <w:r w:rsidRPr="007706C1">
              <w:rPr>
                <w:rFonts w:eastAsiaTheme="minorEastAsia"/>
                <w:noProof/>
                <w:sz w:val="28"/>
                <w:szCs w:val="28"/>
                <w:lang w:eastAsia="de-DE"/>
              </w:rPr>
              <w:tab/>
            </w:r>
            <w:r w:rsidRPr="007706C1">
              <w:rPr>
                <w:rStyle w:val="Hyperlink"/>
                <w:noProof/>
                <w:sz w:val="28"/>
                <w:szCs w:val="28"/>
              </w:rPr>
              <w:t>Schaltungsaufbau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_Toc205397488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5542CA1" w14:textId="352A713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9" w:history="1">
            <w:r w:rsidRPr="007706C1">
              <w:rPr>
                <w:rStyle w:val="Hyperlink"/>
                <w:noProof/>
                <w:sz w:val="28"/>
                <w:szCs w:val="28"/>
              </w:rPr>
              <w:t>5.2.</w:t>
            </w:r>
            <w:r w:rsidRPr="007706C1">
              <w:rPr>
                <w:rFonts w:eastAsiaTheme="minorEastAsia"/>
                <w:noProof/>
                <w:sz w:val="28"/>
                <w:szCs w:val="28"/>
                <w:lang w:eastAsia="de-DE"/>
              </w:rPr>
              <w:tab/>
            </w:r>
            <w:r w:rsidRPr="007706C1">
              <w:rPr>
                <w:rStyle w:val="Hyperlink"/>
                <w:noProof/>
                <w:sz w:val="28"/>
                <w:szCs w:val="28"/>
              </w:rPr>
              <w:t>PCB-Layout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_Toc205397489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9410C6E" w14:textId="06B49D87"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0" w:history="1">
            <w:r w:rsidRPr="007706C1">
              <w:rPr>
                <w:rStyle w:val="Hyperlink"/>
                <w:noProof/>
                <w:sz w:val="28"/>
                <w:szCs w:val="28"/>
              </w:rPr>
              <w:t>6.</w:t>
            </w:r>
            <w:r w:rsidRPr="007706C1">
              <w:rPr>
                <w:rFonts w:eastAsiaTheme="minorEastAsia"/>
                <w:noProof/>
                <w:sz w:val="28"/>
                <w:szCs w:val="28"/>
                <w:lang w:eastAsia="de-DE"/>
              </w:rPr>
              <w:tab/>
            </w:r>
            <w:r w:rsidRPr="007706C1">
              <w:rPr>
                <w:rStyle w:val="Hyperlink"/>
                <w:noProof/>
                <w:sz w:val="28"/>
                <w:szCs w:val="28"/>
              </w:rPr>
              <w:t>Software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_Toc205397490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7F86C008" w14:textId="18F83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1" w:history="1">
            <w:r w:rsidRPr="007706C1">
              <w:rPr>
                <w:rStyle w:val="Hyperlink"/>
                <w:noProof/>
                <w:sz w:val="28"/>
                <w:szCs w:val="28"/>
              </w:rPr>
              <w:t>6.1.</w:t>
            </w:r>
            <w:r w:rsidRPr="007706C1">
              <w:rPr>
                <w:rFonts w:eastAsiaTheme="minorEastAsia"/>
                <w:noProof/>
                <w:sz w:val="28"/>
                <w:szCs w:val="28"/>
                <w:lang w:eastAsia="de-DE"/>
              </w:rPr>
              <w:tab/>
            </w:r>
            <w:r w:rsidRPr="007706C1">
              <w:rPr>
                <w:rStyle w:val="Hyperlink"/>
                <w:noProof/>
                <w:sz w:val="28"/>
                <w:szCs w:val="28"/>
              </w:rPr>
              <w:t>Konzept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_Toc205397491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F81FE92" w14:textId="24772834"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2" w:history="1">
            <w:r w:rsidRPr="007706C1">
              <w:rPr>
                <w:rStyle w:val="Hyperlink"/>
                <w:noProof/>
                <w:sz w:val="28"/>
                <w:szCs w:val="28"/>
              </w:rPr>
              <w:t>6.2.</w:t>
            </w:r>
            <w:r w:rsidRPr="007706C1">
              <w:rPr>
                <w:rFonts w:eastAsiaTheme="minorEastAsia"/>
                <w:noProof/>
                <w:sz w:val="28"/>
                <w:szCs w:val="28"/>
                <w:lang w:eastAsia="de-DE"/>
              </w:rPr>
              <w:tab/>
            </w:r>
            <w:r w:rsidRPr="007706C1">
              <w:rPr>
                <w:rStyle w:val="Hyperlink"/>
                <w:noProof/>
                <w:sz w:val="28"/>
                <w:szCs w:val="28"/>
              </w:rPr>
              <w:t>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_Toc205397492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910170E" w14:textId="732B1E3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3" w:history="1">
            <w:r w:rsidRPr="007706C1">
              <w:rPr>
                <w:rStyle w:val="Hyperlink"/>
                <w:noProof/>
                <w:sz w:val="28"/>
                <w:szCs w:val="28"/>
              </w:rPr>
              <w:t>6.3.</w:t>
            </w:r>
            <w:r w:rsidRPr="007706C1">
              <w:rPr>
                <w:rFonts w:eastAsiaTheme="minorEastAsia"/>
                <w:noProof/>
                <w:sz w:val="28"/>
                <w:szCs w:val="28"/>
                <w:lang w:eastAsia="de-DE"/>
              </w:rPr>
              <w:tab/>
            </w:r>
            <w:r w:rsidRPr="007706C1">
              <w:rPr>
                <w:rStyle w:val="Hyperlink"/>
                <w:noProof/>
                <w:sz w:val="28"/>
                <w:szCs w:val="28"/>
              </w:rPr>
              <w:t>Umsetzung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_Toc205397493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29516335" w14:textId="305582B4"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4" w:history="1">
            <w:r w:rsidRPr="007706C1">
              <w:rPr>
                <w:rStyle w:val="Hyperlink"/>
                <w:noProof/>
                <w:sz w:val="28"/>
                <w:szCs w:val="28"/>
              </w:rPr>
              <w:t>7.</w:t>
            </w:r>
            <w:r w:rsidRPr="007706C1">
              <w:rPr>
                <w:rFonts w:eastAsiaTheme="minorEastAsia"/>
                <w:noProof/>
                <w:sz w:val="28"/>
                <w:szCs w:val="28"/>
                <w:lang w:eastAsia="de-DE"/>
              </w:rPr>
              <w:tab/>
            </w:r>
            <w:r w:rsidRPr="007706C1">
              <w:rPr>
                <w:rStyle w:val="Hyperlink"/>
                <w:noProof/>
                <w:sz w:val="28"/>
                <w:szCs w:val="28"/>
              </w:rPr>
              <w:t>Test und Inbetriebnahme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_Toc205397494 \h </w:instrText>
            </w:r>
            <w:r w:rsidRPr="007706C1">
              <w:rPr>
                <w:noProof/>
                <w:webHidden/>
                <w:sz w:val="28"/>
                <w:szCs w:val="28"/>
              </w:rPr>
            </w:r>
            <w:r w:rsidRPr="007706C1">
              <w:rPr>
                <w:noProof/>
                <w:webHidden/>
                <w:sz w:val="28"/>
                <w:szCs w:val="28"/>
              </w:rPr>
              <w:fldChar w:fldCharType="separate"/>
            </w:r>
            <w:r w:rsidRPr="007706C1">
              <w:rPr>
                <w:noProof/>
                <w:webHidden/>
                <w:sz w:val="28"/>
                <w:szCs w:val="28"/>
              </w:rPr>
              <w:t>11</w:t>
            </w:r>
            <w:r w:rsidRPr="007706C1">
              <w:rPr>
                <w:noProof/>
                <w:webHidden/>
                <w:sz w:val="28"/>
                <w:szCs w:val="28"/>
              </w:rPr>
              <w:fldChar w:fldCharType="end"/>
            </w:r>
          </w:hyperlink>
        </w:p>
        <w:p w14:paraId="3257AA0B" w14:textId="7033ADB0"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5" w:history="1">
            <w:r w:rsidRPr="007706C1">
              <w:rPr>
                <w:rStyle w:val="Hyperlink"/>
                <w:noProof/>
                <w:sz w:val="28"/>
                <w:szCs w:val="28"/>
              </w:rPr>
              <w:t>8.</w:t>
            </w:r>
            <w:r w:rsidRPr="007706C1">
              <w:rPr>
                <w:rFonts w:eastAsiaTheme="minorEastAsia"/>
                <w:noProof/>
                <w:sz w:val="28"/>
                <w:szCs w:val="28"/>
                <w:lang w:eastAsia="de-DE"/>
              </w:rPr>
              <w:tab/>
            </w:r>
            <w:r w:rsidRPr="007706C1">
              <w:rPr>
                <w:rStyle w:val="Hyperlink"/>
                <w:noProof/>
                <w:sz w:val="28"/>
                <w:szCs w:val="28"/>
              </w:rPr>
              <w:t>Fazit und Ausblick</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_Toc205397495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68232DE7" w14:textId="1E430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6" w:history="1">
            <w:r w:rsidRPr="007706C1">
              <w:rPr>
                <w:rStyle w:val="Hyperlink"/>
                <w:noProof/>
                <w:sz w:val="28"/>
                <w:szCs w:val="28"/>
              </w:rPr>
              <w:t>8.1.</w:t>
            </w:r>
            <w:r w:rsidRPr="007706C1">
              <w:rPr>
                <w:rFonts w:eastAsiaTheme="minorEastAsia"/>
                <w:noProof/>
                <w:sz w:val="28"/>
                <w:szCs w:val="28"/>
                <w:lang w:eastAsia="de-DE"/>
              </w:rPr>
              <w:tab/>
            </w:r>
            <w:r w:rsidRPr="007706C1">
              <w:rPr>
                <w:rStyle w:val="Hyperlink"/>
                <w:noProof/>
                <w:sz w:val="28"/>
                <w:szCs w:val="28"/>
              </w:rPr>
              <w:t>Zusammenfassung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_Toc205397496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28A4E2D1" w14:textId="3ACF752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7" w:history="1">
            <w:r w:rsidRPr="007706C1">
              <w:rPr>
                <w:rStyle w:val="Hyperlink"/>
                <w:noProof/>
                <w:sz w:val="28"/>
                <w:szCs w:val="28"/>
              </w:rPr>
              <w:t>8.2.</w:t>
            </w:r>
            <w:r w:rsidRPr="007706C1">
              <w:rPr>
                <w:rFonts w:eastAsiaTheme="minorEastAsia"/>
                <w:noProof/>
                <w:sz w:val="28"/>
                <w:szCs w:val="28"/>
                <w:lang w:eastAsia="de-DE"/>
              </w:rPr>
              <w:tab/>
            </w:r>
            <w:r w:rsidRPr="007706C1">
              <w:rPr>
                <w:rStyle w:val="Hyperlink"/>
                <w:noProof/>
                <w:sz w:val="28"/>
                <w:szCs w:val="28"/>
              </w:rPr>
              <w:t>Mögliche Weiterentwicklungen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_Toc205397497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589E34FB" w14:textId="5CB7D529"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8" w:history="1">
            <w:r w:rsidRPr="007706C1">
              <w:rPr>
                <w:rStyle w:val="Hyperlink"/>
                <w:noProof/>
                <w:sz w:val="28"/>
                <w:szCs w:val="28"/>
              </w:rPr>
              <w:t>9.</w:t>
            </w:r>
            <w:r w:rsidRPr="007706C1">
              <w:rPr>
                <w:rFonts w:eastAsiaTheme="minorEastAsia"/>
                <w:noProof/>
                <w:sz w:val="28"/>
                <w:szCs w:val="28"/>
                <w:lang w:eastAsia="de-DE"/>
              </w:rPr>
              <w:tab/>
            </w:r>
            <w:r w:rsidRPr="007706C1">
              <w:rPr>
                <w:rStyle w:val="Hyperlink"/>
                <w:noProof/>
                <w:sz w:val="28"/>
                <w:szCs w:val="28"/>
              </w:rPr>
              <w:t>Literaturverzeichnis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_Toc205397498 \h </w:instrText>
            </w:r>
            <w:r w:rsidRPr="007706C1">
              <w:rPr>
                <w:noProof/>
                <w:webHidden/>
                <w:sz w:val="28"/>
                <w:szCs w:val="28"/>
              </w:rPr>
            </w:r>
            <w:r w:rsidRPr="007706C1">
              <w:rPr>
                <w:noProof/>
                <w:webHidden/>
                <w:sz w:val="28"/>
                <w:szCs w:val="28"/>
              </w:rPr>
              <w:fldChar w:fldCharType="separate"/>
            </w:r>
            <w:r w:rsidRPr="007706C1">
              <w:rPr>
                <w:noProof/>
                <w:webHidden/>
                <w:sz w:val="28"/>
                <w:szCs w:val="28"/>
              </w:rPr>
              <w:t>13</w:t>
            </w:r>
            <w:r w:rsidRPr="007706C1">
              <w:rPr>
                <w:noProof/>
                <w:webHidden/>
                <w:sz w:val="28"/>
                <w:szCs w:val="28"/>
              </w:rPr>
              <w:fldChar w:fldCharType="end"/>
            </w:r>
          </w:hyperlink>
        </w:p>
        <w:p w14:paraId="48635ED8" w14:textId="31E4A646" w:rsidR="007706C1" w:rsidRPr="007706C1" w:rsidRDefault="007706C1">
          <w:pPr>
            <w:pStyle w:val="Verzeichnis1"/>
            <w:tabs>
              <w:tab w:val="left" w:pos="720"/>
              <w:tab w:val="right" w:leader="dot" w:pos="9062"/>
            </w:tabs>
            <w:rPr>
              <w:rFonts w:eastAsiaTheme="minorEastAsia"/>
              <w:noProof/>
              <w:sz w:val="28"/>
              <w:szCs w:val="28"/>
              <w:lang w:eastAsia="de-DE"/>
            </w:rPr>
          </w:pPr>
          <w:hyperlink w:anchor="_Toc205397499" w:history="1">
            <w:r w:rsidRPr="007706C1">
              <w:rPr>
                <w:rStyle w:val="Hyperlink"/>
                <w:noProof/>
                <w:sz w:val="28"/>
                <w:szCs w:val="28"/>
              </w:rPr>
              <w:t>10.</w:t>
            </w:r>
            <w:r w:rsidRPr="007706C1">
              <w:rPr>
                <w:rFonts w:eastAsiaTheme="minorEastAsia"/>
                <w:noProof/>
                <w:sz w:val="28"/>
                <w:szCs w:val="28"/>
                <w:lang w:eastAsia="de-DE"/>
              </w:rPr>
              <w:tab/>
            </w:r>
            <w:r w:rsidRPr="007706C1">
              <w:rPr>
                <w:rStyle w:val="Hyperlink"/>
                <w:noProof/>
                <w:sz w:val="28"/>
                <w:szCs w:val="28"/>
              </w:rPr>
              <w:t>Bildverzeichnis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_Toc205397499 \h </w:instrText>
            </w:r>
            <w:r w:rsidRPr="007706C1">
              <w:rPr>
                <w:noProof/>
                <w:webHidden/>
                <w:sz w:val="28"/>
                <w:szCs w:val="28"/>
              </w:rPr>
            </w:r>
            <w:r w:rsidRPr="007706C1">
              <w:rPr>
                <w:noProof/>
                <w:webHidden/>
                <w:sz w:val="28"/>
                <w:szCs w:val="28"/>
              </w:rPr>
              <w:fldChar w:fldCharType="separate"/>
            </w:r>
            <w:r w:rsidRPr="007706C1">
              <w:rPr>
                <w:noProof/>
                <w:webHidden/>
                <w:sz w:val="28"/>
                <w:szCs w:val="28"/>
              </w:rPr>
              <w:t>14</w:t>
            </w:r>
            <w:r w:rsidRPr="007706C1">
              <w:rPr>
                <w:noProof/>
                <w:webHidden/>
                <w:sz w:val="28"/>
                <w:szCs w:val="28"/>
              </w:rPr>
              <w:fldChar w:fldCharType="end"/>
            </w:r>
          </w:hyperlink>
        </w:p>
        <w:p w14:paraId="5DD77720" w14:textId="273A6042" w:rsidR="00473E5A" w:rsidRPr="00DF294A" w:rsidRDefault="002A2D46">
          <w:r w:rsidRPr="007706C1">
            <w:rPr>
              <w:b/>
              <w:bCs/>
              <w:sz w:val="28"/>
              <w:szCs w:val="28"/>
            </w:rPr>
            <w:fldChar w:fldCharType="end"/>
          </w:r>
        </w:p>
      </w:sdtContent>
    </w:sdt>
    <w:p w14:paraId="393DCAFF" w14:textId="12A16A50" w:rsidR="007706C1" w:rsidRDefault="007706C1" w:rsidP="007706C1">
      <w:pPr>
        <w:pStyle w:val="berschrift1"/>
      </w:pPr>
      <w:bookmarkStart w:id="0" w:name="_Toc205397467"/>
      <w:r>
        <w:br w:type="page"/>
      </w:r>
    </w:p>
    <w:p w14:paraId="79078595" w14:textId="08672AE6" w:rsidR="00081EFF" w:rsidRDefault="00081EFF" w:rsidP="00190E4E">
      <w:pPr>
        <w:pStyle w:val="berschrift1"/>
        <w:numPr>
          <w:ilvl w:val="0"/>
          <w:numId w:val="1"/>
        </w:numPr>
      </w:pPr>
      <w:r>
        <w:lastRenderedPageBreak/>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5397468"/>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5397469"/>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5397470"/>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5397471"/>
      <w:r>
        <w:t>SPI</w:t>
      </w:r>
      <w:bookmarkEnd w:id="4"/>
    </w:p>
    <w:p w14:paraId="0436BE1B" w14:textId="44A35713" w:rsidR="00A72459" w:rsidRDefault="00A72459" w:rsidP="00A72459">
      <w:pPr>
        <w:pStyle w:val="berschrift2"/>
        <w:numPr>
          <w:ilvl w:val="1"/>
          <w:numId w:val="1"/>
        </w:numPr>
      </w:pPr>
      <w:bookmarkStart w:id="5" w:name="_Toc205397472"/>
      <w:r>
        <w:t>I²C</w:t>
      </w:r>
      <w:bookmarkEnd w:id="5"/>
    </w:p>
    <w:p w14:paraId="05DF28C0" w14:textId="0C934A07" w:rsidR="00A72459" w:rsidRDefault="00A72459" w:rsidP="00A72459">
      <w:pPr>
        <w:pStyle w:val="berschrift2"/>
        <w:numPr>
          <w:ilvl w:val="1"/>
          <w:numId w:val="1"/>
        </w:numPr>
      </w:pPr>
      <w:bookmarkStart w:id="6" w:name="_Toc205397473"/>
      <w:r>
        <w:t>CAN</w:t>
      </w:r>
      <w:bookmarkEnd w:id="6"/>
    </w:p>
    <w:p w14:paraId="212ED9F1" w14:textId="1ACCD7DC" w:rsidR="001B4DBB" w:rsidRDefault="001B4DBB" w:rsidP="001B4DBB">
      <w:pPr>
        <w:pStyle w:val="berschrift2"/>
        <w:numPr>
          <w:ilvl w:val="1"/>
          <w:numId w:val="1"/>
        </w:numPr>
      </w:pPr>
      <w:bookmarkStart w:id="7" w:name="_Toc205397474"/>
      <w:r>
        <w:t>UART</w:t>
      </w:r>
      <w:bookmarkEnd w:id="7"/>
    </w:p>
    <w:p w14:paraId="02A3CE7C" w14:textId="6AB16841" w:rsidR="00DF294A" w:rsidRDefault="00DF294A" w:rsidP="00DF294A">
      <w:pPr>
        <w:pStyle w:val="berschrift2"/>
        <w:numPr>
          <w:ilvl w:val="1"/>
          <w:numId w:val="1"/>
        </w:numPr>
      </w:pPr>
      <w:bookmarkStart w:id="8" w:name="_Toc205397475"/>
      <w:r>
        <w:t>Wifi</w:t>
      </w:r>
      <w:bookmarkEnd w:id="8"/>
    </w:p>
    <w:p w14:paraId="27285046" w14:textId="2EE7F878" w:rsidR="00DF294A" w:rsidRPr="00DF294A" w:rsidRDefault="00DF294A" w:rsidP="00DF294A">
      <w:pPr>
        <w:pStyle w:val="berschrift2"/>
        <w:numPr>
          <w:ilvl w:val="1"/>
          <w:numId w:val="1"/>
        </w:numPr>
      </w:pPr>
      <w:bookmarkStart w:id="9" w:name="_Toc205397476"/>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5397477"/>
      <w:r w:rsidRPr="00A72459">
        <w:lastRenderedPageBreak/>
        <w:t>Systemanalyse und Integration</w:t>
      </w:r>
      <w:bookmarkEnd w:id="10"/>
    </w:p>
    <w:p w14:paraId="0DD28D55" w14:textId="188433DE" w:rsidR="00081EFF" w:rsidRDefault="002A2D46" w:rsidP="00A72459">
      <w:pPr>
        <w:pStyle w:val="berschrift2"/>
        <w:numPr>
          <w:ilvl w:val="1"/>
          <w:numId w:val="1"/>
        </w:numPr>
      </w:pPr>
      <w:bookmarkStart w:id="11" w:name="_Toc205397478"/>
      <w:r>
        <w:t>Bestehendes System</w:t>
      </w:r>
      <w:bookmarkEnd w:id="11"/>
    </w:p>
    <w:p w14:paraId="723B53A2" w14:textId="497F64FC" w:rsidR="002A2D46" w:rsidRPr="002A2D46" w:rsidRDefault="002A2D46" w:rsidP="00A72459">
      <w:pPr>
        <w:pStyle w:val="berschrift3"/>
        <w:numPr>
          <w:ilvl w:val="2"/>
          <w:numId w:val="1"/>
        </w:numPr>
      </w:pPr>
      <w:bookmarkStart w:id="12" w:name="_Toc205397479"/>
      <w:r>
        <w:t>Beschreibung des Systems</w:t>
      </w:r>
      <w:bookmarkEnd w:id="12"/>
    </w:p>
    <w:p w14:paraId="6F5AF584" w14:textId="061E88A5" w:rsidR="002A2D46" w:rsidRDefault="002A2D46" w:rsidP="00A72459">
      <w:pPr>
        <w:pStyle w:val="berschrift3"/>
        <w:numPr>
          <w:ilvl w:val="2"/>
          <w:numId w:val="1"/>
        </w:numPr>
      </w:pPr>
      <w:bookmarkStart w:id="13" w:name="_Toc205397480"/>
      <w:r>
        <w:t>Konzept System</w:t>
      </w:r>
      <w:bookmarkEnd w:id="13"/>
      <w:r>
        <w:tab/>
      </w:r>
    </w:p>
    <w:p w14:paraId="35AAB504" w14:textId="77777777" w:rsidR="00A72459" w:rsidRDefault="002A2D46" w:rsidP="00A72459">
      <w:pPr>
        <w:pStyle w:val="berschrift3"/>
        <w:numPr>
          <w:ilvl w:val="2"/>
          <w:numId w:val="1"/>
        </w:numPr>
      </w:pPr>
      <w:bookmarkStart w:id="14" w:name="_Toc205397481"/>
      <w:r>
        <w:t>Aufbau System</w:t>
      </w:r>
      <w:bookmarkEnd w:id="14"/>
    </w:p>
    <w:p w14:paraId="6221D39C" w14:textId="5421F46C" w:rsidR="009E6E76" w:rsidRPr="00A72459" w:rsidRDefault="009E6E76" w:rsidP="00A72459">
      <w:pPr>
        <w:pStyle w:val="berschrift2"/>
        <w:numPr>
          <w:ilvl w:val="1"/>
          <w:numId w:val="1"/>
        </w:numPr>
      </w:pPr>
      <w:bookmarkStart w:id="15" w:name="_Toc205397482"/>
      <w:r w:rsidRPr="00A72459">
        <w:t>Anforderungen</w:t>
      </w:r>
      <w:bookmarkEnd w:id="15"/>
    </w:p>
    <w:p w14:paraId="46BFE170" w14:textId="1F0323D7" w:rsidR="009E6E76" w:rsidRPr="00A72459" w:rsidRDefault="009E6E76" w:rsidP="00A72459">
      <w:pPr>
        <w:pStyle w:val="berschrift2"/>
        <w:numPr>
          <w:ilvl w:val="1"/>
          <w:numId w:val="1"/>
        </w:numPr>
        <w:rPr>
          <w:sz w:val="40"/>
          <w:szCs w:val="40"/>
        </w:rPr>
      </w:pPr>
      <w:bookmarkStart w:id="16" w:name="_Toc205397483"/>
      <w:r>
        <w:t>Integration ins bestehende System</w:t>
      </w:r>
      <w:bookmarkEnd w:id="16"/>
    </w:p>
    <w:p w14:paraId="31184404" w14:textId="3C9B226B" w:rsidR="002A2D46" w:rsidRPr="009E6E76" w:rsidRDefault="009E6E76" w:rsidP="009E6E76">
      <w:pPr>
        <w:rPr>
          <w:rFonts w:asciiTheme="majorHAnsi" w:eastAsiaTheme="majorEastAsia" w:hAnsiTheme="majorHAnsi" w:cstheme="majorBidi"/>
          <w:color w:val="0F4761" w:themeColor="accent1" w:themeShade="BF"/>
          <w:sz w:val="40"/>
          <w:szCs w:val="40"/>
        </w:rPr>
      </w:pPr>
      <w:r>
        <w:br w:type="page"/>
      </w:r>
    </w:p>
    <w:p w14:paraId="353E94F2" w14:textId="228DB2FC" w:rsidR="00B162B3" w:rsidRDefault="002A2D46" w:rsidP="009E6E76">
      <w:pPr>
        <w:pStyle w:val="berschrift1"/>
        <w:numPr>
          <w:ilvl w:val="0"/>
          <w:numId w:val="1"/>
        </w:numPr>
      </w:pPr>
      <w:bookmarkStart w:id="17" w:name="_Toc205397484"/>
      <w:r>
        <w:lastRenderedPageBreak/>
        <w:t>Konzepte</w:t>
      </w:r>
      <w:bookmarkEnd w:id="17"/>
    </w:p>
    <w:p w14:paraId="5DD9A631" w14:textId="08C2CABE" w:rsid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Pr>
          <w:sz w:val="28"/>
          <w:szCs w:val="28"/>
        </w:rPr>
        <w:t>dieser verschiedenen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Pr>
          <w:sz w:val="28"/>
          <w:szCs w:val="28"/>
        </w:rPr>
        <w:t>eignet,</w:t>
      </w:r>
      <w:r w:rsidR="00AB76EC">
        <w:rPr>
          <w:sz w:val="28"/>
          <w:szCs w:val="28"/>
        </w:rPr>
        <w:t xml:space="preserve"> ohne unübersichtlich zu werden.</w:t>
      </w:r>
      <w:r w:rsidR="007247F4">
        <w:rPr>
          <w:sz w:val="28"/>
          <w:szCs w:val="28"/>
        </w:rPr>
        <w:t xml:space="preserve"> Zudem bleibt die Entscheidungsfindung hierbei sehr transparent und nachvollziehbar.</w:t>
      </w:r>
      <w:r w:rsidR="00AB76EC">
        <w:rPr>
          <w:sz w:val="28"/>
          <w:szCs w:val="28"/>
        </w:rPr>
        <w:t xml:space="preserve">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657B3048" w14:textId="77777777" w:rsidR="007247F4" w:rsidRPr="006F765F" w:rsidRDefault="007247F4" w:rsidP="006F765F">
      <w:pPr>
        <w:rPr>
          <w:sz w:val="28"/>
          <w:szCs w:val="28"/>
        </w:rPr>
      </w:pPr>
    </w:p>
    <w:p w14:paraId="4CFF8994" w14:textId="30F58EE7" w:rsidR="003D139C" w:rsidRDefault="003D139C" w:rsidP="003D139C">
      <w:pPr>
        <w:pStyle w:val="berschrift2"/>
        <w:numPr>
          <w:ilvl w:val="1"/>
          <w:numId w:val="1"/>
        </w:numPr>
      </w:pPr>
      <w:bookmarkStart w:id="18" w:name="_Toc205397485"/>
      <w:r>
        <w:t>Paarvergleiche</w:t>
      </w:r>
      <w:bookmarkEnd w:id="18"/>
    </w:p>
    <w:p w14:paraId="66C79C6D" w14:textId="2E6E77ED" w:rsidR="007247F4" w:rsidRDefault="005A446A" w:rsidP="007247F4">
      <w:pPr>
        <w:rPr>
          <w:sz w:val="28"/>
          <w:szCs w:val="28"/>
        </w:rPr>
      </w:pPr>
      <w:r>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werden bevor die </w:t>
      </w:r>
      <w:r>
        <w:rPr>
          <w:sz w:val="28"/>
          <w:szCs w:val="28"/>
        </w:rPr>
        <w:lastRenderedPageBreak/>
        <w:t xml:space="preserve">Paarvergleiche für jeden der vorher definierten Anforderungspunkte durchgeführt und erklärt werden. </w:t>
      </w:r>
    </w:p>
    <w:p w14:paraId="73AB91ED" w14:textId="6F01058F" w:rsidR="005A446A" w:rsidRDefault="005A446A" w:rsidP="007247F4">
      <w:pPr>
        <w:rPr>
          <w:sz w:val="28"/>
          <w:szCs w:val="28"/>
        </w:rPr>
      </w:pPr>
      <w:r>
        <w:rPr>
          <w:sz w:val="28"/>
          <w:szCs w:val="28"/>
        </w:rPr>
        <w:t>Bei den zu vergleichenden Anforderungen handelt es sich nicht um die vorher definierten Anforderungen an das System, sondern viel mehr sollen für diese Anforderungen verschiedene Konzepte diskutiert werden. Daher werden verschiedene Kriterien erstellt, die für diese Konzepte relevant sein können, aufgrund derer am Ende die Wahl für eines der Konzepte in der Nutzwertanalyse fällt</w:t>
      </w:r>
      <w:r w:rsidR="00691740">
        <w:rPr>
          <w:sz w:val="28"/>
          <w:szCs w:val="28"/>
        </w:rPr>
        <w:t>. Dieses Vorgehen soll beispielhaft an dem Paarvergleich gezeigt werden.</w:t>
      </w:r>
      <w:r w:rsidR="00691740">
        <w:rPr>
          <w:sz w:val="28"/>
          <w:szCs w:val="28"/>
        </w:rPr>
        <w:br/>
        <w:t>Für den Paarvergleich wurde eine Excelliste erstellt, welche die Berechnungen automatisch durchführt und dem Anwender einfach aufzeigt, welche Informationen von Ihm benötigt werden.</w:t>
      </w:r>
      <w:r w:rsidR="00691740">
        <w:rPr>
          <w:sz w:val="28"/>
          <w:szCs w:val="28"/>
        </w:rPr>
        <w:br/>
      </w:r>
      <w:r w:rsidR="00691740" w:rsidRPr="00691740">
        <w:rPr>
          <w:noProof/>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6"/>
                    <a:stretch>
                      <a:fillRect/>
                    </a:stretch>
                  </pic:blipFill>
                  <pic:spPr>
                    <a:xfrm>
                      <a:off x="0" y="0"/>
                      <a:ext cx="6487811" cy="1499663"/>
                    </a:xfrm>
                    <a:prstGeom prst="rect">
                      <a:avLst/>
                    </a:prstGeom>
                  </pic:spPr>
                </pic:pic>
              </a:graphicData>
            </a:graphic>
          </wp:inline>
        </w:drawing>
      </w:r>
    </w:p>
    <w:p w14:paraId="5A80B84E" w14:textId="04EF4465" w:rsidR="00691740" w:rsidRDefault="00691740" w:rsidP="007247F4">
      <w:pPr>
        <w:rPr>
          <w:sz w:val="28"/>
          <w:szCs w:val="28"/>
        </w:rPr>
      </w:pPr>
      <w:r>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Pr>
          <w:sz w:val="28"/>
          <w:szCs w:val="28"/>
        </w:rPr>
        <w:t>n w</w:t>
      </w:r>
      <w:r>
        <w:rPr>
          <w:sz w:val="28"/>
          <w:szCs w:val="28"/>
        </w:rPr>
        <w:t>erden müssen</w:t>
      </w:r>
      <w:r w:rsidR="00620CC0">
        <w:rPr>
          <w:sz w:val="28"/>
          <w:szCs w:val="28"/>
        </w:rPr>
        <w:t>. Um die Ergebnisse durch falsche Eingaben nicht zu verfälschen musss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Default="00B7481B" w:rsidP="007247F4">
      <w:pPr>
        <w:rPr>
          <w:sz w:val="28"/>
          <w:szCs w:val="28"/>
        </w:rPr>
      </w:pPr>
      <w:r w:rsidRPr="00B7481B">
        <w:rPr>
          <w:noProof/>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7"/>
                    <a:stretch>
                      <a:fillRect/>
                    </a:stretch>
                  </pic:blipFill>
                  <pic:spPr>
                    <a:xfrm>
                      <a:off x="0" y="0"/>
                      <a:ext cx="6583960" cy="1550918"/>
                    </a:xfrm>
                    <a:prstGeom prst="rect">
                      <a:avLst/>
                    </a:prstGeom>
                  </pic:spPr>
                </pic:pic>
              </a:graphicData>
            </a:graphic>
          </wp:inline>
        </w:drawing>
      </w:r>
    </w:p>
    <w:p w14:paraId="5469834C" w14:textId="0BF90DD0" w:rsidR="00620CC0" w:rsidRPr="00731BD2" w:rsidRDefault="00B7481B" w:rsidP="007247F4">
      <w:pPr>
        <w:rPr>
          <w:rFonts w:eastAsiaTheme="minorEastAsia"/>
          <w:sz w:val="28"/>
          <w:szCs w:val="28"/>
        </w:rPr>
      </w:pPr>
      <w:r>
        <w:rPr>
          <w:sz w:val="28"/>
          <w:szCs w:val="28"/>
        </w:rPr>
        <w:t>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zahlen 0 bis 2 dargestellt</w:t>
      </w:r>
      <w:r w:rsidR="003A47C4">
        <w:rPr>
          <w:sz w:val="28"/>
          <w:szCs w:val="28"/>
        </w:rPr>
        <w:t xml:space="preserve">, wobei 2 definiert, dass das Kriterium, welches in der Zeile steht, höher zu gewichten </w:t>
      </w:r>
      <w:r w:rsidR="00044447">
        <w:rPr>
          <w:sz w:val="28"/>
          <w:szCs w:val="28"/>
        </w:rPr>
        <w:t>ist</w:t>
      </w:r>
      <w:r w:rsidR="003A47C4">
        <w:rPr>
          <w:sz w:val="28"/>
          <w:szCs w:val="28"/>
        </w:rPr>
        <w:t xml:space="preserve"> als das in der der Spalte.</w:t>
      </w:r>
      <w:r w:rsidR="00044447">
        <w:rPr>
          <w:sz w:val="28"/>
          <w:szCs w:val="28"/>
        </w:rPr>
        <w:t xml:space="preserve"> Eine 0 hingegen zeigt das Gegenteil an, in diesem Fall wäre die Spalte höher gewichtet als die Zeile. Sollte es </w:t>
      </w:r>
      <w:r w:rsidR="00731BD2">
        <w:rPr>
          <w:sz w:val="28"/>
          <w:szCs w:val="28"/>
        </w:rPr>
        <w:t>Kriterien</w:t>
      </w:r>
      <w:r w:rsidR="00044447">
        <w:rPr>
          <w:sz w:val="28"/>
          <w:szCs w:val="28"/>
        </w:rPr>
        <w:t xml:space="preserve"> geben, welche gleich gewichtet werden </w:t>
      </w:r>
      <w:r w:rsidR="00731BD2">
        <w:rPr>
          <w:sz w:val="28"/>
          <w:szCs w:val="28"/>
        </w:rPr>
        <w:t>sollen,</w:t>
      </w:r>
      <w:r w:rsidR="00044447">
        <w:rPr>
          <w:sz w:val="28"/>
          <w:szCs w:val="28"/>
        </w:rPr>
        <w:t xml:space="preserve"> kann eine 1 eingetragen werden</w:t>
      </w:r>
      <w:r w:rsidR="00731BD2">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731BD2" w:rsidRDefault="00731BD2" w:rsidP="007247F4">
      <w:pPr>
        <w:rPr>
          <w:rFonts w:eastAsiaTheme="minorEastAsia"/>
          <w:sz w:val="28"/>
          <w:szCs w:val="28"/>
        </w:rPr>
      </w:pPr>
      <w:r>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Pr>
          <w:rFonts w:eastAsiaTheme="minorEastAsia"/>
          <w:sz w:val="28"/>
          <w:szCs w:val="28"/>
        </w:rPr>
        <w:t xml:space="preserve"> die Gewichtung der korrespondierenden Zelle. Daraus ergibt sich, dass eine vom Nutzer eingetragene 2 </w:t>
      </w:r>
      <w:r w:rsidR="00021D27">
        <w:rPr>
          <w:rFonts w:eastAsiaTheme="minorEastAsia"/>
          <w:sz w:val="28"/>
          <w:szCs w:val="28"/>
        </w:rPr>
        <w:t>zwangsläufig</w:t>
      </w:r>
      <w:r>
        <w:rPr>
          <w:rFonts w:eastAsiaTheme="minorEastAsia"/>
          <w:sz w:val="28"/>
          <w:szCs w:val="28"/>
        </w:rPr>
        <w:t xml:space="preserve"> zu einer 0 in der korrespondierenden Zelle führt, wodurch genau der gewünschte Effekt erzielt wird. </w:t>
      </w:r>
    </w:p>
    <w:p w14:paraId="139B4BC9" w14:textId="704AAEB5" w:rsidR="00731BD2" w:rsidRDefault="00021D27" w:rsidP="007247F4">
      <w:pPr>
        <w:rPr>
          <w:sz w:val="28"/>
          <w:szCs w:val="28"/>
        </w:rPr>
      </w:pPr>
      <w:r w:rsidRPr="00021D27">
        <w:rPr>
          <w:noProof/>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8"/>
                    <a:stretch>
                      <a:fillRect/>
                    </a:stretch>
                  </pic:blipFill>
                  <pic:spPr>
                    <a:xfrm>
                      <a:off x="0" y="0"/>
                      <a:ext cx="5760720" cy="2291080"/>
                    </a:xfrm>
                    <a:prstGeom prst="rect">
                      <a:avLst/>
                    </a:prstGeom>
                  </pic:spPr>
                </pic:pic>
              </a:graphicData>
            </a:graphic>
          </wp:inline>
        </w:drawing>
      </w:r>
    </w:p>
    <w:p w14:paraId="0D01A060" w14:textId="39D6CA64" w:rsidR="00021D27" w:rsidRDefault="00021D27" w:rsidP="007247F4">
      <w:pPr>
        <w:rPr>
          <w:sz w:val="28"/>
          <w:szCs w:val="28"/>
        </w:rPr>
      </w:pPr>
      <w:r>
        <w:rPr>
          <w:sz w:val="28"/>
          <w:szCs w:val="28"/>
        </w:rPr>
        <w:lastRenderedPageBreak/>
        <w:t xml:space="preserve">Aus den Gewichtungswerten </w:t>
      </w:r>
      <w:r w:rsidR="00617246">
        <w:rPr>
          <w:sz w:val="28"/>
          <w:szCs w:val="28"/>
        </w:rPr>
        <w:t>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Summen teilt. Mit diesen Werten kann nun in einer Nutzwertanalyse zur Bewertung der einzelnen Konzepte genutzt werden. Dieses verfahren soll nun anhand der realen Konzeptentscheidungen angewendet werden.</w:t>
      </w:r>
    </w:p>
    <w:p w14:paraId="03E9C27C" w14:textId="77777777" w:rsidR="00617246" w:rsidRDefault="00617246" w:rsidP="007247F4">
      <w:pPr>
        <w:rPr>
          <w:sz w:val="28"/>
          <w:szCs w:val="28"/>
        </w:rPr>
      </w:pPr>
    </w:p>
    <w:p w14:paraId="02757711" w14:textId="77777777" w:rsidR="00021D27" w:rsidRPr="007247F4" w:rsidRDefault="00021D27" w:rsidP="007247F4">
      <w:pPr>
        <w:rPr>
          <w:sz w:val="28"/>
          <w:szCs w:val="28"/>
        </w:rPr>
      </w:pPr>
    </w:p>
    <w:p w14:paraId="33F6BA2D" w14:textId="2F45F4A7" w:rsidR="003D139C" w:rsidRDefault="003D139C" w:rsidP="003D139C">
      <w:pPr>
        <w:pStyle w:val="berschrift2"/>
        <w:numPr>
          <w:ilvl w:val="1"/>
          <w:numId w:val="1"/>
        </w:numPr>
      </w:pPr>
      <w:bookmarkStart w:id="19" w:name="_Toc205397486"/>
      <w:r>
        <w:t>Nutzwertanalysen</w:t>
      </w:r>
      <w:bookmarkEnd w:id="19"/>
    </w:p>
    <w:p w14:paraId="305F5DA4" w14:textId="576A100A" w:rsidR="00B91E75" w:rsidRPr="00B91E75" w:rsidRDefault="00B91E75" w:rsidP="00B91E75">
      <w:pPr>
        <w:rPr>
          <w:sz w:val="28"/>
          <w:szCs w:val="28"/>
        </w:rPr>
      </w:pPr>
      <w:r>
        <w:rPr>
          <w:sz w:val="28"/>
          <w:szCs w:val="28"/>
        </w:rPr>
        <w:t>blablabla</w:t>
      </w:r>
    </w:p>
    <w:p w14:paraId="73DA1AF9" w14:textId="5EEC2AF1" w:rsidR="00B91E75" w:rsidRPr="00B91E75" w:rsidRDefault="00B91E75" w:rsidP="00B91E75">
      <w:r w:rsidRPr="00B91E75">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9"/>
                    <a:stretch>
                      <a:fillRect/>
                    </a:stretch>
                  </pic:blipFill>
                  <pic:spPr>
                    <a:xfrm>
                      <a:off x="0" y="0"/>
                      <a:ext cx="5696243" cy="2902099"/>
                    </a:xfrm>
                    <a:prstGeom prst="rect">
                      <a:avLst/>
                    </a:prstGeom>
                  </pic:spPr>
                </pic:pic>
              </a:graphicData>
            </a:graphic>
          </wp:inline>
        </w:drawing>
      </w:r>
    </w:p>
    <w:p w14:paraId="73325F72" w14:textId="77777777" w:rsidR="00B91E75" w:rsidRPr="00B91E75"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20" w:name="_Toc205397487"/>
      <w:r>
        <w:lastRenderedPageBreak/>
        <w:t>Hardwareentwicklung</w:t>
      </w:r>
      <w:bookmarkEnd w:id="20"/>
    </w:p>
    <w:p w14:paraId="445C70D5" w14:textId="77777777" w:rsidR="009162E2" w:rsidRDefault="009162E2" w:rsidP="009162E2">
      <w:pPr>
        <w:pStyle w:val="berschrift2"/>
        <w:numPr>
          <w:ilvl w:val="1"/>
          <w:numId w:val="1"/>
        </w:numPr>
      </w:pPr>
      <w:bookmarkStart w:id="21" w:name="_Toc205397488"/>
      <w:r>
        <w:t>Schaltungsaufbau</w:t>
      </w:r>
      <w:bookmarkEnd w:id="21"/>
    </w:p>
    <w:p w14:paraId="60923454" w14:textId="2345B5CE" w:rsidR="002A2D46" w:rsidRPr="009162E2" w:rsidRDefault="002A2D46" w:rsidP="009162E2">
      <w:pPr>
        <w:pStyle w:val="berschrift2"/>
        <w:numPr>
          <w:ilvl w:val="1"/>
          <w:numId w:val="1"/>
        </w:numPr>
      </w:pPr>
      <w:bookmarkStart w:id="22" w:name="_Toc205397489"/>
      <w:r>
        <w:t>PCB-Layout</w:t>
      </w:r>
      <w:bookmarkEnd w:id="22"/>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3" w:name="_Toc205397490"/>
      <w:r w:rsidRPr="002A2D46">
        <w:lastRenderedPageBreak/>
        <w:t>Software</w:t>
      </w:r>
      <w:bookmarkEnd w:id="23"/>
    </w:p>
    <w:p w14:paraId="01C9FF56" w14:textId="4FBD62AB" w:rsidR="00473E5A" w:rsidRDefault="00473E5A" w:rsidP="00473E5A">
      <w:pPr>
        <w:pStyle w:val="berschrift2"/>
        <w:numPr>
          <w:ilvl w:val="1"/>
          <w:numId w:val="1"/>
        </w:numPr>
      </w:pPr>
      <w:bookmarkStart w:id="24" w:name="_Toc205397491"/>
      <w:r>
        <w:t>Konzept</w:t>
      </w:r>
      <w:bookmarkEnd w:id="24"/>
    </w:p>
    <w:p w14:paraId="395B93F8" w14:textId="1A216AEE" w:rsidR="00473E5A" w:rsidRDefault="00473E5A" w:rsidP="00473E5A">
      <w:pPr>
        <w:pStyle w:val="berschrift2"/>
        <w:numPr>
          <w:ilvl w:val="1"/>
          <w:numId w:val="1"/>
        </w:numPr>
      </w:pPr>
      <w:bookmarkStart w:id="25" w:name="_Toc205397492"/>
      <w:r>
        <w:t>Aufbau</w:t>
      </w:r>
      <w:bookmarkEnd w:id="25"/>
    </w:p>
    <w:p w14:paraId="718A0F47" w14:textId="7FAF2F47" w:rsidR="00473E5A" w:rsidRPr="00473E5A" w:rsidRDefault="00473E5A" w:rsidP="00473E5A">
      <w:pPr>
        <w:pStyle w:val="berschrift2"/>
        <w:numPr>
          <w:ilvl w:val="1"/>
          <w:numId w:val="1"/>
        </w:numPr>
      </w:pPr>
      <w:bookmarkStart w:id="26" w:name="_Toc205397493"/>
      <w:r>
        <w:t>Umsetzung</w:t>
      </w:r>
      <w:bookmarkEnd w:id="26"/>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7" w:name="_Toc205397494"/>
      <w:r>
        <w:lastRenderedPageBreak/>
        <w:t>Test und Inbetriebnahme</w:t>
      </w:r>
      <w:bookmarkEnd w:id="27"/>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8" w:name="_Toc205397495"/>
      <w:r>
        <w:lastRenderedPageBreak/>
        <w:t>Fazit und Ausblick</w:t>
      </w:r>
      <w:bookmarkEnd w:id="28"/>
    </w:p>
    <w:p w14:paraId="2FCB4BFF" w14:textId="56587729" w:rsidR="002C599C" w:rsidRDefault="002C599C" w:rsidP="002C599C">
      <w:pPr>
        <w:pStyle w:val="berschrift2"/>
        <w:numPr>
          <w:ilvl w:val="1"/>
          <w:numId w:val="1"/>
        </w:numPr>
      </w:pPr>
      <w:bookmarkStart w:id="29" w:name="_Toc205397496"/>
      <w:r>
        <w:t>Zusammenfassung der Arbeit</w:t>
      </w:r>
      <w:bookmarkEnd w:id="29"/>
    </w:p>
    <w:p w14:paraId="2CA90016" w14:textId="4F76E28C" w:rsidR="002C599C" w:rsidRDefault="002C599C" w:rsidP="002C599C">
      <w:pPr>
        <w:pStyle w:val="berschrift2"/>
        <w:numPr>
          <w:ilvl w:val="1"/>
          <w:numId w:val="1"/>
        </w:numPr>
      </w:pPr>
      <w:bookmarkStart w:id="30" w:name="_Toc205397497"/>
      <w:r>
        <w:t>Mögliche Weiterentwicklungen</w:t>
      </w:r>
      <w:bookmarkEnd w:id="30"/>
    </w:p>
    <w:p w14:paraId="58644680" w14:textId="77777777" w:rsidR="007706C1" w:rsidRDefault="007706C1" w:rsidP="007706C1">
      <w:pPr>
        <w:pStyle w:val="berschrift1"/>
        <w:ind w:left="360"/>
      </w:pPr>
      <w:r>
        <w:br w:type="page"/>
      </w:r>
    </w:p>
    <w:p w14:paraId="2B1BD073" w14:textId="192FC34E" w:rsidR="007706C1" w:rsidRDefault="007706C1" w:rsidP="007706C1">
      <w:pPr>
        <w:pStyle w:val="berschrift1"/>
        <w:numPr>
          <w:ilvl w:val="0"/>
          <w:numId w:val="1"/>
        </w:numPr>
      </w:pPr>
      <w:bookmarkStart w:id="31" w:name="_Toc205397498"/>
      <w:r>
        <w:lastRenderedPageBreak/>
        <w:t>Literaturverzeichnis</w:t>
      </w:r>
      <w:bookmarkEnd w:id="31"/>
    </w:p>
    <w:p w14:paraId="1A05C14C" w14:textId="77777777" w:rsidR="007706C1" w:rsidRDefault="007706C1" w:rsidP="007706C1">
      <w:pPr>
        <w:pStyle w:val="berschrift1"/>
        <w:ind w:left="360"/>
      </w:pPr>
      <w:r>
        <w:br w:type="page"/>
      </w:r>
    </w:p>
    <w:p w14:paraId="49305BEB" w14:textId="600AD121" w:rsidR="007706C1" w:rsidRPr="007706C1" w:rsidRDefault="007706C1" w:rsidP="007706C1">
      <w:pPr>
        <w:pStyle w:val="berschrift1"/>
        <w:numPr>
          <w:ilvl w:val="0"/>
          <w:numId w:val="1"/>
        </w:numPr>
      </w:pPr>
      <w:bookmarkStart w:id="32" w:name="_Toc205397499"/>
      <w:r>
        <w:lastRenderedPageBreak/>
        <w:t>Bildverzeichnis</w:t>
      </w:r>
      <w:bookmarkEnd w:id="32"/>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600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81EFF"/>
    <w:rsid w:val="00156238"/>
    <w:rsid w:val="00190E4E"/>
    <w:rsid w:val="001B4DBB"/>
    <w:rsid w:val="002A2D46"/>
    <w:rsid w:val="002C599C"/>
    <w:rsid w:val="003176C1"/>
    <w:rsid w:val="003A47C4"/>
    <w:rsid w:val="003D139C"/>
    <w:rsid w:val="00473E5A"/>
    <w:rsid w:val="0054508A"/>
    <w:rsid w:val="00555530"/>
    <w:rsid w:val="005A446A"/>
    <w:rsid w:val="00617246"/>
    <w:rsid w:val="00620CC0"/>
    <w:rsid w:val="00685503"/>
    <w:rsid w:val="00691740"/>
    <w:rsid w:val="006F765F"/>
    <w:rsid w:val="007144F2"/>
    <w:rsid w:val="007247F4"/>
    <w:rsid w:val="00731BD2"/>
    <w:rsid w:val="0073379A"/>
    <w:rsid w:val="007542DA"/>
    <w:rsid w:val="007706C1"/>
    <w:rsid w:val="0089490E"/>
    <w:rsid w:val="009162E2"/>
    <w:rsid w:val="00961EF2"/>
    <w:rsid w:val="009E5D1D"/>
    <w:rsid w:val="009E6E76"/>
    <w:rsid w:val="00A04C09"/>
    <w:rsid w:val="00A72459"/>
    <w:rsid w:val="00AB76EC"/>
    <w:rsid w:val="00B02F86"/>
    <w:rsid w:val="00B162B3"/>
    <w:rsid w:val="00B7481B"/>
    <w:rsid w:val="00B91E75"/>
    <w:rsid w:val="00C67E67"/>
    <w:rsid w:val="00DA4764"/>
    <w:rsid w:val="00DF294A"/>
    <w:rsid w:val="00E3342F"/>
    <w:rsid w:val="00E84469"/>
    <w:rsid w:val="00F032E5"/>
    <w:rsid w:val="00F21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1251</Words>
  <Characters>7884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15</cp:revision>
  <dcterms:created xsi:type="dcterms:W3CDTF">2025-07-29T07:17:00Z</dcterms:created>
  <dcterms:modified xsi:type="dcterms:W3CDTF">2025-08-06T20:17:00Z</dcterms:modified>
</cp:coreProperties>
</file>