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15EFB" w14:textId="77777777" w:rsidR="00C86654" w:rsidRDefault="00C86654" w:rsidP="00C86654">
      <w:pPr>
        <w:rPr>
          <w:b/>
          <w:lang w:val="es-ES"/>
        </w:rPr>
      </w:pPr>
    </w:p>
    <w:p w14:paraId="23E59C20" w14:textId="77777777" w:rsidR="00C86654" w:rsidRDefault="00C86654" w:rsidP="00C86654">
      <w:pPr>
        <w:rPr>
          <w:b/>
        </w:rPr>
      </w:pPr>
      <w:r>
        <w:rPr>
          <w:b/>
          <w:lang w:val="es-ES"/>
        </w:rPr>
        <w:t xml:space="preserve">  </w:t>
      </w:r>
      <w:r>
        <w:rPr>
          <w:b/>
          <w:noProof/>
          <w:sz w:val="24"/>
          <w:lang w:val="es-MX" w:eastAsia="es-MX"/>
        </w:rPr>
        <w:drawing>
          <wp:inline distT="0" distB="0" distL="0" distR="0" wp14:anchorId="63D307A4" wp14:editId="31D8FA37">
            <wp:extent cx="1112520" cy="532130"/>
            <wp:effectExtent l="0" t="0" r="0" b="0"/>
            <wp:docPr id="1" name="Imagen 1" descr="logo_e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ep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12520" cy="532130"/>
                    </a:xfrm>
                    <a:prstGeom prst="rect">
                      <a:avLst/>
                    </a:prstGeom>
                    <a:noFill/>
                    <a:ln>
                      <a:noFill/>
                    </a:ln>
                  </pic:spPr>
                </pic:pic>
              </a:graphicData>
            </a:graphic>
          </wp:inline>
        </w:drawing>
      </w:r>
      <w:r>
        <w:rPr>
          <w:b/>
          <w:lang w:val="es-ES"/>
        </w:rPr>
        <w:t xml:space="preserve">                                               </w:t>
      </w:r>
      <w:r>
        <w:rPr>
          <w:b/>
          <w:noProof/>
          <w:sz w:val="24"/>
          <w:lang w:eastAsia="es-EC"/>
        </w:rPr>
        <w:t xml:space="preserve">               </w:t>
      </w:r>
      <w:r>
        <w:rPr>
          <w:b/>
          <w:lang w:val="es-ES"/>
        </w:rPr>
        <w:t xml:space="preserve">                                                 </w:t>
      </w:r>
      <w:r>
        <w:rPr>
          <w:b/>
        </w:rPr>
        <w:t>F_AA_234A</w:t>
      </w:r>
    </w:p>
    <w:p w14:paraId="3AA34267" w14:textId="77777777" w:rsidR="00C86654" w:rsidRPr="00853BC5" w:rsidRDefault="00C86654" w:rsidP="00C86654">
      <w:pPr>
        <w:jc w:val="center"/>
        <w:rPr>
          <w:rFonts w:ascii="Arial" w:hAnsi="Arial" w:cs="Arial"/>
          <w:b/>
        </w:rPr>
      </w:pPr>
      <w:r w:rsidRPr="00853BC5">
        <w:rPr>
          <w:rFonts w:ascii="Arial" w:hAnsi="Arial" w:cs="Arial"/>
          <w:b/>
        </w:rPr>
        <w:t>VICERRECTORADO DE DOCENCIA</w:t>
      </w:r>
    </w:p>
    <w:p w14:paraId="24374DE6" w14:textId="77777777" w:rsidR="00C86654" w:rsidRDefault="00C86654" w:rsidP="00C86654">
      <w:pPr>
        <w:jc w:val="center"/>
        <w:rPr>
          <w:b/>
          <w:lang w:val="es-ES"/>
        </w:rPr>
      </w:pPr>
      <w:r>
        <w:rPr>
          <w:rFonts w:eastAsia="Calibri"/>
          <w:b/>
        </w:rPr>
        <w:t>PLAN DE TRABAJO DE INTEGRACIÓN CURRICULAR</w:t>
      </w:r>
    </w:p>
    <w:tbl>
      <w:tblPr>
        <w:tblStyle w:val="TableGrid"/>
        <w:tblW w:w="0" w:type="auto"/>
        <w:tblLook w:val="04A0" w:firstRow="1" w:lastRow="0" w:firstColumn="1" w:lastColumn="0" w:noHBand="0" w:noVBand="1"/>
      </w:tblPr>
      <w:tblGrid>
        <w:gridCol w:w="1838"/>
        <w:gridCol w:w="992"/>
        <w:gridCol w:w="5664"/>
      </w:tblGrid>
      <w:tr w:rsidR="00C86654" w:rsidRPr="008F5E95" w14:paraId="352CD22B" w14:textId="77777777" w:rsidTr="006A10F8">
        <w:tc>
          <w:tcPr>
            <w:tcW w:w="8494" w:type="dxa"/>
            <w:gridSpan w:val="3"/>
            <w:shd w:val="clear" w:color="auto" w:fill="B4C6E7" w:themeFill="accent1" w:themeFillTint="66"/>
          </w:tcPr>
          <w:p w14:paraId="78B43A48" w14:textId="77777777" w:rsidR="00C86654" w:rsidRPr="008F5E95" w:rsidRDefault="00C86654" w:rsidP="006A10F8">
            <w:pPr>
              <w:jc w:val="center"/>
              <w:rPr>
                <w:rFonts w:ascii="Calibri" w:hAnsi="Calibri" w:cs="Calibri"/>
                <w:b/>
                <w:sz w:val="20"/>
                <w:szCs w:val="20"/>
                <w:lang w:val="es-ES"/>
              </w:rPr>
            </w:pPr>
            <w:r w:rsidRPr="008F5E95">
              <w:rPr>
                <w:rFonts w:ascii="Calibri" w:hAnsi="Calibri" w:cs="Calibri"/>
                <w:b/>
                <w:sz w:val="20"/>
                <w:szCs w:val="20"/>
                <w:lang w:val="es-ES"/>
              </w:rPr>
              <w:t>I. INFORMACIÓN BÁSICA</w:t>
            </w:r>
          </w:p>
        </w:tc>
      </w:tr>
      <w:tr w:rsidR="00C86654" w:rsidRPr="008F5E95" w14:paraId="09C537B7" w14:textId="77777777" w:rsidTr="006A10F8">
        <w:tc>
          <w:tcPr>
            <w:tcW w:w="1838" w:type="dxa"/>
            <w:shd w:val="clear" w:color="auto" w:fill="D9E2F3" w:themeFill="accent1" w:themeFillTint="33"/>
          </w:tcPr>
          <w:p w14:paraId="138798C3" w14:textId="77777777" w:rsidR="00C86654" w:rsidRPr="008F5E95" w:rsidRDefault="00C86654" w:rsidP="006A10F8">
            <w:pPr>
              <w:rPr>
                <w:rFonts w:ascii="Calibri" w:hAnsi="Calibri" w:cs="Calibri"/>
                <w:b/>
                <w:sz w:val="20"/>
                <w:szCs w:val="20"/>
                <w:lang w:val="es-ES"/>
              </w:rPr>
            </w:pPr>
            <w:r w:rsidRPr="008F5E95">
              <w:rPr>
                <w:rFonts w:ascii="Calibri" w:hAnsi="Calibri" w:cs="Calibri"/>
                <w:b/>
                <w:sz w:val="20"/>
                <w:szCs w:val="20"/>
                <w:lang w:val="es-ES"/>
              </w:rPr>
              <w:t>Unidad Académica:</w:t>
            </w:r>
          </w:p>
        </w:tc>
        <w:tc>
          <w:tcPr>
            <w:tcW w:w="6656" w:type="dxa"/>
            <w:gridSpan w:val="2"/>
          </w:tcPr>
          <w:p w14:paraId="53FC1BD9" w14:textId="77777777" w:rsidR="00C86654" w:rsidRPr="008F5E95" w:rsidRDefault="00C86654" w:rsidP="006A10F8">
            <w:pPr>
              <w:rPr>
                <w:rFonts w:ascii="Calibri" w:hAnsi="Calibri" w:cs="Calibri"/>
                <w:sz w:val="20"/>
                <w:szCs w:val="20"/>
                <w:lang w:val="es-ES"/>
              </w:rPr>
            </w:pPr>
            <w:r w:rsidRPr="008F5E95">
              <w:rPr>
                <w:rFonts w:ascii="Calibri" w:hAnsi="Calibri" w:cs="Calibri"/>
                <w:sz w:val="20"/>
                <w:szCs w:val="20"/>
                <w:lang w:val="es-ES"/>
              </w:rPr>
              <w:t>Facultad de Ingeniería de Sistemas</w:t>
            </w:r>
          </w:p>
        </w:tc>
      </w:tr>
      <w:tr w:rsidR="00C86654" w:rsidRPr="008F5E95" w14:paraId="016B7B36" w14:textId="77777777" w:rsidTr="006A10F8">
        <w:tc>
          <w:tcPr>
            <w:tcW w:w="1838" w:type="dxa"/>
            <w:shd w:val="clear" w:color="auto" w:fill="D9E2F3" w:themeFill="accent1" w:themeFillTint="33"/>
          </w:tcPr>
          <w:p w14:paraId="6DF71FD3" w14:textId="77777777" w:rsidR="00C86654" w:rsidRPr="008F5E95" w:rsidRDefault="00C86654" w:rsidP="006A10F8">
            <w:pPr>
              <w:rPr>
                <w:rStyle w:val="Strong"/>
                <w:rFonts w:ascii="Calibri" w:hAnsi="Calibri" w:cs="Calibri"/>
                <w:color w:val="000000" w:themeColor="text1"/>
                <w:sz w:val="20"/>
                <w:szCs w:val="20"/>
                <w:bdr w:val="none" w:sz="0" w:space="0" w:color="auto" w:frame="1"/>
              </w:rPr>
            </w:pPr>
            <w:r w:rsidRPr="008F5E95">
              <w:rPr>
                <w:rStyle w:val="Strong"/>
                <w:rFonts w:ascii="Calibri" w:hAnsi="Calibri" w:cs="Calibri"/>
                <w:color w:val="000000" w:themeColor="text1"/>
                <w:sz w:val="20"/>
                <w:szCs w:val="20"/>
                <w:bdr w:val="none" w:sz="0" w:space="0" w:color="auto" w:frame="1"/>
              </w:rPr>
              <w:t>Carrera:</w:t>
            </w:r>
          </w:p>
        </w:tc>
        <w:tc>
          <w:tcPr>
            <w:tcW w:w="6656" w:type="dxa"/>
            <w:gridSpan w:val="2"/>
          </w:tcPr>
          <w:p w14:paraId="3C8CD245" w14:textId="77777777" w:rsidR="00C86654" w:rsidRPr="008F5E95" w:rsidRDefault="00C86654" w:rsidP="006A10F8">
            <w:pPr>
              <w:rPr>
                <w:rStyle w:val="Strong"/>
                <w:rFonts w:ascii="Calibri" w:hAnsi="Calibri" w:cs="Calibri"/>
                <w:b w:val="0"/>
                <w:color w:val="363535"/>
                <w:sz w:val="20"/>
                <w:szCs w:val="20"/>
                <w:bdr w:val="none" w:sz="0" w:space="0" w:color="auto" w:frame="1"/>
              </w:rPr>
            </w:pPr>
            <w:r w:rsidRPr="008F5E95">
              <w:rPr>
                <w:rStyle w:val="Strong"/>
                <w:rFonts w:ascii="Calibri" w:hAnsi="Calibri" w:cs="Calibri"/>
                <w:sz w:val="20"/>
                <w:szCs w:val="20"/>
                <w:bdr w:val="none" w:sz="0" w:space="0" w:color="auto" w:frame="1"/>
              </w:rPr>
              <w:t>Ingeniería de Software</w:t>
            </w:r>
          </w:p>
        </w:tc>
      </w:tr>
      <w:tr w:rsidR="00C86654" w:rsidRPr="008F5E95" w14:paraId="0FB52E72" w14:textId="77777777" w:rsidTr="006A10F8">
        <w:trPr>
          <w:trHeight w:val="70"/>
        </w:trPr>
        <w:tc>
          <w:tcPr>
            <w:tcW w:w="1838" w:type="dxa"/>
            <w:shd w:val="clear" w:color="auto" w:fill="D9E2F3" w:themeFill="accent1" w:themeFillTint="33"/>
          </w:tcPr>
          <w:p w14:paraId="13626770" w14:textId="77777777" w:rsidR="00C86654" w:rsidRPr="008F5E95" w:rsidRDefault="00C86654" w:rsidP="006A10F8">
            <w:pPr>
              <w:rPr>
                <w:rFonts w:ascii="Calibri" w:hAnsi="Calibri" w:cs="Calibri"/>
                <w:b/>
                <w:sz w:val="20"/>
                <w:szCs w:val="20"/>
                <w:lang w:val="es-ES"/>
              </w:rPr>
            </w:pPr>
            <w:r w:rsidRPr="008F5E95">
              <w:rPr>
                <w:rStyle w:val="Strong"/>
                <w:rFonts w:ascii="Calibri" w:hAnsi="Calibri" w:cs="Calibri"/>
                <w:color w:val="000000" w:themeColor="text1"/>
                <w:sz w:val="20"/>
                <w:szCs w:val="20"/>
                <w:bdr w:val="none" w:sz="0" w:space="0" w:color="auto" w:frame="1"/>
              </w:rPr>
              <w:t>Proyecto:</w:t>
            </w:r>
          </w:p>
        </w:tc>
        <w:tc>
          <w:tcPr>
            <w:tcW w:w="6656" w:type="dxa"/>
            <w:gridSpan w:val="2"/>
          </w:tcPr>
          <w:p w14:paraId="4126FC98" w14:textId="77777777" w:rsidR="00C86654" w:rsidRPr="008F5E95" w:rsidRDefault="00C86654" w:rsidP="006A10F8">
            <w:pPr>
              <w:rPr>
                <w:rFonts w:ascii="Calibri" w:hAnsi="Calibri" w:cs="Calibri"/>
                <w:bCs/>
                <w:sz w:val="20"/>
                <w:szCs w:val="20"/>
                <w:lang w:val="es-ES"/>
              </w:rPr>
            </w:pPr>
            <w:r w:rsidRPr="008F5E95">
              <w:rPr>
                <w:rFonts w:ascii="Calibri" w:hAnsi="Calibri" w:cs="Calibri"/>
                <w:bCs/>
                <w:sz w:val="20"/>
                <w:szCs w:val="20"/>
                <w:lang w:val="es-ES"/>
              </w:rPr>
              <w:t>Implementación de una aplicación para gestión de un SLR</w:t>
            </w:r>
          </w:p>
        </w:tc>
      </w:tr>
      <w:tr w:rsidR="00C86654" w:rsidRPr="008F5E95" w14:paraId="4D286BB3" w14:textId="77777777" w:rsidTr="006A10F8">
        <w:tc>
          <w:tcPr>
            <w:tcW w:w="1838" w:type="dxa"/>
            <w:shd w:val="clear" w:color="auto" w:fill="D9E2F3" w:themeFill="accent1" w:themeFillTint="33"/>
          </w:tcPr>
          <w:p w14:paraId="34C397B1" w14:textId="77777777" w:rsidR="00C86654" w:rsidRPr="008F5E95" w:rsidRDefault="00C86654" w:rsidP="006A10F8">
            <w:pPr>
              <w:rPr>
                <w:rStyle w:val="Strong"/>
                <w:rFonts w:ascii="Calibri" w:hAnsi="Calibri" w:cs="Calibri"/>
                <w:color w:val="000000" w:themeColor="text1"/>
                <w:sz w:val="20"/>
                <w:szCs w:val="20"/>
                <w:bdr w:val="none" w:sz="0" w:space="0" w:color="auto" w:frame="1"/>
              </w:rPr>
            </w:pPr>
            <w:r w:rsidRPr="008F5E95">
              <w:rPr>
                <w:rStyle w:val="Strong"/>
                <w:rFonts w:ascii="Calibri" w:hAnsi="Calibri" w:cs="Calibri"/>
                <w:color w:val="000000" w:themeColor="text1"/>
                <w:sz w:val="20"/>
                <w:szCs w:val="20"/>
                <w:bdr w:val="none" w:sz="0" w:space="0" w:color="auto" w:frame="1"/>
              </w:rPr>
              <w:t>Componente:</w:t>
            </w:r>
          </w:p>
        </w:tc>
        <w:tc>
          <w:tcPr>
            <w:tcW w:w="6656" w:type="dxa"/>
            <w:gridSpan w:val="2"/>
          </w:tcPr>
          <w:p w14:paraId="4E9F37B1" w14:textId="77777777" w:rsidR="00C86654" w:rsidRPr="008F5E95" w:rsidRDefault="00C86654" w:rsidP="006A10F8">
            <w:pPr>
              <w:rPr>
                <w:rStyle w:val="Strong"/>
                <w:rFonts w:ascii="Calibri" w:hAnsi="Calibri" w:cs="Calibri"/>
                <w:color w:val="4472C4" w:themeColor="accent1"/>
                <w:sz w:val="20"/>
                <w:szCs w:val="20"/>
                <w:bdr w:val="none" w:sz="0" w:space="0" w:color="auto" w:frame="1"/>
              </w:rPr>
            </w:pPr>
            <w:r w:rsidRPr="008F5E95">
              <w:rPr>
                <w:rStyle w:val="Strong"/>
                <w:rFonts w:ascii="Calibri" w:hAnsi="Calibri" w:cs="Calibri"/>
                <w:sz w:val="20"/>
                <w:szCs w:val="20"/>
                <w:bdr w:val="none" w:sz="0" w:space="0" w:color="auto" w:frame="1"/>
              </w:rPr>
              <w:t>Componente de extracción</w:t>
            </w:r>
          </w:p>
        </w:tc>
      </w:tr>
      <w:tr w:rsidR="00C86654" w:rsidRPr="008F5E95" w14:paraId="06B8601E" w14:textId="77777777" w:rsidTr="006A10F8">
        <w:tc>
          <w:tcPr>
            <w:tcW w:w="1838" w:type="dxa"/>
            <w:shd w:val="clear" w:color="auto" w:fill="D9E2F3" w:themeFill="accent1" w:themeFillTint="33"/>
          </w:tcPr>
          <w:p w14:paraId="22B8892C" w14:textId="77777777" w:rsidR="00C86654" w:rsidRPr="008F5E95" w:rsidRDefault="00C86654" w:rsidP="006A10F8">
            <w:pPr>
              <w:rPr>
                <w:rStyle w:val="Strong"/>
                <w:rFonts w:ascii="Calibri" w:hAnsi="Calibri" w:cs="Calibri"/>
                <w:color w:val="000000" w:themeColor="text1"/>
                <w:sz w:val="20"/>
                <w:szCs w:val="20"/>
                <w:bdr w:val="none" w:sz="0" w:space="0" w:color="auto" w:frame="1"/>
              </w:rPr>
            </w:pPr>
            <w:r w:rsidRPr="008F5E95">
              <w:rPr>
                <w:rStyle w:val="Strong"/>
                <w:rFonts w:ascii="Calibri" w:hAnsi="Calibri" w:cs="Calibri"/>
                <w:color w:val="000000" w:themeColor="text1"/>
                <w:sz w:val="20"/>
                <w:szCs w:val="20"/>
                <w:bdr w:val="none" w:sz="0" w:space="0" w:color="auto" w:frame="1"/>
              </w:rPr>
              <w:t>Línea de investigación:</w:t>
            </w:r>
          </w:p>
        </w:tc>
        <w:tc>
          <w:tcPr>
            <w:tcW w:w="6656" w:type="dxa"/>
            <w:gridSpan w:val="2"/>
          </w:tcPr>
          <w:p w14:paraId="1C7319FA" w14:textId="77777777" w:rsidR="00C86654" w:rsidRPr="008F5E95" w:rsidRDefault="00C86654" w:rsidP="006A10F8">
            <w:pPr>
              <w:rPr>
                <w:rStyle w:val="Strong"/>
                <w:rFonts w:ascii="Calibri" w:hAnsi="Calibri" w:cs="Calibri"/>
                <w:b w:val="0"/>
                <w:color w:val="363535"/>
                <w:sz w:val="20"/>
                <w:szCs w:val="20"/>
                <w:bdr w:val="none" w:sz="0" w:space="0" w:color="auto" w:frame="1"/>
              </w:rPr>
            </w:pPr>
            <w:r w:rsidRPr="008F5E95">
              <w:rPr>
                <w:rFonts w:ascii="Calibri" w:hAnsi="Calibri" w:cs="Calibri"/>
                <w:iCs/>
                <w:sz w:val="20"/>
                <w:szCs w:val="20"/>
                <w:lang w:val="es-ES"/>
              </w:rPr>
              <w:t>Ingeniería de Software</w:t>
            </w:r>
          </w:p>
        </w:tc>
      </w:tr>
      <w:tr w:rsidR="00C86654" w:rsidRPr="008F5E95" w14:paraId="496F10E5" w14:textId="77777777" w:rsidTr="006A10F8">
        <w:tc>
          <w:tcPr>
            <w:tcW w:w="1838" w:type="dxa"/>
            <w:shd w:val="clear" w:color="auto" w:fill="D9E2F3" w:themeFill="accent1" w:themeFillTint="33"/>
          </w:tcPr>
          <w:p w14:paraId="6A4C1FA2" w14:textId="77777777" w:rsidR="00C86654" w:rsidRPr="008F5E95" w:rsidRDefault="00C86654" w:rsidP="006A10F8">
            <w:pPr>
              <w:rPr>
                <w:rStyle w:val="Strong"/>
                <w:rFonts w:ascii="Calibri" w:hAnsi="Calibri" w:cs="Calibri"/>
                <w:color w:val="000000" w:themeColor="text1"/>
                <w:sz w:val="20"/>
                <w:szCs w:val="20"/>
                <w:bdr w:val="none" w:sz="0" w:space="0" w:color="auto" w:frame="1"/>
              </w:rPr>
            </w:pPr>
            <w:r w:rsidRPr="008F5E95">
              <w:rPr>
                <w:rStyle w:val="Strong"/>
                <w:rFonts w:ascii="Calibri" w:hAnsi="Calibri" w:cs="Calibri"/>
                <w:color w:val="000000" w:themeColor="text1"/>
                <w:sz w:val="20"/>
                <w:szCs w:val="20"/>
                <w:bdr w:val="none" w:sz="0" w:space="0" w:color="auto" w:frame="1"/>
              </w:rPr>
              <w:t>Nombres y apellidos del estudiante:</w:t>
            </w:r>
          </w:p>
        </w:tc>
        <w:tc>
          <w:tcPr>
            <w:tcW w:w="6656" w:type="dxa"/>
            <w:gridSpan w:val="2"/>
          </w:tcPr>
          <w:p w14:paraId="056687A9" w14:textId="77777777" w:rsidR="00C86654" w:rsidRPr="008F5E95" w:rsidRDefault="00C86654" w:rsidP="006A10F8">
            <w:pPr>
              <w:rPr>
                <w:rStyle w:val="Strong"/>
                <w:rFonts w:ascii="Calibri" w:hAnsi="Calibri" w:cs="Calibri"/>
                <w:b w:val="0"/>
                <w:color w:val="363535"/>
                <w:sz w:val="20"/>
                <w:szCs w:val="20"/>
                <w:bdr w:val="none" w:sz="0" w:space="0" w:color="auto" w:frame="1"/>
              </w:rPr>
            </w:pPr>
            <w:r w:rsidRPr="008F5E95">
              <w:rPr>
                <w:rStyle w:val="Strong"/>
                <w:rFonts w:ascii="Calibri" w:hAnsi="Calibri" w:cs="Calibri"/>
                <w:color w:val="363535"/>
                <w:sz w:val="20"/>
                <w:szCs w:val="20"/>
                <w:bdr w:val="none" w:sz="0" w:space="0" w:color="auto" w:frame="1"/>
              </w:rPr>
              <w:t>Jonathan Luciano Salazar Escobar</w:t>
            </w:r>
          </w:p>
        </w:tc>
      </w:tr>
      <w:tr w:rsidR="00C86654" w:rsidRPr="008F5E95" w14:paraId="0F3BBA53" w14:textId="77777777" w:rsidTr="006A10F8">
        <w:tc>
          <w:tcPr>
            <w:tcW w:w="1838" w:type="dxa"/>
            <w:shd w:val="clear" w:color="auto" w:fill="D9E2F3" w:themeFill="accent1" w:themeFillTint="33"/>
          </w:tcPr>
          <w:p w14:paraId="44E80B5D" w14:textId="77777777" w:rsidR="00C86654" w:rsidRPr="008F5E95" w:rsidRDefault="00C86654" w:rsidP="006A10F8">
            <w:pPr>
              <w:rPr>
                <w:rStyle w:val="Strong"/>
                <w:rFonts w:ascii="Calibri" w:hAnsi="Calibri" w:cs="Calibri"/>
                <w:color w:val="000000" w:themeColor="text1"/>
                <w:sz w:val="20"/>
                <w:szCs w:val="20"/>
                <w:bdr w:val="none" w:sz="0" w:space="0" w:color="auto" w:frame="1"/>
              </w:rPr>
            </w:pPr>
            <w:r w:rsidRPr="008F5E95">
              <w:rPr>
                <w:rStyle w:val="Strong"/>
                <w:rFonts w:ascii="Calibri" w:hAnsi="Calibri" w:cs="Calibri"/>
                <w:color w:val="000000" w:themeColor="text1"/>
                <w:sz w:val="20"/>
                <w:szCs w:val="20"/>
                <w:bdr w:val="none" w:sz="0" w:space="0" w:color="auto" w:frame="1"/>
              </w:rPr>
              <w:t>Nombres y apellidos del Profesor:</w:t>
            </w:r>
          </w:p>
        </w:tc>
        <w:tc>
          <w:tcPr>
            <w:tcW w:w="6656" w:type="dxa"/>
            <w:gridSpan w:val="2"/>
          </w:tcPr>
          <w:p w14:paraId="1508D763" w14:textId="77777777" w:rsidR="00C86654" w:rsidRPr="008F5E95" w:rsidRDefault="00C86654" w:rsidP="006A10F8">
            <w:pPr>
              <w:rPr>
                <w:rStyle w:val="Strong"/>
                <w:rFonts w:ascii="Calibri" w:hAnsi="Calibri" w:cs="Calibri"/>
                <w:b w:val="0"/>
                <w:color w:val="363535"/>
                <w:sz w:val="20"/>
                <w:szCs w:val="20"/>
                <w:bdr w:val="none" w:sz="0" w:space="0" w:color="auto" w:frame="1"/>
                <w:lang w:val="pt-BR"/>
              </w:rPr>
            </w:pPr>
            <w:r w:rsidRPr="008F5E95">
              <w:rPr>
                <w:rStyle w:val="Strong"/>
                <w:rFonts w:ascii="Calibri" w:hAnsi="Calibri" w:cs="Calibri"/>
                <w:sz w:val="20"/>
                <w:szCs w:val="20"/>
                <w:bdr w:val="none" w:sz="0" w:space="0" w:color="auto" w:frame="1"/>
              </w:rPr>
              <w:t>Carlos Eduardo Anchundia</w:t>
            </w:r>
          </w:p>
        </w:tc>
      </w:tr>
      <w:tr w:rsidR="00C86654" w:rsidRPr="008F5E95" w14:paraId="01AFDEAD" w14:textId="77777777" w:rsidTr="006A10F8">
        <w:tc>
          <w:tcPr>
            <w:tcW w:w="8494" w:type="dxa"/>
            <w:gridSpan w:val="3"/>
            <w:shd w:val="clear" w:color="auto" w:fill="B4C6E7" w:themeFill="accent1" w:themeFillTint="66"/>
          </w:tcPr>
          <w:p w14:paraId="0167AEF7" w14:textId="77777777" w:rsidR="00C86654" w:rsidRPr="008F5E95" w:rsidRDefault="00C86654" w:rsidP="006A10F8">
            <w:pPr>
              <w:jc w:val="center"/>
              <w:rPr>
                <w:rStyle w:val="Strong"/>
                <w:rFonts w:ascii="Calibri" w:hAnsi="Calibri" w:cs="Calibri"/>
                <w:b w:val="0"/>
                <w:color w:val="363535"/>
                <w:sz w:val="20"/>
                <w:szCs w:val="20"/>
                <w:bdr w:val="none" w:sz="0" w:space="0" w:color="auto" w:frame="1"/>
              </w:rPr>
            </w:pPr>
            <w:r w:rsidRPr="008F5E95">
              <w:rPr>
                <w:rFonts w:ascii="Calibri" w:hAnsi="Calibri" w:cs="Calibri"/>
                <w:b/>
                <w:sz w:val="20"/>
                <w:szCs w:val="20"/>
                <w:lang w:val="es-ES"/>
              </w:rPr>
              <w:t>II. DESCRIPCIÓN DEL COMPONENTE</w:t>
            </w:r>
          </w:p>
        </w:tc>
      </w:tr>
      <w:tr w:rsidR="00C86654" w:rsidRPr="008F5E95" w14:paraId="18698A51" w14:textId="77777777" w:rsidTr="006A10F8">
        <w:tc>
          <w:tcPr>
            <w:tcW w:w="8494" w:type="dxa"/>
            <w:gridSpan w:val="3"/>
            <w:shd w:val="clear" w:color="auto" w:fill="FFFFFF" w:themeFill="background1"/>
          </w:tcPr>
          <w:p w14:paraId="35C4BEE3" w14:textId="0FF21A1F" w:rsidR="00C053E3" w:rsidRPr="008F5E95" w:rsidRDefault="00C053E3" w:rsidP="00C053E3">
            <w:pPr>
              <w:jc w:val="both"/>
              <w:rPr>
                <w:rStyle w:val="Strong"/>
                <w:rFonts w:ascii="Calibri" w:hAnsi="Calibri" w:cs="Calibri"/>
                <w:b w:val="0"/>
                <w:color w:val="363535"/>
                <w:sz w:val="20"/>
                <w:szCs w:val="20"/>
                <w:bdr w:val="none" w:sz="0" w:space="0" w:color="auto" w:frame="1"/>
              </w:rPr>
            </w:pPr>
            <w:r w:rsidRPr="008F5E95">
              <w:rPr>
                <w:rStyle w:val="Strong"/>
                <w:rFonts w:ascii="Calibri" w:hAnsi="Calibri" w:cs="Calibri"/>
                <w:b w:val="0"/>
                <w:color w:val="363535"/>
                <w:sz w:val="20"/>
                <w:szCs w:val="20"/>
                <w:bdr w:val="none" w:sz="0" w:space="0" w:color="auto" w:frame="1"/>
              </w:rPr>
              <w:t>La extracción de datos se define como la etapa donde se diseñan formularios para registrar con precisión la información obtenida de los estudios primarios. El objetivo de esta fase es recopilar todos los datos necesarios para responder a las preguntas de investigación de la revisión y para evaluar la calidad de los estudios incluidos. Para reducir la posibilidad de sesgos, los formularios de extracción de datos deben definirse y pilotarse durante la elaboración del protocolo del estudio.</w:t>
            </w:r>
          </w:p>
          <w:p w14:paraId="097E348A" w14:textId="371166D5" w:rsidR="00C053E3" w:rsidRPr="008F5E95" w:rsidRDefault="00C053E3" w:rsidP="00C053E3">
            <w:pPr>
              <w:jc w:val="both"/>
              <w:rPr>
                <w:rStyle w:val="Strong"/>
                <w:rFonts w:ascii="Calibri" w:hAnsi="Calibri" w:cs="Calibri"/>
                <w:b w:val="0"/>
                <w:color w:val="363535"/>
                <w:sz w:val="20"/>
                <w:szCs w:val="20"/>
                <w:bdr w:val="none" w:sz="0" w:space="0" w:color="auto" w:frame="1"/>
              </w:rPr>
            </w:pPr>
            <w:r w:rsidRPr="008F5E95">
              <w:rPr>
                <w:rStyle w:val="Strong"/>
                <w:rFonts w:ascii="Calibri" w:hAnsi="Calibri" w:cs="Calibri"/>
                <w:b w:val="0"/>
                <w:color w:val="363535"/>
                <w:sz w:val="20"/>
                <w:szCs w:val="20"/>
                <w:bdr w:val="none" w:sz="0" w:space="0" w:color="auto" w:frame="1"/>
              </w:rPr>
              <w:t>Los formularios deben diseñarse para recopilar toda la información necesaria para responder a las preguntas de investigación y a los criterios de calidad del estudio, por ello deben proveer información estandar como:.</w:t>
            </w:r>
          </w:p>
          <w:p w14:paraId="594D2A83" w14:textId="171F9637" w:rsidR="00C053E3" w:rsidRPr="008F5E95" w:rsidRDefault="00C053E3" w:rsidP="00DD6CC9">
            <w:pPr>
              <w:pStyle w:val="ListParagraph"/>
              <w:numPr>
                <w:ilvl w:val="0"/>
                <w:numId w:val="6"/>
              </w:numPr>
              <w:jc w:val="both"/>
              <w:rPr>
                <w:rStyle w:val="Strong"/>
                <w:rFonts w:ascii="Calibri" w:hAnsi="Calibri" w:cs="Calibri"/>
                <w:b w:val="0"/>
                <w:color w:val="363535"/>
                <w:sz w:val="20"/>
                <w:szCs w:val="20"/>
                <w:bdr w:val="none" w:sz="0" w:space="0" w:color="auto" w:frame="1"/>
              </w:rPr>
            </w:pPr>
            <w:r w:rsidRPr="008F5E95">
              <w:rPr>
                <w:rStyle w:val="Strong"/>
                <w:rFonts w:ascii="Calibri" w:hAnsi="Calibri" w:cs="Calibri"/>
                <w:b w:val="0"/>
                <w:color w:val="363535"/>
                <w:sz w:val="20"/>
                <w:szCs w:val="20"/>
                <w:bdr w:val="none" w:sz="0" w:space="0" w:color="auto" w:frame="1"/>
              </w:rPr>
              <w:t>Nombre del revisor.</w:t>
            </w:r>
          </w:p>
          <w:p w14:paraId="35DA9E94" w14:textId="607ABF7D" w:rsidR="00C053E3" w:rsidRPr="008F5E95" w:rsidRDefault="00C053E3" w:rsidP="00DD6CC9">
            <w:pPr>
              <w:pStyle w:val="ListParagraph"/>
              <w:numPr>
                <w:ilvl w:val="0"/>
                <w:numId w:val="6"/>
              </w:numPr>
              <w:jc w:val="both"/>
              <w:rPr>
                <w:rStyle w:val="Strong"/>
                <w:rFonts w:ascii="Calibri" w:hAnsi="Calibri" w:cs="Calibri"/>
                <w:b w:val="0"/>
                <w:color w:val="363535"/>
                <w:sz w:val="20"/>
                <w:szCs w:val="20"/>
                <w:bdr w:val="none" w:sz="0" w:space="0" w:color="auto" w:frame="1"/>
              </w:rPr>
            </w:pPr>
            <w:r w:rsidRPr="008F5E95">
              <w:rPr>
                <w:rStyle w:val="Strong"/>
                <w:rFonts w:ascii="Calibri" w:hAnsi="Calibri" w:cs="Calibri"/>
                <w:b w:val="0"/>
                <w:color w:val="363535"/>
                <w:sz w:val="20"/>
                <w:szCs w:val="20"/>
                <w:bdr w:val="none" w:sz="0" w:space="0" w:color="auto" w:frame="1"/>
              </w:rPr>
              <w:t>Fecha de extracción de datos.</w:t>
            </w:r>
          </w:p>
          <w:p w14:paraId="3B3F32DA" w14:textId="750876B7" w:rsidR="00C053E3" w:rsidRPr="008F5E95" w:rsidRDefault="00C053E3" w:rsidP="00DD6CC9">
            <w:pPr>
              <w:pStyle w:val="ListParagraph"/>
              <w:numPr>
                <w:ilvl w:val="0"/>
                <w:numId w:val="6"/>
              </w:numPr>
              <w:jc w:val="both"/>
              <w:rPr>
                <w:rStyle w:val="Strong"/>
                <w:rFonts w:ascii="Calibri" w:hAnsi="Calibri" w:cs="Calibri"/>
                <w:b w:val="0"/>
                <w:color w:val="363535"/>
                <w:sz w:val="20"/>
                <w:szCs w:val="20"/>
                <w:bdr w:val="none" w:sz="0" w:space="0" w:color="auto" w:frame="1"/>
              </w:rPr>
            </w:pPr>
            <w:r w:rsidRPr="008F5E95">
              <w:rPr>
                <w:rStyle w:val="Strong"/>
                <w:rFonts w:ascii="Calibri" w:hAnsi="Calibri" w:cs="Calibri"/>
                <w:b w:val="0"/>
                <w:color w:val="363535"/>
                <w:sz w:val="20"/>
                <w:szCs w:val="20"/>
                <w:bdr w:val="none" w:sz="0" w:space="0" w:color="auto" w:frame="1"/>
              </w:rPr>
              <w:t>Título, autores, revista, detalles de publicación.</w:t>
            </w:r>
          </w:p>
          <w:p w14:paraId="53108E24" w14:textId="58174D51" w:rsidR="00C053E3" w:rsidRPr="008F5E95" w:rsidRDefault="00C053E3" w:rsidP="00DD6CC9">
            <w:pPr>
              <w:pStyle w:val="ListParagraph"/>
              <w:numPr>
                <w:ilvl w:val="0"/>
                <w:numId w:val="6"/>
              </w:numPr>
              <w:jc w:val="both"/>
              <w:rPr>
                <w:rStyle w:val="Strong"/>
                <w:rFonts w:ascii="Calibri" w:hAnsi="Calibri" w:cs="Calibri"/>
                <w:b w:val="0"/>
                <w:color w:val="363535"/>
                <w:sz w:val="20"/>
                <w:szCs w:val="20"/>
                <w:bdr w:val="none" w:sz="0" w:space="0" w:color="auto" w:frame="1"/>
              </w:rPr>
            </w:pPr>
            <w:r w:rsidRPr="008F5E95">
              <w:rPr>
                <w:rStyle w:val="Strong"/>
                <w:rFonts w:ascii="Calibri" w:hAnsi="Calibri" w:cs="Calibri"/>
                <w:b w:val="0"/>
                <w:color w:val="363535"/>
                <w:sz w:val="20"/>
                <w:szCs w:val="20"/>
                <w:bdr w:val="none" w:sz="0" w:space="0" w:color="auto" w:frame="1"/>
              </w:rPr>
              <w:t>Espacio para notas adicionales.</w:t>
            </w:r>
          </w:p>
          <w:p w14:paraId="5081A37B" w14:textId="304E8DBF" w:rsidR="00C86654" w:rsidRPr="008F5E95" w:rsidRDefault="00000000" w:rsidP="006A10F8">
            <w:pPr>
              <w:jc w:val="both"/>
              <w:rPr>
                <w:rStyle w:val="Strong"/>
                <w:rFonts w:ascii="Calibri" w:hAnsi="Calibri" w:cs="Calibri"/>
                <w:b w:val="0"/>
                <w:color w:val="363535"/>
                <w:sz w:val="20"/>
                <w:szCs w:val="20"/>
                <w:bdr w:val="none" w:sz="0" w:space="0" w:color="auto" w:frame="1"/>
              </w:rPr>
            </w:pPr>
            <w:sdt>
              <w:sdtPr>
                <w:rPr>
                  <w:rStyle w:val="Strong"/>
                  <w:rFonts w:ascii="Calibri" w:hAnsi="Calibri" w:cs="Calibri"/>
                  <w:b w:val="0"/>
                  <w:color w:val="000000"/>
                  <w:sz w:val="20"/>
                  <w:szCs w:val="20"/>
                  <w:bdr w:val="none" w:sz="0" w:space="0" w:color="auto" w:frame="1"/>
                </w:rPr>
                <w:tag w:val="MENDELEY_CITATION_v3_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"/>
                <w:id w:val="1595276973"/>
                <w:placeholder>
                  <w:docPart w:val="DefaultPlaceholder_-1854013440"/>
                </w:placeholder>
              </w:sdtPr>
              <w:sdtContent>
                <w:r w:rsidR="007E464D" w:rsidRPr="008F5E95">
                  <w:rPr>
                    <w:rStyle w:val="Strong"/>
                    <w:rFonts w:ascii="Calibri" w:hAnsi="Calibri" w:cs="Calibri"/>
                    <w:b w:val="0"/>
                    <w:color w:val="000000"/>
                    <w:sz w:val="20"/>
                    <w:szCs w:val="20"/>
                    <w:bdr w:val="none" w:sz="0" w:space="0" w:color="auto" w:frame="1"/>
                  </w:rPr>
                  <w:t>[1]</w:t>
                </w:r>
              </w:sdtContent>
            </w:sdt>
          </w:p>
        </w:tc>
      </w:tr>
      <w:tr w:rsidR="00C86654" w:rsidRPr="008F5E95" w14:paraId="2E652B57" w14:textId="77777777" w:rsidTr="006A10F8">
        <w:tc>
          <w:tcPr>
            <w:tcW w:w="8494" w:type="dxa"/>
            <w:gridSpan w:val="3"/>
            <w:shd w:val="clear" w:color="auto" w:fill="B4C6E7" w:themeFill="accent1" w:themeFillTint="66"/>
          </w:tcPr>
          <w:p w14:paraId="23EBF6BB" w14:textId="77777777" w:rsidR="00C86654" w:rsidRPr="008F5E95" w:rsidRDefault="00C86654" w:rsidP="006A10F8">
            <w:pPr>
              <w:jc w:val="center"/>
              <w:rPr>
                <w:rStyle w:val="Strong"/>
                <w:rFonts w:ascii="Calibri" w:hAnsi="Calibri" w:cs="Calibri"/>
                <w:sz w:val="20"/>
                <w:szCs w:val="20"/>
                <w:bdr w:val="none" w:sz="0" w:space="0" w:color="auto" w:frame="1"/>
              </w:rPr>
            </w:pPr>
            <w:r w:rsidRPr="008F5E95">
              <w:rPr>
                <w:rStyle w:val="Strong"/>
                <w:rFonts w:ascii="Calibri" w:hAnsi="Calibri" w:cs="Calibri"/>
                <w:sz w:val="20"/>
                <w:szCs w:val="20"/>
                <w:bdr w:val="none" w:sz="0" w:space="0" w:color="auto" w:frame="1"/>
              </w:rPr>
              <w:t>III. OBJETIVOS</w:t>
            </w:r>
          </w:p>
        </w:tc>
      </w:tr>
      <w:tr w:rsidR="00C86654" w:rsidRPr="008F5E95" w14:paraId="616DF5F5" w14:textId="77777777" w:rsidTr="006A10F8">
        <w:tc>
          <w:tcPr>
            <w:tcW w:w="8494" w:type="dxa"/>
            <w:gridSpan w:val="3"/>
            <w:shd w:val="clear" w:color="auto" w:fill="FFFFFF" w:themeFill="background1"/>
          </w:tcPr>
          <w:p w14:paraId="7A3C866A" w14:textId="77777777" w:rsidR="00C86654" w:rsidRPr="008F5E95" w:rsidRDefault="00C86654" w:rsidP="006A10F8">
            <w:pPr>
              <w:jc w:val="both"/>
              <w:rPr>
                <w:rStyle w:val="Strong"/>
                <w:rFonts w:ascii="Calibri" w:hAnsi="Calibri" w:cs="Calibri"/>
                <w:bCs w:val="0"/>
                <w:color w:val="363535"/>
                <w:sz w:val="20"/>
                <w:szCs w:val="20"/>
                <w:bdr w:val="none" w:sz="0" w:space="0" w:color="auto" w:frame="1"/>
              </w:rPr>
            </w:pPr>
            <w:r w:rsidRPr="008F5E95">
              <w:rPr>
                <w:rStyle w:val="Strong"/>
                <w:rFonts w:ascii="Calibri" w:hAnsi="Calibri" w:cs="Calibri"/>
                <w:color w:val="363535"/>
                <w:sz w:val="20"/>
                <w:szCs w:val="20"/>
                <w:bdr w:val="none" w:sz="0" w:space="0" w:color="auto" w:frame="1"/>
              </w:rPr>
              <w:t xml:space="preserve">Objetivo General: </w:t>
            </w:r>
          </w:p>
          <w:p w14:paraId="7EFD7A3A" w14:textId="493A279C" w:rsidR="00C86654" w:rsidRPr="008F5E95" w:rsidRDefault="002054D5" w:rsidP="00857405">
            <w:pPr>
              <w:pStyle w:val="ListParagraph"/>
              <w:numPr>
                <w:ilvl w:val="0"/>
                <w:numId w:val="2"/>
              </w:numPr>
              <w:spacing w:line="240" w:lineRule="auto"/>
              <w:jc w:val="both"/>
              <w:rPr>
                <w:rStyle w:val="Strong"/>
                <w:rFonts w:ascii="Calibri" w:hAnsi="Calibri" w:cs="Calibri"/>
                <w:b w:val="0"/>
                <w:color w:val="363535"/>
                <w:sz w:val="20"/>
                <w:szCs w:val="20"/>
                <w:bdr w:val="none" w:sz="0" w:space="0" w:color="auto" w:frame="1"/>
              </w:rPr>
            </w:pPr>
            <w:r w:rsidRPr="008F5E95">
              <w:rPr>
                <w:rFonts w:ascii="Calibri" w:hAnsi="Calibri" w:cs="Calibri"/>
                <w:bCs/>
                <w:color w:val="363535"/>
                <w:sz w:val="20"/>
                <w:szCs w:val="20"/>
                <w:bdr w:val="none" w:sz="0" w:space="0" w:color="auto" w:frame="1"/>
              </w:rPr>
              <w:t>Desarrollar el componente de extracción para el sistema ADN4Research que permita recopilar, estructurar y registrar información relevante de artículos científicos seleccionados, con el fin de apoyar la formulación de respuestas a la pregunta de investigación.</w:t>
            </w:r>
          </w:p>
          <w:p w14:paraId="23DDE2AC" w14:textId="52098C14" w:rsidR="00ED4E24" w:rsidRPr="008F5E95" w:rsidRDefault="00C86654" w:rsidP="00ED4E24">
            <w:pPr>
              <w:spacing w:line="240" w:lineRule="auto"/>
              <w:jc w:val="both"/>
              <w:rPr>
                <w:rStyle w:val="Strong"/>
                <w:rFonts w:ascii="Calibri" w:hAnsi="Calibri" w:cs="Calibri"/>
                <w:bCs w:val="0"/>
                <w:color w:val="363535"/>
                <w:sz w:val="20"/>
                <w:szCs w:val="20"/>
                <w:bdr w:val="none" w:sz="0" w:space="0" w:color="auto" w:frame="1"/>
              </w:rPr>
            </w:pPr>
            <w:r w:rsidRPr="008F5E95">
              <w:rPr>
                <w:rStyle w:val="Strong"/>
                <w:rFonts w:ascii="Calibri" w:hAnsi="Calibri" w:cs="Calibri"/>
                <w:bCs w:val="0"/>
                <w:color w:val="363535"/>
                <w:sz w:val="20"/>
                <w:szCs w:val="20"/>
                <w:bdr w:val="none" w:sz="0" w:space="0" w:color="auto" w:frame="1"/>
              </w:rPr>
              <w:t xml:space="preserve">Objetivos Específicos: </w:t>
            </w:r>
          </w:p>
          <w:p w14:paraId="0FDDCBD3" w14:textId="22B64D86" w:rsidR="009B22EB" w:rsidRPr="008F5E95" w:rsidRDefault="009B22EB" w:rsidP="00954E8D">
            <w:pPr>
              <w:pStyle w:val="ListParagraph"/>
              <w:numPr>
                <w:ilvl w:val="0"/>
                <w:numId w:val="1"/>
              </w:numPr>
              <w:spacing w:line="240" w:lineRule="auto"/>
              <w:jc w:val="both"/>
              <w:rPr>
                <w:rStyle w:val="Strong"/>
                <w:rFonts w:ascii="Calibri" w:hAnsi="Calibri" w:cs="Calibri"/>
                <w:b w:val="0"/>
                <w:bCs w:val="0"/>
                <w:color w:val="363535"/>
                <w:sz w:val="20"/>
                <w:szCs w:val="20"/>
                <w:bdr w:val="none" w:sz="0" w:space="0" w:color="auto" w:frame="1"/>
              </w:rPr>
            </w:pPr>
            <w:r w:rsidRPr="008F5E95">
              <w:rPr>
                <w:rStyle w:val="Strong"/>
                <w:rFonts w:ascii="Calibri" w:hAnsi="Calibri" w:cs="Calibri"/>
                <w:b w:val="0"/>
                <w:bCs w:val="0"/>
                <w:color w:val="363535"/>
                <w:sz w:val="20"/>
                <w:szCs w:val="20"/>
                <w:bdr w:val="none" w:sz="0" w:space="0" w:color="auto" w:frame="1"/>
              </w:rPr>
              <w:t xml:space="preserve">Desarrollar mecanismos para registrar de manera automática </w:t>
            </w:r>
            <w:r w:rsidR="00954E8D" w:rsidRPr="008F5E95">
              <w:rPr>
                <w:rStyle w:val="Strong"/>
                <w:rFonts w:ascii="Calibri" w:hAnsi="Calibri" w:cs="Calibri"/>
                <w:b w:val="0"/>
                <w:bCs w:val="0"/>
                <w:color w:val="363535"/>
                <w:sz w:val="20"/>
                <w:szCs w:val="20"/>
                <w:bdr w:val="none" w:sz="0" w:space="0" w:color="auto" w:frame="1"/>
              </w:rPr>
              <w:t>la información relevante</w:t>
            </w:r>
            <w:r w:rsidR="00147180">
              <w:rPr>
                <w:rStyle w:val="Strong"/>
                <w:rFonts w:ascii="Calibri" w:hAnsi="Calibri" w:cs="Calibri"/>
                <w:b w:val="0"/>
                <w:bCs w:val="0"/>
                <w:color w:val="363535"/>
                <w:sz w:val="20"/>
                <w:szCs w:val="20"/>
                <w:bdr w:val="none" w:sz="0" w:space="0" w:color="auto" w:frame="1"/>
              </w:rPr>
              <w:t xml:space="preserve"> del proceso rsl</w:t>
            </w:r>
            <w:r w:rsidR="00954E8D" w:rsidRPr="008F5E95">
              <w:rPr>
                <w:rStyle w:val="Strong"/>
                <w:rFonts w:ascii="Calibri" w:hAnsi="Calibri" w:cs="Calibri"/>
                <w:b w:val="0"/>
                <w:bCs w:val="0"/>
                <w:color w:val="363535"/>
                <w:sz w:val="20"/>
                <w:szCs w:val="20"/>
                <w:bdr w:val="none" w:sz="0" w:space="0" w:color="auto" w:frame="1"/>
              </w:rPr>
              <w:t xml:space="preserve"> </w:t>
            </w:r>
            <w:r w:rsidRPr="008F5E95">
              <w:rPr>
                <w:rStyle w:val="Strong"/>
                <w:rFonts w:ascii="Calibri" w:hAnsi="Calibri" w:cs="Calibri"/>
                <w:b w:val="0"/>
                <w:bCs w:val="0"/>
                <w:color w:val="363535"/>
                <w:sz w:val="20"/>
                <w:szCs w:val="20"/>
                <w:bdr w:val="none" w:sz="0" w:space="0" w:color="auto" w:frame="1"/>
              </w:rPr>
              <w:t>en el formulario de extracción</w:t>
            </w:r>
            <w:r w:rsidR="00954E8D" w:rsidRPr="008F5E95">
              <w:rPr>
                <w:rStyle w:val="Strong"/>
                <w:rFonts w:ascii="Calibri" w:hAnsi="Calibri" w:cs="Calibri"/>
                <w:b w:val="0"/>
                <w:bCs w:val="0"/>
                <w:color w:val="363535"/>
                <w:sz w:val="20"/>
                <w:szCs w:val="20"/>
                <w:bdr w:val="none" w:sz="0" w:space="0" w:color="auto" w:frame="1"/>
              </w:rPr>
              <w:t xml:space="preserve"> creado conforme a la guía metodológica de Kitchenham</w:t>
            </w:r>
            <w:r w:rsidRPr="008F5E95">
              <w:rPr>
                <w:rStyle w:val="Strong"/>
                <w:rFonts w:ascii="Calibri" w:hAnsi="Calibri" w:cs="Calibri"/>
                <w:b w:val="0"/>
                <w:bCs w:val="0"/>
                <w:color w:val="363535"/>
                <w:sz w:val="20"/>
                <w:szCs w:val="20"/>
                <w:bdr w:val="none" w:sz="0" w:space="0" w:color="auto" w:frame="1"/>
              </w:rPr>
              <w:t>.</w:t>
            </w:r>
          </w:p>
          <w:p w14:paraId="138FED5A" w14:textId="4B3A4541" w:rsidR="002054D5" w:rsidRPr="008F5E95" w:rsidRDefault="002054D5" w:rsidP="00ED4E24">
            <w:pPr>
              <w:pStyle w:val="ListParagraph"/>
              <w:numPr>
                <w:ilvl w:val="0"/>
                <w:numId w:val="1"/>
              </w:numPr>
              <w:spacing w:line="240" w:lineRule="auto"/>
              <w:jc w:val="both"/>
              <w:rPr>
                <w:rStyle w:val="Strong"/>
                <w:rFonts w:ascii="Calibri" w:hAnsi="Calibri" w:cs="Calibri"/>
                <w:b w:val="0"/>
                <w:bCs w:val="0"/>
                <w:color w:val="363535"/>
                <w:sz w:val="20"/>
                <w:szCs w:val="20"/>
                <w:bdr w:val="none" w:sz="0" w:space="0" w:color="auto" w:frame="1"/>
              </w:rPr>
            </w:pPr>
            <w:r w:rsidRPr="008F5E95">
              <w:rPr>
                <w:rStyle w:val="Strong"/>
                <w:rFonts w:ascii="Calibri" w:hAnsi="Calibri" w:cs="Calibri"/>
                <w:b w:val="0"/>
                <w:bCs w:val="0"/>
                <w:color w:val="363535"/>
                <w:sz w:val="20"/>
                <w:szCs w:val="20"/>
                <w:bdr w:val="none" w:sz="0" w:space="0" w:color="auto" w:frame="1"/>
              </w:rPr>
              <w:t>Implementar la</w:t>
            </w:r>
            <w:r w:rsidR="00B85660">
              <w:rPr>
                <w:rStyle w:val="Strong"/>
                <w:rFonts w:ascii="Calibri" w:hAnsi="Calibri" w:cs="Calibri"/>
                <w:b w:val="0"/>
                <w:bCs w:val="0"/>
                <w:color w:val="363535"/>
                <w:sz w:val="20"/>
                <w:szCs w:val="20"/>
                <w:bdr w:val="none" w:sz="0" w:space="0" w:color="auto" w:frame="1"/>
              </w:rPr>
              <w:t xml:space="preserve"> extracción de información</w:t>
            </w:r>
            <w:r w:rsidR="009B22EB" w:rsidRPr="008F5E95">
              <w:rPr>
                <w:rStyle w:val="Strong"/>
                <w:rFonts w:ascii="Calibri" w:hAnsi="Calibri" w:cs="Calibri"/>
                <w:b w:val="0"/>
                <w:bCs w:val="0"/>
                <w:color w:val="363535"/>
                <w:sz w:val="20"/>
                <w:szCs w:val="20"/>
                <w:bdr w:val="none" w:sz="0" w:space="0" w:color="auto" w:frame="1"/>
              </w:rPr>
              <w:t xml:space="preserve"> </w:t>
            </w:r>
            <w:r w:rsidRPr="008F5E95">
              <w:rPr>
                <w:rStyle w:val="Strong"/>
                <w:rFonts w:ascii="Calibri" w:hAnsi="Calibri" w:cs="Calibri"/>
                <w:b w:val="0"/>
                <w:bCs w:val="0"/>
                <w:color w:val="363535"/>
                <w:sz w:val="20"/>
                <w:szCs w:val="20"/>
                <w:bdr w:val="none" w:sz="0" w:space="0" w:color="auto" w:frame="1"/>
              </w:rPr>
              <w:t xml:space="preserve">de artículos científicos descargados, permitiendo su </w:t>
            </w:r>
            <w:r w:rsidR="009B22EB" w:rsidRPr="008F5E95">
              <w:rPr>
                <w:rStyle w:val="Strong"/>
                <w:rFonts w:ascii="Calibri" w:hAnsi="Calibri" w:cs="Calibri"/>
                <w:b w:val="0"/>
                <w:bCs w:val="0"/>
                <w:color w:val="363535"/>
                <w:sz w:val="20"/>
                <w:szCs w:val="20"/>
                <w:bdr w:val="none" w:sz="0" w:space="0" w:color="auto" w:frame="1"/>
              </w:rPr>
              <w:t>lectura y anotación</w:t>
            </w:r>
            <w:r w:rsidRPr="008F5E95">
              <w:rPr>
                <w:rStyle w:val="Strong"/>
                <w:rFonts w:ascii="Calibri" w:hAnsi="Calibri" w:cs="Calibri"/>
                <w:b w:val="0"/>
                <w:bCs w:val="0"/>
                <w:color w:val="363535"/>
                <w:sz w:val="20"/>
                <w:szCs w:val="20"/>
                <w:bdr w:val="none" w:sz="0" w:space="0" w:color="auto" w:frame="1"/>
              </w:rPr>
              <w:t xml:space="preserve"> dentro del mismo entorno de trabajo.</w:t>
            </w:r>
          </w:p>
          <w:p w14:paraId="1E6D37A6" w14:textId="4ACFC166" w:rsidR="00954E8D" w:rsidRPr="008F5E95" w:rsidRDefault="00954E8D" w:rsidP="00954E8D">
            <w:pPr>
              <w:pStyle w:val="ListParagraph"/>
              <w:numPr>
                <w:ilvl w:val="0"/>
                <w:numId w:val="1"/>
              </w:numPr>
              <w:spacing w:line="240" w:lineRule="auto"/>
              <w:jc w:val="both"/>
              <w:rPr>
                <w:rStyle w:val="Strong"/>
                <w:rFonts w:ascii="Calibri" w:hAnsi="Calibri" w:cs="Calibri"/>
                <w:b w:val="0"/>
                <w:bCs w:val="0"/>
                <w:color w:val="363535"/>
                <w:sz w:val="20"/>
                <w:szCs w:val="20"/>
                <w:bdr w:val="none" w:sz="0" w:space="0" w:color="auto" w:frame="1"/>
              </w:rPr>
            </w:pPr>
            <w:r w:rsidRPr="008F5E95">
              <w:rPr>
                <w:rStyle w:val="Strong"/>
                <w:rFonts w:ascii="Calibri" w:hAnsi="Calibri" w:cs="Calibri"/>
                <w:b w:val="0"/>
                <w:bCs w:val="0"/>
                <w:color w:val="363535"/>
                <w:sz w:val="20"/>
                <w:szCs w:val="20"/>
                <w:bdr w:val="none" w:sz="0" w:space="0" w:color="auto" w:frame="1"/>
              </w:rPr>
              <w:t>Incorporar una categorización</w:t>
            </w:r>
            <w:r w:rsidR="00AF579E" w:rsidRPr="008F5E95">
              <w:rPr>
                <w:rStyle w:val="Strong"/>
                <w:rFonts w:ascii="Calibri" w:hAnsi="Calibri" w:cs="Calibri"/>
                <w:b w:val="0"/>
                <w:bCs w:val="0"/>
                <w:color w:val="363535"/>
                <w:sz w:val="20"/>
                <w:szCs w:val="20"/>
                <w:bdr w:val="none" w:sz="0" w:space="0" w:color="auto" w:frame="1"/>
              </w:rPr>
              <w:t xml:space="preserve">, </w:t>
            </w:r>
            <w:r w:rsidRPr="008F5E95">
              <w:rPr>
                <w:rStyle w:val="Strong"/>
                <w:rFonts w:ascii="Calibri" w:hAnsi="Calibri" w:cs="Calibri"/>
                <w:b w:val="0"/>
                <w:bCs w:val="0"/>
                <w:color w:val="363535"/>
                <w:sz w:val="20"/>
                <w:szCs w:val="20"/>
                <w:bdr w:val="none" w:sz="0" w:space="0" w:color="auto" w:frame="1"/>
              </w:rPr>
              <w:t xml:space="preserve">codificación </w:t>
            </w:r>
            <w:r w:rsidR="00AF579E" w:rsidRPr="008F5E95">
              <w:rPr>
                <w:rStyle w:val="Strong"/>
                <w:rFonts w:ascii="Calibri" w:hAnsi="Calibri" w:cs="Calibri"/>
                <w:b w:val="0"/>
                <w:bCs w:val="0"/>
                <w:color w:val="363535"/>
                <w:sz w:val="20"/>
                <w:szCs w:val="20"/>
                <w:bdr w:val="none" w:sz="0" w:space="0" w:color="auto" w:frame="1"/>
              </w:rPr>
              <w:t xml:space="preserve">o etiqueta </w:t>
            </w:r>
            <w:r w:rsidRPr="008F5E95">
              <w:rPr>
                <w:rStyle w:val="Strong"/>
                <w:rFonts w:ascii="Calibri" w:hAnsi="Calibri" w:cs="Calibri"/>
                <w:b w:val="0"/>
                <w:bCs w:val="0"/>
                <w:color w:val="363535"/>
                <w:sz w:val="20"/>
                <w:szCs w:val="20"/>
                <w:bdr w:val="none" w:sz="0" w:space="0" w:color="auto" w:frame="1"/>
              </w:rPr>
              <w:t>de anotaciones, que facilite la agrupación de las mismas durante la etapa de extracción.</w:t>
            </w:r>
          </w:p>
          <w:p w14:paraId="47699FE8" w14:textId="55FC71D6" w:rsidR="002054D5" w:rsidRPr="008F5E95" w:rsidRDefault="00954E8D" w:rsidP="00ED4E24">
            <w:pPr>
              <w:pStyle w:val="ListParagraph"/>
              <w:numPr>
                <w:ilvl w:val="0"/>
                <w:numId w:val="1"/>
              </w:numPr>
              <w:spacing w:line="240" w:lineRule="auto"/>
              <w:jc w:val="both"/>
              <w:rPr>
                <w:rStyle w:val="Strong"/>
                <w:rFonts w:ascii="Calibri" w:hAnsi="Calibri" w:cs="Calibri"/>
                <w:b w:val="0"/>
                <w:bCs w:val="0"/>
                <w:color w:val="363535"/>
                <w:sz w:val="20"/>
                <w:szCs w:val="20"/>
                <w:bdr w:val="none" w:sz="0" w:space="0" w:color="auto" w:frame="1"/>
              </w:rPr>
            </w:pPr>
            <w:r w:rsidRPr="008F5E95">
              <w:rPr>
                <w:rStyle w:val="Strong"/>
                <w:rFonts w:ascii="Calibri" w:hAnsi="Calibri" w:cs="Calibri"/>
                <w:b w:val="0"/>
                <w:bCs w:val="0"/>
                <w:color w:val="363535"/>
                <w:sz w:val="20"/>
                <w:szCs w:val="20"/>
                <w:bdr w:val="none" w:sz="0" w:space="0" w:color="auto" w:frame="1"/>
              </w:rPr>
              <w:t xml:space="preserve">Fomentar el trabajo </w:t>
            </w:r>
            <w:r w:rsidR="002054D5" w:rsidRPr="008F5E95">
              <w:rPr>
                <w:rStyle w:val="Strong"/>
                <w:rFonts w:ascii="Calibri" w:hAnsi="Calibri" w:cs="Calibri"/>
                <w:b w:val="0"/>
                <w:bCs w:val="0"/>
                <w:color w:val="363535"/>
                <w:sz w:val="20"/>
                <w:szCs w:val="20"/>
                <w:bdr w:val="none" w:sz="0" w:space="0" w:color="auto" w:frame="1"/>
              </w:rPr>
              <w:t>colaborativ</w:t>
            </w:r>
            <w:r w:rsidRPr="008F5E95">
              <w:rPr>
                <w:rStyle w:val="Strong"/>
                <w:rFonts w:ascii="Calibri" w:hAnsi="Calibri" w:cs="Calibri"/>
                <w:b w:val="0"/>
                <w:bCs w:val="0"/>
                <w:color w:val="363535"/>
                <w:sz w:val="20"/>
                <w:szCs w:val="20"/>
                <w:bdr w:val="none" w:sz="0" w:space="0" w:color="auto" w:frame="1"/>
              </w:rPr>
              <w:t>o entre investigadores</w:t>
            </w:r>
            <w:r w:rsidR="002054D5" w:rsidRPr="008F5E95">
              <w:rPr>
                <w:rStyle w:val="Strong"/>
                <w:rFonts w:ascii="Calibri" w:hAnsi="Calibri" w:cs="Calibri"/>
                <w:b w:val="0"/>
                <w:bCs w:val="0"/>
                <w:color w:val="363535"/>
                <w:sz w:val="20"/>
                <w:szCs w:val="20"/>
                <w:bdr w:val="none" w:sz="0" w:space="0" w:color="auto" w:frame="1"/>
              </w:rPr>
              <w:t xml:space="preserve"> permit</w:t>
            </w:r>
            <w:r w:rsidRPr="008F5E95">
              <w:rPr>
                <w:rStyle w:val="Strong"/>
                <w:rFonts w:ascii="Calibri" w:hAnsi="Calibri" w:cs="Calibri"/>
                <w:b w:val="0"/>
                <w:bCs w:val="0"/>
                <w:color w:val="363535"/>
                <w:sz w:val="20"/>
                <w:szCs w:val="20"/>
                <w:bdr w:val="none" w:sz="0" w:space="0" w:color="auto" w:frame="1"/>
              </w:rPr>
              <w:t>iendo</w:t>
            </w:r>
            <w:r w:rsidR="002054D5" w:rsidRPr="008F5E95">
              <w:rPr>
                <w:rStyle w:val="Strong"/>
                <w:rFonts w:ascii="Calibri" w:hAnsi="Calibri" w:cs="Calibri"/>
                <w:b w:val="0"/>
                <w:bCs w:val="0"/>
                <w:color w:val="363535"/>
                <w:sz w:val="20"/>
                <w:szCs w:val="20"/>
                <w:bdr w:val="none" w:sz="0" w:space="0" w:color="auto" w:frame="1"/>
              </w:rPr>
              <w:t xml:space="preserve"> la asignación de artículos</w:t>
            </w:r>
            <w:r w:rsidRPr="008F5E95">
              <w:rPr>
                <w:rStyle w:val="Strong"/>
                <w:rFonts w:ascii="Calibri" w:hAnsi="Calibri" w:cs="Calibri"/>
                <w:b w:val="0"/>
                <w:bCs w:val="0"/>
                <w:color w:val="363535"/>
                <w:sz w:val="20"/>
                <w:szCs w:val="20"/>
                <w:bdr w:val="none" w:sz="0" w:space="0" w:color="auto" w:frame="1"/>
              </w:rPr>
              <w:t xml:space="preserve"> y</w:t>
            </w:r>
            <w:r w:rsidR="002054D5" w:rsidRPr="008F5E95">
              <w:rPr>
                <w:rStyle w:val="Strong"/>
                <w:rFonts w:ascii="Calibri" w:hAnsi="Calibri" w:cs="Calibri"/>
                <w:b w:val="0"/>
                <w:bCs w:val="0"/>
                <w:color w:val="363535"/>
                <w:sz w:val="20"/>
                <w:szCs w:val="20"/>
                <w:bdr w:val="none" w:sz="0" w:space="0" w:color="auto" w:frame="1"/>
              </w:rPr>
              <w:t xml:space="preserve"> revisión cruzada</w:t>
            </w:r>
            <w:r w:rsidR="00AF579E" w:rsidRPr="008F5E95">
              <w:rPr>
                <w:rStyle w:val="Strong"/>
                <w:rFonts w:ascii="Calibri" w:hAnsi="Calibri" w:cs="Calibri"/>
                <w:b w:val="0"/>
                <w:bCs w:val="0"/>
                <w:color w:val="363535"/>
                <w:sz w:val="20"/>
                <w:szCs w:val="20"/>
                <w:bdr w:val="none" w:sz="0" w:space="0" w:color="auto" w:frame="1"/>
              </w:rPr>
              <w:t xml:space="preserve"> de datos extraidos</w:t>
            </w:r>
            <w:r w:rsidRPr="008F5E95">
              <w:rPr>
                <w:rStyle w:val="Strong"/>
                <w:rFonts w:ascii="Calibri" w:hAnsi="Calibri" w:cs="Calibri"/>
                <w:b w:val="0"/>
                <w:bCs w:val="0"/>
                <w:color w:val="363535"/>
                <w:sz w:val="20"/>
                <w:szCs w:val="20"/>
                <w:bdr w:val="none" w:sz="0" w:space="0" w:color="auto" w:frame="1"/>
              </w:rPr>
              <w:t>.</w:t>
            </w:r>
          </w:p>
          <w:p w14:paraId="682B5522" w14:textId="474CDB86" w:rsidR="00C86654" w:rsidRPr="008F5E95" w:rsidRDefault="00C86654" w:rsidP="002054D5">
            <w:pPr>
              <w:rPr>
                <w:rStyle w:val="Strong"/>
                <w:rFonts w:ascii="Calibri" w:hAnsi="Calibri" w:cs="Calibri"/>
                <w:b w:val="0"/>
                <w:bCs w:val="0"/>
                <w:color w:val="363535"/>
                <w:sz w:val="20"/>
                <w:szCs w:val="20"/>
                <w:bdr w:val="none" w:sz="0" w:space="0" w:color="auto" w:frame="1"/>
              </w:rPr>
            </w:pPr>
          </w:p>
        </w:tc>
      </w:tr>
      <w:tr w:rsidR="00C86654" w:rsidRPr="008F5E95" w14:paraId="51E144D4" w14:textId="77777777" w:rsidTr="006A10F8">
        <w:tc>
          <w:tcPr>
            <w:tcW w:w="8494" w:type="dxa"/>
            <w:gridSpan w:val="3"/>
            <w:shd w:val="clear" w:color="auto" w:fill="B4C6E7" w:themeFill="accent1" w:themeFillTint="66"/>
          </w:tcPr>
          <w:p w14:paraId="52819FEE" w14:textId="77777777" w:rsidR="00C86654" w:rsidRPr="008F5E95" w:rsidRDefault="00C86654" w:rsidP="006A10F8">
            <w:pPr>
              <w:jc w:val="center"/>
              <w:rPr>
                <w:rStyle w:val="Strong"/>
                <w:rFonts w:ascii="Calibri" w:hAnsi="Calibri" w:cs="Calibri"/>
                <w:b w:val="0"/>
                <w:color w:val="363535"/>
                <w:sz w:val="20"/>
                <w:szCs w:val="20"/>
                <w:bdr w:val="none" w:sz="0" w:space="0" w:color="auto" w:frame="1"/>
              </w:rPr>
            </w:pPr>
            <w:r w:rsidRPr="008F5E95">
              <w:rPr>
                <w:rFonts w:ascii="Calibri" w:hAnsi="Calibri" w:cs="Calibri"/>
                <w:b/>
                <w:sz w:val="20"/>
                <w:szCs w:val="20"/>
                <w:lang w:val="es-ES"/>
              </w:rPr>
              <w:t>IV. ALCANCE DEL COMPONENTE</w:t>
            </w:r>
          </w:p>
        </w:tc>
      </w:tr>
      <w:tr w:rsidR="00C86654" w:rsidRPr="008F5E95" w14:paraId="1049865F" w14:textId="77777777" w:rsidTr="006A10F8">
        <w:tc>
          <w:tcPr>
            <w:tcW w:w="8494" w:type="dxa"/>
            <w:gridSpan w:val="3"/>
            <w:shd w:val="clear" w:color="auto" w:fill="FFFFFF" w:themeFill="background1"/>
          </w:tcPr>
          <w:p w14:paraId="4B64CD0D" w14:textId="64444461" w:rsidR="003D3986" w:rsidRPr="008F5E95" w:rsidRDefault="003D3986" w:rsidP="003D3986">
            <w:pPr>
              <w:jc w:val="both"/>
              <w:rPr>
                <w:rStyle w:val="Strong"/>
                <w:rFonts w:ascii="Calibri" w:hAnsi="Calibri" w:cs="Calibri"/>
                <w:b w:val="0"/>
                <w:color w:val="363535"/>
                <w:sz w:val="20"/>
                <w:szCs w:val="20"/>
                <w:bdr w:val="none" w:sz="0" w:space="0" w:color="auto" w:frame="1"/>
              </w:rPr>
            </w:pPr>
            <w:r w:rsidRPr="008F5E95">
              <w:rPr>
                <w:rStyle w:val="Strong"/>
                <w:rFonts w:ascii="Calibri" w:hAnsi="Calibri" w:cs="Calibri"/>
                <w:b w:val="0"/>
                <w:color w:val="363535"/>
                <w:sz w:val="20"/>
                <w:szCs w:val="20"/>
                <w:bdr w:val="none" w:sz="0" w:space="0" w:color="auto" w:frame="1"/>
              </w:rPr>
              <w:t>El componente de extracción es una unidad funcional del sistema ADN4Research cuya finalidad principal es permitir a los investigadores recopilar y registrar de forma estructurada la información relevante contenida en los artículos científicos previamente seleccionados y descargados</w:t>
            </w:r>
            <w:r w:rsidR="008F5E95" w:rsidRPr="008F5E95">
              <w:rPr>
                <w:rStyle w:val="Strong"/>
                <w:rFonts w:ascii="Calibri" w:hAnsi="Calibri" w:cs="Calibri"/>
                <w:b w:val="0"/>
                <w:color w:val="363535"/>
                <w:sz w:val="20"/>
                <w:szCs w:val="20"/>
                <w:bdr w:val="none" w:sz="0" w:space="0" w:color="auto" w:frame="1"/>
              </w:rPr>
              <w:t xml:space="preserve">, usando </w:t>
            </w:r>
            <w:r w:rsidRPr="008F5E95">
              <w:rPr>
                <w:rStyle w:val="Strong"/>
                <w:rFonts w:ascii="Calibri" w:hAnsi="Calibri" w:cs="Calibri"/>
                <w:b w:val="0"/>
                <w:color w:val="363535"/>
                <w:sz w:val="20"/>
                <w:szCs w:val="20"/>
                <w:bdr w:val="none" w:sz="0" w:space="0" w:color="auto" w:frame="1"/>
              </w:rPr>
              <w:t xml:space="preserve">un </w:t>
            </w:r>
            <w:r w:rsidRPr="008F5E95">
              <w:rPr>
                <w:rStyle w:val="Strong"/>
                <w:rFonts w:ascii="Calibri" w:hAnsi="Calibri" w:cs="Calibri"/>
                <w:b w:val="0"/>
                <w:color w:val="363535"/>
                <w:sz w:val="20"/>
                <w:szCs w:val="20"/>
                <w:bdr w:val="none" w:sz="0" w:space="0" w:color="auto" w:frame="1"/>
              </w:rPr>
              <w:lastRenderedPageBreak/>
              <w:t>formulario de extracción basado en la guía de Kitchenham, ampliamente aceptado en revisiones sistemáticas.</w:t>
            </w:r>
            <w:r w:rsidR="0082221D" w:rsidRPr="008F5E95">
              <w:rPr>
                <w:rStyle w:val="Strong"/>
                <w:rFonts w:ascii="Calibri" w:hAnsi="Calibri" w:cs="Calibri"/>
                <w:b w:val="0"/>
                <w:color w:val="363535"/>
                <w:sz w:val="20"/>
                <w:szCs w:val="20"/>
                <w:bdr w:val="none" w:sz="0" w:space="0" w:color="auto" w:frame="1"/>
              </w:rPr>
              <w:t xml:space="preserve"> Que consta de los siguientes atributos: </w:t>
            </w:r>
          </w:p>
          <w:p w14:paraId="7458A7C6" w14:textId="77777777" w:rsidR="0082221D" w:rsidRPr="008F5E95" w:rsidRDefault="0082221D" w:rsidP="0082221D">
            <w:pPr>
              <w:pStyle w:val="ListParagraph"/>
              <w:numPr>
                <w:ilvl w:val="0"/>
                <w:numId w:val="6"/>
              </w:numPr>
              <w:jc w:val="both"/>
              <w:rPr>
                <w:rStyle w:val="Strong"/>
                <w:rFonts w:ascii="Calibri" w:hAnsi="Calibri" w:cs="Calibri"/>
                <w:b w:val="0"/>
                <w:color w:val="363535"/>
                <w:sz w:val="20"/>
                <w:szCs w:val="20"/>
                <w:bdr w:val="none" w:sz="0" w:space="0" w:color="auto" w:frame="1"/>
              </w:rPr>
            </w:pPr>
            <w:r w:rsidRPr="008F5E95">
              <w:rPr>
                <w:rStyle w:val="Strong"/>
                <w:rFonts w:ascii="Calibri" w:hAnsi="Calibri" w:cs="Calibri"/>
                <w:b w:val="0"/>
                <w:color w:val="363535"/>
                <w:sz w:val="20"/>
                <w:szCs w:val="20"/>
                <w:bdr w:val="none" w:sz="0" w:space="0" w:color="auto" w:frame="1"/>
              </w:rPr>
              <w:t>Nombre del revisor.</w:t>
            </w:r>
          </w:p>
          <w:p w14:paraId="082953C4" w14:textId="77777777" w:rsidR="0082221D" w:rsidRPr="008F5E95" w:rsidRDefault="0082221D" w:rsidP="0082221D">
            <w:pPr>
              <w:pStyle w:val="ListParagraph"/>
              <w:numPr>
                <w:ilvl w:val="0"/>
                <w:numId w:val="6"/>
              </w:numPr>
              <w:jc w:val="both"/>
              <w:rPr>
                <w:rStyle w:val="Strong"/>
                <w:rFonts w:ascii="Calibri" w:hAnsi="Calibri" w:cs="Calibri"/>
                <w:b w:val="0"/>
                <w:color w:val="363535"/>
                <w:sz w:val="20"/>
                <w:szCs w:val="20"/>
                <w:bdr w:val="none" w:sz="0" w:space="0" w:color="auto" w:frame="1"/>
              </w:rPr>
            </w:pPr>
            <w:r w:rsidRPr="008F5E95">
              <w:rPr>
                <w:rStyle w:val="Strong"/>
                <w:rFonts w:ascii="Calibri" w:hAnsi="Calibri" w:cs="Calibri"/>
                <w:b w:val="0"/>
                <w:color w:val="363535"/>
                <w:sz w:val="20"/>
                <w:szCs w:val="20"/>
                <w:bdr w:val="none" w:sz="0" w:space="0" w:color="auto" w:frame="1"/>
              </w:rPr>
              <w:t>Fecha de extracción de datos.</w:t>
            </w:r>
          </w:p>
          <w:p w14:paraId="1C052153" w14:textId="112ED831" w:rsidR="0082221D" w:rsidRPr="008F5E95" w:rsidRDefault="0082221D" w:rsidP="0082221D">
            <w:pPr>
              <w:pStyle w:val="ListParagraph"/>
              <w:numPr>
                <w:ilvl w:val="0"/>
                <w:numId w:val="6"/>
              </w:numPr>
              <w:jc w:val="both"/>
              <w:rPr>
                <w:rStyle w:val="Strong"/>
                <w:rFonts w:ascii="Calibri" w:hAnsi="Calibri" w:cs="Calibri"/>
                <w:b w:val="0"/>
                <w:color w:val="363535"/>
                <w:sz w:val="20"/>
                <w:szCs w:val="20"/>
                <w:bdr w:val="none" w:sz="0" w:space="0" w:color="auto" w:frame="1"/>
              </w:rPr>
            </w:pPr>
            <w:r w:rsidRPr="008F5E95">
              <w:rPr>
                <w:rStyle w:val="Strong"/>
                <w:rFonts w:ascii="Calibri" w:hAnsi="Calibri" w:cs="Calibri"/>
                <w:b w:val="0"/>
                <w:color w:val="363535"/>
                <w:sz w:val="20"/>
                <w:szCs w:val="20"/>
                <w:bdr w:val="none" w:sz="0" w:space="0" w:color="auto" w:frame="1"/>
              </w:rPr>
              <w:t>Metadatos del artículo.</w:t>
            </w:r>
          </w:p>
          <w:p w14:paraId="7B497044" w14:textId="77777777" w:rsidR="003D3986" w:rsidRPr="008F5E95" w:rsidRDefault="003D3986" w:rsidP="006A10F8">
            <w:pPr>
              <w:jc w:val="both"/>
              <w:rPr>
                <w:rFonts w:ascii="Calibri" w:hAnsi="Calibri" w:cs="Calibri"/>
                <w:bCs/>
                <w:color w:val="363535"/>
                <w:sz w:val="20"/>
                <w:szCs w:val="20"/>
                <w:bdr w:val="none" w:sz="0" w:space="0" w:color="auto" w:frame="1"/>
                <w:lang w:val="en-EC"/>
              </w:rPr>
            </w:pPr>
          </w:p>
          <w:p w14:paraId="4A1A4AE9" w14:textId="2A0029E3" w:rsidR="00C86654" w:rsidRPr="008F5E95" w:rsidRDefault="00C86654" w:rsidP="006A10F8">
            <w:pPr>
              <w:jc w:val="both"/>
              <w:rPr>
                <w:rFonts w:ascii="Calibri" w:hAnsi="Calibri" w:cs="Calibri"/>
                <w:bCs/>
                <w:color w:val="363535"/>
                <w:sz w:val="20"/>
                <w:szCs w:val="20"/>
                <w:bdr w:val="none" w:sz="0" w:space="0" w:color="auto" w:frame="1"/>
                <w:lang w:val="en-EC"/>
              </w:rPr>
            </w:pPr>
            <w:r w:rsidRPr="008F5E95">
              <w:rPr>
                <w:rFonts w:ascii="Calibri" w:hAnsi="Calibri" w:cs="Calibri"/>
                <w:bCs/>
                <w:color w:val="363535"/>
                <w:sz w:val="20"/>
                <w:szCs w:val="20"/>
                <w:bdr w:val="none" w:sz="0" w:space="0" w:color="auto" w:frame="1"/>
                <w:lang w:val="en-EC"/>
              </w:rPr>
              <w:t>Este componente cubre exclusivamente la fase de extracción de datos en el proceso de Revisión Sistemática de Literatura (RSL). Se conecta de manera directa con los resultados del c</w:t>
            </w:r>
            <w:r w:rsidRPr="008F5E95">
              <w:rPr>
                <w:rFonts w:ascii="Calibri" w:hAnsi="Calibri" w:cs="Calibri"/>
                <w:bCs/>
                <w:sz w:val="20"/>
                <w:szCs w:val="20"/>
                <w:lang w:val="en-EC"/>
              </w:rPr>
              <w:t>omponente</w:t>
            </w:r>
            <w:r w:rsidRPr="008F5E95">
              <w:rPr>
                <w:rFonts w:ascii="Calibri" w:hAnsi="Calibri" w:cs="Calibri"/>
                <w:bCs/>
                <w:color w:val="363535"/>
                <w:sz w:val="20"/>
                <w:szCs w:val="20"/>
                <w:bdr w:val="none" w:sz="0" w:space="0" w:color="auto" w:frame="1"/>
                <w:lang w:val="en-EC"/>
              </w:rPr>
              <w:t xml:space="preserve"> de descarga, tomando como insumos los artículos ya filtrados y aprobados.</w:t>
            </w:r>
          </w:p>
          <w:p w14:paraId="6DB8BAF0" w14:textId="77777777" w:rsidR="00C86654" w:rsidRPr="008F5E95" w:rsidRDefault="00C86654" w:rsidP="006A10F8">
            <w:pPr>
              <w:jc w:val="both"/>
              <w:rPr>
                <w:rFonts w:ascii="Calibri" w:hAnsi="Calibri" w:cs="Calibri"/>
                <w:bCs/>
                <w:color w:val="363535"/>
                <w:sz w:val="20"/>
                <w:szCs w:val="20"/>
                <w:bdr w:val="none" w:sz="0" w:space="0" w:color="auto" w:frame="1"/>
                <w:lang w:val="en-EC"/>
              </w:rPr>
            </w:pPr>
            <w:r w:rsidRPr="008F5E95">
              <w:rPr>
                <w:rFonts w:ascii="Calibri" w:hAnsi="Calibri" w:cs="Calibri"/>
                <w:bCs/>
                <w:color w:val="363535"/>
                <w:sz w:val="20"/>
                <w:szCs w:val="20"/>
                <w:bdr w:val="none" w:sz="0" w:space="0" w:color="auto" w:frame="1"/>
                <w:lang w:val="en-EC"/>
              </w:rPr>
              <w:t xml:space="preserve">El </w:t>
            </w:r>
            <w:r w:rsidRPr="008F5E95">
              <w:rPr>
                <w:rFonts w:ascii="Calibri" w:hAnsi="Calibri" w:cs="Calibri"/>
                <w:bCs/>
                <w:sz w:val="20"/>
                <w:szCs w:val="20"/>
                <w:lang w:val="en-EC"/>
              </w:rPr>
              <w:t>componente</w:t>
            </w:r>
            <w:r w:rsidRPr="008F5E95">
              <w:rPr>
                <w:rFonts w:ascii="Calibri" w:hAnsi="Calibri" w:cs="Calibri"/>
                <w:bCs/>
                <w:color w:val="363535"/>
                <w:sz w:val="20"/>
                <w:szCs w:val="20"/>
                <w:bdr w:val="none" w:sz="0" w:space="0" w:color="auto" w:frame="1"/>
                <w:lang w:val="en-EC"/>
              </w:rPr>
              <w:t xml:space="preserve"> no ejecuta tareas de búsqueda, evaluación de calidad, ni análisis sintético de resultados, pero proporciona insumos clave para esas t</w:t>
            </w:r>
            <w:r w:rsidRPr="008F5E95">
              <w:rPr>
                <w:rFonts w:ascii="Calibri" w:hAnsi="Calibri" w:cs="Calibri"/>
                <w:bCs/>
                <w:sz w:val="20"/>
                <w:szCs w:val="20"/>
                <w:lang w:val="en-EC"/>
              </w:rPr>
              <w:t>areas</w:t>
            </w:r>
            <w:r w:rsidRPr="008F5E95">
              <w:rPr>
                <w:rFonts w:ascii="Calibri" w:hAnsi="Calibri" w:cs="Calibri"/>
                <w:bCs/>
                <w:color w:val="363535"/>
                <w:sz w:val="20"/>
                <w:szCs w:val="20"/>
                <w:bdr w:val="none" w:sz="0" w:space="0" w:color="auto" w:frame="1"/>
                <w:lang w:val="en-EC"/>
              </w:rPr>
              <w:t xml:space="preserve"> al organizar y g</w:t>
            </w:r>
            <w:r w:rsidRPr="008F5E95">
              <w:rPr>
                <w:rFonts w:ascii="Calibri" w:hAnsi="Calibri" w:cs="Calibri"/>
                <w:sz w:val="20"/>
                <w:szCs w:val="20"/>
                <w:lang w:val="en-EC"/>
              </w:rPr>
              <w:t>uardar</w:t>
            </w:r>
            <w:r w:rsidRPr="008F5E95">
              <w:rPr>
                <w:rFonts w:ascii="Calibri" w:hAnsi="Calibri" w:cs="Calibri"/>
                <w:bCs/>
                <w:color w:val="363535"/>
                <w:sz w:val="20"/>
                <w:szCs w:val="20"/>
                <w:bdr w:val="none" w:sz="0" w:space="0" w:color="auto" w:frame="1"/>
                <w:lang w:val="en-EC"/>
              </w:rPr>
              <w:t xml:space="preserve"> los datos recolectados de manera estandarizada y trazable.</w:t>
            </w:r>
          </w:p>
          <w:p w14:paraId="62E87169" w14:textId="77777777" w:rsidR="00C86654" w:rsidRPr="008F5E95" w:rsidRDefault="00C86654" w:rsidP="006A10F8">
            <w:pPr>
              <w:jc w:val="both"/>
              <w:rPr>
                <w:rFonts w:ascii="Calibri" w:hAnsi="Calibri" w:cs="Calibri"/>
                <w:b/>
                <w:bCs/>
                <w:color w:val="363535"/>
                <w:sz w:val="20"/>
                <w:szCs w:val="20"/>
                <w:bdr w:val="none" w:sz="0" w:space="0" w:color="auto" w:frame="1"/>
                <w:lang w:val="en-EC"/>
              </w:rPr>
            </w:pPr>
            <w:r w:rsidRPr="008F5E95">
              <w:rPr>
                <w:rFonts w:ascii="Calibri" w:hAnsi="Calibri" w:cs="Calibri"/>
                <w:b/>
                <w:bCs/>
                <w:color w:val="363535"/>
                <w:sz w:val="20"/>
                <w:szCs w:val="20"/>
                <w:bdr w:val="none" w:sz="0" w:space="0" w:color="auto" w:frame="1"/>
                <w:lang w:val="en-EC"/>
              </w:rPr>
              <w:t>Incluye:</w:t>
            </w:r>
          </w:p>
          <w:p w14:paraId="0A53BC76" w14:textId="77777777" w:rsidR="00C86654" w:rsidRPr="008F5E95" w:rsidRDefault="00C86654" w:rsidP="00C86654">
            <w:pPr>
              <w:numPr>
                <w:ilvl w:val="0"/>
                <w:numId w:val="3"/>
              </w:numPr>
              <w:spacing w:line="240" w:lineRule="auto"/>
              <w:jc w:val="both"/>
              <w:rPr>
                <w:rFonts w:ascii="Calibri" w:hAnsi="Calibri" w:cs="Calibri"/>
                <w:bCs/>
                <w:color w:val="363535"/>
                <w:sz w:val="20"/>
                <w:szCs w:val="20"/>
                <w:bdr w:val="none" w:sz="0" w:space="0" w:color="auto" w:frame="1"/>
                <w:lang w:val="en-EC"/>
              </w:rPr>
            </w:pPr>
            <w:r w:rsidRPr="008F5E95">
              <w:rPr>
                <w:rFonts w:ascii="Calibri" w:hAnsi="Calibri" w:cs="Calibri"/>
                <w:bCs/>
                <w:color w:val="363535"/>
                <w:sz w:val="20"/>
                <w:szCs w:val="20"/>
                <w:bdr w:val="none" w:sz="0" w:space="0" w:color="auto" w:frame="1"/>
                <w:lang w:val="en-EC"/>
              </w:rPr>
              <w:t>Visualización y lectura de artículos descargados.</w:t>
            </w:r>
          </w:p>
          <w:p w14:paraId="2C5C338F" w14:textId="6353AB7A" w:rsidR="00C86654" w:rsidRPr="008F5E95" w:rsidRDefault="00C86654" w:rsidP="008F5E95">
            <w:pPr>
              <w:numPr>
                <w:ilvl w:val="0"/>
                <w:numId w:val="3"/>
              </w:numPr>
              <w:spacing w:line="240" w:lineRule="auto"/>
              <w:jc w:val="both"/>
              <w:rPr>
                <w:rFonts w:ascii="Calibri" w:hAnsi="Calibri" w:cs="Calibri"/>
                <w:bCs/>
                <w:color w:val="363535"/>
                <w:sz w:val="20"/>
                <w:szCs w:val="20"/>
                <w:bdr w:val="none" w:sz="0" w:space="0" w:color="auto" w:frame="1"/>
                <w:lang w:val="en-EC"/>
              </w:rPr>
            </w:pPr>
            <w:r w:rsidRPr="008F5E95">
              <w:rPr>
                <w:rFonts w:ascii="Calibri" w:hAnsi="Calibri" w:cs="Calibri"/>
                <w:bCs/>
                <w:color w:val="363535"/>
                <w:sz w:val="20"/>
                <w:szCs w:val="20"/>
                <w:bdr w:val="none" w:sz="0" w:space="0" w:color="auto" w:frame="1"/>
                <w:lang w:val="en-EC"/>
              </w:rPr>
              <w:t>Formulario de extracción basado en Kitchenham.</w:t>
            </w:r>
          </w:p>
          <w:p w14:paraId="6832CF76" w14:textId="4B40B865" w:rsidR="00C86654" w:rsidRPr="008F5E95" w:rsidRDefault="008F5E95" w:rsidP="00C86654">
            <w:pPr>
              <w:numPr>
                <w:ilvl w:val="0"/>
                <w:numId w:val="3"/>
              </w:numPr>
              <w:spacing w:line="240" w:lineRule="auto"/>
              <w:jc w:val="both"/>
              <w:rPr>
                <w:rFonts w:ascii="Calibri" w:hAnsi="Calibri" w:cs="Calibri"/>
                <w:bCs/>
                <w:color w:val="363535"/>
                <w:sz w:val="20"/>
                <w:szCs w:val="20"/>
                <w:bdr w:val="none" w:sz="0" w:space="0" w:color="auto" w:frame="1"/>
                <w:lang w:val="en-EC"/>
              </w:rPr>
            </w:pPr>
            <w:r w:rsidRPr="008F5E95">
              <w:rPr>
                <w:rFonts w:ascii="Calibri" w:hAnsi="Calibri" w:cs="Calibri"/>
                <w:bCs/>
                <w:color w:val="363535"/>
                <w:sz w:val="20"/>
                <w:szCs w:val="20"/>
                <w:bdr w:val="none" w:sz="0" w:space="0" w:color="auto" w:frame="1"/>
                <w:lang w:val="en-EC"/>
              </w:rPr>
              <w:t>Categorizacion de anotaciones</w:t>
            </w:r>
            <w:r w:rsidR="00C86654" w:rsidRPr="008F5E95">
              <w:rPr>
                <w:rFonts w:ascii="Calibri" w:hAnsi="Calibri" w:cs="Calibri"/>
                <w:bCs/>
                <w:color w:val="363535"/>
                <w:sz w:val="20"/>
                <w:szCs w:val="20"/>
                <w:bdr w:val="none" w:sz="0" w:space="0" w:color="auto" w:frame="1"/>
                <w:lang w:val="en-EC"/>
              </w:rPr>
              <w:t>.</w:t>
            </w:r>
          </w:p>
          <w:p w14:paraId="004DCBE5" w14:textId="6B83F1E2" w:rsidR="00C86654" w:rsidRPr="008F5E95" w:rsidRDefault="00C86654" w:rsidP="00C86654">
            <w:pPr>
              <w:numPr>
                <w:ilvl w:val="0"/>
                <w:numId w:val="3"/>
              </w:numPr>
              <w:spacing w:line="240" w:lineRule="auto"/>
              <w:jc w:val="both"/>
              <w:rPr>
                <w:rFonts w:ascii="Calibri" w:hAnsi="Calibri" w:cs="Calibri"/>
                <w:bCs/>
                <w:color w:val="363535"/>
                <w:sz w:val="20"/>
                <w:szCs w:val="20"/>
                <w:bdr w:val="none" w:sz="0" w:space="0" w:color="auto" w:frame="1"/>
                <w:lang w:val="en-EC"/>
              </w:rPr>
            </w:pPr>
            <w:r w:rsidRPr="008F5E95">
              <w:rPr>
                <w:rFonts w:ascii="Calibri" w:hAnsi="Calibri" w:cs="Calibri"/>
                <w:bCs/>
                <w:color w:val="363535"/>
                <w:sz w:val="20"/>
                <w:szCs w:val="20"/>
                <w:bdr w:val="none" w:sz="0" w:space="0" w:color="auto" w:frame="1"/>
                <w:lang w:val="en-EC"/>
              </w:rPr>
              <w:t>Integración con funcionalidades colaborativas (asignación, revisión cruzada).</w:t>
            </w:r>
          </w:p>
          <w:p w14:paraId="4393C47E" w14:textId="77777777" w:rsidR="00C86654" w:rsidRPr="008F5E95" w:rsidRDefault="00C86654" w:rsidP="006A10F8">
            <w:pPr>
              <w:jc w:val="both"/>
              <w:rPr>
                <w:rFonts w:ascii="Calibri" w:hAnsi="Calibri" w:cs="Calibri"/>
                <w:b/>
                <w:bCs/>
                <w:color w:val="363535"/>
                <w:sz w:val="20"/>
                <w:szCs w:val="20"/>
                <w:bdr w:val="none" w:sz="0" w:space="0" w:color="auto" w:frame="1"/>
                <w:lang w:val="en-EC"/>
              </w:rPr>
            </w:pPr>
            <w:r w:rsidRPr="008F5E95">
              <w:rPr>
                <w:rFonts w:ascii="Calibri" w:hAnsi="Calibri" w:cs="Calibri"/>
                <w:b/>
                <w:bCs/>
                <w:color w:val="363535"/>
                <w:sz w:val="20"/>
                <w:szCs w:val="20"/>
                <w:bdr w:val="none" w:sz="0" w:space="0" w:color="auto" w:frame="1"/>
                <w:lang w:val="en-EC"/>
              </w:rPr>
              <w:t>No incluye:</w:t>
            </w:r>
          </w:p>
          <w:p w14:paraId="16E5E760" w14:textId="77777777" w:rsidR="00C86654" w:rsidRPr="008F5E95" w:rsidRDefault="00C86654" w:rsidP="00C86654">
            <w:pPr>
              <w:numPr>
                <w:ilvl w:val="0"/>
                <w:numId w:val="4"/>
              </w:numPr>
              <w:spacing w:line="240" w:lineRule="auto"/>
              <w:jc w:val="both"/>
              <w:rPr>
                <w:rFonts w:ascii="Calibri" w:hAnsi="Calibri" w:cs="Calibri"/>
                <w:bCs/>
                <w:color w:val="363535"/>
                <w:sz w:val="20"/>
                <w:szCs w:val="20"/>
                <w:bdr w:val="none" w:sz="0" w:space="0" w:color="auto" w:frame="1"/>
                <w:lang w:val="en-EC"/>
              </w:rPr>
            </w:pPr>
            <w:r w:rsidRPr="008F5E95">
              <w:rPr>
                <w:rFonts w:ascii="Calibri" w:hAnsi="Calibri" w:cs="Calibri"/>
                <w:bCs/>
                <w:color w:val="363535"/>
                <w:sz w:val="20"/>
                <w:szCs w:val="20"/>
                <w:bdr w:val="none" w:sz="0" w:space="0" w:color="auto" w:frame="1"/>
                <w:lang w:val="en-EC"/>
              </w:rPr>
              <w:t>Descarga o búsqueda de artículos.</w:t>
            </w:r>
          </w:p>
          <w:p w14:paraId="0CEA0853" w14:textId="77777777" w:rsidR="00C86654" w:rsidRPr="008F5E95" w:rsidRDefault="00C86654" w:rsidP="00C86654">
            <w:pPr>
              <w:numPr>
                <w:ilvl w:val="0"/>
                <w:numId w:val="4"/>
              </w:numPr>
              <w:spacing w:line="240" w:lineRule="auto"/>
              <w:jc w:val="both"/>
              <w:rPr>
                <w:rFonts w:ascii="Calibri" w:hAnsi="Calibri" w:cs="Calibri"/>
                <w:bCs/>
                <w:color w:val="363535"/>
                <w:sz w:val="20"/>
                <w:szCs w:val="20"/>
                <w:bdr w:val="none" w:sz="0" w:space="0" w:color="auto" w:frame="1"/>
                <w:lang w:val="en-EC"/>
              </w:rPr>
            </w:pPr>
            <w:r w:rsidRPr="008F5E95">
              <w:rPr>
                <w:rFonts w:ascii="Calibri" w:hAnsi="Calibri" w:cs="Calibri"/>
                <w:bCs/>
                <w:color w:val="363535"/>
                <w:sz w:val="20"/>
                <w:szCs w:val="20"/>
                <w:bdr w:val="none" w:sz="0" w:space="0" w:color="auto" w:frame="1"/>
                <w:lang w:val="en-EC"/>
              </w:rPr>
              <w:t>Evaluación de calidad o selección de estudios.</w:t>
            </w:r>
          </w:p>
          <w:p w14:paraId="094DFF58" w14:textId="77777777" w:rsidR="00C86654" w:rsidRPr="008F5E95" w:rsidRDefault="00C86654" w:rsidP="00C86654">
            <w:pPr>
              <w:numPr>
                <w:ilvl w:val="0"/>
                <w:numId w:val="4"/>
              </w:numPr>
              <w:spacing w:line="240" w:lineRule="auto"/>
              <w:jc w:val="both"/>
              <w:rPr>
                <w:rStyle w:val="Strong"/>
                <w:rFonts w:ascii="Calibri" w:hAnsi="Calibri" w:cs="Calibri"/>
                <w:b w:val="0"/>
                <w:color w:val="363535"/>
                <w:sz w:val="20"/>
                <w:szCs w:val="20"/>
                <w:bdr w:val="none" w:sz="0" w:space="0" w:color="auto" w:frame="1"/>
                <w:lang w:val="en-EC"/>
              </w:rPr>
            </w:pPr>
            <w:r w:rsidRPr="008F5E95">
              <w:rPr>
                <w:rFonts w:ascii="Calibri" w:hAnsi="Calibri" w:cs="Calibri"/>
                <w:bCs/>
                <w:color w:val="363535"/>
                <w:sz w:val="20"/>
                <w:szCs w:val="20"/>
                <w:bdr w:val="none" w:sz="0" w:space="0" w:color="auto" w:frame="1"/>
                <w:lang w:val="en-EC"/>
              </w:rPr>
              <w:t>Síntesis y redacción del informe final.</w:t>
            </w:r>
          </w:p>
        </w:tc>
      </w:tr>
      <w:tr w:rsidR="00C86654" w:rsidRPr="008F5E95" w14:paraId="0298DC7F" w14:textId="77777777" w:rsidTr="006A10F8">
        <w:tc>
          <w:tcPr>
            <w:tcW w:w="8494" w:type="dxa"/>
            <w:gridSpan w:val="3"/>
            <w:shd w:val="clear" w:color="auto" w:fill="B4C6E7" w:themeFill="accent1" w:themeFillTint="66"/>
            <w:vAlign w:val="center"/>
          </w:tcPr>
          <w:p w14:paraId="6FB4B536" w14:textId="77777777" w:rsidR="00C86654" w:rsidRPr="008F5E95" w:rsidRDefault="00C86654" w:rsidP="006A10F8">
            <w:pPr>
              <w:jc w:val="center"/>
              <w:rPr>
                <w:rStyle w:val="Strong"/>
                <w:rFonts w:ascii="Calibri" w:hAnsi="Calibri" w:cs="Calibri"/>
                <w:sz w:val="20"/>
                <w:szCs w:val="20"/>
              </w:rPr>
            </w:pPr>
            <w:r w:rsidRPr="008F5E95">
              <w:rPr>
                <w:rStyle w:val="Strong"/>
                <w:rFonts w:ascii="Calibri" w:hAnsi="Calibri" w:cs="Calibri"/>
                <w:sz w:val="20"/>
                <w:szCs w:val="20"/>
              </w:rPr>
              <w:lastRenderedPageBreak/>
              <w:t>V. TAREAS ESPECÍFICAS</w:t>
            </w:r>
          </w:p>
        </w:tc>
      </w:tr>
      <w:tr w:rsidR="00C86654" w:rsidRPr="008F5E95" w14:paraId="60A82663" w14:textId="77777777" w:rsidTr="006A10F8">
        <w:tc>
          <w:tcPr>
            <w:tcW w:w="8494" w:type="dxa"/>
            <w:gridSpan w:val="3"/>
            <w:vAlign w:val="center"/>
          </w:tcPr>
          <w:p w14:paraId="3D4F9BA0" w14:textId="77777777" w:rsidR="00C86654" w:rsidRPr="008F5E95" w:rsidRDefault="00C86654" w:rsidP="006A10F8">
            <w:pPr>
              <w:jc w:val="both"/>
              <w:rPr>
                <w:rStyle w:val="Strong"/>
                <w:rFonts w:ascii="Calibri" w:hAnsi="Calibri" w:cs="Calibri"/>
                <w:b w:val="0"/>
                <w:sz w:val="20"/>
                <w:szCs w:val="20"/>
                <w:bdr w:val="none" w:sz="0" w:space="0" w:color="auto" w:frame="1"/>
              </w:rPr>
            </w:pPr>
            <w:r w:rsidRPr="008F5E95">
              <w:rPr>
                <w:rStyle w:val="Strong"/>
                <w:rFonts w:ascii="Calibri" w:hAnsi="Calibri" w:cs="Calibri"/>
                <w:sz w:val="20"/>
                <w:szCs w:val="20"/>
                <w:bdr w:val="none" w:sz="0" w:space="0" w:color="auto" w:frame="1"/>
              </w:rPr>
              <w:t>Con base en las actividades establecidas en el proyecto y asignadas al componente, se debe plantear las tareas o subactividades que permitan cumplir con las mismas, y que, posteriormente, permitan la evaluación de su cumplimiento. Se propone que las tareas sean desarrolladas en formato semanal o como fases con una fecha inicio-fin.</w:t>
            </w:r>
          </w:p>
          <w:p w14:paraId="32121867" w14:textId="77777777" w:rsidR="00C86654" w:rsidRPr="008F5E95" w:rsidRDefault="00C86654" w:rsidP="006A10F8">
            <w:pPr>
              <w:rPr>
                <w:rStyle w:val="Strong"/>
                <w:rFonts w:ascii="Calibri" w:hAnsi="Calibri" w:cs="Calibri"/>
                <w:b w:val="0"/>
                <w:sz w:val="20"/>
                <w:szCs w:val="20"/>
                <w:bdr w:val="none" w:sz="0" w:space="0" w:color="auto" w:frame="1"/>
              </w:rPr>
            </w:pPr>
          </w:p>
          <w:tbl>
            <w:tblPr>
              <w:tblStyle w:val="TableGrid"/>
              <w:tblpPr w:leftFromText="180" w:rightFromText="180" w:vertAnchor="text" w:horzAnchor="margin" w:tblpY="1"/>
              <w:tblOverlap w:val="never"/>
              <w:tblW w:w="0" w:type="auto"/>
              <w:tblLook w:val="04A0" w:firstRow="1" w:lastRow="0" w:firstColumn="1" w:lastColumn="0" w:noHBand="0" w:noVBand="1"/>
            </w:tblPr>
            <w:tblGrid>
              <w:gridCol w:w="1112"/>
              <w:gridCol w:w="1010"/>
              <w:gridCol w:w="2976"/>
              <w:gridCol w:w="3170"/>
            </w:tblGrid>
            <w:tr w:rsidR="00C86654" w:rsidRPr="008F5E95" w14:paraId="55D4D911" w14:textId="77777777" w:rsidTr="006A10F8">
              <w:trPr>
                <w:trHeight w:val="251"/>
              </w:trPr>
              <w:tc>
                <w:tcPr>
                  <w:tcW w:w="1112" w:type="dxa"/>
                  <w:shd w:val="clear" w:color="auto" w:fill="F2F2F2" w:themeFill="background1" w:themeFillShade="F2"/>
                  <w:vAlign w:val="center"/>
                </w:tcPr>
                <w:p w14:paraId="7B3EF8A3" w14:textId="77777777" w:rsidR="00C86654" w:rsidRPr="008F5E95" w:rsidRDefault="00C86654" w:rsidP="006A10F8">
                  <w:pPr>
                    <w:jc w:val="center"/>
                    <w:rPr>
                      <w:rStyle w:val="Strong"/>
                      <w:rFonts w:ascii="Calibri" w:hAnsi="Calibri" w:cs="Calibri"/>
                      <w:sz w:val="20"/>
                      <w:szCs w:val="20"/>
                      <w:bdr w:val="none" w:sz="0" w:space="0" w:color="auto" w:frame="1"/>
                    </w:rPr>
                  </w:pPr>
                  <w:r w:rsidRPr="008F5E95">
                    <w:rPr>
                      <w:rStyle w:val="Strong"/>
                      <w:rFonts w:ascii="Calibri" w:hAnsi="Calibri" w:cs="Calibri"/>
                      <w:sz w:val="20"/>
                      <w:szCs w:val="20"/>
                      <w:bdr w:val="none" w:sz="0" w:space="0" w:color="auto" w:frame="1"/>
                    </w:rPr>
                    <w:t>Semana referencial /</w:t>
                  </w:r>
                </w:p>
                <w:p w14:paraId="39D58186" w14:textId="77777777" w:rsidR="00C86654" w:rsidRPr="008F5E95" w:rsidRDefault="00C86654" w:rsidP="006A10F8">
                  <w:pPr>
                    <w:jc w:val="center"/>
                    <w:rPr>
                      <w:rStyle w:val="Strong"/>
                      <w:rFonts w:ascii="Calibri" w:hAnsi="Calibri" w:cs="Calibri"/>
                      <w:sz w:val="20"/>
                      <w:szCs w:val="20"/>
                      <w:bdr w:val="none" w:sz="0" w:space="0" w:color="auto" w:frame="1"/>
                    </w:rPr>
                  </w:pPr>
                  <w:r w:rsidRPr="008F5E95">
                    <w:rPr>
                      <w:rStyle w:val="Strong"/>
                      <w:rFonts w:ascii="Calibri" w:hAnsi="Calibri" w:cs="Calibri"/>
                      <w:sz w:val="20"/>
                      <w:szCs w:val="20"/>
                      <w:bdr w:val="none" w:sz="0" w:space="0" w:color="auto" w:frame="1"/>
                    </w:rPr>
                    <w:t>Fases</w:t>
                  </w:r>
                </w:p>
              </w:tc>
              <w:tc>
                <w:tcPr>
                  <w:tcW w:w="1010" w:type="dxa"/>
                  <w:shd w:val="clear" w:color="auto" w:fill="F2F2F2" w:themeFill="background1" w:themeFillShade="F2"/>
                  <w:vAlign w:val="center"/>
                </w:tcPr>
                <w:p w14:paraId="4ED6B258" w14:textId="77777777" w:rsidR="00C86654" w:rsidRPr="008F5E95" w:rsidRDefault="00C86654" w:rsidP="006A10F8">
                  <w:pPr>
                    <w:jc w:val="center"/>
                    <w:rPr>
                      <w:rStyle w:val="Strong"/>
                      <w:rFonts w:ascii="Calibri" w:hAnsi="Calibri" w:cs="Calibri"/>
                      <w:sz w:val="20"/>
                      <w:szCs w:val="20"/>
                      <w:bdr w:val="none" w:sz="0" w:space="0" w:color="auto" w:frame="1"/>
                    </w:rPr>
                  </w:pPr>
                  <w:r w:rsidRPr="008F5E95">
                    <w:rPr>
                      <w:rStyle w:val="Strong"/>
                      <w:rFonts w:ascii="Calibri" w:hAnsi="Calibri" w:cs="Calibri"/>
                      <w:sz w:val="20"/>
                      <w:szCs w:val="20"/>
                      <w:bdr w:val="none" w:sz="0" w:space="0" w:color="auto" w:frame="1"/>
                    </w:rPr>
                    <w:t>Fecha inicio-fin (si aplica)</w:t>
                  </w:r>
                </w:p>
              </w:tc>
              <w:tc>
                <w:tcPr>
                  <w:tcW w:w="2976" w:type="dxa"/>
                  <w:shd w:val="clear" w:color="auto" w:fill="F2F2F2" w:themeFill="background1" w:themeFillShade="F2"/>
                  <w:vAlign w:val="center"/>
                </w:tcPr>
                <w:p w14:paraId="1D84AA72" w14:textId="77777777" w:rsidR="00C86654" w:rsidRPr="008F5E95" w:rsidRDefault="00C86654" w:rsidP="006A10F8">
                  <w:pPr>
                    <w:jc w:val="center"/>
                    <w:rPr>
                      <w:rStyle w:val="Strong"/>
                      <w:rFonts w:ascii="Calibri" w:hAnsi="Calibri" w:cs="Calibri"/>
                      <w:sz w:val="20"/>
                      <w:szCs w:val="20"/>
                      <w:bdr w:val="none" w:sz="0" w:space="0" w:color="auto" w:frame="1"/>
                    </w:rPr>
                  </w:pPr>
                  <w:r w:rsidRPr="008F5E95">
                    <w:rPr>
                      <w:rStyle w:val="Strong"/>
                      <w:rFonts w:ascii="Calibri" w:hAnsi="Calibri" w:cs="Calibri"/>
                      <w:sz w:val="20"/>
                      <w:szCs w:val="20"/>
                      <w:bdr w:val="none" w:sz="0" w:space="0" w:color="auto" w:frame="1"/>
                    </w:rPr>
                    <w:t>Tareas específicas</w:t>
                  </w:r>
                </w:p>
              </w:tc>
              <w:tc>
                <w:tcPr>
                  <w:tcW w:w="3170" w:type="dxa"/>
                  <w:shd w:val="clear" w:color="auto" w:fill="F2F2F2" w:themeFill="background1" w:themeFillShade="F2"/>
                  <w:vAlign w:val="center"/>
                </w:tcPr>
                <w:p w14:paraId="058B8E0A" w14:textId="77777777" w:rsidR="00C86654" w:rsidRPr="008F5E95" w:rsidRDefault="00C86654" w:rsidP="006A10F8">
                  <w:pPr>
                    <w:jc w:val="center"/>
                    <w:rPr>
                      <w:rStyle w:val="Strong"/>
                      <w:rFonts w:ascii="Calibri" w:hAnsi="Calibri" w:cs="Calibri"/>
                      <w:sz w:val="20"/>
                      <w:szCs w:val="20"/>
                      <w:bdr w:val="none" w:sz="0" w:space="0" w:color="auto" w:frame="1"/>
                    </w:rPr>
                  </w:pPr>
                  <w:r w:rsidRPr="008F5E95">
                    <w:rPr>
                      <w:rStyle w:val="Strong"/>
                      <w:rFonts w:ascii="Calibri" w:hAnsi="Calibri" w:cs="Calibri"/>
                      <w:sz w:val="20"/>
                      <w:szCs w:val="20"/>
                      <w:bdr w:val="none" w:sz="0" w:space="0" w:color="auto" w:frame="1"/>
                    </w:rPr>
                    <w:t>Resultado esperado (si aplica)</w:t>
                  </w:r>
                </w:p>
              </w:tc>
            </w:tr>
            <w:tr w:rsidR="00C86654" w:rsidRPr="008F5E95" w14:paraId="21285F00" w14:textId="77777777" w:rsidTr="006A10F8">
              <w:trPr>
                <w:trHeight w:val="251"/>
              </w:trPr>
              <w:tc>
                <w:tcPr>
                  <w:tcW w:w="1112" w:type="dxa"/>
                </w:tcPr>
                <w:p w14:paraId="61984D4C" w14:textId="2874911F" w:rsidR="00C86654" w:rsidRPr="008F5E95" w:rsidRDefault="00BD165F" w:rsidP="006A10F8">
                  <w:pPr>
                    <w:jc w:val="cente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1</w:t>
                  </w:r>
                </w:p>
              </w:tc>
              <w:tc>
                <w:tcPr>
                  <w:tcW w:w="1010" w:type="dxa"/>
                </w:tcPr>
                <w:p w14:paraId="2ADA3A92" w14:textId="77777777" w:rsidR="00C86654" w:rsidRPr="008F5E95" w:rsidRDefault="00C86654" w:rsidP="006A10F8">
                  <w:pPr>
                    <w:rPr>
                      <w:rStyle w:val="Strong"/>
                      <w:rFonts w:ascii="Calibri" w:hAnsi="Calibri" w:cs="Calibri"/>
                      <w:b w:val="0"/>
                      <w:sz w:val="20"/>
                      <w:szCs w:val="20"/>
                      <w:bdr w:val="none" w:sz="0" w:space="0" w:color="auto" w:frame="1"/>
                    </w:rPr>
                  </w:pPr>
                </w:p>
              </w:tc>
              <w:tc>
                <w:tcPr>
                  <w:tcW w:w="2976" w:type="dxa"/>
                </w:tcPr>
                <w:p w14:paraId="1105C457" w14:textId="0274EEAB" w:rsidR="00B85660" w:rsidRPr="008F5E95" w:rsidRDefault="008F5E95" w:rsidP="00192D13">
                  <w:pPr>
                    <w:rPr>
                      <w:rStyle w:val="Strong"/>
                      <w:rFonts w:ascii="Calibri" w:hAnsi="Calibri" w:cs="Calibri"/>
                      <w:b w:val="0"/>
                      <w:sz w:val="20"/>
                      <w:szCs w:val="20"/>
                      <w:bdr w:val="none" w:sz="0" w:space="0" w:color="auto" w:frame="1"/>
                    </w:rPr>
                  </w:pPr>
                  <w:r w:rsidRPr="008F5E95">
                    <w:rPr>
                      <w:rStyle w:val="Strong"/>
                      <w:rFonts w:ascii="Calibri" w:hAnsi="Calibri" w:cs="Calibri"/>
                      <w:b w:val="0"/>
                      <w:sz w:val="20"/>
                      <w:szCs w:val="20"/>
                      <w:bdr w:val="none" w:sz="0" w:space="0" w:color="auto" w:frame="1"/>
                    </w:rPr>
                    <w:t>Análisis de requisitos del formulario</w:t>
                  </w:r>
                  <w:r>
                    <w:rPr>
                      <w:rStyle w:val="Strong"/>
                      <w:rFonts w:ascii="Calibri" w:hAnsi="Calibri" w:cs="Calibri"/>
                      <w:b w:val="0"/>
                      <w:sz w:val="20"/>
                      <w:szCs w:val="20"/>
                      <w:bdr w:val="none" w:sz="0" w:space="0" w:color="auto" w:frame="1"/>
                    </w:rPr>
                    <w:t xml:space="preserve"> </w:t>
                  </w:r>
                  <w:r w:rsidRPr="008F5E95">
                    <w:rPr>
                      <w:rStyle w:val="Strong"/>
                      <w:rFonts w:ascii="Calibri" w:hAnsi="Calibri" w:cs="Calibri"/>
                      <w:b w:val="0"/>
                      <w:sz w:val="20"/>
                      <w:szCs w:val="20"/>
                      <w:bdr w:val="none" w:sz="0" w:space="0" w:color="auto" w:frame="1"/>
                    </w:rPr>
                    <w:t>de la guía de Kitchenham</w:t>
                  </w:r>
                  <w:r w:rsidR="00147180">
                    <w:rPr>
                      <w:rStyle w:val="Strong"/>
                      <w:rFonts w:ascii="Calibri" w:hAnsi="Calibri" w:cs="Calibri"/>
                      <w:b w:val="0"/>
                      <w:sz w:val="20"/>
                      <w:szCs w:val="20"/>
                      <w:bdr w:val="none" w:sz="0" w:space="0" w:color="auto" w:frame="1"/>
                    </w:rPr>
                    <w:t>.</w:t>
                  </w:r>
                </w:p>
              </w:tc>
              <w:tc>
                <w:tcPr>
                  <w:tcW w:w="3170" w:type="dxa"/>
                </w:tcPr>
                <w:p w14:paraId="2549F428" w14:textId="77777777" w:rsidR="00C86654" w:rsidRPr="008F5E95" w:rsidRDefault="00C86654" w:rsidP="006A10F8">
                  <w:pPr>
                    <w:rPr>
                      <w:rStyle w:val="Strong"/>
                      <w:rFonts w:ascii="Calibri" w:hAnsi="Calibri" w:cs="Calibri"/>
                      <w:b w:val="0"/>
                      <w:sz w:val="20"/>
                      <w:szCs w:val="20"/>
                      <w:bdr w:val="none" w:sz="0" w:space="0" w:color="auto" w:frame="1"/>
                    </w:rPr>
                  </w:pPr>
                </w:p>
              </w:tc>
            </w:tr>
            <w:tr w:rsidR="00C86654" w:rsidRPr="008F5E95" w14:paraId="162869A2" w14:textId="77777777" w:rsidTr="006A10F8">
              <w:trPr>
                <w:trHeight w:val="251"/>
              </w:trPr>
              <w:tc>
                <w:tcPr>
                  <w:tcW w:w="1112" w:type="dxa"/>
                </w:tcPr>
                <w:p w14:paraId="24D14CE2" w14:textId="307ED83A" w:rsidR="00C86654" w:rsidRPr="008F5E95" w:rsidRDefault="00AF67FB" w:rsidP="006A10F8">
                  <w:pPr>
                    <w:jc w:val="cente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1</w:t>
                  </w:r>
                </w:p>
              </w:tc>
              <w:tc>
                <w:tcPr>
                  <w:tcW w:w="1010" w:type="dxa"/>
                </w:tcPr>
                <w:p w14:paraId="0C7F3154" w14:textId="77777777" w:rsidR="00C86654" w:rsidRPr="008F5E95" w:rsidRDefault="00C86654" w:rsidP="006A10F8">
                  <w:pPr>
                    <w:rPr>
                      <w:rStyle w:val="Strong"/>
                      <w:rFonts w:ascii="Calibri" w:hAnsi="Calibri" w:cs="Calibri"/>
                      <w:b w:val="0"/>
                      <w:sz w:val="20"/>
                      <w:szCs w:val="20"/>
                      <w:bdr w:val="none" w:sz="0" w:space="0" w:color="auto" w:frame="1"/>
                    </w:rPr>
                  </w:pPr>
                </w:p>
              </w:tc>
              <w:tc>
                <w:tcPr>
                  <w:tcW w:w="2976" w:type="dxa"/>
                </w:tcPr>
                <w:p w14:paraId="069411FA" w14:textId="6A051482" w:rsidR="00147180" w:rsidRPr="00147180" w:rsidRDefault="00192D13" w:rsidP="00147180">
                  <w:pPr>
                    <w:rPr>
                      <w:rStyle w:val="Strong"/>
                      <w:rFonts w:ascii="Calibri" w:hAnsi="Calibri" w:cs="Calibri"/>
                      <w:b w:val="0"/>
                      <w:sz w:val="20"/>
                      <w:szCs w:val="20"/>
                      <w:bdr w:val="none" w:sz="0" w:space="0" w:color="auto" w:frame="1"/>
                    </w:rPr>
                  </w:pPr>
                  <w:r w:rsidRPr="00192D13">
                    <w:rPr>
                      <w:rStyle w:val="Strong"/>
                      <w:rFonts w:ascii="Calibri" w:hAnsi="Calibri" w:cs="Calibri"/>
                      <w:b w:val="0"/>
                      <w:sz w:val="20"/>
                      <w:szCs w:val="20"/>
                      <w:bdr w:val="none" w:sz="0" w:space="0" w:color="auto" w:frame="1"/>
                    </w:rPr>
                    <w:t>Diseño de interfaz del formulario de extracción</w:t>
                  </w:r>
                </w:p>
              </w:tc>
              <w:tc>
                <w:tcPr>
                  <w:tcW w:w="3170" w:type="dxa"/>
                </w:tcPr>
                <w:p w14:paraId="7982489B" w14:textId="77777777" w:rsidR="00C86654" w:rsidRPr="008F5E95" w:rsidRDefault="00C86654" w:rsidP="006A10F8">
                  <w:pPr>
                    <w:rPr>
                      <w:rStyle w:val="Strong"/>
                      <w:rFonts w:ascii="Calibri" w:hAnsi="Calibri" w:cs="Calibri"/>
                      <w:b w:val="0"/>
                      <w:sz w:val="20"/>
                      <w:szCs w:val="20"/>
                      <w:bdr w:val="none" w:sz="0" w:space="0" w:color="auto" w:frame="1"/>
                    </w:rPr>
                  </w:pPr>
                </w:p>
              </w:tc>
            </w:tr>
            <w:tr w:rsidR="00C86654" w:rsidRPr="008F5E95" w14:paraId="2C55DF22" w14:textId="77777777" w:rsidTr="006A10F8">
              <w:trPr>
                <w:trHeight w:val="189"/>
              </w:trPr>
              <w:tc>
                <w:tcPr>
                  <w:tcW w:w="1112" w:type="dxa"/>
                </w:tcPr>
                <w:p w14:paraId="27692121" w14:textId="3ED76B34" w:rsidR="00C86654" w:rsidRPr="008F5E95" w:rsidRDefault="00AF67FB" w:rsidP="006A10F8">
                  <w:pPr>
                    <w:jc w:val="center"/>
                    <w:rPr>
                      <w:rStyle w:val="Strong"/>
                      <w:rFonts w:ascii="Calibri" w:hAnsi="Calibri" w:cs="Calibri"/>
                      <w:b w:val="0"/>
                      <w:sz w:val="20"/>
                      <w:szCs w:val="20"/>
                      <w:bdr w:val="none" w:sz="0" w:space="0" w:color="auto" w:frame="1"/>
                    </w:rPr>
                  </w:pPr>
                  <w:r>
                    <w:rPr>
                      <w:rStyle w:val="Strong"/>
                      <w:rFonts w:ascii="Calibri" w:hAnsi="Calibri" w:cs="Calibri"/>
                      <w:b w:val="0"/>
                    </w:rPr>
                    <w:t>2</w:t>
                  </w:r>
                  <w:r w:rsidR="00BD165F">
                    <w:rPr>
                      <w:rStyle w:val="Strong"/>
                      <w:rFonts w:ascii="Calibri" w:hAnsi="Calibri" w:cs="Calibri"/>
                      <w:b w:val="0"/>
                    </w:rPr>
                    <w:t>-</w:t>
                  </w:r>
                  <w:r>
                    <w:rPr>
                      <w:rStyle w:val="Strong"/>
                      <w:rFonts w:ascii="Calibri" w:hAnsi="Calibri" w:cs="Calibri"/>
                      <w:b w:val="0"/>
                    </w:rPr>
                    <w:t>3</w:t>
                  </w:r>
                </w:p>
              </w:tc>
              <w:tc>
                <w:tcPr>
                  <w:tcW w:w="1010" w:type="dxa"/>
                </w:tcPr>
                <w:p w14:paraId="0728A816" w14:textId="77777777" w:rsidR="00C86654" w:rsidRPr="008F5E95" w:rsidRDefault="00C86654" w:rsidP="006A10F8">
                  <w:pPr>
                    <w:rPr>
                      <w:rStyle w:val="Strong"/>
                      <w:rFonts w:ascii="Calibri" w:hAnsi="Calibri" w:cs="Calibri"/>
                      <w:b w:val="0"/>
                      <w:sz w:val="20"/>
                      <w:szCs w:val="20"/>
                      <w:bdr w:val="none" w:sz="0" w:space="0" w:color="auto" w:frame="1"/>
                    </w:rPr>
                  </w:pPr>
                </w:p>
              </w:tc>
              <w:tc>
                <w:tcPr>
                  <w:tcW w:w="2976" w:type="dxa"/>
                </w:tcPr>
                <w:p w14:paraId="3DC51734" w14:textId="0CA9CA3A" w:rsidR="00C86654" w:rsidRPr="008F5E95" w:rsidRDefault="00192D13" w:rsidP="00192D13">
                  <w:pPr>
                    <w:rPr>
                      <w:rStyle w:val="Strong"/>
                      <w:rFonts w:ascii="Calibri" w:hAnsi="Calibri" w:cs="Calibri"/>
                      <w:b w:val="0"/>
                      <w:sz w:val="20"/>
                      <w:szCs w:val="20"/>
                      <w:bdr w:val="none" w:sz="0" w:space="0" w:color="auto" w:frame="1"/>
                    </w:rPr>
                  </w:pPr>
                  <w:r w:rsidRPr="00192D13">
                    <w:rPr>
                      <w:rStyle w:val="Strong"/>
                      <w:rFonts w:ascii="Calibri" w:hAnsi="Calibri" w:cs="Calibri"/>
                      <w:b w:val="0"/>
                      <w:sz w:val="20"/>
                      <w:szCs w:val="20"/>
                      <w:bdr w:val="none" w:sz="0" w:space="0" w:color="auto" w:frame="1"/>
                    </w:rPr>
                    <w:t>Implementación del formulario de extracción.</w:t>
                  </w:r>
                </w:p>
              </w:tc>
              <w:tc>
                <w:tcPr>
                  <w:tcW w:w="3170" w:type="dxa"/>
                </w:tcPr>
                <w:p w14:paraId="4D17FD1B" w14:textId="77777777" w:rsidR="00C86654" w:rsidRPr="008F5E95" w:rsidRDefault="00C86654" w:rsidP="006A10F8">
                  <w:pPr>
                    <w:rPr>
                      <w:rStyle w:val="Strong"/>
                      <w:rFonts w:ascii="Calibri" w:hAnsi="Calibri" w:cs="Calibri"/>
                      <w:b w:val="0"/>
                      <w:sz w:val="20"/>
                      <w:szCs w:val="20"/>
                      <w:bdr w:val="none" w:sz="0" w:space="0" w:color="auto" w:frame="1"/>
                    </w:rPr>
                  </w:pPr>
                </w:p>
              </w:tc>
            </w:tr>
            <w:tr w:rsidR="00C86654" w:rsidRPr="008F5E95" w14:paraId="2D8A15FE" w14:textId="77777777" w:rsidTr="006A10F8">
              <w:trPr>
                <w:trHeight w:val="251"/>
              </w:trPr>
              <w:tc>
                <w:tcPr>
                  <w:tcW w:w="1112" w:type="dxa"/>
                </w:tcPr>
                <w:p w14:paraId="755DEB86" w14:textId="38C30B5A" w:rsidR="00C86654" w:rsidRPr="008F5E95" w:rsidRDefault="00AF67FB" w:rsidP="006A10F8">
                  <w:pPr>
                    <w:jc w:val="cente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4</w:t>
                  </w:r>
                </w:p>
              </w:tc>
              <w:tc>
                <w:tcPr>
                  <w:tcW w:w="1010" w:type="dxa"/>
                </w:tcPr>
                <w:p w14:paraId="2F215B28" w14:textId="77777777" w:rsidR="00C86654" w:rsidRPr="008F5E95" w:rsidRDefault="00C86654" w:rsidP="006A10F8">
                  <w:pPr>
                    <w:rPr>
                      <w:rStyle w:val="Strong"/>
                      <w:rFonts w:ascii="Calibri" w:hAnsi="Calibri" w:cs="Calibri"/>
                      <w:b w:val="0"/>
                      <w:sz w:val="20"/>
                      <w:szCs w:val="20"/>
                      <w:bdr w:val="none" w:sz="0" w:space="0" w:color="auto" w:frame="1"/>
                    </w:rPr>
                  </w:pPr>
                </w:p>
              </w:tc>
              <w:tc>
                <w:tcPr>
                  <w:tcW w:w="2976" w:type="dxa"/>
                </w:tcPr>
                <w:p w14:paraId="2DB2E187" w14:textId="06DFA581" w:rsidR="00C86654" w:rsidRPr="008F5E95" w:rsidRDefault="00192D13" w:rsidP="006A10F8">
                  <w:pPr>
                    <w:rPr>
                      <w:rStyle w:val="Strong"/>
                      <w:rFonts w:ascii="Calibri" w:hAnsi="Calibri" w:cs="Calibri"/>
                      <w:b w:val="0"/>
                      <w:sz w:val="20"/>
                      <w:szCs w:val="20"/>
                      <w:bdr w:val="none" w:sz="0" w:space="0" w:color="auto" w:frame="1"/>
                    </w:rPr>
                  </w:pPr>
                  <w:r w:rsidRPr="00192D13">
                    <w:rPr>
                      <w:rStyle w:val="Strong"/>
                      <w:rFonts w:ascii="Calibri" w:hAnsi="Calibri" w:cs="Calibri"/>
                      <w:b w:val="0"/>
                      <w:sz w:val="20"/>
                      <w:szCs w:val="20"/>
                      <w:bdr w:val="none" w:sz="0" w:space="0" w:color="auto" w:frame="1"/>
                    </w:rPr>
                    <w:t>Completar el formulario de extracción automaticamente.</w:t>
                  </w:r>
                </w:p>
              </w:tc>
              <w:tc>
                <w:tcPr>
                  <w:tcW w:w="3170" w:type="dxa"/>
                </w:tcPr>
                <w:p w14:paraId="4282C345" w14:textId="37CCE291" w:rsidR="00C86654" w:rsidRPr="008F5E95" w:rsidRDefault="00A16A80" w:rsidP="006A10F8">
                  <w:pP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MVP formulario de extracción</w:t>
                  </w:r>
                </w:p>
              </w:tc>
            </w:tr>
            <w:tr w:rsidR="00C86654" w:rsidRPr="008F5E95" w14:paraId="56BCC932" w14:textId="77777777" w:rsidTr="006A10F8">
              <w:trPr>
                <w:trHeight w:val="251"/>
              </w:trPr>
              <w:tc>
                <w:tcPr>
                  <w:tcW w:w="1112" w:type="dxa"/>
                </w:tcPr>
                <w:p w14:paraId="257A88A4" w14:textId="21407FE0" w:rsidR="00C86654" w:rsidRPr="008F5E95" w:rsidRDefault="00AF67FB" w:rsidP="006A10F8">
                  <w:pPr>
                    <w:jc w:val="cente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5</w:t>
                  </w:r>
                </w:p>
              </w:tc>
              <w:tc>
                <w:tcPr>
                  <w:tcW w:w="1010" w:type="dxa"/>
                </w:tcPr>
                <w:p w14:paraId="68D8CD79" w14:textId="77777777" w:rsidR="00C86654" w:rsidRPr="008F5E95" w:rsidRDefault="00C86654" w:rsidP="006A10F8">
                  <w:pPr>
                    <w:rPr>
                      <w:rStyle w:val="Strong"/>
                      <w:rFonts w:ascii="Calibri" w:hAnsi="Calibri" w:cs="Calibri"/>
                      <w:b w:val="0"/>
                      <w:sz w:val="20"/>
                      <w:szCs w:val="20"/>
                      <w:bdr w:val="none" w:sz="0" w:space="0" w:color="auto" w:frame="1"/>
                    </w:rPr>
                  </w:pPr>
                </w:p>
              </w:tc>
              <w:tc>
                <w:tcPr>
                  <w:tcW w:w="2976" w:type="dxa"/>
                </w:tcPr>
                <w:p w14:paraId="604F8940" w14:textId="293624D3" w:rsidR="00C86654" w:rsidRPr="008F5E95" w:rsidRDefault="00192D13" w:rsidP="006A10F8">
                  <w:pPr>
                    <w:rPr>
                      <w:rStyle w:val="Strong"/>
                      <w:rFonts w:ascii="Calibri" w:hAnsi="Calibri" w:cs="Calibri"/>
                      <w:b w:val="0"/>
                      <w:sz w:val="20"/>
                      <w:szCs w:val="20"/>
                      <w:bdr w:val="none" w:sz="0" w:space="0" w:color="auto" w:frame="1"/>
                    </w:rPr>
                  </w:pPr>
                  <w:r w:rsidRPr="00147180">
                    <w:rPr>
                      <w:rStyle w:val="Strong"/>
                      <w:rFonts w:ascii="Calibri" w:hAnsi="Calibri" w:cs="Calibri"/>
                      <w:b w:val="0"/>
                      <w:sz w:val="20"/>
                      <w:szCs w:val="20"/>
                      <w:bdr w:val="none" w:sz="0" w:space="0" w:color="auto" w:frame="1"/>
                    </w:rPr>
                    <w:t>Selección de tecnología para visualización de PDFs</w:t>
                  </w:r>
                  <w:r>
                    <w:rPr>
                      <w:rStyle w:val="Strong"/>
                      <w:rFonts w:ascii="Calibri" w:hAnsi="Calibri" w:cs="Calibri"/>
                      <w:b w:val="0"/>
                      <w:sz w:val="20"/>
                      <w:szCs w:val="20"/>
                      <w:bdr w:val="none" w:sz="0" w:space="0" w:color="auto" w:frame="1"/>
                    </w:rPr>
                    <w:t>.</w:t>
                  </w:r>
                </w:p>
              </w:tc>
              <w:tc>
                <w:tcPr>
                  <w:tcW w:w="3170" w:type="dxa"/>
                </w:tcPr>
                <w:p w14:paraId="66514479" w14:textId="77777777" w:rsidR="00C86654" w:rsidRPr="008F5E95" w:rsidRDefault="00C86654" w:rsidP="006A10F8">
                  <w:pPr>
                    <w:rPr>
                      <w:rStyle w:val="Strong"/>
                      <w:rFonts w:ascii="Calibri" w:hAnsi="Calibri" w:cs="Calibri"/>
                      <w:b w:val="0"/>
                      <w:sz w:val="20"/>
                      <w:szCs w:val="20"/>
                      <w:bdr w:val="none" w:sz="0" w:space="0" w:color="auto" w:frame="1"/>
                    </w:rPr>
                  </w:pPr>
                </w:p>
              </w:tc>
            </w:tr>
            <w:tr w:rsidR="00C86654" w:rsidRPr="008F5E95" w14:paraId="63371E25" w14:textId="77777777" w:rsidTr="006A10F8">
              <w:trPr>
                <w:trHeight w:val="251"/>
              </w:trPr>
              <w:tc>
                <w:tcPr>
                  <w:tcW w:w="1112" w:type="dxa"/>
                </w:tcPr>
                <w:p w14:paraId="237F6AF1" w14:textId="409DC6C4" w:rsidR="00C86654" w:rsidRPr="008F5E95" w:rsidRDefault="00AF67FB" w:rsidP="006A10F8">
                  <w:pPr>
                    <w:jc w:val="cente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5</w:t>
                  </w:r>
                  <w:r w:rsidR="00BD165F">
                    <w:rPr>
                      <w:rStyle w:val="Strong"/>
                      <w:rFonts w:ascii="Calibri" w:hAnsi="Calibri" w:cs="Calibri"/>
                      <w:b w:val="0"/>
                      <w:sz w:val="20"/>
                      <w:szCs w:val="20"/>
                      <w:bdr w:val="none" w:sz="0" w:space="0" w:color="auto" w:frame="1"/>
                    </w:rPr>
                    <w:t>-</w:t>
                  </w:r>
                  <w:r>
                    <w:rPr>
                      <w:rStyle w:val="Strong"/>
                      <w:rFonts w:ascii="Calibri" w:hAnsi="Calibri" w:cs="Calibri"/>
                      <w:b w:val="0"/>
                      <w:sz w:val="20"/>
                      <w:szCs w:val="20"/>
                      <w:bdr w:val="none" w:sz="0" w:space="0" w:color="auto" w:frame="1"/>
                    </w:rPr>
                    <w:t>6</w:t>
                  </w:r>
                </w:p>
              </w:tc>
              <w:tc>
                <w:tcPr>
                  <w:tcW w:w="1010" w:type="dxa"/>
                </w:tcPr>
                <w:p w14:paraId="6A3668FA" w14:textId="77777777" w:rsidR="00C86654" w:rsidRPr="008F5E95" w:rsidRDefault="00C86654" w:rsidP="006A10F8">
                  <w:pPr>
                    <w:rPr>
                      <w:rStyle w:val="Strong"/>
                      <w:rFonts w:ascii="Calibri" w:hAnsi="Calibri" w:cs="Calibri"/>
                      <w:b w:val="0"/>
                      <w:sz w:val="20"/>
                      <w:szCs w:val="20"/>
                      <w:bdr w:val="none" w:sz="0" w:space="0" w:color="auto" w:frame="1"/>
                    </w:rPr>
                  </w:pPr>
                </w:p>
              </w:tc>
              <w:tc>
                <w:tcPr>
                  <w:tcW w:w="2976" w:type="dxa"/>
                </w:tcPr>
                <w:p w14:paraId="44663F53" w14:textId="316C1F85" w:rsidR="00C86654" w:rsidRPr="008F5E95" w:rsidRDefault="00192D13" w:rsidP="006A10F8">
                  <w:pP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Implementar la visualización de PDFs.</w:t>
                  </w:r>
                </w:p>
              </w:tc>
              <w:tc>
                <w:tcPr>
                  <w:tcW w:w="3170" w:type="dxa"/>
                </w:tcPr>
                <w:p w14:paraId="21981A56" w14:textId="5354EB61" w:rsidR="00C86654" w:rsidRPr="008F5E95" w:rsidRDefault="00A16A80" w:rsidP="006A10F8">
                  <w:pP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MVP visualización de pdfs</w:t>
                  </w:r>
                </w:p>
              </w:tc>
            </w:tr>
            <w:tr w:rsidR="00C86654" w:rsidRPr="008F5E95" w14:paraId="2904E698" w14:textId="77777777" w:rsidTr="006A10F8">
              <w:trPr>
                <w:trHeight w:val="251"/>
              </w:trPr>
              <w:tc>
                <w:tcPr>
                  <w:tcW w:w="1112" w:type="dxa"/>
                </w:tcPr>
                <w:p w14:paraId="548C6787" w14:textId="3E65A458" w:rsidR="00C86654" w:rsidRPr="008F5E95" w:rsidRDefault="00AF67FB" w:rsidP="006A10F8">
                  <w:pPr>
                    <w:jc w:val="cente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7-8</w:t>
                  </w:r>
                </w:p>
              </w:tc>
              <w:tc>
                <w:tcPr>
                  <w:tcW w:w="1010" w:type="dxa"/>
                </w:tcPr>
                <w:p w14:paraId="296C8A13" w14:textId="77777777" w:rsidR="00C86654" w:rsidRPr="008F5E95" w:rsidRDefault="00C86654" w:rsidP="006A10F8">
                  <w:pPr>
                    <w:rPr>
                      <w:rStyle w:val="Strong"/>
                      <w:rFonts w:ascii="Calibri" w:hAnsi="Calibri" w:cs="Calibri"/>
                      <w:b w:val="0"/>
                      <w:sz w:val="20"/>
                      <w:szCs w:val="20"/>
                      <w:bdr w:val="none" w:sz="0" w:space="0" w:color="auto" w:frame="1"/>
                    </w:rPr>
                  </w:pPr>
                </w:p>
              </w:tc>
              <w:tc>
                <w:tcPr>
                  <w:tcW w:w="2976" w:type="dxa"/>
                </w:tcPr>
                <w:p w14:paraId="43F9C12F" w14:textId="4934B90F" w:rsidR="00C86654" w:rsidRPr="008F5E95" w:rsidRDefault="00192D13" w:rsidP="006A10F8">
                  <w:pPr>
                    <w:rPr>
                      <w:rStyle w:val="Strong"/>
                      <w:rFonts w:ascii="Calibri" w:hAnsi="Calibri" w:cs="Calibri"/>
                      <w:b w:val="0"/>
                      <w:sz w:val="20"/>
                      <w:szCs w:val="20"/>
                      <w:bdr w:val="none" w:sz="0" w:space="0" w:color="auto" w:frame="1"/>
                    </w:rPr>
                  </w:pPr>
                  <w:r w:rsidRPr="00147180">
                    <w:rPr>
                      <w:rStyle w:val="Strong"/>
                      <w:rFonts w:ascii="Calibri" w:hAnsi="Calibri" w:cs="Calibri"/>
                      <w:b w:val="0"/>
                      <w:sz w:val="20"/>
                      <w:szCs w:val="20"/>
                      <w:bdr w:val="none" w:sz="0" w:space="0" w:color="auto" w:frame="1"/>
                    </w:rPr>
                    <w:t>Implementación de anotaciones dentro del visor</w:t>
                  </w:r>
                  <w:r>
                    <w:rPr>
                      <w:rStyle w:val="Strong"/>
                      <w:rFonts w:ascii="Calibri" w:hAnsi="Calibri" w:cs="Calibri"/>
                      <w:b w:val="0"/>
                      <w:sz w:val="20"/>
                      <w:szCs w:val="20"/>
                      <w:bdr w:val="none" w:sz="0" w:space="0" w:color="auto" w:frame="1"/>
                    </w:rPr>
                    <w:t>.</w:t>
                  </w:r>
                </w:p>
              </w:tc>
              <w:tc>
                <w:tcPr>
                  <w:tcW w:w="3170" w:type="dxa"/>
                </w:tcPr>
                <w:p w14:paraId="5F751073" w14:textId="77777777" w:rsidR="00C86654" w:rsidRPr="008F5E95" w:rsidRDefault="00C86654" w:rsidP="006A10F8">
                  <w:pPr>
                    <w:rPr>
                      <w:rStyle w:val="Strong"/>
                      <w:rFonts w:ascii="Calibri" w:hAnsi="Calibri" w:cs="Calibri"/>
                      <w:b w:val="0"/>
                      <w:sz w:val="20"/>
                      <w:szCs w:val="20"/>
                      <w:bdr w:val="none" w:sz="0" w:space="0" w:color="auto" w:frame="1"/>
                    </w:rPr>
                  </w:pPr>
                </w:p>
              </w:tc>
            </w:tr>
            <w:tr w:rsidR="00C86654" w:rsidRPr="008F5E95" w14:paraId="4C19F610" w14:textId="77777777" w:rsidTr="006A10F8">
              <w:trPr>
                <w:trHeight w:val="251"/>
              </w:trPr>
              <w:tc>
                <w:tcPr>
                  <w:tcW w:w="1112" w:type="dxa"/>
                </w:tcPr>
                <w:p w14:paraId="3C0F0E64" w14:textId="43D28190" w:rsidR="00C86654" w:rsidRPr="008F5E95" w:rsidRDefault="00AF67FB" w:rsidP="006A10F8">
                  <w:pPr>
                    <w:jc w:val="cente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9</w:t>
                  </w:r>
                </w:p>
              </w:tc>
              <w:tc>
                <w:tcPr>
                  <w:tcW w:w="1010" w:type="dxa"/>
                </w:tcPr>
                <w:p w14:paraId="28A7DC82" w14:textId="77777777" w:rsidR="00C86654" w:rsidRPr="008F5E95" w:rsidRDefault="00C86654" w:rsidP="006A10F8">
                  <w:pPr>
                    <w:rPr>
                      <w:rStyle w:val="Strong"/>
                      <w:rFonts w:ascii="Calibri" w:hAnsi="Calibri" w:cs="Calibri"/>
                      <w:b w:val="0"/>
                      <w:sz w:val="20"/>
                      <w:szCs w:val="20"/>
                      <w:bdr w:val="none" w:sz="0" w:space="0" w:color="auto" w:frame="1"/>
                    </w:rPr>
                  </w:pPr>
                </w:p>
              </w:tc>
              <w:tc>
                <w:tcPr>
                  <w:tcW w:w="2976" w:type="dxa"/>
                </w:tcPr>
                <w:p w14:paraId="4AC33A52" w14:textId="251FBAC3" w:rsidR="00C86654" w:rsidRPr="008F5E95" w:rsidRDefault="00192D13" w:rsidP="006A10F8">
                  <w:pPr>
                    <w:rPr>
                      <w:rStyle w:val="Strong"/>
                      <w:rFonts w:ascii="Calibri" w:hAnsi="Calibri" w:cs="Calibri"/>
                      <w:b w:val="0"/>
                      <w:sz w:val="20"/>
                      <w:szCs w:val="20"/>
                      <w:bdr w:val="none" w:sz="0" w:space="0" w:color="auto" w:frame="1"/>
                    </w:rPr>
                  </w:pPr>
                  <w:r w:rsidRPr="00147180">
                    <w:rPr>
                      <w:rStyle w:val="Strong"/>
                      <w:rFonts w:ascii="Calibri" w:hAnsi="Calibri" w:cs="Calibri"/>
                      <w:b w:val="0"/>
                      <w:sz w:val="20"/>
                      <w:szCs w:val="20"/>
                      <w:bdr w:val="none" w:sz="0" w:space="0" w:color="auto" w:frame="1"/>
                    </w:rPr>
                    <w:t>Asociación de anotaciones al artículo en visualización</w:t>
                  </w:r>
                </w:p>
              </w:tc>
              <w:tc>
                <w:tcPr>
                  <w:tcW w:w="3170" w:type="dxa"/>
                </w:tcPr>
                <w:p w14:paraId="3EA1467D" w14:textId="77777777" w:rsidR="00C86654" w:rsidRPr="008F5E95" w:rsidRDefault="00C86654" w:rsidP="006A10F8">
                  <w:pPr>
                    <w:rPr>
                      <w:rStyle w:val="Strong"/>
                      <w:rFonts w:ascii="Calibri" w:hAnsi="Calibri" w:cs="Calibri"/>
                      <w:b w:val="0"/>
                      <w:sz w:val="20"/>
                      <w:szCs w:val="20"/>
                      <w:bdr w:val="none" w:sz="0" w:space="0" w:color="auto" w:frame="1"/>
                    </w:rPr>
                  </w:pPr>
                </w:p>
              </w:tc>
            </w:tr>
            <w:tr w:rsidR="00C86654" w:rsidRPr="008F5E95" w14:paraId="1B05F7B9" w14:textId="77777777" w:rsidTr="006A10F8">
              <w:trPr>
                <w:trHeight w:val="251"/>
              </w:trPr>
              <w:tc>
                <w:tcPr>
                  <w:tcW w:w="1112" w:type="dxa"/>
                </w:tcPr>
                <w:p w14:paraId="1B0196B0" w14:textId="69F591E7" w:rsidR="00C86654" w:rsidRPr="008F5E95" w:rsidRDefault="00AF67FB" w:rsidP="006A10F8">
                  <w:pPr>
                    <w:jc w:val="cente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10</w:t>
                  </w:r>
                </w:p>
              </w:tc>
              <w:tc>
                <w:tcPr>
                  <w:tcW w:w="1010" w:type="dxa"/>
                </w:tcPr>
                <w:p w14:paraId="26FE8D5E" w14:textId="77777777" w:rsidR="00C86654" w:rsidRPr="008F5E95" w:rsidRDefault="00C86654" w:rsidP="006A10F8">
                  <w:pPr>
                    <w:rPr>
                      <w:rStyle w:val="Strong"/>
                      <w:rFonts w:ascii="Calibri" w:hAnsi="Calibri" w:cs="Calibri"/>
                      <w:b w:val="0"/>
                      <w:sz w:val="20"/>
                      <w:szCs w:val="20"/>
                      <w:bdr w:val="none" w:sz="0" w:space="0" w:color="auto" w:frame="1"/>
                    </w:rPr>
                  </w:pPr>
                </w:p>
              </w:tc>
              <w:tc>
                <w:tcPr>
                  <w:tcW w:w="2976" w:type="dxa"/>
                </w:tcPr>
                <w:p w14:paraId="0E82282B" w14:textId="07D19C66" w:rsidR="00C86654" w:rsidRPr="008F5E95" w:rsidRDefault="00192D13" w:rsidP="006A10F8">
                  <w:pPr>
                    <w:rPr>
                      <w:rStyle w:val="Strong"/>
                      <w:rFonts w:ascii="Calibri" w:hAnsi="Calibri" w:cs="Calibri"/>
                      <w:b w:val="0"/>
                      <w:sz w:val="20"/>
                      <w:szCs w:val="20"/>
                      <w:bdr w:val="none" w:sz="0" w:space="0" w:color="auto" w:frame="1"/>
                    </w:rPr>
                  </w:pPr>
                  <w:r w:rsidRPr="00147180">
                    <w:rPr>
                      <w:rStyle w:val="Strong"/>
                      <w:rFonts w:ascii="Calibri" w:hAnsi="Calibri" w:cs="Calibri"/>
                      <w:b w:val="0"/>
                      <w:sz w:val="20"/>
                      <w:szCs w:val="20"/>
                      <w:bdr w:val="none" w:sz="0" w:space="0" w:color="auto" w:frame="1"/>
                    </w:rPr>
                    <w:t>Diseño de modelo de categorización (etiquetas)</w:t>
                  </w:r>
                </w:p>
              </w:tc>
              <w:tc>
                <w:tcPr>
                  <w:tcW w:w="3170" w:type="dxa"/>
                </w:tcPr>
                <w:p w14:paraId="324BA501" w14:textId="77777777" w:rsidR="00C86654" w:rsidRPr="008F5E95" w:rsidRDefault="00C86654" w:rsidP="006A10F8">
                  <w:pPr>
                    <w:rPr>
                      <w:rStyle w:val="Strong"/>
                      <w:rFonts w:ascii="Calibri" w:hAnsi="Calibri" w:cs="Calibri"/>
                      <w:b w:val="0"/>
                      <w:sz w:val="20"/>
                      <w:szCs w:val="20"/>
                      <w:bdr w:val="none" w:sz="0" w:space="0" w:color="auto" w:frame="1"/>
                    </w:rPr>
                  </w:pPr>
                </w:p>
              </w:tc>
            </w:tr>
            <w:tr w:rsidR="00C86654" w:rsidRPr="008F5E95" w14:paraId="7F172F01" w14:textId="77777777" w:rsidTr="006A10F8">
              <w:trPr>
                <w:trHeight w:val="224"/>
              </w:trPr>
              <w:tc>
                <w:tcPr>
                  <w:tcW w:w="1112" w:type="dxa"/>
                </w:tcPr>
                <w:p w14:paraId="4EFD3E4F" w14:textId="45D04CF2" w:rsidR="00C86654" w:rsidRPr="008F5E95" w:rsidRDefault="00AF67FB" w:rsidP="006A10F8">
                  <w:pPr>
                    <w:jc w:val="cente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11-12</w:t>
                  </w:r>
                </w:p>
              </w:tc>
              <w:tc>
                <w:tcPr>
                  <w:tcW w:w="1010" w:type="dxa"/>
                </w:tcPr>
                <w:p w14:paraId="644C4F30" w14:textId="77777777" w:rsidR="00C86654" w:rsidRPr="008F5E95" w:rsidRDefault="00C86654" w:rsidP="006A10F8">
                  <w:pPr>
                    <w:rPr>
                      <w:rStyle w:val="Strong"/>
                      <w:rFonts w:ascii="Calibri" w:hAnsi="Calibri" w:cs="Calibri"/>
                      <w:b w:val="0"/>
                      <w:sz w:val="20"/>
                      <w:szCs w:val="20"/>
                      <w:bdr w:val="none" w:sz="0" w:space="0" w:color="auto" w:frame="1"/>
                    </w:rPr>
                  </w:pPr>
                </w:p>
              </w:tc>
              <w:tc>
                <w:tcPr>
                  <w:tcW w:w="2976" w:type="dxa"/>
                </w:tcPr>
                <w:p w14:paraId="5E86D341" w14:textId="3C97B59F" w:rsidR="00C86654" w:rsidRPr="00192D13" w:rsidRDefault="00192D13" w:rsidP="00192D13">
                  <w:pPr>
                    <w:rPr>
                      <w:rStyle w:val="Strong"/>
                      <w:rFonts w:ascii="Calibri" w:hAnsi="Calibri" w:cs="Calibri"/>
                      <w:b w:val="0"/>
                      <w:sz w:val="20"/>
                      <w:szCs w:val="20"/>
                      <w:bdr w:val="none" w:sz="0" w:space="0" w:color="auto" w:frame="1"/>
                    </w:rPr>
                  </w:pPr>
                  <w:r w:rsidRPr="00192D13">
                    <w:rPr>
                      <w:rStyle w:val="Strong"/>
                      <w:rFonts w:ascii="Calibri" w:hAnsi="Calibri" w:cs="Calibri"/>
                      <w:b w:val="0"/>
                      <w:sz w:val="20"/>
                      <w:szCs w:val="20"/>
                      <w:bdr w:val="none" w:sz="0" w:space="0" w:color="auto" w:frame="1"/>
                    </w:rPr>
                    <w:t>Integración de etiquetas con anotaciones</w:t>
                  </w:r>
                </w:p>
              </w:tc>
              <w:tc>
                <w:tcPr>
                  <w:tcW w:w="3170" w:type="dxa"/>
                </w:tcPr>
                <w:p w14:paraId="75635740" w14:textId="441A8E7F" w:rsidR="00C86654" w:rsidRPr="008F5E95" w:rsidRDefault="00A16A80" w:rsidP="006A10F8">
                  <w:pP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MVP etiquetas de anotaciones</w:t>
                  </w:r>
                </w:p>
              </w:tc>
            </w:tr>
            <w:tr w:rsidR="00C86654" w:rsidRPr="008F5E95" w14:paraId="5547FC45" w14:textId="77777777" w:rsidTr="006A10F8">
              <w:trPr>
                <w:trHeight w:val="251"/>
              </w:trPr>
              <w:tc>
                <w:tcPr>
                  <w:tcW w:w="1112" w:type="dxa"/>
                </w:tcPr>
                <w:p w14:paraId="377323D6" w14:textId="7D5BF228" w:rsidR="00C86654" w:rsidRPr="008F5E95" w:rsidRDefault="00AF67FB" w:rsidP="006A10F8">
                  <w:pPr>
                    <w:jc w:val="cente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13-14</w:t>
                  </w:r>
                </w:p>
              </w:tc>
              <w:tc>
                <w:tcPr>
                  <w:tcW w:w="1010" w:type="dxa"/>
                </w:tcPr>
                <w:p w14:paraId="5732A6ED" w14:textId="77777777" w:rsidR="00C86654" w:rsidRPr="008F5E95" w:rsidRDefault="00C86654" w:rsidP="006A10F8">
                  <w:pPr>
                    <w:rPr>
                      <w:rStyle w:val="Strong"/>
                      <w:rFonts w:ascii="Calibri" w:hAnsi="Calibri" w:cs="Calibri"/>
                      <w:b w:val="0"/>
                      <w:sz w:val="20"/>
                      <w:szCs w:val="20"/>
                      <w:bdr w:val="none" w:sz="0" w:space="0" w:color="auto" w:frame="1"/>
                    </w:rPr>
                  </w:pPr>
                </w:p>
              </w:tc>
              <w:tc>
                <w:tcPr>
                  <w:tcW w:w="2976" w:type="dxa"/>
                </w:tcPr>
                <w:p w14:paraId="4D3AB84D" w14:textId="6156D364" w:rsidR="00C86654" w:rsidRPr="008F5E95" w:rsidRDefault="00192D13" w:rsidP="006A10F8">
                  <w:pPr>
                    <w:rPr>
                      <w:rStyle w:val="Strong"/>
                      <w:rFonts w:ascii="Calibri" w:hAnsi="Calibri" w:cs="Calibri"/>
                      <w:b w:val="0"/>
                      <w:sz w:val="20"/>
                      <w:szCs w:val="20"/>
                      <w:bdr w:val="none" w:sz="0" w:space="0" w:color="auto" w:frame="1"/>
                    </w:rPr>
                  </w:pPr>
                  <w:r w:rsidRPr="00147180">
                    <w:rPr>
                      <w:rStyle w:val="Strong"/>
                      <w:rFonts w:ascii="Calibri" w:hAnsi="Calibri" w:cs="Calibri"/>
                      <w:b w:val="0"/>
                      <w:sz w:val="20"/>
                      <w:szCs w:val="20"/>
                      <w:bdr w:val="none" w:sz="0" w:space="0" w:color="auto" w:frame="1"/>
                    </w:rPr>
                    <w:t>Diseño e implementación de asignación de artículos a revisores</w:t>
                  </w:r>
                </w:p>
              </w:tc>
              <w:tc>
                <w:tcPr>
                  <w:tcW w:w="3170" w:type="dxa"/>
                </w:tcPr>
                <w:p w14:paraId="60BD3285" w14:textId="77777777" w:rsidR="00C86654" w:rsidRPr="008F5E95" w:rsidRDefault="00C86654" w:rsidP="006A10F8">
                  <w:pPr>
                    <w:rPr>
                      <w:rStyle w:val="Strong"/>
                      <w:rFonts w:ascii="Calibri" w:hAnsi="Calibri" w:cs="Calibri"/>
                      <w:b w:val="0"/>
                      <w:sz w:val="20"/>
                      <w:szCs w:val="20"/>
                      <w:bdr w:val="none" w:sz="0" w:space="0" w:color="auto" w:frame="1"/>
                    </w:rPr>
                  </w:pPr>
                </w:p>
              </w:tc>
            </w:tr>
            <w:tr w:rsidR="00C86654" w:rsidRPr="008F5E95" w14:paraId="13E9CC69" w14:textId="77777777" w:rsidTr="006A10F8">
              <w:trPr>
                <w:trHeight w:val="251"/>
              </w:trPr>
              <w:tc>
                <w:tcPr>
                  <w:tcW w:w="1112" w:type="dxa"/>
                </w:tcPr>
                <w:p w14:paraId="45A5C8BE" w14:textId="793651E5" w:rsidR="00C86654" w:rsidRPr="008F5E95" w:rsidRDefault="00AF67FB" w:rsidP="006A10F8">
                  <w:pPr>
                    <w:jc w:val="cente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lastRenderedPageBreak/>
                    <w:t>15-16</w:t>
                  </w:r>
                </w:p>
              </w:tc>
              <w:tc>
                <w:tcPr>
                  <w:tcW w:w="1010" w:type="dxa"/>
                </w:tcPr>
                <w:p w14:paraId="04130D86" w14:textId="77777777" w:rsidR="00C86654" w:rsidRPr="008F5E95" w:rsidRDefault="00C86654" w:rsidP="006A10F8">
                  <w:pPr>
                    <w:rPr>
                      <w:rStyle w:val="Strong"/>
                      <w:rFonts w:ascii="Calibri" w:hAnsi="Calibri" w:cs="Calibri"/>
                      <w:b w:val="0"/>
                      <w:sz w:val="20"/>
                      <w:szCs w:val="20"/>
                      <w:bdr w:val="none" w:sz="0" w:space="0" w:color="auto" w:frame="1"/>
                    </w:rPr>
                  </w:pPr>
                </w:p>
              </w:tc>
              <w:tc>
                <w:tcPr>
                  <w:tcW w:w="2976" w:type="dxa"/>
                </w:tcPr>
                <w:p w14:paraId="69FA81C1" w14:textId="0AF4E024" w:rsidR="00C86654" w:rsidRPr="008F5E95" w:rsidRDefault="00192D13" w:rsidP="006A10F8">
                  <w:pPr>
                    <w:rPr>
                      <w:rStyle w:val="Strong"/>
                      <w:rFonts w:ascii="Calibri" w:hAnsi="Calibri" w:cs="Calibri"/>
                      <w:b w:val="0"/>
                      <w:sz w:val="20"/>
                      <w:szCs w:val="20"/>
                      <w:bdr w:val="none" w:sz="0" w:space="0" w:color="auto" w:frame="1"/>
                    </w:rPr>
                  </w:pPr>
                  <w:r w:rsidRPr="00192D13">
                    <w:rPr>
                      <w:rStyle w:val="Strong"/>
                      <w:rFonts w:ascii="Calibri" w:hAnsi="Calibri" w:cs="Calibri"/>
                      <w:b w:val="0"/>
                      <w:sz w:val="20"/>
                      <w:szCs w:val="20"/>
                      <w:bdr w:val="none" w:sz="0" w:space="0" w:color="auto" w:frame="1"/>
                    </w:rPr>
                    <w:t>Implementación de revisión cruzada</w:t>
                  </w:r>
                </w:p>
              </w:tc>
              <w:tc>
                <w:tcPr>
                  <w:tcW w:w="3170" w:type="dxa"/>
                </w:tcPr>
                <w:p w14:paraId="4A50AC2B" w14:textId="62A11710" w:rsidR="00C86654" w:rsidRPr="008F5E95" w:rsidRDefault="00A16A80" w:rsidP="006A10F8">
                  <w:pPr>
                    <w:rPr>
                      <w:rStyle w:val="Strong"/>
                      <w:rFonts w:ascii="Calibri" w:hAnsi="Calibri" w:cs="Calibri"/>
                      <w:b w:val="0"/>
                      <w:sz w:val="20"/>
                      <w:szCs w:val="20"/>
                      <w:bdr w:val="none" w:sz="0" w:space="0" w:color="auto" w:frame="1"/>
                    </w:rPr>
                  </w:pPr>
                  <w:r>
                    <w:rPr>
                      <w:rStyle w:val="Strong"/>
                      <w:rFonts w:ascii="Calibri" w:hAnsi="Calibri" w:cs="Calibri"/>
                      <w:b w:val="0"/>
                      <w:sz w:val="20"/>
                      <w:szCs w:val="20"/>
                      <w:bdr w:val="none" w:sz="0" w:space="0" w:color="auto" w:frame="1"/>
                    </w:rPr>
                    <w:t>MVP trabajo colaborativo</w:t>
                  </w:r>
                </w:p>
              </w:tc>
            </w:tr>
          </w:tbl>
          <w:p w14:paraId="0B538302" w14:textId="77777777" w:rsidR="00C86654" w:rsidRPr="008F5E95" w:rsidRDefault="00C86654" w:rsidP="006A10F8">
            <w:pPr>
              <w:rPr>
                <w:rStyle w:val="Strong"/>
                <w:rFonts w:ascii="Calibri" w:hAnsi="Calibri" w:cs="Calibri"/>
                <w:b w:val="0"/>
                <w:sz w:val="20"/>
                <w:szCs w:val="20"/>
                <w:bdr w:val="none" w:sz="0" w:space="0" w:color="auto" w:frame="1"/>
              </w:rPr>
            </w:pPr>
          </w:p>
          <w:p w14:paraId="1DD5934F" w14:textId="77777777" w:rsidR="00C86654" w:rsidRPr="008F5E95" w:rsidRDefault="00C86654" w:rsidP="006A10F8">
            <w:pPr>
              <w:jc w:val="both"/>
              <w:rPr>
                <w:rStyle w:val="Strong"/>
                <w:rFonts w:ascii="Calibri" w:hAnsi="Calibri" w:cs="Calibri"/>
                <w:b w:val="0"/>
                <w:sz w:val="20"/>
                <w:szCs w:val="20"/>
                <w:bdr w:val="none" w:sz="0" w:space="0" w:color="auto" w:frame="1"/>
              </w:rPr>
            </w:pPr>
            <w:r w:rsidRPr="008F5E95">
              <w:rPr>
                <w:rStyle w:val="Strong"/>
                <w:rFonts w:ascii="Calibri" w:hAnsi="Calibri" w:cs="Calibri"/>
                <w:sz w:val="20"/>
                <w:szCs w:val="20"/>
                <w:bdr w:val="none" w:sz="0" w:space="0" w:color="auto" w:frame="1"/>
              </w:rPr>
              <w:t>NOTA: Para la definición de los plazos de las tareas específicas, se debe considerar la fecha establecida en el Calendario Académico para el envío del documento final para revisión de originalidad por parte del estudiante al director del TIC.</w:t>
            </w:r>
          </w:p>
          <w:p w14:paraId="2580FE4A" w14:textId="77777777" w:rsidR="00C86654" w:rsidRPr="008F5E95" w:rsidRDefault="00C86654" w:rsidP="006A10F8">
            <w:pPr>
              <w:pStyle w:val="ListParagraph"/>
              <w:rPr>
                <w:rStyle w:val="Strong"/>
                <w:rFonts w:ascii="Calibri" w:hAnsi="Calibri" w:cs="Calibri"/>
                <w:b w:val="0"/>
                <w:sz w:val="20"/>
                <w:szCs w:val="20"/>
                <w:bdr w:val="none" w:sz="0" w:space="0" w:color="auto" w:frame="1"/>
              </w:rPr>
            </w:pPr>
          </w:p>
        </w:tc>
      </w:tr>
      <w:tr w:rsidR="00C86654" w:rsidRPr="008F5E95" w14:paraId="735EECF6" w14:textId="77777777" w:rsidTr="006A10F8">
        <w:tc>
          <w:tcPr>
            <w:tcW w:w="8494" w:type="dxa"/>
            <w:gridSpan w:val="3"/>
            <w:shd w:val="clear" w:color="auto" w:fill="B4C6E7" w:themeFill="accent1" w:themeFillTint="66"/>
            <w:vAlign w:val="center"/>
          </w:tcPr>
          <w:p w14:paraId="2DD58513" w14:textId="77777777" w:rsidR="00C86654" w:rsidRPr="008F5E95" w:rsidRDefault="00C86654" w:rsidP="006A10F8">
            <w:pPr>
              <w:jc w:val="center"/>
              <w:rPr>
                <w:rStyle w:val="Strong"/>
                <w:rFonts w:ascii="Calibri" w:hAnsi="Calibri" w:cs="Calibri"/>
                <w:b w:val="0"/>
                <w:color w:val="FF0000"/>
                <w:sz w:val="20"/>
                <w:szCs w:val="20"/>
              </w:rPr>
            </w:pPr>
            <w:r w:rsidRPr="008F5E95">
              <w:rPr>
                <w:rFonts w:ascii="Calibri" w:hAnsi="Calibri" w:cs="Calibri"/>
                <w:b/>
                <w:sz w:val="20"/>
                <w:szCs w:val="20"/>
                <w:lang w:val="es-ES"/>
              </w:rPr>
              <w:lastRenderedPageBreak/>
              <w:t xml:space="preserve">VI. BIBLIOGRAFÍA </w:t>
            </w:r>
          </w:p>
        </w:tc>
      </w:tr>
      <w:tr w:rsidR="00C86654" w:rsidRPr="008F5E95" w14:paraId="1E560472" w14:textId="77777777" w:rsidTr="006A10F8">
        <w:sdt>
          <w:sdtPr>
            <w:rPr>
              <w:rStyle w:val="Strong"/>
              <w:rFonts w:ascii="Calibri" w:hAnsi="Calibri" w:cs="Calibri"/>
              <w:b w:val="0"/>
              <w:color w:val="000000"/>
              <w:sz w:val="20"/>
              <w:szCs w:val="20"/>
            </w:rPr>
            <w:tag w:val="MENDELEY_BIBLIOGRAPHY"/>
            <w:id w:val="-204253710"/>
            <w:placeholder>
              <w:docPart w:val="DefaultPlaceholder_-1854013440"/>
            </w:placeholder>
          </w:sdtPr>
          <w:sdtContent>
            <w:tc>
              <w:tcPr>
                <w:tcW w:w="8494" w:type="dxa"/>
                <w:gridSpan w:val="3"/>
                <w:vAlign w:val="center"/>
              </w:tcPr>
              <w:p w14:paraId="7E62F735" w14:textId="77777777" w:rsidR="007E464D" w:rsidRPr="008F5E95" w:rsidRDefault="007E464D">
                <w:pPr>
                  <w:autoSpaceDE w:val="0"/>
                  <w:autoSpaceDN w:val="0"/>
                  <w:ind w:hanging="640"/>
                  <w:divId w:val="1422608655"/>
                  <w:rPr>
                    <w:rFonts w:ascii="Calibri" w:eastAsia="Times New Roman" w:hAnsi="Calibri" w:cs="Calibri"/>
                    <w:color w:val="000000"/>
                    <w:sz w:val="20"/>
                    <w:szCs w:val="20"/>
                  </w:rPr>
                </w:pPr>
                <w:r w:rsidRPr="008F5E95">
                  <w:rPr>
                    <w:rFonts w:ascii="Calibri" w:eastAsia="Times New Roman" w:hAnsi="Calibri" w:cs="Calibri"/>
                    <w:color w:val="000000"/>
                    <w:sz w:val="20"/>
                    <w:szCs w:val="20"/>
                  </w:rPr>
                  <w:t>[1]</w:t>
                </w:r>
                <w:r w:rsidRPr="008F5E95">
                  <w:rPr>
                    <w:rFonts w:ascii="Calibri" w:eastAsia="Times New Roman" w:hAnsi="Calibri" w:cs="Calibri"/>
                    <w:color w:val="000000"/>
                    <w:sz w:val="20"/>
                    <w:szCs w:val="20"/>
                  </w:rPr>
                  <w:tab/>
                  <w:t xml:space="preserve">B. Kitchenham, “Guidelines for performing Systematic Literature Reviews in Software Engineering,” </w:t>
                </w:r>
                <w:r w:rsidRPr="008F5E95">
                  <w:rPr>
                    <w:rFonts w:ascii="Calibri" w:eastAsia="Times New Roman" w:hAnsi="Calibri" w:cs="Calibri"/>
                    <w:i/>
                    <w:iCs/>
                    <w:color w:val="000000"/>
                    <w:sz w:val="20"/>
                    <w:szCs w:val="20"/>
                  </w:rPr>
                  <w:t>Icse</w:t>
                </w:r>
                <w:r w:rsidRPr="008F5E95">
                  <w:rPr>
                    <w:rFonts w:ascii="Calibri" w:eastAsia="Times New Roman" w:hAnsi="Calibri" w:cs="Calibri"/>
                    <w:color w:val="000000"/>
                    <w:sz w:val="20"/>
                    <w:szCs w:val="20"/>
                  </w:rPr>
                  <w:t>, Jan. 2007.</w:t>
                </w:r>
              </w:p>
              <w:p w14:paraId="1BB58903" w14:textId="35B2A6C3" w:rsidR="00C86654" w:rsidRPr="008F5E95" w:rsidRDefault="007E464D" w:rsidP="006A10F8">
                <w:pPr>
                  <w:jc w:val="both"/>
                  <w:rPr>
                    <w:rStyle w:val="Strong"/>
                    <w:rFonts w:ascii="Calibri" w:hAnsi="Calibri" w:cs="Calibri"/>
                    <w:color w:val="FF0000"/>
                    <w:sz w:val="20"/>
                    <w:szCs w:val="20"/>
                  </w:rPr>
                </w:pPr>
                <w:r w:rsidRPr="008F5E95">
                  <w:rPr>
                    <w:rFonts w:ascii="Calibri" w:eastAsia="Times New Roman" w:hAnsi="Calibri" w:cs="Calibri"/>
                    <w:color w:val="000000"/>
                    <w:sz w:val="20"/>
                    <w:szCs w:val="20"/>
                  </w:rPr>
                  <w:t> </w:t>
                </w:r>
              </w:p>
            </w:tc>
          </w:sdtContent>
        </w:sdt>
      </w:tr>
      <w:tr w:rsidR="00C86654" w:rsidRPr="008F5E95" w14:paraId="2FB4E26C" w14:textId="77777777" w:rsidTr="006A10F8">
        <w:tc>
          <w:tcPr>
            <w:tcW w:w="8494" w:type="dxa"/>
            <w:gridSpan w:val="3"/>
            <w:shd w:val="clear" w:color="auto" w:fill="B4C6E7" w:themeFill="accent1" w:themeFillTint="66"/>
            <w:vAlign w:val="center"/>
          </w:tcPr>
          <w:p w14:paraId="64F54069" w14:textId="77777777" w:rsidR="00C86654" w:rsidRPr="008F5E95" w:rsidRDefault="00C86654" w:rsidP="006A10F8">
            <w:pPr>
              <w:jc w:val="center"/>
              <w:rPr>
                <w:rStyle w:val="Strong"/>
                <w:rFonts w:ascii="Calibri" w:hAnsi="Calibri" w:cs="Calibri"/>
                <w:sz w:val="20"/>
                <w:szCs w:val="20"/>
              </w:rPr>
            </w:pPr>
            <w:r w:rsidRPr="008F5E95">
              <w:rPr>
                <w:rStyle w:val="Strong"/>
                <w:rFonts w:ascii="Calibri" w:hAnsi="Calibri" w:cs="Calibri"/>
                <w:sz w:val="20"/>
                <w:szCs w:val="20"/>
              </w:rPr>
              <w:t>VII. FIRMAS DE RESPONSABILIDAD</w:t>
            </w:r>
          </w:p>
        </w:tc>
      </w:tr>
      <w:tr w:rsidR="00C86654" w:rsidRPr="008F5E95" w14:paraId="5E124B2E" w14:textId="77777777" w:rsidTr="006A10F8">
        <w:trPr>
          <w:trHeight w:val="535"/>
        </w:trPr>
        <w:tc>
          <w:tcPr>
            <w:tcW w:w="2830" w:type="dxa"/>
            <w:gridSpan w:val="2"/>
            <w:shd w:val="clear" w:color="auto" w:fill="D9E2F3" w:themeFill="accent1" w:themeFillTint="33"/>
            <w:vAlign w:val="center"/>
          </w:tcPr>
          <w:p w14:paraId="495F20C0" w14:textId="77777777" w:rsidR="00C86654" w:rsidRPr="008F5E95" w:rsidRDefault="00C86654" w:rsidP="006A10F8">
            <w:pPr>
              <w:rPr>
                <w:rStyle w:val="Strong"/>
                <w:rFonts w:ascii="Calibri" w:hAnsi="Calibri" w:cs="Calibri"/>
                <w:sz w:val="20"/>
                <w:szCs w:val="20"/>
              </w:rPr>
            </w:pPr>
            <w:r w:rsidRPr="008F5E95">
              <w:rPr>
                <w:rStyle w:val="Strong"/>
                <w:rFonts w:ascii="Calibri" w:hAnsi="Calibri" w:cs="Calibri"/>
                <w:sz w:val="20"/>
                <w:szCs w:val="20"/>
              </w:rPr>
              <w:t>Desarrollado por:</w:t>
            </w:r>
          </w:p>
        </w:tc>
        <w:tc>
          <w:tcPr>
            <w:tcW w:w="5664" w:type="dxa"/>
            <w:vAlign w:val="center"/>
          </w:tcPr>
          <w:p w14:paraId="61784595" w14:textId="77777777" w:rsidR="00C86654" w:rsidRPr="008F5E95" w:rsidRDefault="00C86654" w:rsidP="006A10F8">
            <w:pPr>
              <w:rPr>
                <w:rStyle w:val="Strong"/>
                <w:rFonts w:ascii="Calibri" w:hAnsi="Calibri" w:cs="Calibri"/>
                <w:b w:val="0"/>
                <w:sz w:val="20"/>
                <w:szCs w:val="20"/>
              </w:rPr>
            </w:pPr>
            <w:r w:rsidRPr="008F5E95">
              <w:rPr>
                <w:rStyle w:val="Strong"/>
                <w:rFonts w:ascii="Calibri" w:hAnsi="Calibri" w:cs="Calibri"/>
                <w:sz w:val="20"/>
                <w:szCs w:val="20"/>
              </w:rPr>
              <w:t>Jonathan Luciano Salazar Escobar</w:t>
            </w:r>
          </w:p>
        </w:tc>
      </w:tr>
      <w:tr w:rsidR="00C86654" w:rsidRPr="008F5E95" w14:paraId="0DB94780" w14:textId="77777777" w:rsidTr="006A10F8">
        <w:trPr>
          <w:trHeight w:val="699"/>
        </w:trPr>
        <w:tc>
          <w:tcPr>
            <w:tcW w:w="2830" w:type="dxa"/>
            <w:gridSpan w:val="2"/>
            <w:shd w:val="clear" w:color="auto" w:fill="D9E2F3" w:themeFill="accent1" w:themeFillTint="33"/>
            <w:vAlign w:val="center"/>
          </w:tcPr>
          <w:p w14:paraId="7EDB0CAF" w14:textId="77777777" w:rsidR="00C86654" w:rsidRPr="008F5E95" w:rsidRDefault="00C86654" w:rsidP="006A10F8">
            <w:pPr>
              <w:rPr>
                <w:rStyle w:val="Strong"/>
                <w:rFonts w:ascii="Calibri" w:hAnsi="Calibri" w:cs="Calibri"/>
                <w:sz w:val="20"/>
                <w:szCs w:val="20"/>
              </w:rPr>
            </w:pPr>
            <w:r w:rsidRPr="008F5E95">
              <w:rPr>
                <w:rStyle w:val="Strong"/>
                <w:rFonts w:ascii="Calibri" w:hAnsi="Calibri" w:cs="Calibri"/>
                <w:sz w:val="20"/>
                <w:szCs w:val="20"/>
              </w:rPr>
              <w:t>Aprobado por:</w:t>
            </w:r>
          </w:p>
        </w:tc>
        <w:tc>
          <w:tcPr>
            <w:tcW w:w="5664" w:type="dxa"/>
            <w:vAlign w:val="center"/>
          </w:tcPr>
          <w:p w14:paraId="348281C6" w14:textId="77777777" w:rsidR="00C86654" w:rsidRPr="008F5E95" w:rsidRDefault="00C86654" w:rsidP="006A10F8">
            <w:pPr>
              <w:rPr>
                <w:rStyle w:val="Strong"/>
                <w:rFonts w:ascii="Calibri" w:hAnsi="Calibri" w:cs="Calibri"/>
                <w:b w:val="0"/>
                <w:sz w:val="20"/>
                <w:szCs w:val="20"/>
              </w:rPr>
            </w:pPr>
            <w:r w:rsidRPr="008F5E95">
              <w:rPr>
                <w:rStyle w:val="Strong"/>
                <w:rFonts w:ascii="Calibri" w:hAnsi="Calibri" w:cs="Calibri"/>
                <w:sz w:val="20"/>
                <w:szCs w:val="20"/>
              </w:rPr>
              <w:t>Carlos Eduardo Anchundia</w:t>
            </w:r>
          </w:p>
        </w:tc>
      </w:tr>
    </w:tbl>
    <w:p w14:paraId="17F8A051" w14:textId="77777777" w:rsidR="00C86654" w:rsidRDefault="00C86654" w:rsidP="00C86654">
      <w:pPr>
        <w:jc w:val="both"/>
        <w:rPr>
          <w:lang w:val="es-ES"/>
        </w:rPr>
      </w:pPr>
    </w:p>
    <w:p w14:paraId="382AFA59" w14:textId="77777777" w:rsidR="00C86654" w:rsidRDefault="00C86654" w:rsidP="00C86654">
      <w:pPr>
        <w:jc w:val="both"/>
        <w:rPr>
          <w:lang w:val="es-ES"/>
        </w:rPr>
      </w:pPr>
    </w:p>
    <w:p w14:paraId="2C830047" w14:textId="77777777" w:rsidR="00951C63" w:rsidRDefault="00951C63"/>
    <w:sectPr w:rsidR="00951C63" w:rsidSect="00C86654">
      <w:pgSz w:w="11906" w:h="16838"/>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17941"/>
    <w:multiLevelType w:val="hybridMultilevel"/>
    <w:tmpl w:val="C00ACAC6"/>
    <w:lvl w:ilvl="0" w:tplc="4AB68E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73E55"/>
    <w:multiLevelType w:val="multilevel"/>
    <w:tmpl w:val="F3DA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558CA"/>
    <w:multiLevelType w:val="hybridMultilevel"/>
    <w:tmpl w:val="3D02FB90"/>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08557F"/>
    <w:multiLevelType w:val="multilevel"/>
    <w:tmpl w:val="865C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06B91"/>
    <w:multiLevelType w:val="hybridMultilevel"/>
    <w:tmpl w:val="DB04E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EA221A"/>
    <w:multiLevelType w:val="hybridMultilevel"/>
    <w:tmpl w:val="13A4F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565673">
    <w:abstractNumId w:val="4"/>
  </w:num>
  <w:num w:numId="2" w16cid:durableId="188182676">
    <w:abstractNumId w:val="2"/>
  </w:num>
  <w:num w:numId="3" w16cid:durableId="1551722990">
    <w:abstractNumId w:val="3"/>
  </w:num>
  <w:num w:numId="4" w16cid:durableId="120655188">
    <w:abstractNumId w:val="1"/>
  </w:num>
  <w:num w:numId="5" w16cid:durableId="901020950">
    <w:abstractNumId w:val="5"/>
  </w:num>
  <w:num w:numId="6" w16cid:durableId="1032655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54"/>
    <w:rsid w:val="0010257A"/>
    <w:rsid w:val="00147180"/>
    <w:rsid w:val="00192D13"/>
    <w:rsid w:val="002054D5"/>
    <w:rsid w:val="00235344"/>
    <w:rsid w:val="003C01C0"/>
    <w:rsid w:val="003D3986"/>
    <w:rsid w:val="006E208E"/>
    <w:rsid w:val="00795C37"/>
    <w:rsid w:val="007E464D"/>
    <w:rsid w:val="0082221D"/>
    <w:rsid w:val="00857405"/>
    <w:rsid w:val="008F5E95"/>
    <w:rsid w:val="00951C63"/>
    <w:rsid w:val="00954E8D"/>
    <w:rsid w:val="009B22EB"/>
    <w:rsid w:val="00A16A80"/>
    <w:rsid w:val="00AF579E"/>
    <w:rsid w:val="00AF67FB"/>
    <w:rsid w:val="00B711D6"/>
    <w:rsid w:val="00B85660"/>
    <w:rsid w:val="00BD165F"/>
    <w:rsid w:val="00C053E3"/>
    <w:rsid w:val="00C86654"/>
    <w:rsid w:val="00D67F20"/>
    <w:rsid w:val="00D86D9C"/>
    <w:rsid w:val="00DD6CC9"/>
    <w:rsid w:val="00ED4E24"/>
    <w:rsid w:val="00FE066A"/>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decimalSymbol w:val=","/>
  <w:listSeparator w:val=","/>
  <w14:docId w14:val="0A3B934F"/>
  <w15:chartTrackingRefBased/>
  <w15:docId w15:val="{84FB9E94-EDB6-3E45-BFE5-CD5480EE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654"/>
    <w:pPr>
      <w:spacing w:line="259" w:lineRule="auto"/>
    </w:pPr>
    <w:rPr>
      <w:kern w:val="0"/>
      <w:sz w:val="22"/>
      <w:szCs w:val="22"/>
      <w:lang w:val="es-EC"/>
      <w14:ligatures w14:val="none"/>
    </w:rPr>
  </w:style>
  <w:style w:type="paragraph" w:styleId="Heading1">
    <w:name w:val="heading 1"/>
    <w:basedOn w:val="Normal"/>
    <w:next w:val="Normal"/>
    <w:link w:val="Heading1Char"/>
    <w:uiPriority w:val="9"/>
    <w:qFormat/>
    <w:rsid w:val="00C86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6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6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6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654"/>
    <w:rPr>
      <w:rFonts w:asciiTheme="majorHAnsi" w:eastAsiaTheme="majorEastAsia" w:hAnsiTheme="majorHAnsi" w:cstheme="majorBidi"/>
      <w:color w:val="2F5496" w:themeColor="accent1" w:themeShade="BF"/>
      <w:sz w:val="40"/>
      <w:szCs w:val="40"/>
      <w:lang w:val="es-ES"/>
    </w:rPr>
  </w:style>
  <w:style w:type="character" w:customStyle="1" w:styleId="Heading2Char">
    <w:name w:val="Heading 2 Char"/>
    <w:basedOn w:val="DefaultParagraphFont"/>
    <w:link w:val="Heading2"/>
    <w:uiPriority w:val="9"/>
    <w:semiHidden/>
    <w:rsid w:val="00C86654"/>
    <w:rPr>
      <w:rFonts w:asciiTheme="majorHAnsi" w:eastAsiaTheme="majorEastAsia" w:hAnsiTheme="majorHAnsi" w:cstheme="majorBidi"/>
      <w:color w:val="2F5496" w:themeColor="accent1" w:themeShade="BF"/>
      <w:sz w:val="32"/>
      <w:szCs w:val="32"/>
      <w:lang w:val="es-ES"/>
    </w:rPr>
  </w:style>
  <w:style w:type="character" w:customStyle="1" w:styleId="Heading3Char">
    <w:name w:val="Heading 3 Char"/>
    <w:basedOn w:val="DefaultParagraphFont"/>
    <w:link w:val="Heading3"/>
    <w:uiPriority w:val="9"/>
    <w:semiHidden/>
    <w:rsid w:val="00C86654"/>
    <w:rPr>
      <w:rFonts w:eastAsiaTheme="majorEastAsia" w:cstheme="majorBidi"/>
      <w:color w:val="2F5496" w:themeColor="accent1" w:themeShade="BF"/>
      <w:sz w:val="28"/>
      <w:szCs w:val="28"/>
      <w:lang w:val="es-ES"/>
    </w:rPr>
  </w:style>
  <w:style w:type="character" w:customStyle="1" w:styleId="Heading4Char">
    <w:name w:val="Heading 4 Char"/>
    <w:basedOn w:val="DefaultParagraphFont"/>
    <w:link w:val="Heading4"/>
    <w:uiPriority w:val="9"/>
    <w:semiHidden/>
    <w:rsid w:val="00C86654"/>
    <w:rPr>
      <w:rFonts w:eastAsiaTheme="majorEastAsia" w:cstheme="majorBidi"/>
      <w:i/>
      <w:iCs/>
      <w:color w:val="2F5496" w:themeColor="accent1" w:themeShade="BF"/>
      <w:lang w:val="es-ES"/>
    </w:rPr>
  </w:style>
  <w:style w:type="character" w:customStyle="1" w:styleId="Heading5Char">
    <w:name w:val="Heading 5 Char"/>
    <w:basedOn w:val="DefaultParagraphFont"/>
    <w:link w:val="Heading5"/>
    <w:uiPriority w:val="9"/>
    <w:semiHidden/>
    <w:rsid w:val="00C86654"/>
    <w:rPr>
      <w:rFonts w:eastAsiaTheme="majorEastAsia" w:cstheme="majorBidi"/>
      <w:color w:val="2F5496" w:themeColor="accent1" w:themeShade="BF"/>
      <w:lang w:val="es-ES"/>
    </w:rPr>
  </w:style>
  <w:style w:type="character" w:customStyle="1" w:styleId="Heading6Char">
    <w:name w:val="Heading 6 Char"/>
    <w:basedOn w:val="DefaultParagraphFont"/>
    <w:link w:val="Heading6"/>
    <w:uiPriority w:val="9"/>
    <w:semiHidden/>
    <w:rsid w:val="00C86654"/>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C86654"/>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C86654"/>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C86654"/>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C86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654"/>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C86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654"/>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C86654"/>
    <w:pPr>
      <w:spacing w:before="160"/>
      <w:jc w:val="center"/>
    </w:pPr>
    <w:rPr>
      <w:i/>
      <w:iCs/>
      <w:color w:val="404040" w:themeColor="text1" w:themeTint="BF"/>
    </w:rPr>
  </w:style>
  <w:style w:type="character" w:customStyle="1" w:styleId="QuoteChar">
    <w:name w:val="Quote Char"/>
    <w:basedOn w:val="DefaultParagraphFont"/>
    <w:link w:val="Quote"/>
    <w:uiPriority w:val="29"/>
    <w:rsid w:val="00C86654"/>
    <w:rPr>
      <w:i/>
      <w:iCs/>
      <w:color w:val="404040" w:themeColor="text1" w:themeTint="BF"/>
      <w:lang w:val="es-ES"/>
    </w:rPr>
  </w:style>
  <w:style w:type="paragraph" w:styleId="ListParagraph">
    <w:name w:val="List Paragraph"/>
    <w:basedOn w:val="Normal"/>
    <w:uiPriority w:val="34"/>
    <w:qFormat/>
    <w:rsid w:val="00C86654"/>
    <w:pPr>
      <w:ind w:left="720"/>
      <w:contextualSpacing/>
    </w:pPr>
  </w:style>
  <w:style w:type="character" w:styleId="IntenseEmphasis">
    <w:name w:val="Intense Emphasis"/>
    <w:basedOn w:val="DefaultParagraphFont"/>
    <w:uiPriority w:val="21"/>
    <w:qFormat/>
    <w:rsid w:val="00C86654"/>
    <w:rPr>
      <w:i/>
      <w:iCs/>
      <w:color w:val="2F5496" w:themeColor="accent1" w:themeShade="BF"/>
    </w:rPr>
  </w:style>
  <w:style w:type="paragraph" w:styleId="IntenseQuote">
    <w:name w:val="Intense Quote"/>
    <w:basedOn w:val="Normal"/>
    <w:next w:val="Normal"/>
    <w:link w:val="IntenseQuoteChar"/>
    <w:uiPriority w:val="30"/>
    <w:qFormat/>
    <w:rsid w:val="00C86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654"/>
    <w:rPr>
      <w:i/>
      <w:iCs/>
      <w:color w:val="2F5496" w:themeColor="accent1" w:themeShade="BF"/>
      <w:lang w:val="es-ES"/>
    </w:rPr>
  </w:style>
  <w:style w:type="character" w:styleId="IntenseReference">
    <w:name w:val="Intense Reference"/>
    <w:basedOn w:val="DefaultParagraphFont"/>
    <w:uiPriority w:val="32"/>
    <w:qFormat/>
    <w:rsid w:val="00C86654"/>
    <w:rPr>
      <w:b/>
      <w:bCs/>
      <w:smallCaps/>
      <w:color w:val="2F5496" w:themeColor="accent1" w:themeShade="BF"/>
      <w:spacing w:val="5"/>
    </w:rPr>
  </w:style>
  <w:style w:type="table" w:styleId="TableGrid">
    <w:name w:val="Table Grid"/>
    <w:basedOn w:val="TableNormal"/>
    <w:uiPriority w:val="39"/>
    <w:rsid w:val="00C86654"/>
    <w:pPr>
      <w:spacing w:after="0" w:line="240" w:lineRule="auto"/>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86654"/>
    <w:rPr>
      <w:b/>
      <w:bCs/>
    </w:rPr>
  </w:style>
  <w:style w:type="character" w:styleId="PlaceholderText">
    <w:name w:val="Placeholder Text"/>
    <w:basedOn w:val="DefaultParagraphFont"/>
    <w:uiPriority w:val="99"/>
    <w:semiHidden/>
    <w:rsid w:val="00C053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015584">
      <w:bodyDiv w:val="1"/>
      <w:marLeft w:val="0"/>
      <w:marRight w:val="0"/>
      <w:marTop w:val="0"/>
      <w:marBottom w:val="0"/>
      <w:divBdr>
        <w:top w:val="none" w:sz="0" w:space="0" w:color="auto"/>
        <w:left w:val="none" w:sz="0" w:space="0" w:color="auto"/>
        <w:bottom w:val="none" w:sz="0" w:space="0" w:color="auto"/>
        <w:right w:val="none" w:sz="0" w:space="0" w:color="auto"/>
      </w:divBdr>
      <w:divsChild>
        <w:div w:id="142260865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F7D0C1-23DC-BF44-9589-074B69362017}"/>
      </w:docPartPr>
      <w:docPartBody>
        <w:p w:rsidR="003D3CA7" w:rsidRDefault="00F51974">
          <w:r w:rsidRPr="006D0DC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74"/>
    <w:rsid w:val="00235344"/>
    <w:rsid w:val="003D3CA7"/>
    <w:rsid w:val="003D5FA5"/>
    <w:rsid w:val="004E279F"/>
    <w:rsid w:val="0083664B"/>
    <w:rsid w:val="00D86D9C"/>
    <w:rsid w:val="00F51974"/>
    <w:rsid w:val="00F91CC7"/>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197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BDF495-B789-7047-8A6A-74953A37E312}">
  <we:reference id="wa104382081" version="1.55.1.0" store="en-US" storeType="OMEX"/>
  <we:alternateReferences>
    <we:reference id="WA104382081" version="1.55.1.0" store="" storeType="OMEX"/>
  </we:alternateReferences>
  <we:properties>
    <we:property name="MENDELEY_CITATIONS" value="[{&quot;citationID&quot;:&quot;MENDELEY_CITATION_e60ca0a0-c95a-4444-b87c-643625cba74c&quot;,&quot;properties&quot;:{&quot;noteIndex&quot;:0},&quot;isEdited&quot;:false,&quot;manualOverride&quot;:{&quot;isManuallyOverridden&quot;:false,&quot;citeprocText&quot;:&quot;[1]&quot;,&quot;manualOverrideText&quot;:&quot;&quot;},&quot;citationTag&quot;:&quot;MENDELEY_CITATION_v3_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&quot;,&quot;citationItems&quot;:[{&quot;id&quot;:&quot;6fabfcc6-9891-3aac-bfbe-de39f2d6f974&quot;,&quot;itemData&quot;:{&quot;type&quot;:&quot;article-journal&quot;,&quot;id&quot;:&quot;6fabfcc6-9891-3aac-bfbe-de39f2d6f974&quot;,&quot;title&quot;:&quot;Guidelines for performing Systematic Literature Reviews in Software Engineering&quot;,&quot;author&quot;:[{&quot;family&quot;:&quot;Kitchenham&quot;,&quot;given&quot;:&quot;Barbara&quot;,&quot;parse-names&quot;:false,&quot;dropping-particle&quot;:&quot;&quot;,&quot;non-dropping-particle&quot;:&quot;&quot;}],&quot;container-title&quot;:&quot;Icse&quot;,&quot;issued&quot;:{&quot;date-parts&quot;:[[2007,1]]},&quot;abstract&quot;:&quot;This document presents general guidelines for undertaking systematic reviews. The goal of this document is to introduce the methodology for performing rigorous reviews of current empirical evidence to the software engineering community. It is aimed primarily at software engineering researchers including PhD students. It does not cover details of meta-analysis (a statistical procedure for synthesising quantitative results from different studies), nor does it discuss the implications that different types of systematic review questions have on research procedures.&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5C42D-83A9-A84E-A978-F1C5E90E6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LUCIANO SALAZAR ESCOBAR</dc:creator>
  <cp:keywords/>
  <dc:description/>
  <cp:lastModifiedBy>JONATHAN LUCIANO SALAZAR ESCOBAR</cp:lastModifiedBy>
  <cp:revision>9</cp:revision>
  <dcterms:created xsi:type="dcterms:W3CDTF">2025-06-18T05:41:00Z</dcterms:created>
  <dcterms:modified xsi:type="dcterms:W3CDTF">2025-06-18T20:28:00Z</dcterms:modified>
</cp:coreProperties>
</file>