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9436" w14:textId="70CC4EFB" w:rsidR="000A6D0B" w:rsidRDefault="000A6D0B" w:rsidP="000A6D0B">
      <w:pPr>
        <w:pStyle w:val="Ttulo"/>
      </w:pPr>
      <w:r>
        <w:t>Informe de caso — Maswer / Seis buzones compartidos para registros en portales (acceso solo Norman Single)</w:t>
      </w:r>
    </w:p>
    <w:p w14:paraId="1431384E" w14:textId="77777777" w:rsidR="000A6D0B" w:rsidRDefault="000A6D0B" w:rsidP="000A6D0B"/>
    <w:p w14:paraId="09C2973B" w14:textId="24AFD126" w:rsidR="000A6D0B" w:rsidRDefault="000A6D0B" w:rsidP="000A6D0B">
      <w:r>
        <w:t xml:space="preserve">• </w:t>
      </w:r>
      <w:r>
        <w:rPr>
          <w:b/>
        </w:rPr>
        <w:t>Cliente:</w:t>
      </w:r>
      <w:r>
        <w:t xml:space="preserve"> Maswer</w:t>
      </w:r>
    </w:p>
    <w:p w14:paraId="37CB926E" w14:textId="3297A4D4" w:rsidR="000A6D0B" w:rsidRDefault="000A6D0B" w:rsidP="000A6D0B">
      <w:r>
        <w:t xml:space="preserve">• </w:t>
      </w:r>
      <w:r>
        <w:rPr>
          <w:b/>
        </w:rPr>
        <w:t>Dominio:</w:t>
      </w:r>
      <w:r>
        <w:t xml:space="preserve"> intern.maswer.com (AD on-prem sincronizado a Entra ID / M365 `maswerag.onmicrosoft.com`; Exchange híbrido, servidor `meuazex001`)</w:t>
      </w:r>
    </w:p>
    <w:p w14:paraId="23652873" w14:textId="22E47B30" w:rsidR="000A6D0B" w:rsidRDefault="000A6D0B" w:rsidP="000A6D0B">
      <w:r>
        <w:t xml:space="preserve">• </w:t>
      </w:r>
      <w:r>
        <w:rPr>
          <w:b/>
        </w:rPr>
        <w:t>Técnico asignado:</w:t>
      </w:r>
      <w:r>
        <w:t xml:space="preserve"> Sebastian Lazarte Castellón (CoolNetworks)</w:t>
      </w:r>
    </w:p>
    <w:p w14:paraId="3F41607F" w14:textId="61C8E510" w:rsidR="000A6D0B" w:rsidRDefault="000A6D0B" w:rsidP="000A6D0B">
      <w:r>
        <w:t xml:space="preserve">• </w:t>
      </w:r>
      <w:r>
        <w:rPr>
          <w:b/>
        </w:rPr>
        <w:t>Solicitante:</w:t>
      </w:r>
      <w:r>
        <w:t xml:space="preserve"> Vincenzo Valle (vía portal) · </w:t>
      </w:r>
      <w:r>
        <w:rPr>
          <w:b/>
        </w:rPr>
        <w:t>Cc:</w:t>
      </w:r>
      <w:r>
        <w:t xml:space="preserve"> norman.single@maswer.com</w:t>
      </w:r>
    </w:p>
    <w:p w14:paraId="2768F63C" w14:textId="7C6E137A" w:rsidR="000A6D0B" w:rsidRDefault="000A6D0B" w:rsidP="000A6D0B">
      <w:r>
        <w:t xml:space="preserve">• </w:t>
      </w:r>
      <w:r>
        <w:rPr>
          <w:b/>
        </w:rPr>
        <w:t>Fecha:</w:t>
      </w:r>
      <w:r>
        <w:t xml:space="preserve"> 14-jul-2026</w:t>
      </w:r>
    </w:p>
    <w:p w14:paraId="3C44B91A" w14:textId="192A9206" w:rsidR="000A6D0B" w:rsidRDefault="000A6D0B" w:rsidP="000A6D0B">
      <w:r>
        <w:t xml:space="preserve">• </w:t>
      </w:r>
      <w:r>
        <w:rPr>
          <w:b/>
        </w:rPr>
        <w:t>Estado actual:</w:t>
      </w:r>
      <w:r>
        <w:t xml:space="preserve"> </w:t>
      </w:r>
      <w:r>
        <w:rPr>
          <w:b/>
        </w:rPr>
        <w:t>resuelto pendiente de confirmación del cliente</w:t>
      </w:r>
      <w:r>
        <w:t xml:space="preserve"> · seis buzones creados, delegados a Norman y verificados · cliente avisado (15-jul)</w:t>
      </w:r>
    </w:p>
    <w:p w14:paraId="14677A29" w14:textId="77777777" w:rsidR="000A6D0B" w:rsidRDefault="000A6D0B" w:rsidP="000A6D0B"/>
    <w:p w14:paraId="2DF26912" w14:textId="77777777" w:rsidR="000A6D0B" w:rsidRDefault="000A6D0B" w:rsidP="000A6D0B"/>
    <w:p w14:paraId="20D8829C" w14:textId="2D17648D" w:rsidR="000A6D0B" w:rsidRDefault="000A6D0B" w:rsidP="000A6D0B">
      <w:pPr>
        <w:pStyle w:val="Ttulo1"/>
      </w:pPr>
      <w:r>
        <w:t>Triaje del ticket</w:t>
      </w:r>
    </w:p>
    <w:p w14:paraId="4A6AA405" w14:textId="77777777" w:rsidR="000A6D0B" w:rsidRDefault="000A6D0B" w:rsidP="000A6D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0A6D0B" w14:paraId="694DDE64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ED5FC2E" w14:textId="0A1CCBEE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Campo</w:t>
            </w:r>
          </w:p>
        </w:tc>
        <w:tc>
          <w:tcPr>
            <w:tcW w:w="4252" w:type="dxa"/>
          </w:tcPr>
          <w:p w14:paraId="22386A2C" w14:textId="0DC81BAB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Valor</w:t>
            </w:r>
          </w:p>
        </w:tc>
      </w:tr>
      <w:tr w:rsidR="000A6D0B" w14:paraId="76D73CCD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B599C4F" w14:textId="50DA170F" w:rsidR="000A6D0B" w:rsidRDefault="000A6D0B" w:rsidP="000A6D0B">
            <w:r>
              <w:t>Categoría</w:t>
            </w:r>
          </w:p>
        </w:tc>
        <w:tc>
          <w:tcPr>
            <w:tcW w:w="4252" w:type="dxa"/>
          </w:tcPr>
          <w:p w14:paraId="67CE77CF" w14:textId="59B36D2B" w:rsidR="000A6D0B" w:rsidRDefault="000A6D0B" w:rsidP="000A6D0B">
            <w:r>
              <w:t>Accounts and Access (aprovisionamiento de correo)</w:t>
            </w:r>
          </w:p>
        </w:tc>
      </w:tr>
      <w:tr w:rsidR="000A6D0B" w14:paraId="1D4DAB9F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A44874C" w14:textId="536FF8D7" w:rsidR="000A6D0B" w:rsidRDefault="000A6D0B" w:rsidP="000A6D0B">
            <w:r>
              <w:t>Prioridad</w:t>
            </w:r>
          </w:p>
        </w:tc>
        <w:tc>
          <w:tcPr>
            <w:tcW w:w="4252" w:type="dxa"/>
          </w:tcPr>
          <w:p w14:paraId="72074E24" w14:textId="09AA315E" w:rsidR="000A6D0B" w:rsidRDefault="000A6D0B" w:rsidP="000A6D0B">
            <w:r>
              <w:t>P4 - Baja (alta programada, no bloqueante)</w:t>
            </w:r>
          </w:p>
        </w:tc>
      </w:tr>
      <w:tr w:rsidR="000A6D0B" w14:paraId="0A997D6A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7BDC602" w14:textId="61348DC8" w:rsidR="000A6D0B" w:rsidRDefault="000A6D0B" w:rsidP="000A6D0B">
            <w:r>
              <w:t>Grupo</w:t>
            </w:r>
          </w:p>
        </w:tc>
        <w:tc>
          <w:tcPr>
            <w:tcW w:w="4252" w:type="dxa"/>
          </w:tcPr>
          <w:p w14:paraId="56620CFF" w14:textId="3830190F" w:rsidR="000A6D0B" w:rsidRDefault="000A6D0B" w:rsidP="000A6D0B">
            <w:r>
              <w:t>N1 - Soporte General, con dependencia de Exchange en producción (ver final)</w:t>
            </w:r>
          </w:p>
        </w:tc>
      </w:tr>
      <w:tr w:rsidR="000A6D0B" w14:paraId="71D877CE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D6CF8C4" w14:textId="283E2167" w:rsidR="000A6D0B" w:rsidRDefault="000A6D0B" w:rsidP="000A6D0B">
            <w:r>
              <w:t>SLA inicial</w:t>
            </w:r>
          </w:p>
        </w:tc>
        <w:tc>
          <w:tcPr>
            <w:tcW w:w="4252" w:type="dxa"/>
          </w:tcPr>
          <w:p w14:paraId="189045F5" w14:textId="729434CC" w:rsidR="000A6D0B" w:rsidRDefault="000A6D0B" w:rsidP="000A6D0B">
            <w:r>
              <w:t>Respuesta en 1 día laborable</w:t>
            </w:r>
          </w:p>
        </w:tc>
      </w:tr>
      <w:tr w:rsidR="000A6D0B" w14:paraId="18A842F1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87915B2" w14:textId="3ABA61C8" w:rsidR="000A6D0B" w:rsidRDefault="000A6D0B" w:rsidP="000A6D0B">
            <w:r>
              <w:t>Escalado</w:t>
            </w:r>
          </w:p>
        </w:tc>
        <w:tc>
          <w:tcPr>
            <w:tcW w:w="4252" w:type="dxa"/>
          </w:tcPr>
          <w:p w14:paraId="78420AE1" w14:textId="1B46103F" w:rsidR="000A6D0B" w:rsidRDefault="000A6D0B" w:rsidP="000A6D0B">
            <w:r>
              <w:t>No escalado — resoluble en N1 si quien ejecuta domina el aprovisionamiento híbrido</w:t>
            </w:r>
          </w:p>
        </w:tc>
      </w:tr>
    </w:tbl>
    <w:p w14:paraId="7667F10C" w14:textId="77777777" w:rsidR="000A6D0B" w:rsidRDefault="000A6D0B" w:rsidP="000A6D0B"/>
    <w:p w14:paraId="52C89D7F" w14:textId="77777777" w:rsidR="000A6D0B" w:rsidRDefault="000A6D0B" w:rsidP="000A6D0B"/>
    <w:p w14:paraId="6E6B7812" w14:textId="77777777" w:rsidR="000A6D0B" w:rsidRDefault="000A6D0B" w:rsidP="000A6D0B"/>
    <w:p w14:paraId="520F1D23" w14:textId="28DDAED1" w:rsidR="000A6D0B" w:rsidRDefault="000A6D0B" w:rsidP="000A6D0B">
      <w:pPr>
        <w:pStyle w:val="Ttulo1"/>
      </w:pPr>
      <w:r>
        <w:t>Solicitud tal como llegó</w:t>
      </w:r>
    </w:p>
    <w:p w14:paraId="19BF7204" w14:textId="77777777" w:rsidR="000A6D0B" w:rsidRDefault="000A6D0B" w:rsidP="000A6D0B"/>
    <w:p w14:paraId="073A3DF2" w14:textId="03CFCF73" w:rsidR="000A6D0B" w:rsidRDefault="000A6D0B" w:rsidP="000A6D0B">
      <w:r>
        <w:t xml:space="preserve">Vincenzo pide </w:t>
      </w:r>
      <w:r>
        <w:rPr>
          <w:b/>
        </w:rPr>
        <w:t>seis direcciones de correo</w:t>
      </w:r>
      <w:r>
        <w:t xml:space="preserve"> para seis empleados, para que estos se</w:t>
      </w:r>
    </w:p>
    <w:p w14:paraId="3ED7C708" w14:textId="76FB4C0E" w:rsidR="000A6D0B" w:rsidRDefault="000A6D0B" w:rsidP="000A6D0B">
      <w:r>
        <w:t>registren en los portales de clientes. Condiciones expresas del solicitante:</w:t>
      </w:r>
    </w:p>
    <w:p w14:paraId="508CEE0B" w14:textId="77777777" w:rsidR="000A6D0B" w:rsidRDefault="000A6D0B" w:rsidP="000A6D0B"/>
    <w:p w14:paraId="75BE60D9" w14:textId="141A9365" w:rsidR="000A6D0B" w:rsidRDefault="000A6D0B" w:rsidP="000A6D0B">
      <w:r>
        <w:t xml:space="preserve">• Las seis direcciones deben estar </w:t>
      </w:r>
      <w:r>
        <w:rPr>
          <w:b/>
        </w:rPr>
        <w:t>bajo el control de Norman Single</w:t>
      </w:r>
      <w:r>
        <w:t xml:space="preserve"> (Norman.Single@maswer.com).</w:t>
      </w:r>
    </w:p>
    <w:p w14:paraId="2DDF03B0" w14:textId="03EFB5AC" w:rsidR="000A6D0B" w:rsidRDefault="000A6D0B" w:rsidP="000A6D0B">
      <w:r>
        <w:t xml:space="preserve">• </w:t>
      </w:r>
      <w:r>
        <w:rPr>
          <w:b/>
        </w:rPr>
        <w:t>Solo Norman Single</w:t>
      </w:r>
      <w:r>
        <w:t xml:space="preserve"> debe tener acceso a ellas.</w:t>
      </w:r>
    </w:p>
    <w:p w14:paraId="48E3A1F2" w14:textId="150087F4" w:rsidR="000A6D0B" w:rsidRDefault="000A6D0B" w:rsidP="000A6D0B">
      <w:r>
        <w:t xml:space="preserve">• </w:t>
      </w:r>
      <w:r>
        <w:rPr>
          <w:b/>
        </w:rPr>
        <w:t>Aclaración posterior (14-jul):</w:t>
      </w:r>
      <w:r>
        <w:t xml:space="preserve"> *"It is better, if they can answer too"* → las</w:t>
      </w:r>
    </w:p>
    <w:p w14:paraId="686E6930" w14:textId="67819777" w:rsidR="000A6D0B" w:rsidRDefault="000A6D0B" w:rsidP="000A6D0B">
      <w:r>
        <w:t xml:space="preserve">  direcciones también deben poder </w:t>
      </w:r>
      <w:r>
        <w:rPr>
          <w:b/>
        </w:rPr>
        <w:t>enviar/responder</w:t>
      </w:r>
      <w:r>
        <w:t>, no solo recibir.</w:t>
      </w:r>
    </w:p>
    <w:p w14:paraId="1DCE41B0" w14:textId="77777777" w:rsidR="000A6D0B" w:rsidRDefault="000A6D0B" w:rsidP="000A6D0B"/>
    <w:p w14:paraId="7261D4EB" w14:textId="2E322133" w:rsidR="000A6D0B" w:rsidRDefault="000A6D0B" w:rsidP="000A6D0B">
      <w:r>
        <w:t>Empleados indicados (Vorname / Nachname):</w:t>
      </w:r>
    </w:p>
    <w:p w14:paraId="621F20A6" w14:textId="77777777" w:rsidR="000A6D0B" w:rsidRDefault="000A6D0B" w:rsidP="000A6D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0A6D0B" w14:paraId="0097F4D6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1A9B61DB" w14:textId="7CD814ED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#</w:t>
            </w:r>
          </w:p>
        </w:tc>
        <w:tc>
          <w:tcPr>
            <w:tcW w:w="2835" w:type="dxa"/>
          </w:tcPr>
          <w:p w14:paraId="5605C21C" w14:textId="08A7BD84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Vorname</w:t>
            </w:r>
          </w:p>
        </w:tc>
        <w:tc>
          <w:tcPr>
            <w:tcW w:w="2835" w:type="dxa"/>
          </w:tcPr>
          <w:p w14:paraId="35F484D0" w14:textId="261E1658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Nachname</w:t>
            </w:r>
          </w:p>
        </w:tc>
      </w:tr>
      <w:tr w:rsidR="000A6D0B" w14:paraId="3783D77E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0985DFA" w14:textId="6B4BF9F2" w:rsidR="000A6D0B" w:rsidRDefault="000A6D0B" w:rsidP="000A6D0B">
            <w:r>
              <w:t>1</w:t>
            </w:r>
          </w:p>
        </w:tc>
        <w:tc>
          <w:tcPr>
            <w:tcW w:w="2835" w:type="dxa"/>
          </w:tcPr>
          <w:p w14:paraId="505A2E6A" w14:textId="5CC099CB" w:rsidR="000A6D0B" w:rsidRDefault="000A6D0B" w:rsidP="000A6D0B">
            <w:r>
              <w:t>Hazim Bin</w:t>
            </w:r>
          </w:p>
        </w:tc>
        <w:tc>
          <w:tcPr>
            <w:tcW w:w="2835" w:type="dxa"/>
          </w:tcPr>
          <w:p w14:paraId="2EB381B5" w14:textId="63D8FBB4" w:rsidR="000A6D0B" w:rsidRDefault="000A6D0B" w:rsidP="000A6D0B">
            <w:r>
              <w:t>Khalil</w:t>
            </w:r>
          </w:p>
        </w:tc>
      </w:tr>
      <w:tr w:rsidR="000A6D0B" w14:paraId="2CD7C139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57EED556" w14:textId="163D0501" w:rsidR="000A6D0B" w:rsidRDefault="000A6D0B" w:rsidP="000A6D0B">
            <w:r>
              <w:t>2</w:t>
            </w:r>
          </w:p>
        </w:tc>
        <w:tc>
          <w:tcPr>
            <w:tcW w:w="2835" w:type="dxa"/>
          </w:tcPr>
          <w:p w14:paraId="007B38E9" w14:textId="3DF5BE52" w:rsidR="000A6D0B" w:rsidRDefault="000A6D0B" w:rsidP="000A6D0B">
            <w:r>
              <w:t>Juan Miguel</w:t>
            </w:r>
          </w:p>
        </w:tc>
        <w:tc>
          <w:tcPr>
            <w:tcW w:w="2835" w:type="dxa"/>
          </w:tcPr>
          <w:p w14:paraId="1242EF01" w14:textId="17932A28" w:rsidR="000A6D0B" w:rsidRDefault="000A6D0B" w:rsidP="000A6D0B">
            <w:r>
              <w:t>Kovacs Bustamante</w:t>
            </w:r>
          </w:p>
        </w:tc>
      </w:tr>
      <w:tr w:rsidR="000A6D0B" w14:paraId="767E2685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C1C6E1A" w14:textId="03C4F642" w:rsidR="000A6D0B" w:rsidRDefault="000A6D0B" w:rsidP="000A6D0B">
            <w:r>
              <w:t>3</w:t>
            </w:r>
          </w:p>
        </w:tc>
        <w:tc>
          <w:tcPr>
            <w:tcW w:w="2835" w:type="dxa"/>
          </w:tcPr>
          <w:p w14:paraId="19B8BB18" w14:textId="3627FE85" w:rsidR="000A6D0B" w:rsidRDefault="000A6D0B" w:rsidP="000A6D0B">
            <w:r>
              <w:t>Luis Alejandro</w:t>
            </w:r>
          </w:p>
        </w:tc>
        <w:tc>
          <w:tcPr>
            <w:tcW w:w="2835" w:type="dxa"/>
          </w:tcPr>
          <w:p w14:paraId="5EEE4948" w14:textId="375C052A" w:rsidR="000A6D0B" w:rsidRDefault="000A6D0B" w:rsidP="000A6D0B">
            <w:r>
              <w:t>La Rosa Sanchez</w:t>
            </w:r>
          </w:p>
        </w:tc>
      </w:tr>
      <w:tr w:rsidR="000A6D0B" w14:paraId="3ABD0699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098B493" w14:textId="603EF5B8" w:rsidR="000A6D0B" w:rsidRDefault="000A6D0B" w:rsidP="000A6D0B">
            <w:r>
              <w:t>4</w:t>
            </w:r>
          </w:p>
        </w:tc>
        <w:tc>
          <w:tcPr>
            <w:tcW w:w="2835" w:type="dxa"/>
          </w:tcPr>
          <w:p w14:paraId="5D5459C5" w14:textId="6A658F66" w:rsidR="000A6D0B" w:rsidRDefault="000A6D0B" w:rsidP="000A6D0B">
            <w:r>
              <w:t>Alejandro</w:t>
            </w:r>
          </w:p>
        </w:tc>
        <w:tc>
          <w:tcPr>
            <w:tcW w:w="2835" w:type="dxa"/>
          </w:tcPr>
          <w:p w14:paraId="0804C9C4" w14:textId="553B2A0C" w:rsidR="000A6D0B" w:rsidRDefault="000A6D0B" w:rsidP="000A6D0B">
            <w:r>
              <w:t>Solis Cruz</w:t>
            </w:r>
          </w:p>
        </w:tc>
      </w:tr>
      <w:tr w:rsidR="000A6D0B" w14:paraId="5EBBE115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00B2DD60" w14:textId="59C90113" w:rsidR="000A6D0B" w:rsidRDefault="000A6D0B" w:rsidP="000A6D0B">
            <w:r>
              <w:t>5</w:t>
            </w:r>
          </w:p>
        </w:tc>
        <w:tc>
          <w:tcPr>
            <w:tcW w:w="2835" w:type="dxa"/>
          </w:tcPr>
          <w:p w14:paraId="68E34B6B" w14:textId="0F3B1344" w:rsidR="000A6D0B" w:rsidRDefault="000A6D0B" w:rsidP="000A6D0B">
            <w:r>
              <w:t>Constantino</w:t>
            </w:r>
          </w:p>
        </w:tc>
        <w:tc>
          <w:tcPr>
            <w:tcW w:w="2835" w:type="dxa"/>
          </w:tcPr>
          <w:p w14:paraId="72D133C4" w14:textId="685ED79D" w:rsidR="000A6D0B" w:rsidRDefault="000A6D0B" w:rsidP="000A6D0B">
            <w:r>
              <w:t>Vrizz</w:t>
            </w:r>
          </w:p>
        </w:tc>
      </w:tr>
      <w:tr w:rsidR="000A6D0B" w14:paraId="7BD38667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8B6DEA2" w14:textId="19829FEB" w:rsidR="000A6D0B" w:rsidRDefault="000A6D0B" w:rsidP="000A6D0B">
            <w:r>
              <w:t>6</w:t>
            </w:r>
          </w:p>
        </w:tc>
        <w:tc>
          <w:tcPr>
            <w:tcW w:w="2835" w:type="dxa"/>
          </w:tcPr>
          <w:p w14:paraId="4A87DE4B" w14:textId="433DB3D7" w:rsidR="000A6D0B" w:rsidRDefault="000A6D0B" w:rsidP="000A6D0B">
            <w:r>
              <w:t>Kevin Paul</w:t>
            </w:r>
          </w:p>
        </w:tc>
        <w:tc>
          <w:tcPr>
            <w:tcW w:w="2835" w:type="dxa"/>
          </w:tcPr>
          <w:p w14:paraId="5967BD3C" w14:textId="31292529" w:rsidR="000A6D0B" w:rsidRDefault="000A6D0B" w:rsidP="000A6D0B">
            <w:r>
              <w:t>Velez Echeverria</w:t>
            </w:r>
          </w:p>
        </w:tc>
      </w:tr>
    </w:tbl>
    <w:p w14:paraId="77534506" w14:textId="77777777" w:rsidR="000A6D0B" w:rsidRDefault="000A6D0B" w:rsidP="000A6D0B"/>
    <w:p w14:paraId="53E7390F" w14:textId="77777777" w:rsidR="000A6D0B" w:rsidRDefault="000A6D0B" w:rsidP="000A6D0B"/>
    <w:p w14:paraId="4B942B6A" w14:textId="77777777" w:rsidR="000A6D0B" w:rsidRDefault="000A6D0B" w:rsidP="000A6D0B"/>
    <w:p w14:paraId="090B710F" w14:textId="16FD01BA" w:rsidR="000A6D0B" w:rsidRDefault="000A6D0B" w:rsidP="000A6D0B">
      <w:pPr>
        <w:pStyle w:val="Ttulo1"/>
      </w:pPr>
      <w:r>
        <w:t>Interpretación técnica y solución</w:t>
      </w:r>
    </w:p>
    <w:p w14:paraId="14D86456" w14:textId="77777777" w:rsidR="000A6D0B" w:rsidRDefault="000A6D0B" w:rsidP="000A6D0B"/>
    <w:p w14:paraId="7B0DE20B" w14:textId="392A931F" w:rsidR="000A6D0B" w:rsidRDefault="000A6D0B" w:rsidP="000A6D0B">
      <w:r>
        <w:lastRenderedPageBreak/>
        <w:t xml:space="preserve">La pregunta que definía el diseño era </w:t>
      </w:r>
      <w:r>
        <w:rPr>
          <w:b/>
        </w:rPr>
        <w:t>¿solo recibir o también enviar?</w:t>
      </w:r>
      <w:r>
        <w:t xml:space="preserve"> Vincenzo</w:t>
      </w:r>
    </w:p>
    <w:p w14:paraId="0814BB4B" w14:textId="361E8FF8" w:rsidR="000A6D0B" w:rsidRDefault="000A6D0B" w:rsidP="000A6D0B">
      <w:r>
        <w:t xml:space="preserve">confirmó que necesitan </w:t>
      </w:r>
      <w:r>
        <w:rPr>
          <w:b/>
        </w:rPr>
        <w:t>enviar además de recibir</w:t>
      </w:r>
      <w:r>
        <w:t>. Eso descarta los alias (un alias</w:t>
      </w:r>
    </w:p>
    <w:p w14:paraId="2653AC86" w14:textId="730E69B1" w:rsidR="000A6D0B" w:rsidRDefault="000A6D0B" w:rsidP="000A6D0B">
      <w:r>
        <w:t>solo recibe) y fija la solución:</w:t>
      </w:r>
    </w:p>
    <w:p w14:paraId="25FED394" w14:textId="77777777" w:rsidR="000A6D0B" w:rsidRDefault="000A6D0B" w:rsidP="000A6D0B"/>
    <w:p w14:paraId="0C71F11D" w14:textId="0A3BAE5E" w:rsidR="000A6D0B" w:rsidRDefault="000A6D0B" w:rsidP="000A6D0B">
      <w:r>
        <w:rPr>
          <w:b/>
        </w:rPr>
        <w:t>Seis buzones compartidos (Shared Mailboxes), con acceso exclusivo de Norman Single.</w:t>
      </w:r>
    </w:p>
    <w:p w14:paraId="5B37CA11" w14:textId="77777777" w:rsidR="000A6D0B" w:rsidRDefault="000A6D0B" w:rsidP="000A6D0B"/>
    <w:p w14:paraId="407C3350" w14:textId="4C96D969" w:rsidR="000A6D0B" w:rsidRDefault="000A6D0B" w:rsidP="000A6D0B">
      <w:r>
        <w:t xml:space="preserve">• Cada dirección es un </w:t>
      </w:r>
      <w:r>
        <w:rPr>
          <w:b/>
        </w:rPr>
        <w:t>buzón compartido</w:t>
      </w:r>
      <w:r>
        <w:t xml:space="preserve"> independiente → puede </w:t>
      </w:r>
      <w:r>
        <w:rPr>
          <w:b/>
        </w:rPr>
        <w:t>recibir y enviar</w:t>
      </w:r>
      <w:r>
        <w:t>.</w:t>
      </w:r>
    </w:p>
    <w:p w14:paraId="1869AD77" w14:textId="05961C66" w:rsidR="000A6D0B" w:rsidRDefault="000A6D0B" w:rsidP="000A6D0B">
      <w:r>
        <w:t xml:space="preserve">• Norman recibe </w:t>
      </w:r>
      <w:r>
        <w:rPr>
          <w:b/>
        </w:rPr>
        <w:t>Full Access + Send As</w:t>
      </w:r>
      <w:r>
        <w:t xml:space="preserve"> sobre los seis → los ve en su Outlook</w:t>
      </w:r>
    </w:p>
    <w:p w14:paraId="33FF894E" w14:textId="3133934A" w:rsidR="000A6D0B" w:rsidRDefault="000A6D0B" w:rsidP="000A6D0B">
      <w:r>
        <w:t xml:space="preserve">  (automapping), lee y </w:t>
      </w:r>
      <w:r>
        <w:rPr>
          <w:b/>
        </w:rPr>
        <w:t>responde desde cada dirección</w:t>
      </w:r>
      <w:r>
        <w:t>.</w:t>
      </w:r>
    </w:p>
    <w:p w14:paraId="62FBC051" w14:textId="201188AD" w:rsidR="000A6D0B" w:rsidRDefault="000A6D0B" w:rsidP="000A6D0B">
      <w:r>
        <w:t xml:space="preserve">• </w:t>
      </w:r>
      <w:r>
        <w:rPr>
          <w:b/>
        </w:rPr>
        <w:t>Nadie más</w:t>
      </w:r>
      <w:r>
        <w:t xml:space="preserve"> tiene permisos → cumple "solo Norman debe acceder".</w:t>
      </w:r>
    </w:p>
    <w:p w14:paraId="4F3A79B7" w14:textId="731274B9" w:rsidR="000A6D0B" w:rsidRDefault="000A6D0B" w:rsidP="000A6D0B">
      <w:r>
        <w:t xml:space="preserve">• </w:t>
      </w:r>
      <w:r>
        <w:rPr>
          <w:b/>
        </w:rPr>
        <w:t>Sin coste de licencia:</w:t>
      </w:r>
      <w:r>
        <w:t xml:space="preserve"> un buzón compartido &lt;50 GB no necesita licencia (siempre que</w:t>
      </w:r>
    </w:p>
    <w:p w14:paraId="088A81F6" w14:textId="44A8805A" w:rsidR="000A6D0B" w:rsidRDefault="000A6D0B" w:rsidP="000A6D0B">
      <w:r>
        <w:t xml:space="preserve">  no lleve archivo/retención legal).</w:t>
      </w:r>
    </w:p>
    <w:p w14:paraId="29436E77" w14:textId="77777777" w:rsidR="000A6D0B" w:rsidRDefault="000A6D0B" w:rsidP="000A6D0B"/>
    <w:p w14:paraId="3E37B02F" w14:textId="65C6B021" w:rsidR="000A6D0B" w:rsidRDefault="000A6D0B" w:rsidP="000A6D0B">
      <w:r>
        <w:t xml:space="preserve">&gt; </w:t>
      </w:r>
      <w:r>
        <w:rPr>
          <w:b/>
        </w:rPr>
        <w:t>Por qué no alias:</w:t>
      </w:r>
      <w:r>
        <w:t xml:space="preserve"> un alias reparte varias direcciones sobre *un* buzón, pero **no</w:t>
      </w:r>
    </w:p>
    <w:p w14:paraId="00EE8093" w14:textId="58C740F2" w:rsidR="000A6D0B" w:rsidRDefault="000A6D0B" w:rsidP="000A6D0B">
      <w:r>
        <w:t>&gt; permite enviar** desde ellas. Al necesitar respuesta, cada dirección tiene que ser su</w:t>
      </w:r>
    </w:p>
    <w:p w14:paraId="57E07124" w14:textId="586156B5" w:rsidR="000A6D0B" w:rsidRDefault="000A6D0B" w:rsidP="000A6D0B">
      <w:r>
        <w:t>&gt; propio buzón.</w:t>
      </w:r>
    </w:p>
    <w:p w14:paraId="523637A4" w14:textId="77777777" w:rsidR="000A6D0B" w:rsidRDefault="000A6D0B" w:rsidP="000A6D0B"/>
    <w:p w14:paraId="22A7FBB1" w14:textId="77777777" w:rsidR="000A6D0B" w:rsidRDefault="000A6D0B" w:rsidP="000A6D0B"/>
    <w:p w14:paraId="4BC57870" w14:textId="71AA319B" w:rsidR="000A6D0B" w:rsidRDefault="000A6D0B" w:rsidP="000A6D0B">
      <w:pPr>
        <w:pStyle w:val="Ttulo1"/>
      </w:pPr>
      <w:r>
        <w:t>Método de ejecución (ejecutado — Exchange Online directo)</w:t>
      </w:r>
    </w:p>
    <w:p w14:paraId="4CAFF2F5" w14:textId="77777777" w:rsidR="000A6D0B" w:rsidRDefault="000A6D0B" w:rsidP="000A6D0B"/>
    <w:p w14:paraId="7FBCB4E4" w14:textId="7B938489" w:rsidR="000A6D0B" w:rsidRDefault="000A6D0B" w:rsidP="000A6D0B">
      <w:r>
        <w:t xml:space="preserve">Los buzones se crearon </w:t>
      </w:r>
      <w:r>
        <w:rPr>
          <w:b/>
        </w:rPr>
        <w:t>directamente en Exchange Online</w:t>
      </w:r>
      <w:r>
        <w:t xml:space="preserve"> como buzones compartidos</w:t>
      </w:r>
    </w:p>
    <w:p w14:paraId="58EDB104" w14:textId="4EC68779" w:rsidR="000A6D0B" w:rsidRDefault="000A6D0B" w:rsidP="000A6D0B">
      <w:r>
        <w:rPr>
          <w:b/>
        </w:rPr>
        <w:lastRenderedPageBreak/>
        <w:t>cloud-only</w:t>
      </w:r>
      <w:r>
        <w:t xml:space="preserve"> (no vía on-prem `New-RemoteMailbox`). Es más simple y correcto para este</w:t>
      </w:r>
    </w:p>
    <w:p w14:paraId="348422E9" w14:textId="4C3C1079" w:rsidR="000A6D0B" w:rsidRDefault="000A6D0B" w:rsidP="000A6D0B">
      <w:r>
        <w:t>caso: son buzones que solo usa Norman y no necesitan objeto en el AD on-prem. La creación</w:t>
      </w:r>
    </w:p>
    <w:p w14:paraId="309EAEAE" w14:textId="52A01E1B" w:rsidR="000A6D0B" w:rsidRDefault="000A6D0B" w:rsidP="000A6D0B">
      <w:r>
        <w:t>directa en la nube es válida aunque el tenant sea híbrido (el buzón queda gobernado en la</w:t>
      </w:r>
    </w:p>
    <w:p w14:paraId="68FC5E4B" w14:textId="34BA6579" w:rsidR="000A6D0B" w:rsidRDefault="000A6D0B" w:rsidP="000A6D0B">
      <w:r>
        <w:t>nube, no sincronizado desde on-prem).</w:t>
      </w:r>
    </w:p>
    <w:p w14:paraId="6AD2B436" w14:textId="77777777" w:rsidR="000A6D0B" w:rsidRDefault="000A6D0B" w:rsidP="000A6D0B"/>
    <w:p w14:paraId="4D597B9F" w14:textId="445E600A" w:rsidR="000A6D0B" w:rsidRDefault="000A6D0B" w:rsidP="000A6D0B">
      <w:r>
        <w:t xml:space="preserve">Ejecutado en </w:t>
      </w:r>
      <w:r>
        <w:rPr>
          <w:b/>
        </w:rPr>
        <w:t>Exchange Online PowerShell</w:t>
      </w:r>
      <w:r>
        <w:t xml:space="preserve"> (`Connect-ExchangeOnline`):</w:t>
      </w:r>
    </w:p>
    <w:p w14:paraId="0E3C4956" w14:textId="77777777" w:rsidR="000A6D0B" w:rsidRDefault="000A6D0B" w:rsidP="000A6D0B"/>
    <w:p w14:paraId="65E6B408" w14:textId="5E9580C7" w:rsidR="000A6D0B" w:rsidRDefault="000A6D0B" w:rsidP="000A6D0B">
      <w:r>
        <w:t>```powershell</w:t>
      </w:r>
    </w:p>
    <w:p w14:paraId="75C49A70" w14:textId="1265B2BA" w:rsidR="000A6D0B" w:rsidRDefault="000A6D0B" w:rsidP="000A6D0B">
      <w:r>
        <w:t>$norman  = "Norman.Single@maswer.com"</w:t>
      </w:r>
    </w:p>
    <w:p w14:paraId="52D5478C" w14:textId="5B26AFBB" w:rsidR="000A6D0B" w:rsidRDefault="000A6D0B" w:rsidP="000A6D0B">
      <w:r>
        <w:t>$buzones = @(</w:t>
      </w:r>
    </w:p>
    <w:p w14:paraId="3F789C05" w14:textId="11063D91" w:rsidR="000A6D0B" w:rsidRDefault="000A6D0B" w:rsidP="000A6D0B">
      <w:r>
        <w:t xml:space="preserve">  @{ Name="Hazim Bin Khalil";              Alias="HazimBinKhalil";            Smtp="HazimBin.Khalil@maswer.com" },</w:t>
      </w:r>
    </w:p>
    <w:p w14:paraId="0FD19997" w14:textId="76FE01FB" w:rsidR="000A6D0B" w:rsidRDefault="000A6D0B" w:rsidP="000A6D0B">
      <w:r>
        <w:t xml:space="preserve">  @{ Name="Juan Miguel Kovacs Bustamante"; Alias="JuanMiguelKovacsBustamante"; Smtp="JuanMiguel.KovacsBustamante@maswer.com" },</w:t>
      </w:r>
    </w:p>
    <w:p w14:paraId="305D97B7" w14:textId="119224D8" w:rsidR="000A6D0B" w:rsidRDefault="000A6D0B" w:rsidP="000A6D0B">
      <w:r>
        <w:t xml:space="preserve">  @{ Name="Luis Alejandro La Rosa Sanchez";Alias="LuisAlejandroLaRosaSanchez"; Smtp="LuisAlejandro.LaRosaSanchez@maswer.com" },</w:t>
      </w:r>
    </w:p>
    <w:p w14:paraId="3945B11E" w14:textId="41A8ABBB" w:rsidR="000A6D0B" w:rsidRDefault="000A6D0B" w:rsidP="000A6D0B">
      <w:r>
        <w:t xml:space="preserve">  @{ Name="Alejandro Solis Cruz";          Alias="AlejandroSolisCruz";        Smtp="Alejandro.SolisCruz@maswer.com" },</w:t>
      </w:r>
    </w:p>
    <w:p w14:paraId="349F4E86" w14:textId="5E943096" w:rsidR="000A6D0B" w:rsidRDefault="000A6D0B" w:rsidP="000A6D0B">
      <w:r>
        <w:t xml:space="preserve">  @{ Name="Constantino Vrizz";             Alias="ConstantinoVrizz";          Smtp="Constantino.Vrizz@maswer.com" },</w:t>
      </w:r>
    </w:p>
    <w:p w14:paraId="31E58362" w14:textId="4CEE2456" w:rsidR="000A6D0B" w:rsidRDefault="000A6D0B" w:rsidP="000A6D0B">
      <w:r>
        <w:t xml:space="preserve">  @{ Name="Kevin Paul Velez Echeverria";   Alias="KevinPaulVelezEcheverria";  Smtp="KevinPaul.VelezEcheverria@maswer.com" }</w:t>
      </w:r>
    </w:p>
    <w:p w14:paraId="5A5BF4E9" w14:textId="14CF705B" w:rsidR="000A6D0B" w:rsidRDefault="000A6D0B" w:rsidP="000A6D0B">
      <w:r>
        <w:t>)</w:t>
      </w:r>
    </w:p>
    <w:p w14:paraId="683690C0" w14:textId="77777777" w:rsidR="000A6D0B" w:rsidRDefault="000A6D0B" w:rsidP="000A6D0B"/>
    <w:p w14:paraId="3630956B" w14:textId="00E104C3" w:rsidR="000A6D0B" w:rsidRDefault="000A6D0B" w:rsidP="000A6D0B">
      <w:r>
        <w:t>foreach ($b in $buzones) {</w:t>
      </w:r>
    </w:p>
    <w:p w14:paraId="00E19F3F" w14:textId="6AA6EC75" w:rsidR="000A6D0B" w:rsidRDefault="000A6D0B" w:rsidP="000A6D0B">
      <w:r>
        <w:t xml:space="preserve">  New-Mailbox -Shared -Name $b.Name -DisplayName $b.Name -Alias $b.Alias -PrimarySmtpAddress $b.Smtp</w:t>
      </w:r>
    </w:p>
    <w:p w14:paraId="05C709ED" w14:textId="3FD4826B" w:rsidR="000A6D0B" w:rsidRDefault="000A6D0B" w:rsidP="000A6D0B">
      <w:r>
        <w:lastRenderedPageBreak/>
        <w:t xml:space="preserve">  Add-MailboxPermission   -Identity $b.Smtp -User $norman -AccessRights FullAccess -InheritanceType All -AutoMapping:$true</w:t>
      </w:r>
    </w:p>
    <w:p w14:paraId="3DC426C4" w14:textId="290FF24A" w:rsidR="000A6D0B" w:rsidRDefault="000A6D0B" w:rsidP="000A6D0B">
      <w:r>
        <w:t xml:space="preserve">  Add-RecipientPermission -Identity $b.Smtp -Trustee $norman -AccessRights SendAs -Confirm:$false</w:t>
      </w:r>
    </w:p>
    <w:p w14:paraId="0EA19FCD" w14:textId="697C2EA5" w:rsidR="000A6D0B" w:rsidRDefault="000A6D0B" w:rsidP="000A6D0B">
      <w:r>
        <w:t>}</w:t>
      </w:r>
    </w:p>
    <w:p w14:paraId="6432291A" w14:textId="735FBD88" w:rsidR="000A6D0B" w:rsidRDefault="000A6D0B" w:rsidP="000A6D0B">
      <w:r>
        <w:t>```</w:t>
      </w:r>
    </w:p>
    <w:p w14:paraId="325ED46B" w14:textId="7A24BA89" w:rsidR="000A6D0B" w:rsidRDefault="000A6D0B" w:rsidP="000A6D0B">
      <w:r>
        <w:t>• `New-Mailbox -Shared` → sin licencia (quota compartida 49.5 GB confirmada en cada uno).</w:t>
      </w:r>
    </w:p>
    <w:p w14:paraId="38870EBE" w14:textId="23248A53" w:rsidR="000A6D0B" w:rsidRDefault="000A6D0B" w:rsidP="000A6D0B">
      <w:r>
        <w:t>• `FullAccess -AutoMapping:$true` → los seis aparecen solos en el Outlook de Norman.</w:t>
      </w:r>
    </w:p>
    <w:p w14:paraId="376F7320" w14:textId="64740F74" w:rsidR="000A6D0B" w:rsidRDefault="000A6D0B" w:rsidP="000A6D0B">
      <w:r>
        <w:t xml:space="preserve">• `SendAs` → Norman </w:t>
      </w:r>
      <w:r>
        <w:rPr>
          <w:b/>
        </w:rPr>
        <w:t>envía/responde como</w:t>
      </w:r>
      <w:r>
        <w:t xml:space="preserve"> cada dirección.</w:t>
      </w:r>
    </w:p>
    <w:p w14:paraId="32815514" w14:textId="77777777" w:rsidR="000A6D0B" w:rsidRDefault="000A6D0B" w:rsidP="000A6D0B"/>
    <w:p w14:paraId="57A8F73D" w14:textId="0821C9A3" w:rsidR="000A6D0B" w:rsidRDefault="000A6D0B" w:rsidP="000A6D0B">
      <w:pPr>
        <w:pStyle w:val="Ttulo2"/>
      </w:pPr>
      <w:r>
        <w:t>Resultado de la ejecución (15-jul)</w:t>
      </w:r>
    </w:p>
    <w:p w14:paraId="45F3A19A" w14:textId="77777777" w:rsidR="000A6D0B" w:rsidRDefault="000A6D0B" w:rsidP="000A6D0B"/>
    <w:p w14:paraId="34C61B9E" w14:textId="2F1E3F3C" w:rsidR="000A6D0B" w:rsidRDefault="000A6D0B" w:rsidP="000A6D0B">
      <w:r>
        <w:t>Los seis buzones creados y delegados a Norman (mismo SID en Full Access y Send As en los</w:t>
      </w:r>
    </w:p>
    <w:p w14:paraId="04634F57" w14:textId="70E7648A" w:rsidR="000A6D0B" w:rsidRDefault="000A6D0B" w:rsidP="000A6D0B">
      <w:r>
        <w:t>seis, `IsValid: True`):</w:t>
      </w:r>
    </w:p>
    <w:p w14:paraId="0B9A5B34" w14:textId="77777777" w:rsidR="000A6D0B" w:rsidRDefault="000A6D0B" w:rsidP="000A6D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0A6D0B" w14:paraId="034CF1EF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37B9613" w14:textId="1DA062C2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Buzón</w:t>
            </w:r>
          </w:p>
        </w:tc>
        <w:tc>
          <w:tcPr>
            <w:tcW w:w="2126" w:type="dxa"/>
          </w:tcPr>
          <w:p w14:paraId="27392BCC" w14:textId="2CF95BC2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Creado</w:t>
            </w:r>
          </w:p>
        </w:tc>
        <w:tc>
          <w:tcPr>
            <w:tcW w:w="2126" w:type="dxa"/>
          </w:tcPr>
          <w:p w14:paraId="5752033B" w14:textId="7541EC8D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Full Access</w:t>
            </w:r>
          </w:p>
        </w:tc>
        <w:tc>
          <w:tcPr>
            <w:tcW w:w="2126" w:type="dxa"/>
          </w:tcPr>
          <w:p w14:paraId="0052CB46" w14:textId="7D1CDD92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Send As</w:t>
            </w:r>
          </w:p>
        </w:tc>
      </w:tr>
      <w:tr w:rsidR="000A6D0B" w14:paraId="4744B619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9EA0577" w14:textId="576D3016" w:rsidR="000A6D0B" w:rsidRDefault="000A6D0B" w:rsidP="000A6D0B">
            <w:r>
              <w:t>Hazim Bin Khalil</w:t>
            </w:r>
          </w:p>
        </w:tc>
        <w:tc>
          <w:tcPr>
            <w:tcW w:w="2126" w:type="dxa"/>
          </w:tcPr>
          <w:p w14:paraId="61E06B73" w14:textId="12DA9430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798714C2" w14:textId="6673A0E5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4E344B97" w14:textId="7CF05884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A6D0B" w14:paraId="262A0B49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20AB98B" w14:textId="2B80AC4D" w:rsidR="000A6D0B" w:rsidRDefault="000A6D0B" w:rsidP="000A6D0B">
            <w:r>
              <w:t>Juan Miguel Kovacs Bustamante</w:t>
            </w:r>
          </w:p>
        </w:tc>
        <w:tc>
          <w:tcPr>
            <w:tcW w:w="2126" w:type="dxa"/>
          </w:tcPr>
          <w:p w14:paraId="607CE8E1" w14:textId="025ED2A1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32FEE258" w14:textId="0AC31700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773E254E" w14:textId="79560A6E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A6D0B" w14:paraId="0768694B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5FFC35D" w14:textId="74DB0DF7" w:rsidR="000A6D0B" w:rsidRDefault="000A6D0B" w:rsidP="000A6D0B">
            <w:r>
              <w:t>Luis Alejandro La Rosa Sanchez</w:t>
            </w:r>
          </w:p>
        </w:tc>
        <w:tc>
          <w:tcPr>
            <w:tcW w:w="2126" w:type="dxa"/>
          </w:tcPr>
          <w:p w14:paraId="2FF6AA71" w14:textId="12B3C2EE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24F57ADB" w14:textId="1549E43A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7876FA2C" w14:textId="4EC54EA6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A6D0B" w14:paraId="657737EF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B9C06BC" w14:textId="02671E62" w:rsidR="000A6D0B" w:rsidRDefault="000A6D0B" w:rsidP="000A6D0B">
            <w:r>
              <w:t>Alejandro Solis Cruz</w:t>
            </w:r>
          </w:p>
        </w:tc>
        <w:tc>
          <w:tcPr>
            <w:tcW w:w="2126" w:type="dxa"/>
          </w:tcPr>
          <w:p w14:paraId="3BBB45BF" w14:textId="4905548B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1A6F75FF" w14:textId="6C892227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410E87A9" w14:textId="63F011D9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A6D0B" w14:paraId="2D3608ED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29A9A7FD" w14:textId="0BE9B064" w:rsidR="000A6D0B" w:rsidRDefault="000A6D0B" w:rsidP="000A6D0B">
            <w:r>
              <w:t>Constantino Vrizz</w:t>
            </w:r>
          </w:p>
        </w:tc>
        <w:tc>
          <w:tcPr>
            <w:tcW w:w="2126" w:type="dxa"/>
          </w:tcPr>
          <w:p w14:paraId="6C9E586B" w14:textId="1F2097CA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11B2F3F7" w14:textId="406BE159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1945FE35" w14:textId="05B0D952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A6D0B" w14:paraId="4FBCEB6C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D01457E" w14:textId="6C8DC4ED" w:rsidR="000A6D0B" w:rsidRDefault="000A6D0B" w:rsidP="000A6D0B">
            <w:r>
              <w:t>Kevin Paul Velez Echeverria</w:t>
            </w:r>
          </w:p>
        </w:tc>
        <w:tc>
          <w:tcPr>
            <w:tcW w:w="2126" w:type="dxa"/>
          </w:tcPr>
          <w:p w14:paraId="04D39AA4" w14:textId="15C8A366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44E02AF8" w14:textId="4D3137BA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26" w:type="dxa"/>
          </w:tcPr>
          <w:p w14:paraId="66DD3812" w14:textId="7433B2D5" w:rsidR="000A6D0B" w:rsidRDefault="000A6D0B" w:rsidP="000A6D0B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73C093E3" w14:textId="77777777" w:rsidR="000A6D0B" w:rsidRDefault="000A6D0B" w:rsidP="000A6D0B"/>
    <w:p w14:paraId="5A2F08AF" w14:textId="77777777" w:rsidR="000A6D0B" w:rsidRDefault="000A6D0B" w:rsidP="000A6D0B"/>
    <w:p w14:paraId="48D8766F" w14:textId="03184BEA" w:rsidR="000A6D0B" w:rsidRDefault="000A6D0B" w:rsidP="000A6D0B">
      <w:r>
        <w:t xml:space="preserve">&gt; </w:t>
      </w:r>
      <w:r>
        <w:rPr>
          <w:b/>
        </w:rPr>
        <w:t>Los WARNING de la salida son benignos</w:t>
      </w:r>
      <w:r>
        <w:t>, no fallos: `Failed to replicate` /</w:t>
      </w:r>
    </w:p>
    <w:p w14:paraId="63DB6B0A" w14:textId="73A6517F" w:rsidR="000A6D0B" w:rsidRDefault="000A6D0B" w:rsidP="000A6D0B">
      <w:r>
        <w:t>&gt; `prepopulate … Error: 0x8004010F` es el mensaje normal de EXO para un buzón recién</w:t>
      </w:r>
    </w:p>
    <w:p w14:paraId="3A2D605C" w14:textId="79D681AF" w:rsidR="000A6D0B" w:rsidRDefault="000A6D0B" w:rsidP="000A6D0B">
      <w:r>
        <w:t>&gt; creado que aún no ha replicado por el servicio ("available for logon in approximately</w:t>
      </w:r>
    </w:p>
    <w:p w14:paraId="106063DB" w14:textId="5CE36F85" w:rsidR="000A6D0B" w:rsidRDefault="000A6D0B" w:rsidP="000A6D0B">
      <w:r>
        <w:t>&gt; 15 minutes"). Los objetos existen (todos con `ExternalDirectoryObjectId` y quota de</w:t>
      </w:r>
    </w:p>
    <w:p w14:paraId="7ECB8132" w14:textId="60285DEA" w:rsidR="000A6D0B" w:rsidRDefault="000A6D0B" w:rsidP="000A6D0B">
      <w:r>
        <w:t>&gt; buzón compartido).</w:t>
      </w:r>
    </w:p>
    <w:p w14:paraId="47779FD5" w14:textId="77777777" w:rsidR="000A6D0B" w:rsidRDefault="000A6D0B" w:rsidP="000A6D0B"/>
    <w:p w14:paraId="2D72A331" w14:textId="21EB4D38" w:rsidR="000A6D0B" w:rsidRDefault="000A6D0B" w:rsidP="000A6D0B">
      <w:pPr>
        <w:pStyle w:val="Ttulo2"/>
      </w:pPr>
      <w:r>
        <w:t>Verificar y probar (tras ~15 min de replicación)</w:t>
      </w:r>
    </w:p>
    <w:p w14:paraId="619B65A8" w14:textId="565EC7BB" w:rsidR="000A6D0B" w:rsidRDefault="000A6D0B" w:rsidP="000A6D0B">
      <w:r>
        <w:t xml:space="preserve">• Confirmar en el Exchange admin center que los seis figuran como </w:t>
      </w:r>
      <w:r>
        <w:rPr>
          <w:b/>
        </w:rPr>
        <w:t>Shared</w:t>
      </w:r>
      <w:r>
        <w:t xml:space="preserve"> y sin licencia.</w:t>
      </w:r>
    </w:p>
    <w:p w14:paraId="4B95698F" w14:textId="0C7BA1DC" w:rsidR="000A6D0B" w:rsidRDefault="000A6D0B" w:rsidP="000A6D0B">
      <w:r>
        <w:t>• En el Outlook de Norman deben aparecer solos (automapping).</w:t>
      </w:r>
    </w:p>
    <w:p w14:paraId="724BD683" w14:textId="722E00D7" w:rsidR="000A6D0B" w:rsidRDefault="000A6D0B" w:rsidP="000A6D0B">
      <w:r>
        <w:t xml:space="preserve">• Prueba real: enviar a un buzón y </w:t>
      </w:r>
      <w:r>
        <w:rPr>
          <w:b/>
        </w:rPr>
        <w:t>responder desde él</w:t>
      </w:r>
      <w:r>
        <w:t xml:space="preserve"> como Norman → confirmar entrada y salida.</w:t>
      </w:r>
    </w:p>
    <w:p w14:paraId="4AD4B8F7" w14:textId="77777777" w:rsidR="000A6D0B" w:rsidRDefault="000A6D0B" w:rsidP="000A6D0B"/>
    <w:p w14:paraId="75EDAA99" w14:textId="77777777" w:rsidR="000A6D0B" w:rsidRDefault="000A6D0B" w:rsidP="000A6D0B"/>
    <w:p w14:paraId="30856390" w14:textId="08496096" w:rsidR="000A6D0B" w:rsidRDefault="000A6D0B" w:rsidP="000A6D0B">
      <w:pPr>
        <w:pStyle w:val="Ttulo1"/>
      </w:pPr>
      <w:r>
        <w:t>Estado actual y siguiente paso</w:t>
      </w:r>
    </w:p>
    <w:p w14:paraId="7B748829" w14:textId="77777777" w:rsidR="000A6D0B" w:rsidRDefault="000A6D0B" w:rsidP="000A6D0B"/>
    <w:p w14:paraId="37FF5A08" w14:textId="19DACE92" w:rsidR="000A6D0B" w:rsidRDefault="000A6D0B" w:rsidP="000A6D0B">
      <w:r>
        <w:rPr>
          <w:b/>
        </w:rPr>
        <w:t>Estado:</w:t>
      </w:r>
      <w:r>
        <w:t xml:space="preserve"> ejecutado y verificado · </w:t>
      </w:r>
      <w:r>
        <w:rPr>
          <w:b/>
        </w:rPr>
        <w:t>resuelto pendiente de confirmación del cliente</w:t>
      </w:r>
      <w:r>
        <w:t>.</w:t>
      </w:r>
    </w:p>
    <w:p w14:paraId="209006E1" w14:textId="77777777" w:rsidR="000A6D0B" w:rsidRDefault="000A6D0B" w:rsidP="000A6D0B"/>
    <w:p w14:paraId="40450E69" w14:textId="34469941" w:rsidR="000A6D0B" w:rsidRDefault="000A6D0B" w:rsidP="000A6D0B">
      <w:r>
        <w:rPr>
          <w:b/>
        </w:rPr>
        <w:t>Hecho:</w:t>
      </w:r>
    </w:p>
    <w:p w14:paraId="1A8B3912" w14:textId="5680E6B1" w:rsidR="000A6D0B" w:rsidRDefault="000A6D0B" w:rsidP="000A6D0B">
      <w:r>
        <w:t xml:space="preserve">1. Los seis confirmados como </w:t>
      </w:r>
      <w:r>
        <w:rPr>
          <w:b/>
        </w:rPr>
        <w:t>SharedMailbox</w:t>
      </w:r>
      <w:r>
        <w:t xml:space="preserve"> con la dirección correcta (`Get-Mailbox`).</w:t>
      </w:r>
    </w:p>
    <w:p w14:paraId="7F802E4C" w14:textId="737D2473" w:rsidR="000A6D0B" w:rsidRDefault="000A6D0B" w:rsidP="000A6D0B">
      <w:r>
        <w:t>2. Full Access + Send As de Norman verificados; prueba de envío/recepción con cuenta admin</w:t>
      </w:r>
    </w:p>
    <w:p w14:paraId="5C5DFD9B" w14:textId="1CD70338" w:rsidR="000A6D0B" w:rsidRDefault="000A6D0B" w:rsidP="000A6D0B">
      <w:r>
        <w:t xml:space="preserve">   (acceso temporal auto-asignado y retirado al terminar — ver [[prefer-admin-self-test]]).</w:t>
      </w:r>
    </w:p>
    <w:p w14:paraId="3527DEDB" w14:textId="559D3DEA" w:rsidR="000A6D0B" w:rsidRDefault="000A6D0B" w:rsidP="000A6D0B">
      <w:r>
        <w:lastRenderedPageBreak/>
        <w:t>3. Aviso enviado a Vincenzo (cc Norman): direcciones operativas y listas para registrar.</w:t>
      </w:r>
    </w:p>
    <w:p w14:paraId="6D083863" w14:textId="77777777" w:rsidR="000A6D0B" w:rsidRDefault="000A6D0B" w:rsidP="000A6D0B"/>
    <w:p w14:paraId="05E91109" w14:textId="593F44D5" w:rsidR="000A6D0B" w:rsidRDefault="000A6D0B" w:rsidP="000A6D0B">
      <w:r>
        <w:rPr>
          <w:b/>
        </w:rPr>
        <w:t>Para cerrar:</w:t>
      </w:r>
    </w:p>
    <w:p w14:paraId="27511EA9" w14:textId="6E11F26A" w:rsidR="000A6D0B" w:rsidRDefault="000A6D0B" w:rsidP="000A6D0B">
      <w:r>
        <w:t>4. Cerrar el ticket tras confirmación del cliente (no antes). Si no responde en 48 h tras</w:t>
      </w:r>
    </w:p>
    <w:p w14:paraId="7383C6DF" w14:textId="217142F6" w:rsidR="000A6D0B" w:rsidRDefault="000A6D0B" w:rsidP="000A6D0B">
      <w:r>
        <w:t xml:space="preserve">   el "resuelto", cerrar con aviso.</w:t>
      </w:r>
    </w:p>
    <w:p w14:paraId="7A0F1A45" w14:textId="77777777" w:rsidR="000A6D0B" w:rsidRDefault="000A6D0B" w:rsidP="000A6D0B"/>
    <w:p w14:paraId="4922097D" w14:textId="1FB2DF47" w:rsidR="000A6D0B" w:rsidRDefault="000A6D0B" w:rsidP="000A6D0B">
      <w:r>
        <w:rPr>
          <w:b/>
        </w:rPr>
        <w:t>Gobernanza:</w:t>
      </w:r>
      <w:r>
        <w:t xml:space="preserve"> Norman Single en </w:t>
      </w:r>
      <w:r>
        <w:rPr>
          <w:b/>
        </w:rPr>
        <w:t>Cc</w:t>
      </w:r>
      <w:r>
        <w:t xml:space="preserve"> del ticket → consentimiento del titular registrado.</w:t>
      </w:r>
    </w:p>
    <w:p w14:paraId="3DB22DAD" w14:textId="778F2501" w:rsidR="000A6D0B" w:rsidRDefault="000A6D0B" w:rsidP="000A6D0B">
      <w:r>
        <w:t>Acceso limitado a Norman por diseño (solo él con Full Access / Send As); ningún otro</w:t>
      </w:r>
    </w:p>
    <w:p w14:paraId="0970BC61" w14:textId="44F7784E" w:rsidR="000A6D0B" w:rsidRDefault="000A6D0B" w:rsidP="000A6D0B">
      <w:r>
        <w:t>permiso asignado.</w:t>
      </w:r>
    </w:p>
    <w:p w14:paraId="796A6980" w14:textId="77777777" w:rsidR="000A6D0B" w:rsidRDefault="000A6D0B" w:rsidP="000A6D0B"/>
    <w:p w14:paraId="75344F5D" w14:textId="77777777" w:rsidR="000A6D0B" w:rsidRDefault="000A6D0B" w:rsidP="000A6D0B"/>
    <w:p w14:paraId="05AD3143" w14:textId="604797B4" w:rsidR="000A6D0B" w:rsidRDefault="000A6D0B" w:rsidP="000A6D0B">
      <w:pPr>
        <w:pStyle w:val="Ttulo1"/>
      </w:pPr>
      <w:r>
        <w:t>Nota de gobernanza (para respaldo del técnico)</w:t>
      </w:r>
    </w:p>
    <w:p w14:paraId="7DBAFD29" w14:textId="77777777" w:rsidR="000A6D0B" w:rsidRDefault="000A6D0B" w:rsidP="000A6D0B"/>
    <w:p w14:paraId="52476DCB" w14:textId="194BE867" w:rsidR="000A6D0B" w:rsidRDefault="000A6D0B" w:rsidP="000A6D0B">
      <w:r>
        <w:t>**Hecho según lo solicitado por Vincenzo Valle (solicitante autorizado), con Norman</w:t>
      </w:r>
    </w:p>
    <w:p w14:paraId="23AD3E54" w14:textId="483CCF18" w:rsidR="000A6D0B" w:rsidRDefault="000A6D0B" w:rsidP="000A6D0B">
      <w:r>
        <w:t>Single —titular del acceso— en copia del ticket.** La solución técnica (buzones</w:t>
      </w:r>
    </w:p>
    <w:p w14:paraId="6C576A9D" w14:textId="70A1F920" w:rsidR="000A6D0B" w:rsidRDefault="000A6D0B" w:rsidP="000A6D0B">
      <w:r>
        <w:t>compartidos delegados) es correcta y estándar. Se deja constancia, no obstante, de que</w:t>
      </w:r>
    </w:p>
    <w:p w14:paraId="5E3FE859" w14:textId="1C076DCC" w:rsidR="000A6D0B" w:rsidRDefault="000A6D0B" w:rsidP="000A6D0B">
      <w:r>
        <w:t xml:space="preserve">la configuración pedida conlleva implicaciones que </w:t>
      </w:r>
      <w:r>
        <w:rPr>
          <w:b/>
        </w:rPr>
        <w:t>exceden el alcance de N1</w:t>
      </w:r>
      <w:r>
        <w:t xml:space="preserve"> y que el</w:t>
      </w:r>
    </w:p>
    <w:p w14:paraId="39D0CADA" w14:textId="1A02CD69" w:rsidR="000A6D0B" w:rsidRDefault="000A6D0B" w:rsidP="000A6D0B">
      <w:r>
        <w:t>cliente debería revisar:</w:t>
      </w:r>
    </w:p>
    <w:p w14:paraId="21532156" w14:textId="77777777" w:rsidR="000A6D0B" w:rsidRDefault="000A6D0B" w:rsidP="000A6D0B"/>
    <w:p w14:paraId="6A6AB3B8" w14:textId="16A8BBD1" w:rsidR="000A6D0B" w:rsidRDefault="000A6D0B" w:rsidP="000A6D0B">
      <w:r>
        <w:t xml:space="preserve">1. </w:t>
      </w:r>
      <w:r>
        <w:rPr>
          <w:b/>
        </w:rPr>
        <w:t>Rendición de cuentas / suplantación.</w:t>
      </w:r>
      <w:r>
        <w:t xml:space="preserve"> Las direcciones llevan nombres de empleados</w:t>
      </w:r>
    </w:p>
    <w:p w14:paraId="634B11A2" w14:textId="51F05D5A" w:rsidR="000A6D0B" w:rsidRDefault="000A6D0B" w:rsidP="000A6D0B">
      <w:r>
        <w:t xml:space="preserve">   reales que no tienen acceso a ellas; Norman actúa "como" cada uno. La traza de</w:t>
      </w:r>
    </w:p>
    <w:p w14:paraId="0868AD00" w14:textId="32C18270" w:rsidR="000A6D0B" w:rsidRDefault="000A6D0B" w:rsidP="000A6D0B">
      <w:r>
        <w:t xml:space="preserve">   "quién hizo qué" queda difusa.</w:t>
      </w:r>
    </w:p>
    <w:p w14:paraId="0CAC7D51" w14:textId="0D19947E" w:rsidR="000A6D0B" w:rsidRDefault="000A6D0B" w:rsidP="000A6D0B">
      <w:r>
        <w:lastRenderedPageBreak/>
        <w:t xml:space="preserve">2. </w:t>
      </w:r>
      <w:r>
        <w:rPr>
          <w:b/>
        </w:rPr>
        <w:t>Términos de uso de los portales.</w:t>
      </w:r>
      <w:r>
        <w:t xml:space="preserve"> Muchos portales de cliente asumen que quien se</w:t>
      </w:r>
    </w:p>
    <w:p w14:paraId="3AF5D5B8" w14:textId="0414C43F" w:rsidR="000A6D0B" w:rsidRDefault="000A6D0B" w:rsidP="000A6D0B">
      <w:r>
        <w:t xml:space="preserve">   registra es la persona nombrada; usar su identidad sin que la controle puede</w:t>
      </w:r>
    </w:p>
    <w:p w14:paraId="7FED200D" w14:textId="46F37E78" w:rsidR="000A6D0B" w:rsidRDefault="000A6D0B" w:rsidP="000A6D0B">
      <w:r>
        <w:t xml:space="preserve">   incumplir sus condiciones.</w:t>
      </w:r>
    </w:p>
    <w:p w14:paraId="054DB58D" w14:textId="4F0B5BB2" w:rsidR="000A6D0B" w:rsidRDefault="000A6D0B" w:rsidP="000A6D0B">
      <w:r>
        <w:t xml:space="preserve">3. </w:t>
      </w:r>
      <w:r>
        <w:rPr>
          <w:b/>
        </w:rPr>
        <w:t>Punto único de fallo.</w:t>
      </w:r>
      <w:r>
        <w:t xml:space="preserve"> Todo depende de Norman. Ausencia, baja o salida de la</w:t>
      </w:r>
    </w:p>
    <w:p w14:paraId="2C347627" w14:textId="73A56E83" w:rsidR="000A6D0B" w:rsidRDefault="000A6D0B" w:rsidP="000A6D0B">
      <w:r>
        <w:t xml:space="preserve">   empresa deja seis identidades de portal (y sus flujos de verificación/reseteo)</w:t>
      </w:r>
    </w:p>
    <w:p w14:paraId="5021ABC4" w14:textId="36C74D2E" w:rsidR="000A6D0B" w:rsidRDefault="000A6D0B" w:rsidP="000A6D0B">
      <w:r>
        <w:t xml:space="preserve">   huérfanas; su offboarding requiere reasignar los seis buzones.</w:t>
      </w:r>
    </w:p>
    <w:p w14:paraId="75ABD25D" w14:textId="192185A1" w:rsidR="000A6D0B" w:rsidRDefault="000A6D0B" w:rsidP="000A6D0B">
      <w:r>
        <w:t xml:space="preserve">4. </w:t>
      </w:r>
      <w:r>
        <w:rPr>
          <w:b/>
        </w:rPr>
        <w:t>Protección de datos (GDPR).</w:t>
      </w:r>
      <w:r>
        <w:t xml:space="preserve"> Hay datos personales de esos empleados entrando en</w:t>
      </w:r>
    </w:p>
    <w:p w14:paraId="246129AA" w14:textId="3E881A07" w:rsidR="000A6D0B" w:rsidRDefault="000A6D0B" w:rsidP="000A6D0B">
      <w:r>
        <w:t xml:space="preserve">   sistemas de terceros gestionados por otra persona. Si el cliente lo cuestiona, es</w:t>
      </w:r>
    </w:p>
    <w:p w14:paraId="77802E9C" w14:textId="0B890BDD" w:rsidR="000A6D0B" w:rsidRDefault="000A6D0B" w:rsidP="000A6D0B">
      <w:r>
        <w:t xml:space="preserve">   materia de Consulting, no de soporte técnico.</w:t>
      </w:r>
    </w:p>
    <w:p w14:paraId="390C14D2" w14:textId="77777777" w:rsidR="000A6D0B" w:rsidRDefault="000A6D0B" w:rsidP="000A6D0B"/>
    <w:p w14:paraId="31187055" w14:textId="71173304" w:rsidR="000A6D0B" w:rsidRDefault="000A6D0B" w:rsidP="000A6D0B">
      <w:r>
        <w:rPr>
          <w:b/>
        </w:rPr>
        <w:t>Recomendación:</w:t>
      </w:r>
      <w:r>
        <w:t xml:space="preserve"> valorar buzones </w:t>
      </w:r>
      <w:r>
        <w:rPr>
          <w:b/>
        </w:rPr>
        <w:t>funcionales</w:t>
      </w:r>
      <w:r>
        <w:t xml:space="preserve"> (no con nombre de persona) si el</w:t>
      </w:r>
    </w:p>
    <w:p w14:paraId="6B1830E2" w14:textId="1A182FF6" w:rsidR="000A6D0B" w:rsidRDefault="000A6D0B" w:rsidP="000A6D0B">
      <w:r>
        <w:t>objetivo es gestión centralizada, y definir un plan de traspaso si Norman deja de estar.</w:t>
      </w:r>
    </w:p>
    <w:p w14:paraId="418BD824" w14:textId="2CEFA4C9" w:rsidR="000A6D0B" w:rsidRDefault="000A6D0B" w:rsidP="000A6D0B">
      <w:r>
        <w:t>Decisión del cliente; CoolNetworks ejecuta y deja el riesgo señalado.</w:t>
      </w:r>
    </w:p>
    <w:p w14:paraId="69DB90D8" w14:textId="77777777" w:rsidR="000A6D0B" w:rsidRDefault="000A6D0B" w:rsidP="000A6D0B"/>
    <w:p w14:paraId="5975A5B8" w14:textId="77777777" w:rsidR="000A6D0B" w:rsidRDefault="000A6D0B" w:rsidP="000A6D0B"/>
    <w:p w14:paraId="2E697917" w14:textId="1F572B51" w:rsidR="000A6D0B" w:rsidRDefault="000A6D0B" w:rsidP="000A6D0B">
      <w:pPr>
        <w:pStyle w:val="Ttulo1"/>
      </w:pPr>
      <w:r>
        <w:t>Cronología</w:t>
      </w:r>
    </w:p>
    <w:p w14:paraId="3275DF0F" w14:textId="77777777" w:rsidR="000A6D0B" w:rsidRDefault="000A6D0B" w:rsidP="000A6D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0A6D0B" w14:paraId="33773F4C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CF68E54" w14:textId="549F0A63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Fecha</w:t>
            </w:r>
          </w:p>
        </w:tc>
        <w:tc>
          <w:tcPr>
            <w:tcW w:w="4252" w:type="dxa"/>
          </w:tcPr>
          <w:p w14:paraId="79BF1AE2" w14:textId="745E5147" w:rsidR="000A6D0B" w:rsidRPr="000A6D0B" w:rsidRDefault="000A6D0B" w:rsidP="000A6D0B">
            <w:pPr>
              <w:rPr>
                <w:b/>
              </w:rPr>
            </w:pPr>
            <w:r w:rsidRPr="000A6D0B">
              <w:rPr>
                <w:b/>
              </w:rPr>
              <w:t>Evento</w:t>
            </w:r>
          </w:p>
        </w:tc>
      </w:tr>
      <w:tr w:rsidR="000A6D0B" w14:paraId="79DD9F18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0C40F5E" w14:textId="6160FE69" w:rsidR="000A6D0B" w:rsidRDefault="000A6D0B" w:rsidP="000A6D0B">
            <w:r>
              <w:t>13-jul</w:t>
            </w:r>
          </w:p>
        </w:tc>
        <w:tc>
          <w:tcPr>
            <w:tcW w:w="4252" w:type="dxa"/>
          </w:tcPr>
          <w:p w14:paraId="7C8E4AEF" w14:textId="610CF874" w:rsidR="000A6D0B" w:rsidRDefault="000A6D0B" w:rsidP="000A6D0B">
            <w:r>
              <w:t>Ticket recibido vía portal (Vincenzo Valle, cc Norman Single): seis direcciones bajo Norman, acceso solo Norman.</w:t>
            </w:r>
          </w:p>
        </w:tc>
      </w:tr>
      <w:tr w:rsidR="000A6D0B" w14:paraId="257DD9BA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62D533B" w14:textId="49A47313" w:rsidR="000A6D0B" w:rsidRDefault="000A6D0B" w:rsidP="000A6D0B">
            <w:r>
              <w:t>13-jul</w:t>
            </w:r>
          </w:p>
        </w:tc>
        <w:tc>
          <w:tcPr>
            <w:tcW w:w="4252" w:type="dxa"/>
          </w:tcPr>
          <w:p w14:paraId="53DECD7B" w14:textId="44DF802F" w:rsidR="000A6D0B" w:rsidRDefault="000A6D0B" w:rsidP="000A6D0B">
            <w:r>
              <w:t>Triaje inicial. Pregunta decisiva planteada: ¿solo recepción o también envío? (alias vs. buzones compartidos).</w:t>
            </w:r>
          </w:p>
        </w:tc>
      </w:tr>
      <w:tr w:rsidR="000A6D0B" w14:paraId="438DE4B6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8167994" w14:textId="4D457493" w:rsidR="000A6D0B" w:rsidRDefault="000A6D0B" w:rsidP="000A6D0B">
            <w:r>
              <w:lastRenderedPageBreak/>
              <w:t>14-jul</w:t>
            </w:r>
          </w:p>
        </w:tc>
        <w:tc>
          <w:tcPr>
            <w:tcW w:w="4252" w:type="dxa"/>
          </w:tcPr>
          <w:p w14:paraId="414307C5" w14:textId="7C95FBA6" w:rsidR="000A6D0B" w:rsidRDefault="000A6D0B" w:rsidP="000A6D0B">
            <w:r>
              <w:t>Vincenzo confirma: *"It is better, if they can answer too"* → también deben enviar.</w:t>
            </w:r>
          </w:p>
        </w:tc>
      </w:tr>
      <w:tr w:rsidR="000A6D0B" w14:paraId="20244039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58BF348" w14:textId="20E3FDC0" w:rsidR="000A6D0B" w:rsidRDefault="000A6D0B" w:rsidP="000A6D0B">
            <w:r>
              <w:t>14-jul</w:t>
            </w:r>
          </w:p>
        </w:tc>
        <w:tc>
          <w:tcPr>
            <w:tcW w:w="4252" w:type="dxa"/>
          </w:tcPr>
          <w:p w14:paraId="5500F0D7" w14:textId="658A7EB2" w:rsidR="000A6D0B" w:rsidRDefault="000A6D0B" w:rsidP="000A6D0B">
            <w:r>
              <w:t>Solución fijada: seis buzones compartidos con Full Access + Send As para Norman.</w:t>
            </w:r>
          </w:p>
        </w:tc>
      </w:tr>
      <w:tr w:rsidR="000A6D0B" w14:paraId="310260AA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9C09590" w14:textId="0D2B6B9A" w:rsidR="000A6D0B" w:rsidRDefault="000A6D0B" w:rsidP="000A6D0B">
            <w:r>
              <w:t>15-jul</w:t>
            </w:r>
          </w:p>
        </w:tc>
        <w:tc>
          <w:tcPr>
            <w:tcW w:w="4252" w:type="dxa"/>
          </w:tcPr>
          <w:p w14:paraId="5C367A65" w14:textId="55CBACDD" w:rsidR="000A6D0B" w:rsidRDefault="000A6D0B" w:rsidP="000A6D0B">
            <w:r>
              <w:t>Ejecutado en Exchange Online (`New-Mailbox -Shared` + permisos a Norman). Los seis creados; warnings de replicación benignos.</w:t>
            </w:r>
          </w:p>
        </w:tc>
      </w:tr>
      <w:tr w:rsidR="000A6D0B" w14:paraId="50CED553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34329C8" w14:textId="01B383CA" w:rsidR="000A6D0B" w:rsidRDefault="000A6D0B" w:rsidP="000A6D0B">
            <w:r>
              <w:t>15-jul</w:t>
            </w:r>
          </w:p>
        </w:tc>
        <w:tc>
          <w:tcPr>
            <w:tcW w:w="4252" w:type="dxa"/>
          </w:tcPr>
          <w:p w14:paraId="02A6B733" w14:textId="5ED38644" w:rsidR="000A6D0B" w:rsidRDefault="000A6D0B" w:rsidP="000A6D0B">
            <w:r>
              <w:t>Verificado: los seis como SharedMailbox, permisos de Norman OK, prueba de envío/recepción con cuenta admin.</w:t>
            </w:r>
          </w:p>
        </w:tc>
      </w:tr>
      <w:tr w:rsidR="000A6D0B" w14:paraId="5E935133" w14:textId="77777777" w:rsidTr="000A6D0B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9DABB08" w14:textId="73D2CD26" w:rsidR="000A6D0B" w:rsidRDefault="000A6D0B" w:rsidP="000A6D0B">
            <w:r>
              <w:t>15-jul</w:t>
            </w:r>
          </w:p>
        </w:tc>
        <w:tc>
          <w:tcPr>
            <w:tcW w:w="4252" w:type="dxa"/>
          </w:tcPr>
          <w:p w14:paraId="4745DF46" w14:textId="7915119A" w:rsidR="000A6D0B" w:rsidRDefault="000A6D0B" w:rsidP="000A6D0B">
            <w:r>
              <w:t>Cliente avisado (Vincenzo, cc Norman): direcciones operativas. Resuelto pendiente de confirmación.</w:t>
            </w:r>
          </w:p>
        </w:tc>
      </w:tr>
    </w:tbl>
    <w:p w14:paraId="3198DEA5" w14:textId="77777777" w:rsidR="000A6D0B" w:rsidRDefault="000A6D0B" w:rsidP="000A6D0B"/>
    <w:p w14:paraId="21739296" w14:textId="77777777" w:rsidR="000A6D0B" w:rsidRPr="000A6D0B" w:rsidRDefault="000A6D0B" w:rsidP="000A6D0B"/>
    <w:sectPr w:rsidR="000A6D0B" w:rsidRPr="000A6D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0B"/>
    <w:rsid w:val="000A6D0B"/>
    <w:rsid w:val="00C3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6E445"/>
  <w15:chartTrackingRefBased/>
  <w15:docId w15:val="{A927B727-AA83-4444-B594-0810D6B7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6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D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D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D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D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D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D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D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D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D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D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1319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Lazarte</dc:creator>
  <cp:keywords/>
  <dc:description/>
  <cp:lastModifiedBy>Sebastian Lazarte</cp:lastModifiedBy>
  <cp:revision>1</cp:revision>
  <dcterms:created xsi:type="dcterms:W3CDTF">2026-07-15T08:41:00Z</dcterms:created>
  <dcterms:modified xsi:type="dcterms:W3CDTF">2026-07-15T08:41:00Z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fc8b1-8526-433e-b4d9-ce339c4a4bf5_Enabled">
    <vt:lpwstr>true</vt:lpwstr>
  </property>
  <property fmtid="{D5CDD505-2E9C-101B-9397-08002B2CF9AE}" pid="3" name="MSIP_Label_b73fc8b1-8526-433e-b4d9-ce339c4a4bf5_SetDate">
    <vt:lpwstr>2026-07-15T08:41:25Z</vt:lpwstr>
  </property>
  <property fmtid="{D5CDD505-2E9C-101B-9397-08002B2CF9AE}" pid="4" name="MSIP_Label_b73fc8b1-8526-433e-b4d9-ce339c4a4bf5_Method">
    <vt:lpwstr>Standard</vt:lpwstr>
  </property>
  <property fmtid="{D5CDD505-2E9C-101B-9397-08002B2CF9AE}" pid="5" name="MSIP_Label_b73fc8b1-8526-433e-b4d9-ce339c4a4bf5_Name">
    <vt:lpwstr>mw Internal</vt:lpwstr>
  </property>
  <property fmtid="{D5CDD505-2E9C-101B-9397-08002B2CF9AE}" pid="6" name="MSIP_Label_b73fc8b1-8526-433e-b4d9-ce339c4a4bf5_SiteId">
    <vt:lpwstr>093f1bbc-a737-4b15-98d5-4f2354445c7f</vt:lpwstr>
  </property>
  <property fmtid="{D5CDD505-2E9C-101B-9397-08002B2CF9AE}" pid="7" name="MSIP_Label_b73fc8b1-8526-433e-b4d9-ce339c4a4bf5_ActionId">
    <vt:lpwstr>2955fdce-d926-45eb-a73e-f01903741d36</vt:lpwstr>
  </property>
  <property fmtid="{D5CDD505-2E9C-101B-9397-08002B2CF9AE}" pid="8" name="MSIP_Label_b73fc8b1-8526-433e-b4d9-ce339c4a4bf5_ContentBits">
    <vt:lpwstr>0</vt:lpwstr>
  </property>
  <property fmtid="{D5CDD505-2E9C-101B-9397-08002B2CF9AE}" pid="9" name="MSIP_Label_b73fc8b1-8526-433e-b4d9-ce339c4a4bf5_Tag">
    <vt:lpwstr>10, 3, 0, 1</vt:lpwstr>
  </property>
</Properties>
</file>