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C1A07E2" wp14:textId="4FFB1559">
      <w:bookmarkStart w:name="_GoBack" w:id="0"/>
      <w:bookmarkEnd w:id="0"/>
      <w:r w:rsidR="785A7060">
        <w:rPr/>
        <w:t>TP 4</w:t>
      </w:r>
    </w:p>
    <w:p w:rsidR="785A7060" w:rsidP="785A7060" w:rsidRDefault="785A7060" w14:paraId="64EB6563" w14:textId="54FE068F">
      <w:pPr>
        <w:pStyle w:val="Normal"/>
      </w:pPr>
      <w:r w:rsidR="785A7060">
        <w:rPr/>
        <w:t xml:space="preserve">El siguiente proyecto simula una aplicación de una ferretería mediante la cual se pueden realizar ventas de herramientas, almacenar las facturas de las ventas realizadas como también generar informes de distintos tipos. </w:t>
      </w:r>
    </w:p>
    <w:p w:rsidR="785A7060" w:rsidP="785A7060" w:rsidRDefault="785A7060" w14:paraId="5FD1D8D6" w14:textId="376BC2E2">
      <w:pPr>
        <w:pStyle w:val="Normal"/>
      </w:pPr>
      <w:r w:rsidR="785A7060">
        <w:rPr/>
        <w:t>La documentación más detallada se encuentra en el código.</w:t>
      </w:r>
    </w:p>
    <w:p w:rsidR="785A7060" w:rsidP="785A7060" w:rsidRDefault="785A7060" w14:paraId="690F77B8" w14:textId="514FEF6D">
      <w:pPr>
        <w:pStyle w:val="Normal"/>
      </w:pPr>
    </w:p>
    <w:p w:rsidR="785A7060" w:rsidP="785A7060" w:rsidRDefault="785A7060" w14:paraId="204276C1" w14:textId="4223AC12">
      <w:pPr>
        <w:pStyle w:val="Normal"/>
      </w:pPr>
      <w:r w:rsidR="785A7060">
        <w:rPr/>
        <w:t>El proyecto consta de:</w:t>
      </w:r>
    </w:p>
    <w:p w:rsidR="785A7060" w:rsidP="785A7060" w:rsidRDefault="785A7060" w14:paraId="3FB0DEA0" w14:textId="68FB7DC7">
      <w:pPr>
        <w:pStyle w:val="Normal"/>
      </w:pPr>
      <w:r w:rsidRPr="785A7060" w:rsidR="785A7060">
        <w:rPr>
          <w:b w:val="1"/>
          <w:bCs w:val="1"/>
        </w:rPr>
        <w:t>Entidades</w:t>
      </w:r>
      <w:r w:rsidR="785A7060">
        <w:rPr/>
        <w:t>:</w:t>
      </w:r>
    </w:p>
    <w:p w:rsidR="785A7060" w:rsidP="785A7060" w:rsidRDefault="785A7060" w14:paraId="6DD0FD1F" w14:textId="7832EA78">
      <w:pPr>
        <w:pStyle w:val="Normal"/>
      </w:pPr>
      <w:r w:rsidR="785A7060">
        <w:rPr/>
        <w:t xml:space="preserve"> </w:t>
      </w:r>
      <w:r w:rsidRPr="785A7060" w:rsidR="785A7060">
        <w:rPr>
          <w:i w:val="1"/>
          <w:iCs w:val="1"/>
        </w:rPr>
        <w:t>Clase Herramienta</w:t>
      </w:r>
      <w:r w:rsidR="785A7060">
        <w:rPr/>
        <w:t>: es la clase base de la que heredaran otras clases</w:t>
      </w:r>
    </w:p>
    <w:p w:rsidR="785A7060" w:rsidP="785A7060" w:rsidRDefault="785A7060" w14:paraId="3A7A3645" w14:textId="5AC0ED81">
      <w:pPr>
        <w:pStyle w:val="Normal"/>
      </w:pPr>
      <w:r w:rsidR="785A7060">
        <w:rPr/>
        <w:t>Enumerados: EOrigen(origen de la herramienta), EDistribuidor(distribuidor de la herramienta)</w:t>
      </w:r>
    </w:p>
    <w:p w:rsidR="785A7060" w:rsidP="785A7060" w:rsidRDefault="785A7060" w14:paraId="6E6B397A" w14:textId="474D4E81">
      <w:pPr>
        <w:pStyle w:val="Normal"/>
      </w:pPr>
      <w:r w:rsidR="785A7060">
        <w:rPr/>
        <w:t>Atributos:  origen(</w:t>
      </w:r>
      <w:proofErr w:type="spellStart"/>
      <w:r w:rsidR="785A7060">
        <w:rPr/>
        <w:t>EOrigen</w:t>
      </w:r>
      <w:proofErr w:type="spellEnd"/>
      <w:r w:rsidR="785A7060">
        <w:rPr/>
        <w:t>),precio(</w:t>
      </w:r>
      <w:proofErr w:type="spellStart"/>
      <w:r w:rsidR="785A7060">
        <w:rPr/>
        <w:t>float</w:t>
      </w:r>
      <w:proofErr w:type="spellEnd"/>
      <w:r w:rsidR="785A7060">
        <w:rPr/>
        <w:t>),distribuidor(</w:t>
      </w:r>
      <w:proofErr w:type="spellStart"/>
      <w:r w:rsidR="785A7060">
        <w:rPr/>
        <w:t>EDistribuidor</w:t>
      </w:r>
      <w:proofErr w:type="spellEnd"/>
      <w:r w:rsidR="785A7060">
        <w:rPr/>
        <w:t>)</w:t>
      </w:r>
    </w:p>
    <w:p w:rsidR="785A7060" w:rsidP="785A7060" w:rsidRDefault="785A7060" w14:paraId="5608E397" w14:textId="433FE8BE">
      <w:pPr>
        <w:pStyle w:val="Normal"/>
      </w:pPr>
      <w:r w:rsidR="785A7060">
        <w:rPr/>
        <w:t>Propiedades:  de lectura y escritura de todos sus atributos.</w:t>
      </w:r>
    </w:p>
    <w:p w:rsidR="785A7060" w:rsidP="785A7060" w:rsidRDefault="785A7060" w14:paraId="10B23800" w14:textId="1E26C387">
      <w:pPr>
        <w:pStyle w:val="Normal"/>
      </w:pPr>
    </w:p>
    <w:p w:rsidR="785A7060" w:rsidP="785A7060" w:rsidRDefault="785A7060" w14:paraId="4896374B" w14:textId="0856DD26">
      <w:pPr>
        <w:pStyle w:val="Normal"/>
      </w:pPr>
      <w:r w:rsidRPr="785A7060" w:rsidR="785A7060">
        <w:rPr>
          <w:i w:val="1"/>
          <w:iCs w:val="1"/>
        </w:rPr>
        <w:t xml:space="preserve">Clase </w:t>
      </w:r>
      <w:proofErr w:type="spellStart"/>
      <w:r w:rsidRPr="785A7060" w:rsidR="785A7060">
        <w:rPr>
          <w:i w:val="1"/>
          <w:iCs w:val="1"/>
        </w:rPr>
        <w:t>CintaMétrica</w:t>
      </w:r>
      <w:proofErr w:type="spellEnd"/>
      <w:r w:rsidR="785A7060">
        <w:rPr/>
        <w:t>: hereda de Herramienta</w:t>
      </w:r>
    </w:p>
    <w:p w:rsidR="785A7060" w:rsidP="785A7060" w:rsidRDefault="785A7060" w14:paraId="2C5D0893" w14:textId="03520D54">
      <w:pPr>
        <w:pStyle w:val="Normal"/>
      </w:pPr>
      <w:r w:rsidR="785A7060">
        <w:rPr/>
        <w:t xml:space="preserve">Enumerados: </w:t>
      </w:r>
      <w:proofErr w:type="spellStart"/>
      <w:r w:rsidR="785A7060">
        <w:rPr/>
        <w:t>ELargoCinta</w:t>
      </w:r>
      <w:proofErr w:type="spellEnd"/>
      <w:r w:rsidR="785A7060">
        <w:rPr/>
        <w:t>(longitud),</w:t>
      </w:r>
      <w:proofErr w:type="spellStart"/>
      <w:r w:rsidR="785A7060">
        <w:rPr/>
        <w:t>EMaterial</w:t>
      </w:r>
      <w:proofErr w:type="spellEnd"/>
      <w:r w:rsidR="785A7060">
        <w:rPr/>
        <w:t xml:space="preserve">(de </w:t>
      </w:r>
      <w:r w:rsidR="785A7060">
        <w:rPr/>
        <w:t>que</w:t>
      </w:r>
      <w:r w:rsidR="785A7060">
        <w:rPr/>
        <w:t xml:space="preserve"> material es)</w:t>
      </w:r>
    </w:p>
    <w:p w:rsidR="785A7060" w:rsidP="785A7060" w:rsidRDefault="785A7060" w14:paraId="431D92F0" w14:textId="23599105">
      <w:pPr>
        <w:pStyle w:val="Normal"/>
      </w:pPr>
      <w:r w:rsidR="785A7060">
        <w:rPr/>
        <w:t>Atributos: los de la clase base más los propios.</w:t>
      </w:r>
    </w:p>
    <w:p w:rsidR="785A7060" w:rsidP="785A7060" w:rsidRDefault="785A7060" w14:paraId="7A0E7522" w14:textId="771AD29E">
      <w:pPr>
        <w:pStyle w:val="Normal"/>
      </w:pPr>
      <w:r w:rsidR="785A7060">
        <w:rPr/>
        <w:t>Propiedades: de</w:t>
      </w:r>
      <w:r w:rsidR="785A7060">
        <w:rPr/>
        <w:t xml:space="preserve"> lectura y escritura.</w:t>
      </w:r>
    </w:p>
    <w:p w:rsidR="785A7060" w:rsidP="785A7060" w:rsidRDefault="785A7060" w14:paraId="6B635B00" w14:textId="6C36E6AD">
      <w:pPr>
        <w:pStyle w:val="Normal"/>
      </w:pPr>
    </w:p>
    <w:p w:rsidR="785A7060" w:rsidP="785A7060" w:rsidRDefault="785A7060" w14:paraId="5DC7E958" w14:textId="1A25E2FE">
      <w:pPr>
        <w:pStyle w:val="Normal"/>
      </w:pPr>
      <w:r w:rsidRPr="785A7060" w:rsidR="785A7060">
        <w:rPr>
          <w:i w:val="1"/>
          <w:iCs w:val="1"/>
          <w:u w:val="none"/>
        </w:rPr>
        <w:t>Clase Martillo</w:t>
      </w:r>
      <w:r w:rsidR="785A7060">
        <w:rPr/>
        <w:t>: hereda de Herramienta.</w:t>
      </w:r>
    </w:p>
    <w:p w:rsidR="785A7060" w:rsidP="785A7060" w:rsidRDefault="785A7060" w14:paraId="0CBC8EE5" w14:textId="7C9C7CC5">
      <w:pPr>
        <w:pStyle w:val="Normal"/>
      </w:pPr>
      <w:r w:rsidR="785A7060">
        <w:rPr/>
        <w:t xml:space="preserve">Enumerador: </w:t>
      </w:r>
      <w:proofErr w:type="spellStart"/>
      <w:r w:rsidR="785A7060">
        <w:rPr/>
        <w:t>ETipoMartillo</w:t>
      </w:r>
      <w:proofErr w:type="spellEnd"/>
      <w:r w:rsidR="785A7060">
        <w:rPr/>
        <w:t xml:space="preserve"> y ETIpoMango.</w:t>
      </w:r>
    </w:p>
    <w:p w:rsidR="785A7060" w:rsidP="785A7060" w:rsidRDefault="785A7060" w14:paraId="78BA4B7D" w14:textId="51881873">
      <w:pPr>
        <w:pStyle w:val="Normal"/>
      </w:pPr>
      <w:r w:rsidR="785A7060">
        <w:rPr/>
        <w:t>Atributos: los de la clase base más los propios.</w:t>
      </w:r>
    </w:p>
    <w:p w:rsidR="785A7060" w:rsidP="785A7060" w:rsidRDefault="785A7060" w14:paraId="76D3D5A1" w14:textId="5981E5DF">
      <w:pPr>
        <w:pStyle w:val="Normal"/>
      </w:pPr>
      <w:proofErr w:type="spellStart"/>
      <w:r w:rsidR="785A7060">
        <w:rPr/>
        <w:t>Propiedades:de</w:t>
      </w:r>
      <w:proofErr w:type="spellEnd"/>
      <w:r w:rsidR="785A7060">
        <w:rPr/>
        <w:t xml:space="preserve"> lectura y escritura.</w:t>
      </w:r>
    </w:p>
    <w:p w:rsidR="785A7060" w:rsidP="785A7060" w:rsidRDefault="785A7060" w14:paraId="0115E194" w14:textId="230977F2">
      <w:pPr>
        <w:pStyle w:val="Normal"/>
      </w:pPr>
    </w:p>
    <w:p w:rsidR="785A7060" w:rsidP="785A7060" w:rsidRDefault="785A7060" w14:paraId="285EDA1F" w14:textId="688C88DB">
      <w:pPr>
        <w:pStyle w:val="Normal"/>
      </w:pPr>
      <w:r w:rsidRPr="785A7060" w:rsidR="785A7060">
        <w:rPr>
          <w:i w:val="1"/>
          <w:iCs w:val="1"/>
        </w:rPr>
        <w:t>Clase Taladro</w:t>
      </w:r>
      <w:r w:rsidR="785A7060">
        <w:rPr/>
        <w:t>: herede de Herramienta.</w:t>
      </w:r>
    </w:p>
    <w:p w:rsidR="785A7060" w:rsidP="785A7060" w:rsidRDefault="785A7060" w14:paraId="6C6FB7A1" w14:textId="7C9C95BB">
      <w:pPr>
        <w:pStyle w:val="Normal"/>
      </w:pPr>
      <w:r w:rsidR="785A7060">
        <w:rPr/>
        <w:t>Enumerados: EPesoGramos,ETiempoTrabajo.</w:t>
      </w:r>
    </w:p>
    <w:p w:rsidR="785A7060" w:rsidP="785A7060" w:rsidRDefault="785A7060" w14:paraId="3AB87355" w14:textId="4803FE09">
      <w:pPr>
        <w:pStyle w:val="Normal"/>
      </w:pPr>
      <w:r w:rsidR="785A7060">
        <w:rPr/>
        <w:t>Atributos: los de la clase base más los propios.</w:t>
      </w:r>
    </w:p>
    <w:p w:rsidR="785A7060" w:rsidP="785A7060" w:rsidRDefault="785A7060" w14:paraId="7DF2E260" w14:textId="1D5BA068">
      <w:pPr>
        <w:pStyle w:val="Normal"/>
      </w:pPr>
      <w:r w:rsidR="785A7060">
        <w:rPr/>
        <w:t xml:space="preserve">Implementa la interface </w:t>
      </w:r>
      <w:proofErr w:type="spellStart"/>
      <w:r w:rsidR="785A7060">
        <w:rPr/>
        <w:t>IPrecioAjustable</w:t>
      </w:r>
      <w:proofErr w:type="spellEnd"/>
      <w:r w:rsidR="785A7060">
        <w:rPr/>
        <w:t>--&gt;se le aplicará un descuento del 15 % si es de origen argentino.</w:t>
      </w:r>
    </w:p>
    <w:p w:rsidR="785A7060" w:rsidP="785A7060" w:rsidRDefault="785A7060" w14:paraId="059645F1" w14:textId="7ECBC6E9">
      <w:pPr>
        <w:pStyle w:val="Normal"/>
      </w:pPr>
    </w:p>
    <w:p w:rsidR="785A7060" w:rsidP="785A7060" w:rsidRDefault="785A7060" w14:paraId="67F26515" w14:textId="10340C25">
      <w:pPr>
        <w:pStyle w:val="Normal"/>
      </w:pPr>
      <w:r w:rsidRPr="785A7060" w:rsidR="785A7060">
        <w:rPr>
          <w:i w:val="1"/>
          <w:iCs w:val="1"/>
        </w:rPr>
        <w:t>Clase Depósito</w:t>
      </w:r>
      <w:r w:rsidR="785A7060">
        <w:rPr/>
        <w:t>: posee cuatro atributos que indican la cantidad de unidades disponibles en el depósito.</w:t>
      </w:r>
    </w:p>
    <w:p w:rsidR="785A7060" w:rsidP="785A7060" w:rsidRDefault="785A7060" w14:paraId="4F59E0A7" w14:textId="04516B27">
      <w:pPr>
        <w:pStyle w:val="Normal"/>
      </w:pPr>
    </w:p>
    <w:p w:rsidR="785A7060" w:rsidP="785A7060" w:rsidRDefault="785A7060" w14:paraId="2B48E7BA" w14:textId="29E34463">
      <w:pPr>
        <w:pStyle w:val="Normal"/>
      </w:pPr>
      <w:r w:rsidRPr="785A7060" w:rsidR="785A7060">
        <w:rPr>
          <w:i w:val="1"/>
          <w:iCs w:val="1"/>
        </w:rPr>
        <w:t xml:space="preserve">Clase </w:t>
      </w:r>
      <w:proofErr w:type="spellStart"/>
      <w:r w:rsidRPr="785A7060" w:rsidR="785A7060">
        <w:rPr>
          <w:i w:val="1"/>
          <w:iCs w:val="1"/>
        </w:rPr>
        <w:t>CarritoDeCompra</w:t>
      </w:r>
      <w:proofErr w:type="spellEnd"/>
      <w:r w:rsidRPr="785A7060" w:rsidR="785A7060">
        <w:rPr>
          <w:i w:val="1"/>
          <w:iCs w:val="1"/>
        </w:rPr>
        <w:t>&lt;T&gt;</w:t>
      </w:r>
      <w:r w:rsidR="785A7060">
        <w:rPr/>
        <w:t>: clase genérica que representa un carrito de compra al cual se le agregarán objetos derivados de herramienta.</w:t>
      </w:r>
    </w:p>
    <w:p w:rsidR="785A7060" w:rsidP="785A7060" w:rsidRDefault="785A7060" w14:paraId="256AD693" w14:textId="450AF0E5">
      <w:pPr>
        <w:pStyle w:val="Normal"/>
      </w:pPr>
    </w:p>
    <w:p w:rsidR="785A7060" w:rsidP="785A7060" w:rsidRDefault="785A7060" w14:paraId="03FB5715" w14:textId="7F1A7380">
      <w:pPr>
        <w:pStyle w:val="Normal"/>
      </w:pPr>
      <w:r w:rsidR="785A7060">
        <w:rPr/>
        <w:t xml:space="preserve">Clase </w:t>
      </w:r>
      <w:proofErr w:type="spellStart"/>
      <w:r w:rsidR="785A7060">
        <w:rPr/>
        <w:t>CarritoCompraExtendido</w:t>
      </w:r>
      <w:proofErr w:type="spellEnd"/>
      <w:r w:rsidR="785A7060">
        <w:rPr/>
        <w:t xml:space="preserve">: clase que extiende el </w:t>
      </w:r>
      <w:proofErr w:type="spellStart"/>
      <w:r w:rsidR="785A7060">
        <w:rPr/>
        <w:t>funcionamieto</w:t>
      </w:r>
      <w:proofErr w:type="spellEnd"/>
      <w:r w:rsidR="785A7060">
        <w:rPr/>
        <w:t xml:space="preserve"> de la clase CarritoCompra&lt;T&gt;</w:t>
      </w:r>
    </w:p>
    <w:p w:rsidR="785A7060" w:rsidP="785A7060" w:rsidRDefault="785A7060" w14:paraId="2A67703B" w14:textId="7054C85F">
      <w:pPr>
        <w:pStyle w:val="Normal"/>
      </w:pPr>
    </w:p>
    <w:p w:rsidR="785A7060" w:rsidP="785A7060" w:rsidRDefault="785A7060" w14:paraId="52004367" w14:textId="10D91532">
      <w:pPr>
        <w:pStyle w:val="Normal"/>
      </w:pPr>
      <w:r w:rsidRPr="785A7060" w:rsidR="785A7060">
        <w:rPr>
          <w:i w:val="1"/>
          <w:iCs w:val="1"/>
        </w:rPr>
        <w:t xml:space="preserve">Clase </w:t>
      </w:r>
      <w:proofErr w:type="spellStart"/>
      <w:r w:rsidRPr="785A7060" w:rsidR="785A7060">
        <w:rPr>
          <w:i w:val="1"/>
          <w:iCs w:val="1"/>
        </w:rPr>
        <w:t>ConectorBaseDeDatos</w:t>
      </w:r>
      <w:proofErr w:type="spellEnd"/>
      <w:r w:rsidRPr="785A7060" w:rsidR="785A7060">
        <w:rPr>
          <w:i w:val="1"/>
          <w:iCs w:val="1"/>
        </w:rPr>
        <w:t>:</w:t>
      </w:r>
      <w:r w:rsidR="785A7060">
        <w:rPr/>
        <w:t xml:space="preserve"> clase estática que permite conectar la aplicación con una base de datos para tener un registro de las ventas realizadas. Permitirá </w:t>
      </w:r>
      <w:proofErr w:type="spellStart"/>
      <w:r w:rsidR="785A7060">
        <w:rPr/>
        <w:t>insertar,seleccionar</w:t>
      </w:r>
      <w:proofErr w:type="spellEnd"/>
      <w:r w:rsidR="785A7060">
        <w:rPr/>
        <w:t xml:space="preserve"> y </w:t>
      </w:r>
      <w:proofErr w:type="spellStart"/>
      <w:r w:rsidR="785A7060">
        <w:rPr/>
        <w:t>elimnar</w:t>
      </w:r>
      <w:proofErr w:type="spellEnd"/>
      <w:r w:rsidR="785A7060">
        <w:rPr/>
        <w:t xml:space="preserve"> registros.</w:t>
      </w:r>
    </w:p>
    <w:p w:rsidR="785A7060" w:rsidP="785A7060" w:rsidRDefault="785A7060" w14:paraId="0BA3F661" w14:textId="19033EB0">
      <w:pPr>
        <w:pStyle w:val="Normal"/>
      </w:pPr>
    </w:p>
    <w:p w:rsidR="785A7060" w:rsidP="785A7060" w:rsidRDefault="785A7060" w14:paraId="007C15C8" w14:textId="76178ABE">
      <w:pPr>
        <w:pStyle w:val="Normal"/>
      </w:pPr>
      <w:r w:rsidRPr="785A7060" w:rsidR="785A7060">
        <w:rPr>
          <w:i w:val="1"/>
          <w:iCs w:val="1"/>
        </w:rPr>
        <w:t>Clase Factura</w:t>
      </w:r>
      <w:r w:rsidR="785A7060">
        <w:rPr/>
        <w:t xml:space="preserve">: clase que representa las facturas emitidas por las ventas </w:t>
      </w:r>
      <w:proofErr w:type="spellStart"/>
      <w:r w:rsidR="785A7060">
        <w:rPr/>
        <w:t>realizadas.Estás</w:t>
      </w:r>
      <w:proofErr w:type="spellEnd"/>
      <w:r w:rsidR="785A7060">
        <w:rPr/>
        <w:t xml:space="preserve"> se guardarán en la base de datos. Se serializarán objetos de esta clase. Implementa las interfaces </w:t>
      </w:r>
      <w:proofErr w:type="spellStart"/>
      <w:r w:rsidR="785A7060">
        <w:rPr/>
        <w:t>IArchivo</w:t>
      </w:r>
      <w:proofErr w:type="spellEnd"/>
      <w:r w:rsidR="785A7060">
        <w:rPr/>
        <w:t xml:space="preserve"> y </w:t>
      </w:r>
      <w:proofErr w:type="spellStart"/>
      <w:r w:rsidR="785A7060">
        <w:rPr/>
        <w:t>IPrecioAjustable</w:t>
      </w:r>
      <w:proofErr w:type="spellEnd"/>
      <w:r w:rsidR="785A7060">
        <w:rPr/>
        <w:t>.</w:t>
      </w:r>
    </w:p>
    <w:p w:rsidR="785A7060" w:rsidP="785A7060" w:rsidRDefault="785A7060" w14:paraId="10D6FB5C" w14:textId="064D3F98">
      <w:pPr>
        <w:pStyle w:val="Normal"/>
      </w:pPr>
    </w:p>
    <w:p w:rsidR="785A7060" w:rsidP="785A7060" w:rsidRDefault="785A7060" w14:paraId="4CA5BA20" w14:textId="0344A1DF">
      <w:pPr>
        <w:pStyle w:val="Normal"/>
      </w:pPr>
    </w:p>
    <w:p w:rsidR="785A7060" w:rsidP="785A7060" w:rsidRDefault="785A7060" w14:paraId="298A0643" w14:textId="62539C57">
      <w:pPr>
        <w:pStyle w:val="Normal"/>
      </w:pPr>
    </w:p>
    <w:p w:rsidR="785A7060" w:rsidP="785A7060" w:rsidRDefault="785A7060" w14:paraId="1E2FE23C" w14:textId="73CFA2B0">
      <w:pPr>
        <w:pStyle w:val="Normal"/>
      </w:pPr>
    </w:p>
    <w:p w:rsidR="785A7060" w:rsidP="785A7060" w:rsidRDefault="785A7060" w14:paraId="2BF6FE96" w14:textId="267EB21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08253F"/>
  <w15:docId w15:val="{f3a490b6-b83a-4c3e-8973-1aed608ce8e4}"/>
  <w:rsids>
    <w:rsidRoot w:val="3208253F"/>
    <w:rsid w:val="3208253F"/>
    <w:rsid w:val="785A70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2020-11-23T12:15:55.8455147Z</dcterms:created>
  <dcterms:modified xsi:type="dcterms:W3CDTF">2020-11-23T12:43:44.9718680Z</dcterms:modified>
  <dc:creator>Ricardo Ledesma</dc:creator>
  <lastModifiedBy>Ricardo Ledesma</lastModifiedBy>
</coreProperties>
</file>