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uppressAutoHyphens/>
        <w:overflowPunct w:val="0"/>
        <w:autoSpaceDE w:val="0"/>
        <w:autoSpaceDN w:val="0"/>
        <w:spacing w:after="0" w:line="240" w:lineRule="auto"/>
        <w:jc w:val="center"/>
        <w:textAlignment w:val="baseline"/>
        <w:rPr>
          <w:rFonts w:ascii="Arial" w:hAnsi="Arial" w:eastAsia="Times New Roman" w:cs="Times New Roman"/>
          <w:b/>
          <w:sz w:val="28"/>
          <w:szCs w:val="28"/>
        </w:rPr>
      </w:pPr>
      <w:r>
        <w:rPr>
          <w:rFonts w:ascii="Arial" w:hAnsi="Arial" w:eastAsia="Times New Roman" w:cs="Times New Roman"/>
          <w:b/>
          <w:sz w:val="28"/>
          <w:szCs w:val="28"/>
        </w:rPr>
        <w:t>Privacy Notice - How we use children’s information</w:t>
      </w:r>
    </w:p>
    <w:p>
      <w:pPr>
        <w:widowControl w:val="0"/>
        <w:suppressAutoHyphens/>
        <w:overflowPunct w:val="0"/>
        <w:autoSpaceDE w:val="0"/>
        <w:autoSpaceDN w:val="0"/>
        <w:spacing w:after="0" w:line="240" w:lineRule="auto"/>
        <w:textAlignment w:val="baseline"/>
        <w:rPr>
          <w:rFonts w:ascii="Arial" w:hAnsi="Arial" w:eastAsia="Times New Roman" w:cs="Times New Roman"/>
          <w:b/>
          <w:color w:val="FF0000"/>
          <w:sz w:val="24"/>
          <w:szCs w:val="28"/>
        </w:rPr>
      </w:pPr>
    </w:p>
    <w:p>
      <w:pPr>
        <w:rPr>
          <w:rFonts w:ascii="Arial" w:hAnsi="Arial" w:cs="Arial"/>
        </w:rPr>
      </w:pPr>
      <w:r>
        <w:rPr>
          <w:rFonts w:ascii="Arial" w:hAnsi="Arial" w:cs="Arial"/>
        </w:rPr>
        <w:t xml:space="preserve">The Data Protection Officer/Lead with responsibility for monitoring this privacy notice is </w:t>
      </w:r>
      <w:r>
        <w:rPr>
          <w:rFonts w:ascii="Arial" w:hAnsi="Arial" w:cs="Arial"/>
          <w:lang w:val="en-GB"/>
        </w:rPr>
        <w:t>Harriet Wilson</w:t>
      </w:r>
    </w:p>
    <w:p>
      <w:pPr>
        <w:widowControl w:val="0"/>
        <w:suppressAutoHyphens/>
        <w:overflowPunct w:val="0"/>
        <w:autoSpaceDE w:val="0"/>
        <w:autoSpaceDN w:val="0"/>
        <w:spacing w:after="0" w:line="240" w:lineRule="auto"/>
        <w:textAlignment w:val="baseline"/>
        <w:rPr>
          <w:rFonts w:ascii="Arial" w:hAnsi="Arial" w:eastAsia="Times New Roman" w:cs="Times New Roman"/>
          <w:b/>
          <w:color w:val="FF0000"/>
          <w:sz w:val="24"/>
          <w:szCs w:val="28"/>
        </w:rPr>
      </w:pPr>
    </w:p>
    <w:p>
      <w:pPr>
        <w:widowControl w:val="0"/>
        <w:suppressAutoHyphens/>
        <w:overflowPunct w:val="0"/>
        <w:autoSpaceDE w:val="0"/>
        <w:autoSpaceDN w:val="0"/>
        <w:spacing w:after="0" w:line="240" w:lineRule="auto"/>
        <w:textAlignment w:val="baseline"/>
        <w:rPr>
          <w:rFonts w:ascii="Arial" w:hAnsi="Arial" w:eastAsia="Times New Roman" w:cs="Times New Roman"/>
          <w:b/>
          <w:szCs w:val="24"/>
        </w:rPr>
      </w:pPr>
      <w:r>
        <w:rPr>
          <w:rFonts w:ascii="Arial" w:hAnsi="Arial" w:eastAsia="Times New Roman" w:cs="Times New Roman"/>
          <w:b/>
          <w:szCs w:val="24"/>
        </w:rPr>
        <w:t>Why do we collect and use children’s information?</w:t>
      </w:r>
    </w:p>
    <w:p>
      <w:pPr>
        <w:overflowPunct w:val="0"/>
        <w:autoSpaceDE w:val="0"/>
        <w:autoSpaceDN w:val="0"/>
        <w:textAlignment w:val="baseline"/>
        <w:rPr>
          <w:rFonts w:ascii="Arial" w:hAnsi="Arial" w:cs="Arial"/>
        </w:rPr>
      </w:pPr>
      <w:r>
        <w:rPr>
          <w:rFonts w:ascii="Arial" w:hAnsi="Arial" w:cs="Arial"/>
          <w:lang w:val="en-GB"/>
        </w:rPr>
        <w:t xml:space="preserve">Mere House Day Nursery </w:t>
      </w:r>
      <w:r>
        <w:rPr>
          <w:rFonts w:ascii="Arial" w:hAnsi="Arial" w:cs="Arial"/>
        </w:rPr>
        <w:t xml:space="preserve">will record, process and keep personal information on you and your child in accordance with </w:t>
      </w:r>
      <w:r>
        <w:rPr>
          <w:rFonts w:ascii="Arial" w:hAnsi="Arial" w:cs="Arial"/>
          <w:highlight w:val="none"/>
        </w:rPr>
        <w:t>the General Data Protection Regulations 2018.</w:t>
      </w:r>
    </w:p>
    <w:p>
      <w:pPr>
        <w:overflowPunct w:val="0"/>
        <w:autoSpaceDE w:val="0"/>
        <w:autoSpaceDN w:val="0"/>
        <w:textAlignment w:val="baseline"/>
        <w:rPr>
          <w:rFonts w:ascii="Arial" w:hAnsi="Arial" w:cs="Arial"/>
        </w:rPr>
      </w:pPr>
    </w:p>
    <w:p>
      <w:pPr>
        <w:overflowPunct w:val="0"/>
        <w:autoSpaceDE w:val="0"/>
        <w:autoSpaceDN w:val="0"/>
        <w:textAlignment w:val="baseline"/>
        <w:rPr>
          <w:rFonts w:ascii="Arial" w:hAnsi="Arial" w:cs="Arial"/>
        </w:rPr>
      </w:pPr>
      <w:r>
        <w:rPr>
          <w:rFonts w:ascii="Arial" w:hAnsi="Arial" w:cs="Arial"/>
        </w:rPr>
        <w:t>We use this data to:</w:t>
      </w:r>
    </w:p>
    <w:p>
      <w:pPr>
        <w:pStyle w:val="16"/>
        <w:numPr>
          <w:ilvl w:val="0"/>
          <w:numId w:val="3"/>
        </w:numPr>
        <w:overflowPunct w:val="0"/>
        <w:autoSpaceDE w:val="0"/>
        <w:autoSpaceDN w:val="0"/>
        <w:textAlignment w:val="baseline"/>
        <w:rPr>
          <w:rFonts w:ascii="Arial" w:hAnsi="Arial" w:cs="Arial"/>
        </w:rPr>
      </w:pPr>
      <w:r>
        <w:rPr>
          <w:rFonts w:ascii="Arial" w:hAnsi="Arial" w:cs="Arial"/>
        </w:rPr>
        <w:t>Support children’s learning</w:t>
      </w:r>
    </w:p>
    <w:p>
      <w:pPr>
        <w:pStyle w:val="16"/>
        <w:numPr>
          <w:ilvl w:val="0"/>
          <w:numId w:val="3"/>
        </w:numPr>
        <w:overflowPunct w:val="0"/>
        <w:autoSpaceDE w:val="0"/>
        <w:autoSpaceDN w:val="0"/>
        <w:textAlignment w:val="baseline"/>
        <w:rPr>
          <w:rFonts w:ascii="Arial" w:hAnsi="Arial" w:cs="Arial"/>
        </w:rPr>
      </w:pPr>
      <w:r>
        <w:rPr>
          <w:rFonts w:ascii="Arial" w:hAnsi="Arial" w:cs="Arial"/>
        </w:rPr>
        <w:t>Make assessments on children’s development</w:t>
      </w:r>
    </w:p>
    <w:p>
      <w:pPr>
        <w:pStyle w:val="16"/>
        <w:numPr>
          <w:ilvl w:val="0"/>
          <w:numId w:val="3"/>
        </w:numPr>
        <w:overflowPunct w:val="0"/>
        <w:autoSpaceDE w:val="0"/>
        <w:autoSpaceDN w:val="0"/>
        <w:textAlignment w:val="baseline"/>
        <w:rPr>
          <w:rFonts w:ascii="Arial" w:hAnsi="Arial" w:cs="Arial"/>
        </w:rPr>
      </w:pPr>
      <w:r>
        <w:rPr>
          <w:rFonts w:ascii="Arial" w:hAnsi="Arial" w:cs="Arial"/>
        </w:rPr>
        <w:t>Safeguard the children in our care in accordance with relevant legislation</w:t>
      </w:r>
    </w:p>
    <w:p>
      <w:pPr>
        <w:pStyle w:val="16"/>
        <w:numPr>
          <w:ilvl w:val="0"/>
          <w:numId w:val="3"/>
        </w:numPr>
        <w:overflowPunct w:val="0"/>
        <w:autoSpaceDE w:val="0"/>
        <w:autoSpaceDN w:val="0"/>
        <w:textAlignment w:val="baseline"/>
        <w:rPr>
          <w:rFonts w:ascii="Arial" w:hAnsi="Arial" w:cs="Arial"/>
        </w:rPr>
      </w:pPr>
      <w:r>
        <w:rPr>
          <w:rFonts w:ascii="Arial" w:hAnsi="Arial" w:cs="Arial"/>
        </w:rPr>
        <w:t>Comply with Government legislation</w:t>
      </w:r>
    </w:p>
    <w:p>
      <w:pPr>
        <w:pStyle w:val="16"/>
        <w:numPr>
          <w:ilvl w:val="0"/>
          <w:numId w:val="3"/>
        </w:numPr>
        <w:overflowPunct w:val="0"/>
        <w:autoSpaceDE w:val="0"/>
        <w:autoSpaceDN w:val="0"/>
        <w:textAlignment w:val="baseline"/>
        <w:rPr>
          <w:rFonts w:ascii="Arial" w:hAnsi="Arial" w:cs="Arial"/>
        </w:rPr>
      </w:pPr>
      <w:r>
        <w:rPr>
          <w:rFonts w:ascii="Arial" w:hAnsi="Arial" w:cs="Arial"/>
        </w:rPr>
        <w:t>Assess the quality of our services</w:t>
      </w:r>
    </w:p>
    <w:p>
      <w:pPr>
        <w:pStyle w:val="16"/>
        <w:numPr>
          <w:ilvl w:val="0"/>
          <w:numId w:val="3"/>
        </w:numPr>
        <w:overflowPunct w:val="0"/>
        <w:autoSpaceDE w:val="0"/>
        <w:autoSpaceDN w:val="0"/>
        <w:textAlignment w:val="baseline"/>
        <w:rPr>
          <w:rFonts w:ascii="Arial" w:hAnsi="Arial" w:cs="Arial"/>
        </w:rPr>
      </w:pPr>
      <w:r>
        <w:rPr>
          <w:rFonts w:ascii="Arial" w:hAnsi="Arial" w:cs="Arial"/>
        </w:rPr>
        <w:t>Contact you regarding your child.</w:t>
      </w:r>
    </w:p>
    <w:p>
      <w:pPr>
        <w:overflowPunct w:val="0"/>
        <w:autoSpaceDE w:val="0"/>
        <w:autoSpaceDN w:val="0"/>
        <w:textAlignment w:val="baseline"/>
        <w:rPr>
          <w:rFonts w:ascii="Arial" w:hAnsi="Arial" w:cs="Arial"/>
        </w:rPr>
      </w:pPr>
    </w:p>
    <w:p>
      <w:pPr>
        <w:overflowPunct w:val="0"/>
        <w:autoSpaceDE w:val="0"/>
        <w:autoSpaceDN w:val="0"/>
        <w:textAlignment w:val="baseline"/>
        <w:rPr>
          <w:rFonts w:ascii="Arial" w:hAnsi="Arial" w:cs="Arial"/>
          <w:b/>
        </w:rPr>
      </w:pPr>
      <w:r>
        <w:rPr>
          <w:rFonts w:ascii="Arial" w:hAnsi="Arial" w:cs="Arial"/>
          <w:b/>
          <w:lang w:val="en-GB"/>
        </w:rPr>
        <w:t xml:space="preserve">Mere House Day Nursery </w:t>
      </w:r>
      <w:r>
        <w:rPr>
          <w:rFonts w:ascii="Arial" w:hAnsi="Arial" w:cs="Arial"/>
          <w:b/>
        </w:rPr>
        <w:t>collect, hold and share two kinds of records on children attending our setting.</w:t>
      </w:r>
    </w:p>
    <w:p>
      <w:pPr>
        <w:overflowPunct w:val="0"/>
        <w:autoSpaceDE w:val="0"/>
        <w:autoSpaceDN w:val="0"/>
        <w:spacing w:after="0"/>
        <w:textAlignment w:val="baseline"/>
        <w:rPr>
          <w:rFonts w:ascii="Arial" w:hAnsi="Arial" w:cs="Arial"/>
          <w:i/>
        </w:rPr>
      </w:pPr>
      <w:r>
        <w:rPr>
          <w:rFonts w:ascii="Arial" w:hAnsi="Arial" w:cs="Arial"/>
          <w:i/>
        </w:rPr>
        <w:t>Developmental records</w:t>
      </w:r>
    </w:p>
    <w:p>
      <w:pPr>
        <w:overflowPunct w:val="0"/>
        <w:autoSpaceDE w:val="0"/>
        <w:autoSpaceDN w:val="0"/>
        <w:spacing w:after="0"/>
        <w:textAlignment w:val="baseline"/>
        <w:rPr>
          <w:rFonts w:ascii="Arial" w:hAnsi="Arial" w:cs="Arial"/>
        </w:rPr>
      </w:pPr>
      <w:r>
        <w:rPr>
          <w:rFonts w:ascii="Arial" w:hAnsi="Arial" w:cs="Arial"/>
        </w:rPr>
        <w:t>These include:</w:t>
      </w:r>
    </w:p>
    <w:p>
      <w:pPr>
        <w:pStyle w:val="16"/>
        <w:numPr>
          <w:ilvl w:val="0"/>
          <w:numId w:val="4"/>
        </w:numPr>
        <w:overflowPunct w:val="0"/>
        <w:autoSpaceDE w:val="0"/>
        <w:autoSpaceDN w:val="0"/>
        <w:textAlignment w:val="baseline"/>
        <w:rPr>
          <w:rFonts w:ascii="Arial" w:hAnsi="Arial" w:cs="Arial"/>
        </w:rPr>
      </w:pPr>
      <w:r>
        <w:rPr>
          <w:rFonts w:ascii="Arial" w:hAnsi="Arial" w:cs="Arial"/>
        </w:rPr>
        <w:t>Developmental information collected prior to the child starting at the setting</w:t>
      </w:r>
    </w:p>
    <w:p>
      <w:pPr>
        <w:pStyle w:val="16"/>
        <w:numPr>
          <w:ilvl w:val="0"/>
          <w:numId w:val="4"/>
        </w:numPr>
        <w:overflowPunct w:val="0"/>
        <w:autoSpaceDE w:val="0"/>
        <w:autoSpaceDN w:val="0"/>
        <w:textAlignment w:val="baseline"/>
        <w:rPr>
          <w:rFonts w:ascii="Arial" w:hAnsi="Arial" w:cs="Arial"/>
        </w:rPr>
      </w:pPr>
      <w:r>
        <w:rPr>
          <w:rFonts w:ascii="Arial" w:hAnsi="Arial" w:cs="Arial"/>
        </w:rPr>
        <w:t>A copy of the child’s Two Year Old Progress Check</w:t>
      </w:r>
    </w:p>
    <w:p>
      <w:pPr>
        <w:pStyle w:val="16"/>
        <w:numPr>
          <w:ilvl w:val="0"/>
          <w:numId w:val="4"/>
        </w:numPr>
        <w:overflowPunct w:val="0"/>
        <w:autoSpaceDE w:val="0"/>
        <w:autoSpaceDN w:val="0"/>
        <w:textAlignment w:val="baseline"/>
        <w:rPr>
          <w:rFonts w:ascii="Arial" w:hAnsi="Arial" w:cs="Arial"/>
        </w:rPr>
      </w:pPr>
      <w:r>
        <w:rPr>
          <w:rFonts w:ascii="Arial" w:hAnsi="Arial" w:cs="Arial"/>
        </w:rPr>
        <w:t>Observations of children in the setting, photographs, video clips, samples of work and developmental assessment records.</w:t>
      </w:r>
    </w:p>
    <w:p>
      <w:pPr>
        <w:pStyle w:val="16"/>
        <w:numPr>
          <w:ilvl w:val="0"/>
          <w:numId w:val="4"/>
        </w:numPr>
        <w:overflowPunct w:val="0"/>
        <w:autoSpaceDE w:val="0"/>
        <w:autoSpaceDN w:val="0"/>
        <w:textAlignment w:val="baseline"/>
        <w:rPr>
          <w:rFonts w:ascii="Arial" w:hAnsi="Arial" w:cs="Arial"/>
        </w:rPr>
      </w:pPr>
      <w:r>
        <w:rPr>
          <w:rFonts w:ascii="Arial" w:hAnsi="Arial" w:cs="Arial"/>
        </w:rPr>
        <w:t>A summary of the child’s EYFS profile report.</w:t>
      </w:r>
    </w:p>
    <w:p>
      <w:pPr>
        <w:overflowPunct w:val="0"/>
        <w:autoSpaceDE w:val="0"/>
        <w:autoSpaceDN w:val="0"/>
        <w:spacing w:after="0"/>
        <w:textAlignment w:val="baseline"/>
        <w:rPr>
          <w:rFonts w:ascii="Arial" w:hAnsi="Arial" w:cs="Arial"/>
          <w:i/>
        </w:rPr>
      </w:pPr>
      <w:r>
        <w:rPr>
          <w:rFonts w:ascii="Arial" w:hAnsi="Arial" w:cs="Arial"/>
          <w:i/>
        </w:rPr>
        <w:t>Personal records</w:t>
      </w:r>
    </w:p>
    <w:p>
      <w:pPr>
        <w:overflowPunct w:val="0"/>
        <w:autoSpaceDE w:val="0"/>
        <w:autoSpaceDN w:val="0"/>
        <w:spacing w:after="0"/>
        <w:textAlignment w:val="baseline"/>
        <w:rPr>
          <w:rFonts w:ascii="Arial" w:hAnsi="Arial" w:cs="Arial"/>
        </w:rPr>
      </w:pPr>
      <w:r>
        <w:rPr>
          <w:rFonts w:ascii="Arial" w:hAnsi="Arial" w:cs="Arial"/>
        </w:rPr>
        <w:t>These include:</w:t>
      </w:r>
    </w:p>
    <w:p>
      <w:pPr>
        <w:pStyle w:val="16"/>
        <w:numPr>
          <w:ilvl w:val="0"/>
          <w:numId w:val="5"/>
        </w:numPr>
        <w:overflowPunct w:val="0"/>
        <w:autoSpaceDE w:val="0"/>
        <w:autoSpaceDN w:val="0"/>
        <w:spacing w:after="0"/>
        <w:textAlignment w:val="baseline"/>
        <w:rPr>
          <w:rFonts w:ascii="Arial" w:hAnsi="Arial" w:cs="Arial"/>
        </w:rPr>
      </w:pPr>
      <w:r>
        <w:rPr>
          <w:rFonts w:ascii="Arial" w:hAnsi="Arial" w:cs="Arial"/>
        </w:rPr>
        <w:t xml:space="preserve">Personal details – including the information provided on the child’s registration form and any consent forms and characteristics such as ethnicity, language and nationality. </w:t>
      </w:r>
    </w:p>
    <w:p>
      <w:pPr>
        <w:pStyle w:val="16"/>
        <w:numPr>
          <w:ilvl w:val="0"/>
          <w:numId w:val="5"/>
        </w:numPr>
        <w:overflowPunct w:val="0"/>
        <w:autoSpaceDE w:val="0"/>
        <w:autoSpaceDN w:val="0"/>
        <w:spacing w:after="0"/>
        <w:textAlignment w:val="baseline"/>
        <w:rPr>
          <w:rFonts w:ascii="Arial" w:hAnsi="Arial" w:cs="Arial"/>
        </w:rPr>
      </w:pPr>
      <w:r>
        <w:rPr>
          <w:rFonts w:ascii="Arial" w:hAnsi="Arial" w:cs="Arial"/>
        </w:rPr>
        <w:t>Contractual matters – including the child’s days and times of attendance, a record of the child’s fees and/or funding entitlement, any records of fee reminders and/or disputes</w:t>
      </w:r>
    </w:p>
    <w:p>
      <w:pPr>
        <w:pStyle w:val="16"/>
        <w:numPr>
          <w:ilvl w:val="0"/>
          <w:numId w:val="5"/>
        </w:numPr>
        <w:overflowPunct w:val="0"/>
        <w:autoSpaceDE w:val="0"/>
        <w:autoSpaceDN w:val="0"/>
        <w:spacing w:after="0"/>
        <w:textAlignment w:val="baseline"/>
        <w:rPr>
          <w:rFonts w:ascii="Arial" w:hAnsi="Arial" w:cs="Arial"/>
        </w:rPr>
      </w:pPr>
      <w:r>
        <w:rPr>
          <w:rFonts w:ascii="Arial" w:hAnsi="Arial" w:cs="Arial"/>
        </w:rPr>
        <w:t>Emergency contact details – including those people, other than parents/guardians with authorisation to collect the child from the setting.</w:t>
      </w:r>
    </w:p>
    <w:p>
      <w:pPr>
        <w:pStyle w:val="16"/>
        <w:numPr>
          <w:ilvl w:val="0"/>
          <w:numId w:val="5"/>
        </w:numPr>
        <w:overflowPunct w:val="0"/>
        <w:autoSpaceDE w:val="0"/>
        <w:autoSpaceDN w:val="0"/>
        <w:spacing w:after="0"/>
        <w:textAlignment w:val="baseline"/>
        <w:rPr>
          <w:rFonts w:ascii="Arial" w:hAnsi="Arial" w:cs="Arial"/>
        </w:rPr>
      </w:pPr>
      <w:r>
        <w:rPr>
          <w:rFonts w:ascii="Arial" w:hAnsi="Arial" w:cs="Arial"/>
        </w:rPr>
        <w:t>Children’s health and well-being – including discussions about every day matters regarding the health and well-being of the child with the parent/guardian, records of accidents and medication records.</w:t>
      </w:r>
    </w:p>
    <w:p>
      <w:pPr>
        <w:pStyle w:val="16"/>
        <w:numPr>
          <w:ilvl w:val="0"/>
          <w:numId w:val="5"/>
        </w:numPr>
        <w:overflowPunct w:val="0"/>
        <w:autoSpaceDE w:val="0"/>
        <w:autoSpaceDN w:val="0"/>
        <w:spacing w:after="0"/>
        <w:textAlignment w:val="baseline"/>
        <w:rPr>
          <w:rFonts w:ascii="Arial" w:hAnsi="Arial" w:cs="Arial"/>
        </w:rPr>
      </w:pPr>
      <w:r>
        <w:rPr>
          <w:rFonts w:ascii="Arial" w:hAnsi="Arial" w:cs="Arial"/>
        </w:rPr>
        <w:t>Safeguarding and child protection concerns – including records of all welfare and protection concerns and our resulting actions, meetings and telephone conversations about the child and any information regarding a Looked After Child.</w:t>
      </w:r>
    </w:p>
    <w:p>
      <w:pPr>
        <w:pStyle w:val="16"/>
        <w:numPr>
          <w:ilvl w:val="0"/>
          <w:numId w:val="5"/>
        </w:numPr>
        <w:overflowPunct w:val="0"/>
        <w:autoSpaceDE w:val="0"/>
        <w:autoSpaceDN w:val="0"/>
        <w:spacing w:after="0"/>
        <w:textAlignment w:val="baseline"/>
        <w:rPr>
          <w:rFonts w:ascii="Arial" w:hAnsi="Arial" w:cs="Arial"/>
        </w:rPr>
      </w:pPr>
      <w:r>
        <w:rPr>
          <w:rFonts w:ascii="Arial" w:hAnsi="Arial" w:cs="Arial"/>
        </w:rPr>
        <w:t>Early support and SEN – including any focussed intervention provided by our setting, a record of the child’s IEP and, where relevant, their Statement of Special Education Need.</w:t>
      </w:r>
    </w:p>
    <w:p>
      <w:pPr>
        <w:pStyle w:val="16"/>
        <w:numPr>
          <w:ilvl w:val="0"/>
          <w:numId w:val="5"/>
        </w:numPr>
        <w:overflowPunct w:val="0"/>
        <w:autoSpaceDE w:val="0"/>
        <w:autoSpaceDN w:val="0"/>
        <w:spacing w:after="0"/>
        <w:textAlignment w:val="baseline"/>
        <w:rPr>
          <w:rFonts w:ascii="Arial" w:hAnsi="Arial" w:cs="Arial"/>
        </w:rPr>
      </w:pPr>
      <w:r>
        <w:rPr>
          <w:rFonts w:ascii="Arial" w:hAnsi="Arial" w:cs="Arial"/>
        </w:rPr>
        <w:t>Correspondence and reports – including letters and emails to and from other agencies and any confidential reports relating to specific children</w:t>
      </w:r>
    </w:p>
    <w:p>
      <w:pPr>
        <w:pStyle w:val="16"/>
        <w:overflowPunct w:val="0"/>
        <w:autoSpaceDE w:val="0"/>
        <w:autoSpaceDN w:val="0"/>
        <w:spacing w:after="0"/>
        <w:textAlignment w:val="baseline"/>
        <w:rPr>
          <w:rFonts w:ascii="Arial" w:hAnsi="Arial" w:cs="Arial"/>
        </w:rPr>
      </w:pPr>
    </w:p>
    <w:p>
      <w:pPr>
        <w:pStyle w:val="16"/>
        <w:overflowPunct w:val="0"/>
        <w:autoSpaceDE w:val="0"/>
        <w:autoSpaceDN w:val="0"/>
        <w:spacing w:after="0"/>
        <w:textAlignment w:val="baseline"/>
        <w:rPr>
          <w:rFonts w:ascii="Arial" w:hAnsi="Arial" w:cs="Arial"/>
        </w:rPr>
      </w:pPr>
    </w:p>
    <w:p>
      <w:pPr>
        <w:pStyle w:val="16"/>
        <w:widowControl w:val="0"/>
        <w:suppressAutoHyphens/>
        <w:overflowPunct w:val="0"/>
        <w:autoSpaceDE w:val="0"/>
        <w:autoSpaceDN w:val="0"/>
        <w:spacing w:after="0" w:line="240" w:lineRule="auto"/>
        <w:ind w:left="0"/>
        <w:textAlignment w:val="baseline"/>
        <w:rPr>
          <w:rFonts w:ascii="Arial" w:hAnsi="Arial" w:eastAsia="Times New Roman" w:cs="Times New Roman"/>
          <w:b/>
        </w:rPr>
      </w:pPr>
      <w:r>
        <w:rPr>
          <w:rFonts w:ascii="Arial" w:hAnsi="Arial" w:eastAsia="Times New Roman" w:cs="Times New Roman"/>
          <w:b/>
        </w:rPr>
        <w:t>Collecting information</w:t>
      </w:r>
    </w:p>
    <w:p>
      <w:pPr>
        <w:pStyle w:val="16"/>
        <w:widowControl w:val="0"/>
        <w:suppressAutoHyphens/>
        <w:overflowPunct w:val="0"/>
        <w:autoSpaceDE w:val="0"/>
        <w:autoSpaceDN w:val="0"/>
        <w:spacing w:after="0" w:line="240" w:lineRule="auto"/>
        <w:ind w:left="0"/>
        <w:textAlignment w:val="baseline"/>
        <w:rPr>
          <w:rFonts w:ascii="Arial" w:hAnsi="Arial" w:eastAsia="Times New Roman" w:cs="Times New Roman"/>
        </w:rPr>
      </w:pPr>
      <w:r>
        <w:rPr>
          <w:rFonts w:ascii="Arial" w:hAnsi="Arial" w:eastAsia="Times New Roman" w:cs="Times New Roman"/>
        </w:rPr>
        <w:t xml:space="preserve">Whilst the majority of  information you provide to us is mandatory, some of it is provided to us on a voluntary basis. In order to comply with the General Data Protection Regulation, we will inform you whether you are required to provide certain information to us or if you have a choice in this. </w:t>
      </w:r>
    </w:p>
    <w:p>
      <w:pPr>
        <w:pStyle w:val="16"/>
        <w:widowControl w:val="0"/>
        <w:suppressAutoHyphens/>
        <w:overflowPunct w:val="0"/>
        <w:autoSpaceDE w:val="0"/>
        <w:autoSpaceDN w:val="0"/>
        <w:spacing w:after="0" w:line="240" w:lineRule="auto"/>
        <w:ind w:left="0"/>
        <w:textAlignment w:val="baseline"/>
      </w:pPr>
    </w:p>
    <w:p>
      <w:pPr>
        <w:pStyle w:val="16"/>
        <w:widowControl w:val="0"/>
        <w:suppressAutoHyphens/>
        <w:overflowPunct w:val="0"/>
        <w:autoSpaceDE w:val="0"/>
        <w:autoSpaceDN w:val="0"/>
        <w:spacing w:after="0" w:line="240" w:lineRule="auto"/>
        <w:ind w:left="0"/>
        <w:textAlignment w:val="baseline"/>
        <w:rPr>
          <w:rFonts w:ascii="Arial" w:hAnsi="Arial" w:cs="Arial"/>
          <w:highlight w:val="none"/>
        </w:rPr>
      </w:pPr>
      <w:r>
        <w:rPr>
          <w:rFonts w:ascii="Arial" w:hAnsi="Arial" w:cs="Arial"/>
          <w:highlight w:val="none"/>
        </w:rPr>
        <w:t>The Early Years Foundation Stage (Welfare Requirements) Regulations 2012 place a legal obligation upon us to collect and process much of the information detailed above. Therefore we do not require your consent to collect this information as we have a fair and lawful reason for doing so.</w:t>
      </w:r>
    </w:p>
    <w:p>
      <w:pPr>
        <w:pStyle w:val="16"/>
        <w:widowControl w:val="0"/>
        <w:suppressAutoHyphens/>
        <w:overflowPunct w:val="0"/>
        <w:autoSpaceDE w:val="0"/>
        <w:autoSpaceDN w:val="0"/>
        <w:spacing w:after="0" w:line="240" w:lineRule="auto"/>
        <w:ind w:left="0"/>
        <w:textAlignment w:val="baseline"/>
        <w:rPr>
          <w:rFonts w:ascii="Arial" w:hAnsi="Arial" w:cs="Arial"/>
          <w:highlight w:val="none"/>
        </w:rPr>
      </w:pPr>
    </w:p>
    <w:p>
      <w:pPr>
        <w:pStyle w:val="16"/>
        <w:widowControl w:val="0"/>
        <w:suppressAutoHyphens/>
        <w:overflowPunct w:val="0"/>
        <w:autoSpaceDE w:val="0"/>
        <w:autoSpaceDN w:val="0"/>
        <w:spacing w:after="0" w:line="240" w:lineRule="auto"/>
        <w:ind w:left="0"/>
        <w:textAlignment w:val="baseline"/>
        <w:rPr>
          <w:rFonts w:ascii="Arial" w:hAnsi="Arial" w:cs="Arial"/>
          <w:highlight w:val="none"/>
        </w:rPr>
      </w:pPr>
      <w:r>
        <w:rPr>
          <w:rFonts w:ascii="Arial" w:hAnsi="Arial" w:cs="Arial"/>
          <w:highlight w:val="none"/>
        </w:rPr>
        <w:t>All forms collecting data will clearly state our lawful basis for processing the information you supply and where the request is voluntary or consent is required this will be clearly stated.</w:t>
      </w:r>
    </w:p>
    <w:p>
      <w:pPr>
        <w:pStyle w:val="16"/>
        <w:widowControl w:val="0"/>
        <w:suppressAutoHyphens/>
        <w:overflowPunct w:val="0"/>
        <w:autoSpaceDE w:val="0"/>
        <w:autoSpaceDN w:val="0"/>
        <w:spacing w:after="0" w:line="240" w:lineRule="auto"/>
        <w:ind w:left="0"/>
        <w:textAlignment w:val="baseline"/>
      </w:pPr>
    </w:p>
    <w:p>
      <w:pPr>
        <w:pStyle w:val="16"/>
        <w:widowControl w:val="0"/>
        <w:suppressAutoHyphens/>
        <w:overflowPunct w:val="0"/>
        <w:autoSpaceDE w:val="0"/>
        <w:autoSpaceDN w:val="0"/>
        <w:spacing w:after="0" w:line="240" w:lineRule="auto"/>
        <w:ind w:left="0"/>
        <w:textAlignment w:val="baseline"/>
        <w:rPr>
          <w:rFonts w:ascii="Arial" w:hAnsi="Arial" w:eastAsia="Times New Roman" w:cs="Times New Roman"/>
          <w:b/>
        </w:rPr>
      </w:pPr>
    </w:p>
    <w:p>
      <w:pPr>
        <w:pStyle w:val="16"/>
        <w:widowControl w:val="0"/>
        <w:suppressAutoHyphens/>
        <w:overflowPunct w:val="0"/>
        <w:autoSpaceDE w:val="0"/>
        <w:autoSpaceDN w:val="0"/>
        <w:spacing w:after="0" w:line="240" w:lineRule="auto"/>
        <w:ind w:left="0"/>
        <w:textAlignment w:val="baseline"/>
        <w:rPr>
          <w:rFonts w:ascii="Arial" w:hAnsi="Arial" w:eastAsia="Times New Roman" w:cs="Times New Roman"/>
          <w:b/>
          <w:highlight w:val="none"/>
        </w:rPr>
      </w:pPr>
      <w:r>
        <w:rPr>
          <w:rFonts w:ascii="Arial" w:hAnsi="Arial" w:eastAsia="Times New Roman" w:cs="Times New Roman"/>
          <w:b/>
        </w:rPr>
        <w:t>Storing children’s data</w:t>
      </w:r>
    </w:p>
    <w:p>
      <w:pPr>
        <w:pStyle w:val="16"/>
        <w:widowControl w:val="0"/>
        <w:suppressAutoHyphens/>
        <w:overflowPunct w:val="0"/>
        <w:autoSpaceDE w:val="0"/>
        <w:autoSpaceDN w:val="0"/>
        <w:spacing w:after="0" w:line="240" w:lineRule="auto"/>
        <w:ind w:left="0"/>
        <w:textAlignment w:val="baseline"/>
        <w:rPr>
          <w:rFonts w:ascii="Arial" w:hAnsi="Arial" w:eastAsia="Times New Roman" w:cs="Times New Roman"/>
          <w:highlight w:val="none"/>
        </w:rPr>
      </w:pPr>
      <w:r>
        <w:rPr>
          <w:rFonts w:ascii="Arial" w:hAnsi="Arial" w:eastAsia="Times New Roman" w:cs="Times New Roman"/>
          <w:highlight w:val="none"/>
        </w:rPr>
        <w:t xml:space="preserve">We ensure that access to children’s files is restricted to those authorised to see them such as the manager, </w:t>
      </w:r>
      <w:r>
        <w:rPr>
          <w:rFonts w:ascii="Arial" w:hAnsi="Arial" w:eastAsia="Times New Roman" w:cs="Times New Roman"/>
          <w:highlight w:val="none"/>
          <w:lang w:val="en-GB"/>
        </w:rPr>
        <w:t xml:space="preserve">acting manager </w:t>
      </w:r>
      <w:r>
        <w:rPr>
          <w:rFonts w:ascii="Arial" w:hAnsi="Arial" w:eastAsia="Times New Roman" w:cs="Times New Roman"/>
          <w:highlight w:val="none"/>
        </w:rPr>
        <w:t xml:space="preserve">deputy, designated person for child protection, the child’s key person or the setting SENCo. These confidential records are stored </w:t>
      </w:r>
      <w:r>
        <w:rPr>
          <w:rFonts w:ascii="Arial" w:hAnsi="Arial" w:eastAsia="Times New Roman" w:cs="Times New Roman"/>
          <w:highlight w:val="none"/>
          <w:lang w:val="en-GB"/>
        </w:rPr>
        <w:t>our locked cupboard.</w:t>
      </w:r>
    </w:p>
    <w:p>
      <w:pPr>
        <w:pStyle w:val="16"/>
        <w:widowControl w:val="0"/>
        <w:suppressAutoHyphens/>
        <w:overflowPunct w:val="0"/>
        <w:autoSpaceDE w:val="0"/>
        <w:autoSpaceDN w:val="0"/>
        <w:spacing w:after="0" w:line="240" w:lineRule="auto"/>
        <w:ind w:left="0"/>
        <w:textAlignment w:val="baseline"/>
        <w:rPr>
          <w:rFonts w:ascii="Arial" w:hAnsi="Arial" w:eastAsia="Times New Roman" w:cs="Times New Roman"/>
        </w:rPr>
      </w:pPr>
    </w:p>
    <w:p>
      <w:pPr>
        <w:pStyle w:val="16"/>
        <w:widowControl w:val="0"/>
        <w:suppressAutoHyphens/>
        <w:overflowPunct w:val="0"/>
        <w:autoSpaceDE w:val="0"/>
        <w:autoSpaceDN w:val="0"/>
        <w:spacing w:after="0" w:line="240" w:lineRule="auto"/>
        <w:ind w:left="0"/>
        <w:textAlignment w:val="baseline"/>
        <w:rPr>
          <w:rFonts w:ascii="Arial" w:hAnsi="Arial" w:eastAsia="Times New Roman" w:cs="Times New Roman"/>
        </w:rPr>
      </w:pPr>
      <w:r>
        <w:rPr>
          <w:rFonts w:ascii="Arial" w:hAnsi="Arial" w:eastAsia="Times New Roman" w:cs="Times New Roman"/>
        </w:rPr>
        <w:t xml:space="preserve">We retain children’s records for </w:t>
      </w:r>
      <w:r>
        <w:rPr>
          <w:rFonts w:ascii="Arial" w:hAnsi="Arial" w:eastAsia="Times New Roman" w:cs="Times New Roman"/>
          <w:lang w:val="en-GB"/>
        </w:rPr>
        <w:t>7 years</w:t>
      </w:r>
      <w:r>
        <w:rPr>
          <w:rFonts w:ascii="Arial" w:hAnsi="Arial" w:eastAsia="Times New Roman" w:cs="Times New Roman"/>
        </w:rPr>
        <w:t xml:space="preserve"> after they have left the setting, except records that relate to an accident or child protection matter. These are kept until the child reaches the age of 21 years or 24 years respectively.</w:t>
      </w:r>
    </w:p>
    <w:p>
      <w:pPr>
        <w:pStyle w:val="16"/>
        <w:widowControl w:val="0"/>
        <w:suppressAutoHyphens/>
        <w:overflowPunct w:val="0"/>
        <w:autoSpaceDE w:val="0"/>
        <w:autoSpaceDN w:val="0"/>
        <w:spacing w:after="0" w:line="240" w:lineRule="auto"/>
        <w:ind w:left="0"/>
        <w:textAlignment w:val="baseline"/>
        <w:rPr>
          <w:rFonts w:ascii="Arial" w:hAnsi="Arial" w:eastAsia="Times New Roman" w:cs="Times New Roman"/>
        </w:rPr>
      </w:pPr>
    </w:p>
    <w:p>
      <w:pPr>
        <w:pStyle w:val="16"/>
        <w:widowControl w:val="0"/>
        <w:suppressAutoHyphens/>
        <w:overflowPunct w:val="0"/>
        <w:autoSpaceDE w:val="0"/>
        <w:autoSpaceDN w:val="0"/>
        <w:spacing w:after="0" w:line="240" w:lineRule="auto"/>
        <w:ind w:left="0"/>
        <w:textAlignment w:val="baseline"/>
        <w:rPr>
          <w:rFonts w:ascii="Arial" w:hAnsi="Arial" w:eastAsia="Times New Roman" w:cs="Times New Roman"/>
        </w:rPr>
      </w:pPr>
    </w:p>
    <w:p>
      <w:pPr>
        <w:widowControl w:val="0"/>
        <w:suppressAutoHyphens/>
        <w:overflowPunct w:val="0"/>
        <w:autoSpaceDE w:val="0"/>
        <w:autoSpaceDN w:val="0"/>
        <w:spacing w:after="0" w:line="240" w:lineRule="auto"/>
        <w:textAlignment w:val="baseline"/>
        <w:rPr>
          <w:rFonts w:ascii="Arial" w:hAnsi="Arial" w:eastAsia="Times New Roman" w:cs="Times New Roman"/>
          <w:b/>
        </w:rPr>
      </w:pPr>
      <w:r>
        <w:rPr>
          <w:rFonts w:ascii="Arial" w:hAnsi="Arial" w:eastAsia="Times New Roman" w:cs="Times New Roman"/>
          <w:b/>
        </w:rPr>
        <w:t>Sharing information</w:t>
      </w:r>
    </w:p>
    <w:p>
      <w:pPr>
        <w:widowControl w:val="0"/>
        <w:suppressAutoHyphens/>
        <w:overflowPunct w:val="0"/>
        <w:autoSpaceDE w:val="0"/>
        <w:autoSpaceDN w:val="0"/>
        <w:spacing w:after="0" w:line="240" w:lineRule="auto"/>
        <w:textAlignment w:val="baseline"/>
        <w:rPr>
          <w:rFonts w:ascii="Arial" w:hAnsi="Arial" w:eastAsia="Times New Roman" w:cs="Times New Roman"/>
        </w:rPr>
      </w:pPr>
      <w:r>
        <w:rPr>
          <w:rFonts w:ascii="Arial" w:hAnsi="Arial" w:eastAsia="Times New Roman" w:cs="Times New Roman"/>
        </w:rPr>
        <w:t>The information that you provide to us, whether mandatory or voluntary, will be regarded as confidential. We do not share information about your child with anyone without consent unless the law and our policies allow us to do so.</w:t>
      </w:r>
    </w:p>
    <w:p>
      <w:pPr>
        <w:widowControl w:val="0"/>
        <w:suppressAutoHyphens/>
        <w:overflowPunct w:val="0"/>
        <w:autoSpaceDE w:val="0"/>
        <w:autoSpaceDN w:val="0"/>
        <w:spacing w:after="0" w:line="240" w:lineRule="auto"/>
        <w:textAlignment w:val="baseline"/>
        <w:rPr>
          <w:rFonts w:ascii="Arial" w:hAnsi="Arial" w:eastAsia="Times New Roman" w:cs="Times New Roman"/>
        </w:rPr>
      </w:pPr>
    </w:p>
    <w:p>
      <w:pPr>
        <w:widowControl w:val="0"/>
        <w:suppressAutoHyphens/>
        <w:overflowPunct w:val="0"/>
        <w:autoSpaceDE w:val="0"/>
        <w:autoSpaceDN w:val="0"/>
        <w:spacing w:after="0" w:line="240" w:lineRule="auto"/>
        <w:textAlignment w:val="baseline"/>
        <w:rPr>
          <w:rFonts w:ascii="Arial" w:hAnsi="Arial" w:eastAsia="Times New Roman" w:cs="Times New Roman"/>
        </w:rPr>
      </w:pPr>
      <w:r>
        <w:rPr>
          <w:rFonts w:ascii="Arial" w:hAnsi="Arial" w:eastAsia="Times New Roman" w:cs="Times New Roman"/>
        </w:rPr>
        <w:t>We routinely share information without consent with:</w:t>
      </w:r>
    </w:p>
    <w:p>
      <w:pPr>
        <w:pStyle w:val="16"/>
        <w:widowControl w:val="0"/>
        <w:numPr>
          <w:ilvl w:val="0"/>
          <w:numId w:val="6"/>
        </w:numPr>
        <w:suppressAutoHyphens/>
        <w:overflowPunct w:val="0"/>
        <w:autoSpaceDE w:val="0"/>
        <w:autoSpaceDN w:val="0"/>
        <w:spacing w:after="0" w:line="240" w:lineRule="auto"/>
        <w:textAlignment w:val="baseline"/>
        <w:rPr>
          <w:rFonts w:ascii="Arial" w:hAnsi="Arial" w:eastAsia="Times New Roman" w:cs="Arial"/>
        </w:rPr>
      </w:pPr>
      <w:r>
        <w:rPr>
          <w:rFonts w:ascii="Arial" w:hAnsi="Arial" w:eastAsia="Times New Roman" w:cs="Times New Roman"/>
        </w:rPr>
        <w:t>schools that children attend after leaving us</w:t>
      </w:r>
    </w:p>
    <w:p>
      <w:pPr>
        <w:pStyle w:val="16"/>
        <w:widowControl w:val="0"/>
        <w:numPr>
          <w:ilvl w:val="0"/>
          <w:numId w:val="6"/>
        </w:numPr>
        <w:suppressAutoHyphens/>
        <w:overflowPunct w:val="0"/>
        <w:autoSpaceDE w:val="0"/>
        <w:autoSpaceDN w:val="0"/>
        <w:spacing w:after="0" w:line="240" w:lineRule="auto"/>
        <w:textAlignment w:val="baseline"/>
        <w:rPr>
          <w:rFonts w:ascii="Arial" w:hAnsi="Arial" w:eastAsia="Times New Roman" w:cs="Arial"/>
        </w:rPr>
      </w:pPr>
      <w:r>
        <w:rPr>
          <w:rFonts w:ascii="Arial" w:hAnsi="Arial" w:eastAsia="Times New Roman" w:cs="Times New Roman"/>
        </w:rPr>
        <w:t xml:space="preserve">our local authority for the purposes of the </w:t>
      </w:r>
      <w:r>
        <w:rPr>
          <w:rFonts w:ascii="Arial" w:hAnsi="Arial" w:eastAsia="Times New Roman" w:cs="Times New Roman"/>
          <w:highlight w:val="none"/>
        </w:rPr>
        <w:t>Early Education Entitlement for 2, 3 and 4 year olds a</w:t>
      </w:r>
      <w:r>
        <w:rPr>
          <w:rFonts w:ascii="Arial" w:hAnsi="Arial" w:eastAsia="Times New Roman" w:cs="Times New Roman"/>
        </w:rPr>
        <w:t>nd the Early Years Census</w:t>
      </w:r>
    </w:p>
    <w:p>
      <w:pPr>
        <w:pStyle w:val="16"/>
        <w:widowControl w:val="0"/>
        <w:numPr>
          <w:ilvl w:val="0"/>
          <w:numId w:val="6"/>
        </w:numPr>
        <w:suppressAutoHyphens/>
        <w:overflowPunct w:val="0"/>
        <w:autoSpaceDE w:val="0"/>
        <w:autoSpaceDN w:val="0"/>
        <w:spacing w:after="0" w:line="240" w:lineRule="auto"/>
        <w:textAlignment w:val="baseline"/>
        <w:rPr>
          <w:rFonts w:ascii="Arial" w:hAnsi="Arial" w:eastAsia="Times New Roman" w:cs="Arial"/>
        </w:rPr>
      </w:pPr>
      <w:r>
        <w:rPr>
          <w:rFonts w:ascii="Arial" w:hAnsi="Arial" w:eastAsia="Times New Roman" w:cs="Times New Roman"/>
        </w:rPr>
        <w:t xml:space="preserve">the Department for Education (DfE) as part of statutory data collections. </w:t>
      </w:r>
    </w:p>
    <w:p>
      <w:pPr>
        <w:widowControl w:val="0"/>
        <w:suppressAutoHyphens/>
        <w:overflowPunct w:val="0"/>
        <w:autoSpaceDE w:val="0"/>
        <w:autoSpaceDN w:val="0"/>
        <w:spacing w:after="0" w:line="240" w:lineRule="auto"/>
        <w:textAlignment w:val="baseline"/>
        <w:rPr>
          <w:rFonts w:ascii="Arial" w:hAnsi="Arial" w:eastAsia="Times New Roman" w:cs="Arial"/>
        </w:rPr>
      </w:pPr>
    </w:p>
    <w:p>
      <w:pPr>
        <w:widowControl w:val="0"/>
        <w:suppressAutoHyphens/>
        <w:overflowPunct w:val="0"/>
        <w:autoSpaceDE w:val="0"/>
        <w:autoSpaceDN w:val="0"/>
        <w:spacing w:after="0" w:line="240" w:lineRule="auto"/>
        <w:textAlignment w:val="baseline"/>
        <w:rPr>
          <w:rFonts w:ascii="Arial" w:hAnsi="Arial" w:eastAsia="Times New Roman" w:cs="Arial"/>
        </w:rPr>
      </w:pPr>
    </w:p>
    <w:p>
      <w:pPr>
        <w:widowControl w:val="0"/>
        <w:suppressAutoHyphens/>
        <w:overflowPunct w:val="0"/>
        <w:autoSpaceDE w:val="0"/>
        <w:autoSpaceDN w:val="0"/>
        <w:spacing w:after="0" w:line="240" w:lineRule="auto"/>
        <w:textAlignment w:val="baseline"/>
        <w:rPr>
          <w:rFonts w:ascii="Arial" w:hAnsi="Arial" w:eastAsia="Times New Roman" w:cs="Arial"/>
        </w:rPr>
      </w:pPr>
      <w:r>
        <w:rPr>
          <w:rFonts w:ascii="Arial" w:hAnsi="Arial" w:eastAsia="Times New Roman" w:cs="Arial"/>
        </w:rPr>
        <w:t>We are obliged to share confidential information without authorisation from the person who provided it, or to whom it relates, when:</w:t>
      </w:r>
    </w:p>
    <w:p>
      <w:pPr>
        <w:pStyle w:val="16"/>
        <w:widowControl w:val="0"/>
        <w:numPr>
          <w:ilvl w:val="0"/>
          <w:numId w:val="7"/>
        </w:numPr>
        <w:suppressAutoHyphens/>
        <w:overflowPunct w:val="0"/>
        <w:autoSpaceDE w:val="0"/>
        <w:autoSpaceDN w:val="0"/>
        <w:spacing w:after="0" w:line="240" w:lineRule="auto"/>
        <w:textAlignment w:val="baseline"/>
        <w:rPr>
          <w:rFonts w:ascii="Arial" w:hAnsi="Arial" w:eastAsia="Times New Roman" w:cs="Arial"/>
        </w:rPr>
      </w:pPr>
      <w:r>
        <w:rPr>
          <w:rFonts w:ascii="Arial" w:hAnsi="Arial" w:eastAsia="Times New Roman" w:cs="Arial"/>
        </w:rPr>
        <w:t>there is evidence that the child is suffering, or is at risk of suffering significant harm.</w:t>
      </w:r>
    </w:p>
    <w:p>
      <w:pPr>
        <w:pStyle w:val="16"/>
        <w:widowControl w:val="0"/>
        <w:numPr>
          <w:ilvl w:val="0"/>
          <w:numId w:val="7"/>
        </w:numPr>
        <w:suppressAutoHyphens/>
        <w:overflowPunct w:val="0"/>
        <w:autoSpaceDE w:val="0"/>
        <w:autoSpaceDN w:val="0"/>
        <w:spacing w:after="0" w:line="240" w:lineRule="auto"/>
        <w:textAlignment w:val="baseline"/>
        <w:rPr>
          <w:rFonts w:ascii="Arial" w:hAnsi="Arial" w:eastAsia="Times New Roman" w:cs="Arial"/>
        </w:rPr>
      </w:pPr>
      <w:r>
        <w:rPr>
          <w:rFonts w:ascii="Arial" w:hAnsi="Arial" w:eastAsia="Times New Roman" w:cs="Arial"/>
        </w:rPr>
        <w:t>There is reasonable cause to believe that a child may be suffering, or is at risk of suffering, significant harm</w:t>
      </w:r>
    </w:p>
    <w:p>
      <w:pPr>
        <w:pStyle w:val="16"/>
        <w:widowControl w:val="0"/>
        <w:numPr>
          <w:ilvl w:val="0"/>
          <w:numId w:val="7"/>
        </w:numPr>
        <w:suppressAutoHyphens/>
        <w:overflowPunct w:val="0"/>
        <w:autoSpaceDE w:val="0"/>
        <w:autoSpaceDN w:val="0"/>
        <w:spacing w:after="0" w:line="240" w:lineRule="auto"/>
        <w:textAlignment w:val="baseline"/>
        <w:rPr>
          <w:rFonts w:ascii="Arial" w:hAnsi="Arial" w:eastAsia="Times New Roman" w:cs="Arial"/>
        </w:rPr>
      </w:pPr>
      <w:r>
        <w:rPr>
          <w:rFonts w:ascii="Arial" w:hAnsi="Arial" w:eastAsia="Times New Roman" w:cs="Arial"/>
        </w:rPr>
        <w:t>It is to prevent significant harm arising to children, young people or adults, including the prevention, detection and prosecution of serious crime.</w:t>
      </w:r>
    </w:p>
    <w:p>
      <w:pPr>
        <w:widowControl w:val="0"/>
        <w:suppressAutoHyphens/>
        <w:overflowPunct w:val="0"/>
        <w:autoSpaceDE w:val="0"/>
        <w:autoSpaceDN w:val="0"/>
        <w:spacing w:after="0" w:line="240" w:lineRule="auto"/>
        <w:textAlignment w:val="baseline"/>
        <w:rPr>
          <w:rFonts w:ascii="Arial" w:hAnsi="Arial" w:eastAsia="Times New Roman" w:cs="Arial"/>
        </w:rPr>
      </w:pPr>
    </w:p>
    <w:p>
      <w:pPr>
        <w:widowControl w:val="0"/>
        <w:suppressAutoHyphens/>
        <w:overflowPunct w:val="0"/>
        <w:autoSpaceDE w:val="0"/>
        <w:autoSpaceDN w:val="0"/>
        <w:spacing w:after="0" w:line="240" w:lineRule="auto"/>
        <w:textAlignment w:val="baseline"/>
        <w:rPr>
          <w:rFonts w:ascii="Arial" w:hAnsi="Arial" w:eastAsia="Times New Roman" w:cs="Arial"/>
        </w:rPr>
      </w:pPr>
      <w:r>
        <w:rPr>
          <w:rFonts w:ascii="Arial" w:hAnsi="Arial" w:eastAsia="Times New Roman" w:cs="Arial"/>
        </w:rPr>
        <w:t>Further information regarding information sharing and confidentiality can be found in our policies.</w:t>
      </w:r>
    </w:p>
    <w:p>
      <w:pPr>
        <w:suppressAutoHyphens/>
        <w:overflowPunct w:val="0"/>
        <w:autoSpaceDE w:val="0"/>
        <w:autoSpaceDN w:val="0"/>
        <w:spacing w:after="0" w:line="240" w:lineRule="auto"/>
        <w:textAlignment w:val="baseline"/>
        <w:rPr>
          <w:rFonts w:ascii="Arial" w:hAnsi="Arial" w:eastAsia="Times New Roman" w:cs="Times New Roman"/>
          <w:color w:val="FF0000"/>
        </w:rPr>
      </w:pPr>
    </w:p>
    <w:p>
      <w:pPr>
        <w:widowControl w:val="0"/>
        <w:suppressAutoHyphens/>
        <w:overflowPunct w:val="0"/>
        <w:autoSpaceDE w:val="0"/>
        <w:autoSpaceDN w:val="0"/>
        <w:spacing w:after="0" w:line="240" w:lineRule="auto"/>
        <w:textAlignment w:val="baseline"/>
        <w:rPr>
          <w:rFonts w:ascii="Arial" w:hAnsi="Arial" w:eastAsia="Times New Roman" w:cs="Times New Roman"/>
          <w:color w:val="FF0000"/>
        </w:rPr>
      </w:pPr>
    </w:p>
    <w:p>
      <w:pPr>
        <w:widowControl w:val="0"/>
        <w:suppressAutoHyphens/>
        <w:overflowPunct w:val="0"/>
        <w:autoSpaceDE w:val="0"/>
        <w:autoSpaceDN w:val="0"/>
        <w:spacing w:after="0" w:line="240" w:lineRule="auto"/>
        <w:textAlignment w:val="baseline"/>
        <w:rPr>
          <w:rFonts w:ascii="Arial" w:hAnsi="Arial" w:eastAsia="Times New Roman" w:cs="Times New Roman"/>
          <w:b/>
        </w:rPr>
      </w:pPr>
      <w:r>
        <w:rPr>
          <w:rFonts w:ascii="Arial" w:hAnsi="Arial" w:eastAsia="Times New Roman" w:cs="Times New Roman"/>
          <w:b/>
        </w:rPr>
        <w:t>Requesting access to your personal data</w:t>
      </w:r>
    </w:p>
    <w:p>
      <w:pPr>
        <w:widowControl w:val="0"/>
        <w:suppressAutoHyphens/>
        <w:overflowPunct w:val="0"/>
        <w:autoSpaceDE w:val="0"/>
        <w:autoSpaceDN w:val="0"/>
        <w:spacing w:after="0" w:line="240" w:lineRule="auto"/>
        <w:textAlignment w:val="baseline"/>
        <w:rPr>
          <w:rFonts w:ascii="Arial" w:hAnsi="Arial" w:eastAsia="Times New Roman" w:cs="Times New Roman"/>
        </w:rPr>
      </w:pPr>
      <w:r>
        <w:rPr>
          <w:rFonts w:ascii="Arial" w:hAnsi="Arial" w:eastAsia="Times New Roman" w:cs="Times New Roman"/>
        </w:rPr>
        <w:t>Under data protection legislation, parents/guardians, children and young people have the right to request access to information about them that we hold. Where a child is too young to give ‘informed consent’ the parent is the ‘subject’ of the file and has a right to see the information held.</w:t>
      </w:r>
    </w:p>
    <w:p>
      <w:pPr>
        <w:widowControl w:val="0"/>
        <w:suppressAutoHyphens/>
        <w:overflowPunct w:val="0"/>
        <w:autoSpaceDE w:val="0"/>
        <w:autoSpaceDN w:val="0"/>
        <w:spacing w:after="0" w:line="240" w:lineRule="auto"/>
        <w:textAlignment w:val="baseline"/>
        <w:rPr>
          <w:rFonts w:ascii="Arial" w:hAnsi="Arial" w:eastAsia="Times New Roman" w:cs="Times New Roman"/>
        </w:rPr>
      </w:pPr>
    </w:p>
    <w:p>
      <w:pPr>
        <w:widowControl w:val="0"/>
        <w:suppressAutoHyphens/>
        <w:overflowPunct w:val="0"/>
        <w:autoSpaceDE w:val="0"/>
        <w:autoSpaceDN w:val="0"/>
        <w:spacing w:after="0" w:line="240" w:lineRule="auto"/>
        <w:textAlignment w:val="baseline"/>
        <w:rPr>
          <w:rFonts w:ascii="Arial" w:hAnsi="Arial" w:eastAsia="Times New Roman" w:cs="Times New Roman"/>
        </w:rPr>
      </w:pPr>
      <w:r>
        <w:rPr>
          <w:rFonts w:ascii="Arial" w:hAnsi="Arial" w:eastAsia="Times New Roman" w:cs="Times New Roman"/>
        </w:rPr>
        <w:t>Children’s developmental records are shared regularly with parents/guardians and formal requests to access these is not required.</w:t>
      </w:r>
    </w:p>
    <w:p>
      <w:pPr>
        <w:widowControl w:val="0"/>
        <w:suppressAutoHyphens/>
        <w:overflowPunct w:val="0"/>
        <w:autoSpaceDE w:val="0"/>
        <w:autoSpaceDN w:val="0"/>
        <w:spacing w:after="0" w:line="240" w:lineRule="auto"/>
        <w:textAlignment w:val="baseline"/>
        <w:rPr>
          <w:rFonts w:ascii="Arial" w:hAnsi="Arial" w:eastAsia="Times New Roman" w:cs="Times New Roman"/>
        </w:rPr>
      </w:pPr>
    </w:p>
    <w:p>
      <w:pPr>
        <w:widowControl w:val="0"/>
        <w:suppressAutoHyphens/>
        <w:overflowPunct w:val="0"/>
        <w:autoSpaceDE w:val="0"/>
        <w:autoSpaceDN w:val="0"/>
        <w:spacing w:after="0" w:line="240" w:lineRule="auto"/>
        <w:textAlignment w:val="baseline"/>
        <w:rPr>
          <w:rFonts w:ascii="Arial" w:hAnsi="Arial" w:eastAsia="Times New Roman" w:cs="Times New Roman"/>
        </w:rPr>
      </w:pPr>
      <w:r>
        <w:rPr>
          <w:rFonts w:ascii="Arial" w:hAnsi="Arial" w:eastAsia="Times New Roman" w:cs="Times New Roman"/>
        </w:rPr>
        <w:t xml:space="preserve">To make a request for your personal information contact </w:t>
      </w:r>
      <w:r>
        <w:rPr>
          <w:rFonts w:ascii="Arial" w:hAnsi="Arial" w:eastAsia="Times New Roman" w:cs="Times New Roman"/>
          <w:lang w:val="en-GB"/>
        </w:rPr>
        <w:t>Harriet Wilson</w:t>
      </w:r>
      <w:r>
        <w:rPr>
          <w:rFonts w:ascii="Arial" w:hAnsi="Arial" w:eastAsia="Times New Roman" w:cs="Times New Roman"/>
        </w:rPr>
        <w:t xml:space="preserve"> following the procedure detailed in our access to records policy.</w:t>
      </w:r>
    </w:p>
    <w:p>
      <w:pPr>
        <w:widowControl w:val="0"/>
        <w:suppressAutoHyphens/>
        <w:overflowPunct w:val="0"/>
        <w:autoSpaceDE w:val="0"/>
        <w:autoSpaceDN w:val="0"/>
        <w:spacing w:after="0" w:line="240" w:lineRule="auto"/>
        <w:ind w:left="720"/>
        <w:textAlignment w:val="baseline"/>
        <w:rPr>
          <w:rFonts w:ascii="Arial" w:hAnsi="Arial" w:eastAsia="Times New Roman" w:cs="Times New Roman"/>
        </w:rPr>
      </w:pPr>
    </w:p>
    <w:p>
      <w:pPr>
        <w:rPr>
          <w:rFonts w:ascii="Arial" w:hAnsi="Arial" w:cs="Arial"/>
        </w:rPr>
      </w:pPr>
      <w:r>
        <w:rPr>
          <w:rFonts w:ascii="Arial" w:hAnsi="Arial" w:cs="Arial"/>
        </w:rPr>
        <w:t>You also have the right to:</w:t>
      </w:r>
    </w:p>
    <w:p>
      <w:pPr>
        <w:pStyle w:val="16"/>
        <w:numPr>
          <w:ilvl w:val="0"/>
          <w:numId w:val="8"/>
        </w:numPr>
        <w:rPr>
          <w:rFonts w:ascii="Arial" w:hAnsi="Arial" w:cs="Arial"/>
        </w:rPr>
      </w:pPr>
      <w:r>
        <w:rPr>
          <w:rFonts w:ascii="Arial" w:hAnsi="Arial" w:cs="Arial"/>
        </w:rPr>
        <w:t>object to processing of personal data that is likely to cause, or is causing, damage or distress</w:t>
      </w:r>
    </w:p>
    <w:p>
      <w:pPr>
        <w:pStyle w:val="16"/>
        <w:numPr>
          <w:ilvl w:val="0"/>
          <w:numId w:val="8"/>
        </w:numPr>
        <w:rPr>
          <w:rFonts w:ascii="Arial" w:hAnsi="Arial" w:cs="Arial"/>
          <w:highlight w:val="none"/>
        </w:rPr>
      </w:pPr>
      <w:bookmarkStart w:id="0" w:name="_GoBack"/>
      <w:r>
        <w:rPr>
          <w:rFonts w:ascii="Arial" w:hAnsi="Arial" w:cs="Arial"/>
          <w:highlight w:val="none"/>
        </w:rPr>
        <w:t>withdraw consent where given</w:t>
      </w:r>
    </w:p>
    <w:bookmarkEnd w:id="0"/>
    <w:p>
      <w:pPr>
        <w:pStyle w:val="16"/>
        <w:numPr>
          <w:ilvl w:val="0"/>
          <w:numId w:val="8"/>
        </w:numPr>
        <w:rPr>
          <w:rFonts w:ascii="Arial" w:hAnsi="Arial" w:cs="Arial"/>
        </w:rPr>
      </w:pPr>
      <w:r>
        <w:rPr>
          <w:rFonts w:ascii="Arial" w:hAnsi="Arial" w:cs="Arial"/>
        </w:rPr>
        <w:t>prevent processing for the purpose of direct marketing</w:t>
      </w:r>
    </w:p>
    <w:p>
      <w:pPr>
        <w:pStyle w:val="16"/>
        <w:numPr>
          <w:ilvl w:val="0"/>
          <w:numId w:val="8"/>
        </w:numPr>
        <w:rPr>
          <w:rFonts w:ascii="Arial" w:hAnsi="Arial" w:cs="Arial"/>
        </w:rPr>
      </w:pPr>
      <w:r>
        <w:rPr>
          <w:rFonts w:ascii="Arial" w:hAnsi="Arial" w:cs="Arial"/>
        </w:rPr>
        <w:t>object to decisions being taken by automated means</w:t>
      </w:r>
    </w:p>
    <w:p>
      <w:pPr>
        <w:pStyle w:val="16"/>
        <w:numPr>
          <w:ilvl w:val="0"/>
          <w:numId w:val="8"/>
        </w:numPr>
        <w:rPr>
          <w:rFonts w:ascii="Arial" w:hAnsi="Arial" w:cs="Arial"/>
        </w:rPr>
      </w:pPr>
      <w:r>
        <w:rPr>
          <w:rFonts w:ascii="Arial" w:hAnsi="Arial" w:cs="Arial"/>
        </w:rPr>
        <w:t>in certain circumstances, have inaccurate personal data rectified, blocked, erased or destroyed; and</w:t>
      </w:r>
    </w:p>
    <w:p>
      <w:pPr>
        <w:pStyle w:val="16"/>
        <w:numPr>
          <w:ilvl w:val="0"/>
          <w:numId w:val="8"/>
        </w:numPr>
        <w:rPr>
          <w:rFonts w:ascii="Arial" w:hAnsi="Arial" w:cs="Arial"/>
        </w:rPr>
      </w:pPr>
      <w:r>
        <w:rPr>
          <w:rFonts w:ascii="Arial" w:hAnsi="Arial" w:cs="Arial"/>
        </w:rPr>
        <w:t xml:space="preserve">claim compensation for damages caused by a breach of the Data Protection regulations </w:t>
      </w:r>
    </w:p>
    <w:p>
      <w:pPr>
        <w:pStyle w:val="16"/>
        <w:widowControl w:val="0"/>
        <w:suppressAutoHyphens/>
        <w:overflowPunct w:val="0"/>
        <w:autoSpaceDE w:val="0"/>
        <w:autoSpaceDN w:val="0"/>
        <w:spacing w:after="0" w:line="240" w:lineRule="auto"/>
        <w:textAlignment w:val="baseline"/>
        <w:rPr>
          <w:rFonts w:ascii="Arial" w:hAnsi="Arial" w:cs="Arial"/>
        </w:rPr>
      </w:pPr>
    </w:p>
    <w:p>
      <w:pPr>
        <w:widowControl w:val="0"/>
        <w:suppressAutoHyphens/>
        <w:overflowPunct w:val="0"/>
        <w:autoSpaceDE w:val="0"/>
        <w:autoSpaceDN w:val="0"/>
        <w:spacing w:after="0" w:line="240" w:lineRule="auto"/>
        <w:textAlignment w:val="baseline"/>
        <w:rPr>
          <w:rFonts w:ascii="Arial" w:hAnsi="Arial" w:eastAsia="Times New Roman" w:cs="Times New Roman"/>
        </w:rPr>
      </w:pPr>
      <w:r>
        <w:rPr>
          <w:rFonts w:ascii="Arial" w:hAnsi="Arial" w:eastAsia="Times New Roman" w:cs="Times New Roman"/>
        </w:rPr>
        <w:t>If you would like to discuss anything in this privacy notice, please</w:t>
      </w:r>
      <w:r>
        <w:rPr>
          <w:rFonts w:ascii="Arial" w:hAnsi="Arial" w:eastAsia="Times New Roman" w:cs="Times New Roman"/>
          <w:color w:val="FF0000"/>
        </w:rPr>
        <w:t xml:space="preserve"> </w:t>
      </w:r>
      <w:r>
        <w:rPr>
          <w:rFonts w:ascii="Arial" w:hAnsi="Arial" w:eastAsia="Times New Roman" w:cs="Times New Roman"/>
        </w:rPr>
        <w:t>contact [insert name]</w:t>
      </w:r>
    </w:p>
    <w:p>
      <w:pPr>
        <w:widowControl w:val="0"/>
        <w:suppressAutoHyphens/>
        <w:overflowPunct w:val="0"/>
        <w:autoSpaceDE w:val="0"/>
        <w:autoSpaceDN w:val="0"/>
        <w:spacing w:after="0" w:line="240" w:lineRule="auto"/>
        <w:textAlignment w:val="baseline"/>
        <w:rPr>
          <w:rFonts w:ascii="Arial" w:hAnsi="Arial" w:eastAsia="Times New Roman" w:cs="Times New Roman"/>
        </w:rPr>
      </w:pPr>
    </w:p>
    <w:p>
      <w:pPr>
        <w:widowControl w:val="0"/>
        <w:suppressAutoHyphens/>
        <w:overflowPunct w:val="0"/>
        <w:autoSpaceDE w:val="0"/>
        <w:autoSpaceDN w:val="0"/>
        <w:spacing w:after="0" w:line="240" w:lineRule="auto"/>
        <w:textAlignment w:val="baseline"/>
        <w:rPr>
          <w:rFonts w:ascii="Arial" w:hAnsi="Arial" w:eastAsia="Times New Roman" w:cs="Times New Roman"/>
          <w:color w:val="0000FF"/>
          <w:u w:val="single"/>
        </w:rPr>
      </w:pPr>
      <w:r>
        <w:rPr>
          <w:rFonts w:ascii="Arial" w:hAnsi="Arial" w:eastAsia="Times New Roman" w:cs="Times New Roman"/>
        </w:rPr>
        <w:t xml:space="preserve">If you have a concern about the way we are collecting or using your personal data, you should raise your concern with us in the first instance or directly to the Information Commissioner’s Office at </w:t>
      </w:r>
      <w:r>
        <w:fldChar w:fldCharType="begin"/>
      </w:r>
      <w:r>
        <w:instrText xml:space="preserve"> HYPERLINK "https://ico.org.uk/concerns/" </w:instrText>
      </w:r>
      <w:r>
        <w:fldChar w:fldCharType="separate"/>
      </w:r>
      <w:r>
        <w:rPr>
          <w:rFonts w:ascii="Arial" w:hAnsi="Arial" w:eastAsia="Times New Roman" w:cs="Times New Roman"/>
          <w:color w:val="0000FF"/>
          <w:u w:val="single"/>
        </w:rPr>
        <w:t>https://ico.org.uk/concerns/</w:t>
      </w:r>
      <w:r>
        <w:rPr>
          <w:rFonts w:ascii="Arial" w:hAnsi="Arial" w:eastAsia="Times New Roman" w:cs="Times New Roman"/>
          <w:color w:val="0000FF"/>
          <w:u w:val="single"/>
        </w:rPr>
        <w:fldChar w:fldCharType="end"/>
      </w:r>
    </w:p>
    <w:p>
      <w:pPr>
        <w:spacing w:after="0"/>
        <w:rPr>
          <w:rFonts w:ascii="Arial" w:hAnsi="Arial" w:eastAsia="Times New Roman" w:cs="Times New Roman"/>
          <w:b/>
        </w:rPr>
      </w:pPr>
    </w:p>
    <w:sectPr>
      <w:headerReference r:id="rId3" w:type="default"/>
      <w:footerReference r:id="rId4" w:type="default"/>
      <w:pgSz w:w="11906" w:h="16838"/>
      <w:pgMar w:top="720" w:right="720" w:bottom="720" w:left="720" w:header="709" w:footer="709"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arlett">
    <w:panose1 w:val="00000000000000000000"/>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w:instrText>
    </w:r>
    <w:r>
      <w:fldChar w:fldCharType="separate"/>
    </w:r>
    <w:r>
      <w:t>3</w:t>
    </w:r>
    <w: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748E1"/>
    <w:multiLevelType w:val="multilevel"/>
    <w:tmpl w:val="19B748E1"/>
    <w:lvl w:ilvl="0" w:tentative="0">
      <w:start w:val="1"/>
      <w:numFmt w:val="decimal"/>
      <w:pStyle w:val="21"/>
      <w:lvlText w:val="%1."/>
      <w:lvlJc w:val="left"/>
      <w:pPr>
        <w:tabs>
          <w:tab w:val="left" w:pos="720"/>
        </w:tabs>
        <w:ind w:left="0" w:firstLine="0"/>
      </w:pPr>
    </w:lvl>
    <w:lvl w:ilvl="1" w:tentative="0">
      <w:start w:val="1"/>
      <w:numFmt w:val="lowerLetter"/>
      <w:lvlText w:val="%2."/>
      <w:lvlJc w:val="left"/>
      <w:pPr>
        <w:tabs>
          <w:tab w:val="left" w:pos="1440"/>
        </w:tabs>
        <w:ind w:left="1440" w:hanging="720"/>
      </w:pPr>
    </w:lvl>
    <w:lvl w:ilvl="2" w:tentative="0">
      <w:start w:val="1"/>
      <w:numFmt w:val="lowerRoman"/>
      <w:lvlText w:val="%3)"/>
      <w:lvlJc w:val="left"/>
      <w:pPr>
        <w:tabs>
          <w:tab w:val="left" w:pos="2160"/>
        </w:tabs>
        <w:ind w:left="2160" w:hanging="720"/>
      </w:pPr>
    </w:lvl>
    <w:lvl w:ilvl="3" w:tentative="0">
      <w:start w:val="1"/>
      <w:numFmt w:val="lowerLetter"/>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lowerRoman"/>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lowerLetter"/>
      <w:lvlText w:val="%8."/>
      <w:lvlJc w:val="left"/>
      <w:pPr>
        <w:tabs>
          <w:tab w:val="left" w:pos="5760"/>
        </w:tabs>
        <w:ind w:left="5760" w:hanging="720"/>
      </w:pPr>
    </w:lvl>
    <w:lvl w:ilvl="8" w:tentative="0">
      <w:start w:val="1"/>
      <w:numFmt w:val="lowerRoman"/>
      <w:lvlText w:val="%9."/>
      <w:lvlJc w:val="left"/>
      <w:pPr>
        <w:tabs>
          <w:tab w:val="left" w:pos="6480"/>
        </w:tabs>
        <w:ind w:left="6480" w:hanging="720"/>
      </w:pPr>
    </w:lvl>
  </w:abstractNum>
  <w:abstractNum w:abstractNumId="1">
    <w:nsid w:val="367E3D90"/>
    <w:multiLevelType w:val="multilevel"/>
    <w:tmpl w:val="367E3D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89850AD"/>
    <w:multiLevelType w:val="multilevel"/>
    <w:tmpl w:val="389850AD"/>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3">
    <w:nsid w:val="39273CF0"/>
    <w:multiLevelType w:val="multilevel"/>
    <w:tmpl w:val="39273C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7B529C0"/>
    <w:multiLevelType w:val="multilevel"/>
    <w:tmpl w:val="47B529C0"/>
    <w:lvl w:ilvl="0" w:tentative="0">
      <w:start w:val="1"/>
      <w:numFmt w:val="bullet"/>
      <w:pStyle w:val="23"/>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Marlett" w:hAnsi="Marlett"/>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Marlett" w:hAnsi="Marlett"/>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Marlett" w:hAnsi="Marlett"/>
      </w:rPr>
    </w:lvl>
  </w:abstractNum>
  <w:abstractNum w:abstractNumId="5">
    <w:nsid w:val="64A258D5"/>
    <w:multiLevelType w:val="multilevel"/>
    <w:tmpl w:val="64A258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E4A65A2"/>
    <w:multiLevelType w:val="multilevel"/>
    <w:tmpl w:val="6E4A65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FB93179"/>
    <w:multiLevelType w:val="multilevel"/>
    <w:tmpl w:val="7FB931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7"/>
  </w:num>
  <w:num w:numId="4">
    <w:abstractNumId w:val="1"/>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11"/>
    <w:rsid w:val="000002BF"/>
    <w:rsid w:val="000105E7"/>
    <w:rsid w:val="00015C31"/>
    <w:rsid w:val="0002716E"/>
    <w:rsid w:val="0003736D"/>
    <w:rsid w:val="0004631F"/>
    <w:rsid w:val="000650DB"/>
    <w:rsid w:val="00081DAD"/>
    <w:rsid w:val="000C2FB8"/>
    <w:rsid w:val="000C4B86"/>
    <w:rsid w:val="000D0C71"/>
    <w:rsid w:val="000D6545"/>
    <w:rsid w:val="000D6E26"/>
    <w:rsid w:val="000E528C"/>
    <w:rsid w:val="000E55D3"/>
    <w:rsid w:val="000F11E1"/>
    <w:rsid w:val="00102649"/>
    <w:rsid w:val="0012121E"/>
    <w:rsid w:val="00122AEB"/>
    <w:rsid w:val="00131A63"/>
    <w:rsid w:val="00143CE3"/>
    <w:rsid w:val="00147BFD"/>
    <w:rsid w:val="00154F23"/>
    <w:rsid w:val="00155E0C"/>
    <w:rsid w:val="001764FC"/>
    <w:rsid w:val="0017790A"/>
    <w:rsid w:val="00181380"/>
    <w:rsid w:val="001858CA"/>
    <w:rsid w:val="00186F41"/>
    <w:rsid w:val="001903B8"/>
    <w:rsid w:val="00190612"/>
    <w:rsid w:val="00197A63"/>
    <w:rsid w:val="001A1258"/>
    <w:rsid w:val="001A194D"/>
    <w:rsid w:val="001B6752"/>
    <w:rsid w:val="001B76A7"/>
    <w:rsid w:val="001C034F"/>
    <w:rsid w:val="001C3A21"/>
    <w:rsid w:val="001C604D"/>
    <w:rsid w:val="001D68B1"/>
    <w:rsid w:val="001E0BDD"/>
    <w:rsid w:val="002022DA"/>
    <w:rsid w:val="00202E70"/>
    <w:rsid w:val="0021321A"/>
    <w:rsid w:val="0023020E"/>
    <w:rsid w:val="00236208"/>
    <w:rsid w:val="00242FE9"/>
    <w:rsid w:val="0027512C"/>
    <w:rsid w:val="00283D01"/>
    <w:rsid w:val="002946EF"/>
    <w:rsid w:val="002B3619"/>
    <w:rsid w:val="002C190C"/>
    <w:rsid w:val="002C654D"/>
    <w:rsid w:val="002F13B1"/>
    <w:rsid w:val="00303920"/>
    <w:rsid w:val="0030607B"/>
    <w:rsid w:val="003175D2"/>
    <w:rsid w:val="003600CD"/>
    <w:rsid w:val="0036362F"/>
    <w:rsid w:val="003A3426"/>
    <w:rsid w:val="003C23DC"/>
    <w:rsid w:val="003C439A"/>
    <w:rsid w:val="004005B7"/>
    <w:rsid w:val="00414F69"/>
    <w:rsid w:val="004314F4"/>
    <w:rsid w:val="00431CA6"/>
    <w:rsid w:val="00432F19"/>
    <w:rsid w:val="004544CB"/>
    <w:rsid w:val="00474D43"/>
    <w:rsid w:val="00476B29"/>
    <w:rsid w:val="00496E99"/>
    <w:rsid w:val="004A4D81"/>
    <w:rsid w:val="004C65DA"/>
    <w:rsid w:val="004D10D2"/>
    <w:rsid w:val="004E4DC6"/>
    <w:rsid w:val="004F6DA0"/>
    <w:rsid w:val="00514B40"/>
    <w:rsid w:val="005511A9"/>
    <w:rsid w:val="00551EBF"/>
    <w:rsid w:val="00552655"/>
    <w:rsid w:val="00556DCF"/>
    <w:rsid w:val="00557450"/>
    <w:rsid w:val="00560F5D"/>
    <w:rsid w:val="00570CC0"/>
    <w:rsid w:val="0057599E"/>
    <w:rsid w:val="00581EEC"/>
    <w:rsid w:val="00585039"/>
    <w:rsid w:val="00591324"/>
    <w:rsid w:val="00596031"/>
    <w:rsid w:val="005B4F47"/>
    <w:rsid w:val="005C79E4"/>
    <w:rsid w:val="005F0E7B"/>
    <w:rsid w:val="005F6798"/>
    <w:rsid w:val="00603723"/>
    <w:rsid w:val="0061430D"/>
    <w:rsid w:val="006271C0"/>
    <w:rsid w:val="0069403F"/>
    <w:rsid w:val="006A210F"/>
    <w:rsid w:val="006E5657"/>
    <w:rsid w:val="006E5988"/>
    <w:rsid w:val="006F0676"/>
    <w:rsid w:val="00700F05"/>
    <w:rsid w:val="00701E24"/>
    <w:rsid w:val="007044B0"/>
    <w:rsid w:val="0070764F"/>
    <w:rsid w:val="00707F36"/>
    <w:rsid w:val="0078079E"/>
    <w:rsid w:val="0078106F"/>
    <w:rsid w:val="00782D47"/>
    <w:rsid w:val="007833E7"/>
    <w:rsid w:val="00791BEB"/>
    <w:rsid w:val="007A3640"/>
    <w:rsid w:val="007C6D81"/>
    <w:rsid w:val="007E7B1A"/>
    <w:rsid w:val="00803672"/>
    <w:rsid w:val="00820B82"/>
    <w:rsid w:val="00834B9C"/>
    <w:rsid w:val="0084083A"/>
    <w:rsid w:val="00864D8B"/>
    <w:rsid w:val="0087724A"/>
    <w:rsid w:val="00881632"/>
    <w:rsid w:val="008C71B4"/>
    <w:rsid w:val="008E5371"/>
    <w:rsid w:val="0093492A"/>
    <w:rsid w:val="009441D5"/>
    <w:rsid w:val="00945487"/>
    <w:rsid w:val="00952352"/>
    <w:rsid w:val="00953C1A"/>
    <w:rsid w:val="00963FA8"/>
    <w:rsid w:val="009704E6"/>
    <w:rsid w:val="00971B2E"/>
    <w:rsid w:val="009829AA"/>
    <w:rsid w:val="00986538"/>
    <w:rsid w:val="00987662"/>
    <w:rsid w:val="00990C2C"/>
    <w:rsid w:val="009A03AC"/>
    <w:rsid w:val="009A39FF"/>
    <w:rsid w:val="009E2FE1"/>
    <w:rsid w:val="00A37407"/>
    <w:rsid w:val="00A63023"/>
    <w:rsid w:val="00A66F7F"/>
    <w:rsid w:val="00A77C1B"/>
    <w:rsid w:val="00A81311"/>
    <w:rsid w:val="00A93BBD"/>
    <w:rsid w:val="00AE276E"/>
    <w:rsid w:val="00B2136A"/>
    <w:rsid w:val="00B251E9"/>
    <w:rsid w:val="00B320D0"/>
    <w:rsid w:val="00B54471"/>
    <w:rsid w:val="00B6185E"/>
    <w:rsid w:val="00BA1340"/>
    <w:rsid w:val="00BA7C02"/>
    <w:rsid w:val="00BF160D"/>
    <w:rsid w:val="00C014A0"/>
    <w:rsid w:val="00C10A82"/>
    <w:rsid w:val="00C35951"/>
    <w:rsid w:val="00C35D54"/>
    <w:rsid w:val="00C402F3"/>
    <w:rsid w:val="00C50288"/>
    <w:rsid w:val="00C57B7B"/>
    <w:rsid w:val="00C7102D"/>
    <w:rsid w:val="00C717FD"/>
    <w:rsid w:val="00C73B1F"/>
    <w:rsid w:val="00C74544"/>
    <w:rsid w:val="00C95644"/>
    <w:rsid w:val="00CA17B0"/>
    <w:rsid w:val="00CB4674"/>
    <w:rsid w:val="00CD356C"/>
    <w:rsid w:val="00CE23FD"/>
    <w:rsid w:val="00CE51FA"/>
    <w:rsid w:val="00CF30DB"/>
    <w:rsid w:val="00D41ECB"/>
    <w:rsid w:val="00D46F4B"/>
    <w:rsid w:val="00D80A30"/>
    <w:rsid w:val="00D90E69"/>
    <w:rsid w:val="00DA5175"/>
    <w:rsid w:val="00DA6D7E"/>
    <w:rsid w:val="00DB4995"/>
    <w:rsid w:val="00DF7768"/>
    <w:rsid w:val="00E06BC0"/>
    <w:rsid w:val="00E12F4D"/>
    <w:rsid w:val="00E1442B"/>
    <w:rsid w:val="00E144C2"/>
    <w:rsid w:val="00E237FF"/>
    <w:rsid w:val="00E27466"/>
    <w:rsid w:val="00E44B80"/>
    <w:rsid w:val="00E52254"/>
    <w:rsid w:val="00E747FF"/>
    <w:rsid w:val="00E77032"/>
    <w:rsid w:val="00E824A8"/>
    <w:rsid w:val="00EA4C6D"/>
    <w:rsid w:val="00EB37F3"/>
    <w:rsid w:val="00EB7035"/>
    <w:rsid w:val="00EF302D"/>
    <w:rsid w:val="00EF6A10"/>
    <w:rsid w:val="00F01320"/>
    <w:rsid w:val="00F136F8"/>
    <w:rsid w:val="00F60A67"/>
    <w:rsid w:val="00F740EF"/>
    <w:rsid w:val="00F7683B"/>
    <w:rsid w:val="00FE1047"/>
    <w:rsid w:val="330D05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qFormat/>
    <w:uiPriority w:val="99"/>
    <w:pPr>
      <w:spacing w:after="0" w:line="240" w:lineRule="auto"/>
    </w:pPr>
    <w:rPr>
      <w:rFonts w:ascii="Segoe UI" w:hAnsi="Segoe UI" w:cs="Segoe UI"/>
      <w:sz w:val="18"/>
      <w:szCs w:val="18"/>
    </w:rPr>
  </w:style>
  <w:style w:type="paragraph" w:styleId="3">
    <w:name w:val="annotation text"/>
    <w:basedOn w:val="1"/>
    <w:link w:val="14"/>
    <w:qFormat/>
    <w:uiPriority w:val="0"/>
    <w:pPr>
      <w:widowControl w:val="0"/>
      <w:suppressAutoHyphens/>
      <w:overflowPunct w:val="0"/>
      <w:autoSpaceDE w:val="0"/>
      <w:autoSpaceDN w:val="0"/>
      <w:spacing w:after="0" w:line="240" w:lineRule="auto"/>
      <w:textAlignment w:val="baseline"/>
    </w:pPr>
    <w:rPr>
      <w:rFonts w:ascii="Arial" w:hAnsi="Arial" w:eastAsia="Times New Roman" w:cs="Times New Roman"/>
      <w:sz w:val="20"/>
      <w:szCs w:val="20"/>
    </w:rPr>
  </w:style>
  <w:style w:type="paragraph" w:styleId="4">
    <w:name w:val="annotation subject"/>
    <w:basedOn w:val="3"/>
    <w:next w:val="3"/>
    <w:link w:val="17"/>
    <w:semiHidden/>
    <w:unhideWhenUsed/>
    <w:qFormat/>
    <w:uiPriority w:val="99"/>
    <w:pPr>
      <w:widowControl/>
      <w:suppressAutoHyphens w:val="0"/>
      <w:overflowPunct/>
      <w:autoSpaceDE/>
      <w:autoSpaceDN/>
      <w:spacing w:after="160"/>
      <w:textAlignment w:val="auto"/>
    </w:pPr>
    <w:rPr>
      <w:rFonts w:asciiTheme="minorHAnsi" w:hAnsiTheme="minorHAnsi" w:eastAsiaTheme="minorHAnsi" w:cstheme="minorBidi"/>
      <w:b/>
      <w:bCs/>
    </w:rPr>
  </w:style>
  <w:style w:type="paragraph" w:styleId="5">
    <w:name w:val="footer"/>
    <w:basedOn w:val="1"/>
    <w:link w:val="12"/>
    <w:unhideWhenUsed/>
    <w:qFormat/>
    <w:uiPriority w:val="99"/>
    <w:pPr>
      <w:tabs>
        <w:tab w:val="center" w:pos="4513"/>
        <w:tab w:val="right" w:pos="9026"/>
      </w:tabs>
      <w:spacing w:after="0" w:line="240" w:lineRule="auto"/>
    </w:pPr>
  </w:style>
  <w:style w:type="paragraph" w:styleId="6">
    <w:name w:val="header"/>
    <w:basedOn w:val="1"/>
    <w:link w:val="13"/>
    <w:unhideWhenUsed/>
    <w:qFormat/>
    <w:uiPriority w:val="99"/>
    <w:pPr>
      <w:tabs>
        <w:tab w:val="center" w:pos="4513"/>
        <w:tab w:val="right" w:pos="9026"/>
      </w:tabs>
      <w:spacing w:after="0" w:line="240" w:lineRule="auto"/>
    </w:pPr>
  </w:style>
  <w:style w:type="character" w:styleId="8">
    <w:name w:val="annotation reference"/>
    <w:qFormat/>
    <w:uiPriority w:val="0"/>
    <w:rPr>
      <w:sz w:val="16"/>
      <w:szCs w:val="16"/>
    </w:r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Hyperlink"/>
    <w:unhideWhenUsed/>
    <w:qFormat/>
    <w:uiPriority w:val="99"/>
    <w:rPr>
      <w:rFonts w:ascii="Arial" w:hAnsi="Arial"/>
      <w:color w:val="0000FF"/>
      <w:sz w:val="24"/>
      <w:u w:val="single"/>
    </w:rPr>
  </w:style>
  <w:style w:type="character" w:customStyle="1" w:styleId="12">
    <w:name w:val="Footer Char"/>
    <w:basedOn w:val="7"/>
    <w:link w:val="5"/>
    <w:qFormat/>
    <w:uiPriority w:val="99"/>
  </w:style>
  <w:style w:type="character" w:customStyle="1" w:styleId="13">
    <w:name w:val="Header Char"/>
    <w:basedOn w:val="7"/>
    <w:link w:val="6"/>
    <w:qFormat/>
    <w:uiPriority w:val="99"/>
  </w:style>
  <w:style w:type="character" w:customStyle="1" w:styleId="14">
    <w:name w:val="Comment Text Char"/>
    <w:basedOn w:val="7"/>
    <w:link w:val="3"/>
    <w:qFormat/>
    <w:uiPriority w:val="0"/>
    <w:rPr>
      <w:rFonts w:ascii="Arial" w:hAnsi="Arial" w:eastAsia="Times New Roman" w:cs="Times New Roman"/>
      <w:sz w:val="20"/>
      <w:szCs w:val="20"/>
    </w:rPr>
  </w:style>
  <w:style w:type="character" w:customStyle="1" w:styleId="15">
    <w:name w:val="Balloon Text Char"/>
    <w:basedOn w:val="7"/>
    <w:link w:val="2"/>
    <w:semiHidden/>
    <w:qFormat/>
    <w:uiPriority w:val="99"/>
    <w:rPr>
      <w:rFonts w:ascii="Segoe UI" w:hAnsi="Segoe UI" w:cs="Segoe UI"/>
      <w:sz w:val="18"/>
      <w:szCs w:val="18"/>
    </w:rPr>
  </w:style>
  <w:style w:type="paragraph" w:styleId="16">
    <w:name w:val="List Paragraph"/>
    <w:basedOn w:val="1"/>
    <w:qFormat/>
    <w:uiPriority w:val="34"/>
    <w:pPr>
      <w:ind w:left="720"/>
      <w:contextualSpacing/>
    </w:pPr>
  </w:style>
  <w:style w:type="character" w:customStyle="1" w:styleId="17">
    <w:name w:val="Comment Subject Char"/>
    <w:basedOn w:val="14"/>
    <w:link w:val="4"/>
    <w:semiHidden/>
    <w:qFormat/>
    <w:uiPriority w:val="99"/>
    <w:rPr>
      <w:rFonts w:ascii="Arial" w:hAnsi="Arial" w:eastAsia="Times New Roman" w:cs="Times New Roman"/>
      <w:b/>
      <w:bCs/>
      <w:sz w:val="20"/>
      <w:szCs w:val="20"/>
    </w:rPr>
  </w:style>
  <w:style w:type="paragraph" w:customStyle="1" w:styleId="18">
    <w:name w:val="Revision"/>
    <w:hidden/>
    <w:semiHidden/>
    <w:qFormat/>
    <w:uiPriority w:val="99"/>
    <w:pPr>
      <w:spacing w:after="0" w:line="240" w:lineRule="auto"/>
    </w:pPr>
    <w:rPr>
      <w:rFonts w:asciiTheme="minorHAnsi" w:hAnsiTheme="minorHAnsi" w:eastAsiaTheme="minorHAnsi" w:cstheme="minorBidi"/>
      <w:sz w:val="22"/>
      <w:szCs w:val="22"/>
      <w:lang w:val="en-GB" w:eastAsia="en-US" w:bidi="ar-SA"/>
    </w:rPr>
  </w:style>
  <w:style w:type="paragraph" w:customStyle="1" w:styleId="19">
    <w:name w:val="Bold"/>
    <w:basedOn w:val="1"/>
    <w:link w:val="20"/>
    <w:qFormat/>
    <w:uiPriority w:val="0"/>
    <w:pPr>
      <w:autoSpaceDE w:val="0"/>
      <w:autoSpaceDN w:val="0"/>
      <w:spacing w:after="240" w:line="288" w:lineRule="auto"/>
    </w:pPr>
    <w:rPr>
      <w:rFonts w:ascii="Arial" w:hAnsi="Arial" w:eastAsia="Times New Roman" w:cs="Arial"/>
      <w:b/>
      <w:color w:val="000000"/>
      <w:sz w:val="24"/>
      <w:szCs w:val="24"/>
      <w:lang w:eastAsia="en-GB"/>
    </w:rPr>
  </w:style>
  <w:style w:type="character" w:customStyle="1" w:styleId="20">
    <w:name w:val="Bold Char"/>
    <w:link w:val="19"/>
    <w:qFormat/>
    <w:uiPriority w:val="0"/>
    <w:rPr>
      <w:rFonts w:ascii="Arial" w:hAnsi="Arial" w:eastAsia="Times New Roman" w:cs="Arial"/>
      <w:b/>
      <w:color w:val="000000"/>
      <w:sz w:val="24"/>
      <w:szCs w:val="24"/>
      <w:lang w:eastAsia="en-GB"/>
    </w:rPr>
  </w:style>
  <w:style w:type="paragraph" w:customStyle="1" w:styleId="21">
    <w:name w:val="DfESOutNumbered"/>
    <w:basedOn w:val="1"/>
    <w:link w:val="22"/>
    <w:qFormat/>
    <w:uiPriority w:val="0"/>
    <w:pPr>
      <w:widowControl w:val="0"/>
      <w:numPr>
        <w:ilvl w:val="0"/>
        <w:numId w:val="1"/>
      </w:numPr>
      <w:overflowPunct w:val="0"/>
      <w:autoSpaceDE w:val="0"/>
      <w:autoSpaceDN w:val="0"/>
      <w:adjustRightInd w:val="0"/>
      <w:spacing w:after="240" w:line="240" w:lineRule="auto"/>
      <w:textAlignment w:val="baseline"/>
    </w:pPr>
    <w:rPr>
      <w:rFonts w:ascii="Arial" w:hAnsi="Arial" w:eastAsia="Times New Roman" w:cs="Arial"/>
      <w:szCs w:val="20"/>
    </w:rPr>
  </w:style>
  <w:style w:type="character" w:customStyle="1" w:styleId="22">
    <w:name w:val="DfESOutNumbered Char"/>
    <w:basedOn w:val="7"/>
    <w:link w:val="21"/>
    <w:qFormat/>
    <w:uiPriority w:val="0"/>
    <w:rPr>
      <w:rFonts w:ascii="Arial" w:hAnsi="Arial" w:eastAsia="Times New Roman" w:cs="Arial"/>
      <w:szCs w:val="20"/>
    </w:rPr>
  </w:style>
  <w:style w:type="paragraph" w:customStyle="1" w:styleId="23">
    <w:name w:val="DeptBullets"/>
    <w:basedOn w:val="1"/>
    <w:link w:val="24"/>
    <w:qFormat/>
    <w:uiPriority w:val="0"/>
    <w:pPr>
      <w:widowControl w:val="0"/>
      <w:numPr>
        <w:ilvl w:val="0"/>
        <w:numId w:val="2"/>
      </w:numPr>
      <w:overflowPunct w:val="0"/>
      <w:autoSpaceDE w:val="0"/>
      <w:autoSpaceDN w:val="0"/>
      <w:adjustRightInd w:val="0"/>
      <w:spacing w:after="240" w:line="240" w:lineRule="auto"/>
      <w:textAlignment w:val="baseline"/>
    </w:pPr>
    <w:rPr>
      <w:rFonts w:ascii="Arial" w:hAnsi="Arial" w:eastAsia="Times New Roman" w:cs="Times New Roman"/>
      <w:sz w:val="24"/>
      <w:szCs w:val="20"/>
    </w:rPr>
  </w:style>
  <w:style w:type="character" w:customStyle="1" w:styleId="24">
    <w:name w:val="DeptBullets Char"/>
    <w:basedOn w:val="7"/>
    <w:link w:val="23"/>
    <w:qFormat/>
    <w:uiPriority w:val="0"/>
    <w:rPr>
      <w:rFonts w:ascii="Arial" w:hAnsi="Arial" w:eastAsia="Times New Roman" w:cs="Times New Roman"/>
      <w:sz w:val="24"/>
      <w:szCs w:val="20"/>
    </w:rPr>
  </w:style>
  <w:style w:type="character" w:customStyle="1" w:styleId="25">
    <w:name w:val="Unresolved Mention"/>
    <w:basedOn w:val="7"/>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6.xml"/><Relationship Id="rId11" Type="http://schemas.openxmlformats.org/officeDocument/2006/relationships/customXml" Target="../customXml/item5.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Unmanaged Document" ma:contentTypeID="0x010100F626E637F1714347B063B9ED3E2914E410001879FDA918E38544A8769811150254BF" ma:contentTypeVersion="43" ma:contentTypeDescription="For working documents that do not need to be declared as records.  Will be deleted two years after last modified date." ma:contentTypeScope="" ma:versionID="1c5578a0d8d46c2a93cdf144218ce07d">
  <xsd:schema xmlns:xsd="http://www.w3.org/2001/XMLSchema" xmlns:xs="http://www.w3.org/2001/XMLSchema" xmlns:p="http://schemas.microsoft.com/office/2006/metadata/properties" xmlns:ns1="http://schemas.microsoft.com/sharepoint/v3" xmlns:ns2="1862a2f1-c3df-4f69-bced-e56665af8024" xmlns:ns3="79d88ec6-19ae-47a8-b3a7-b707b66a3c01" xmlns:ns4="5d0a8ff4-3f0a-4d28-85e1-6ae62c367b4c" targetNamespace="http://schemas.microsoft.com/office/2006/metadata/properties" ma:root="true" ma:fieldsID="c0d3363f7d3fa3a71350f63124751fcf" ns1:_="" ns2:_="" ns3:_="" ns4:_="">
    <xsd:import namespace="http://schemas.microsoft.com/sharepoint/v3"/>
    <xsd:import namespace="1862a2f1-c3df-4f69-bced-e56665af8024"/>
    <xsd:import namespace="79d88ec6-19ae-47a8-b3a7-b707b66a3c01"/>
    <xsd:import namespace="5d0a8ff4-3f0a-4d28-85e1-6ae62c367b4c"/>
    <xsd:element name="properties">
      <xsd:complexType>
        <xsd:sequence>
          <xsd:element name="documentManagement">
            <xsd:complexType>
              <xsd:all>
                <xsd:element ref="ns2:_dlc_DocId" minOccurs="0"/>
                <xsd:element ref="ns2:_dlc_DocIdUrl" minOccurs="0"/>
                <xsd:element ref="ns2:_dlc_DocIdPersistId" minOccurs="0"/>
                <xsd:element ref="ns1:Comments" minOccurs="0"/>
                <xsd:element ref="ns2:TaxCatchAll" minOccurs="0"/>
                <xsd:element ref="ns2:TaxCatchAllLabel" minOccurs="0"/>
                <xsd:element ref="ns1:_vti_ItemDeclaredRecord" minOccurs="0"/>
                <xsd:element ref="ns2:h628fb0dd302442995725e0fb553a6ab" minOccurs="0"/>
                <xsd:element ref="ns2:db488a9226cc4b5bbc581d3f1f2af104" minOccurs="0"/>
                <xsd:element ref="ns2:a401c5122aa342fcad2e6f91a9fde3b2" minOccurs="0"/>
                <xsd:element ref="ns2:decc408f3d974bb1a0cbd4fa7db4487b" minOccurs="0"/>
                <xsd:element ref="ns3:IWPContributor" minOccurs="0"/>
                <xsd:element ref="ns4:h5181134883947a99a38d116ffff0102" minOccurs="0"/>
                <xsd:element ref="ns4:h5181134883947a99a38d116ffff000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11" nillable="true" ma:displayName="Description" ma:hidden="true" ma:internalName="Comments" ma:readOnly="false">
      <xsd:simpleType>
        <xsd:restriction base="dms:Note"/>
      </xsd:simpleType>
    </xsd:element>
    <xsd:element name="_vti_ItemDeclaredRecord" ma:index="18" nillable="true" ma:displayName="Declared Record" ma:description="" ma:hidden="true" ma:indexed="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62a2f1-c3df-4f69-bced-e56665af80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5" nillable="true" ma:displayName="Taxonomy Catch All Column" ma:description="" ma:hidden="true" ma:list="{5c0eea7d-2198-4018-a1b3-a8dbcdd3ea5c}" ma:internalName="TaxCatchAll" ma:readOnly="false" ma:showField="CatchAllData" ma:web="1862a2f1-c3df-4f69-bced-e56665af8024">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description="" ma:list="{5c0eea7d-2198-4018-a1b3-a8dbcdd3ea5c}" ma:internalName="TaxCatchAllLabel" ma:readOnly="true" ma:showField="CatchAllDataLabel" ma:web="1862a2f1-c3df-4f69-bced-e56665af8024">
      <xsd:complexType>
        <xsd:complexContent>
          <xsd:extension base="dms:MultiChoiceLookup">
            <xsd:sequence>
              <xsd:element name="Value" type="dms:Lookup" maxOccurs="unbounded" minOccurs="0" nillable="true"/>
            </xsd:sequence>
          </xsd:extension>
        </xsd:complexContent>
      </xsd:complexType>
    </xsd:element>
    <xsd:element name="h628fb0dd302442995725e0fb553a6ab" ma:index="22" nillable="true" ma:taxonomy="true" ma:internalName="h628fb0dd302442995725e0fb553a6ab" ma:taxonomyFieldName="IWPFunction" ma:displayName="Function" ma:readOnly="false" ma:fieldId="{1628fb0d-d302-4429-9572-5e0fb553a6ab}" ma:taxonomyMulti="true" ma:sspId="ec07c698-60f5-424f-b9af-f4c59398b511" ma:termSetId="d25a8a8b-cc76-477b-9c8b-292b0e01012c" ma:anchorId="00000000-0000-0000-0000-000000000000" ma:open="false" ma:isKeyword="false">
      <xsd:complexType>
        <xsd:sequence>
          <xsd:element ref="pc:Terms" minOccurs="0" maxOccurs="1"/>
        </xsd:sequence>
      </xsd:complexType>
    </xsd:element>
    <xsd:element name="db488a9226cc4b5bbc581d3f1f2af104" ma:index="23" ma:taxonomy="true" ma:internalName="db488a9226cc4b5bbc581d3f1f2af104" ma:taxonomyFieldName="IWPRightsProtectiveMarking" ma:displayName="Rights: Protective Marking" ma:readOnly="false" ma:default="1;#Official|0884c477-2e62-47ea-b19c-5af6e91124c5" ma:fieldId="{db488a92-26cc-4b5b-bc58-1d3f1f2af104}" ma:sspId="ec07c698-60f5-424f-b9af-f4c59398b511" ma:termSetId="7870c18b-dc34-46a1-adf5-a571f0cac88b" ma:anchorId="00000000-0000-0000-0000-000000000000" ma:open="false" ma:isKeyword="false">
      <xsd:complexType>
        <xsd:sequence>
          <xsd:element ref="pc:Terms" minOccurs="0" maxOccurs="1"/>
        </xsd:sequence>
      </xsd:complexType>
    </xsd:element>
    <xsd:element name="a401c5122aa342fcad2e6f91a9fde3b2" ma:index="24" nillable="true" ma:taxonomy="true" ma:internalName="a401c5122aa342fcad2e6f91a9fde3b2" ma:taxonomyFieldName="IWPSiteType" ma:displayName="Site Type" ma:readOnly="false" ma:fieldId="{a401c512-2aa3-42fc-ad2e-6f91a9fde3b2}" ma:sspId="ec07c698-60f5-424f-b9af-f4c59398b511" ma:termSetId="68f3bd98-4d9d-4839-831a-d4827606df7e" ma:anchorId="00000000-0000-0000-0000-000000000000" ma:open="false" ma:isKeyword="false">
      <xsd:complexType>
        <xsd:sequence>
          <xsd:element ref="pc:Terms" minOccurs="0" maxOccurs="1"/>
        </xsd:sequence>
      </xsd:complexType>
    </xsd:element>
    <xsd:element name="decc408f3d974bb1a0cbd4fa7db4487b" ma:index="25" ma:taxonomy="true" ma:internalName="decc408f3d974bb1a0cbd4fa7db4487b" ma:taxonomyFieldName="IWPOrganisationalUnit" ma:displayName="Organisational Unit" ma:readOnly="false" ma:default="2;#DfE|cc08a6d4-dfde-4d0f-bd85-069ebcef80d5" ma:fieldId="{decc408f-3d97-4bb1-a0cb-d4fa7db4487b}" ma:sspId="ec07c698-60f5-424f-b9af-f4c59398b511" ma:termSetId="b3e263f6-0ab6-425a-b3de-0e67f2faf7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9d88ec6-19ae-47a8-b3a7-b707b66a3c01" elementFormDefault="qualified">
    <xsd:import namespace="http://schemas.microsoft.com/office/2006/documentManagement/types"/>
    <xsd:import namespace="http://schemas.microsoft.com/office/infopath/2007/PartnerControls"/>
    <xsd:element name="IWPContributor" ma:index="26" nillable="true" ma:displayName="Contributor" ma:list="UserInfo" ma:SharePointGroup="0" ma:internalName="IWPContributo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d0a8ff4-3f0a-4d28-85e1-6ae62c367b4c" elementFormDefault="qualified">
    <xsd:import namespace="http://schemas.microsoft.com/office/2006/documentManagement/types"/>
    <xsd:import namespace="http://schemas.microsoft.com/office/infopath/2007/PartnerControls"/>
    <xsd:element name="h5181134883947a99a38d116ffff0102" ma:index="27" ma:taxonomy="true" ma:internalName="h5181134883947a99a38d116ffff0102" ma:taxonomyFieldName="IWPOwner" ma:displayName="Owner" ma:readOnly="false" ma:default="3;#DfE|a484111e-5b24-4ad9-9778-c536c8c88985" ma:fieldId="{15181134-8839-47a9-9a38-d116ffff0102}" ma:sspId="ec07c698-60f5-424f-b9af-f4c59398b511" ma:termSetId="12161dbb-b36f-4439-aef1-21e7cc922807" ma:anchorId="00000000-0000-0000-0000-000000000000" ma:open="false" ma:isKeyword="false">
      <xsd:complexType>
        <xsd:sequence>
          <xsd:element ref="pc:Terms" minOccurs="0" maxOccurs="1"/>
        </xsd:sequence>
      </xsd:complexType>
    </xsd:element>
    <xsd:element name="h5181134883947a99a38d116ffff0006" ma:index="29" nillable="true" ma:taxonomy="true" ma:internalName="h5181134883947a99a38d116ffff0006" ma:taxonomyFieldName="IWPSubject" ma:displayName="Subject" ma:readOnly="false" ma:fieldId="{15181134-8839-47a9-9a38-d116ffff0006}" ma:sspId="ec07c698-60f5-424f-b9af-f4c59398b511" ma:termSetId="33432453-e88c-4baa-94a6-467fc4fc06f9"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_dlc_DocId xmlns="1862a2f1-c3df-4f69-bced-e56665af8024">RHFDVERXVHXM-5-5279</_dlc_DocId>
    <h628fb0dd302442995725e0fb553a6ab xmlns="1862a2f1-c3df-4f69-bced-e56665af8024">
      <Terms xmlns="http://schemas.microsoft.com/office/infopath/2007/PartnerControls"/>
    </h628fb0dd302442995725e0fb553a6ab>
    <_dlc_DocIdUrl xmlns="1862a2f1-c3df-4f69-bced-e56665af8024">
      <Url>https://educationgovuk.sharepoint.com/sites/lao/b/_layouts/15/DocIdRedir.aspx?ID=RHFDVERXVHXM-5-5279</Url>
      <Description>RHFDVERXVHXM-5-5279</Description>
    </_dlc_DocIdUrl>
    <TaxCatchAll xmlns="1862a2f1-c3df-4f69-bced-e56665af8024">
      <Value>3</Value>
      <Value>2</Value>
      <Value>1</Value>
    </TaxCatchAll>
    <db488a9226cc4b5bbc581d3f1f2af104 xmlns="1862a2f1-c3df-4f69-bced-e56665af8024">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0884c477-2e62-47ea-b19c-5af6e91124c5</TermId>
        </TermInfo>
      </Terms>
    </db488a9226cc4b5bbc581d3f1f2af104>
    <a401c5122aa342fcad2e6f91a9fde3b2 xmlns="1862a2f1-c3df-4f69-bced-e56665af8024">
      <Terms xmlns="http://schemas.microsoft.com/office/infopath/2007/PartnerControls"/>
    </a401c5122aa342fcad2e6f91a9fde3b2>
    <h5181134883947a99a38d116ffff0102 xmlns="5d0a8ff4-3f0a-4d28-85e1-6ae62c367b4c">
      <Terms xmlns="http://schemas.microsoft.com/office/infopath/2007/PartnerControls">
        <TermInfo xmlns="http://schemas.microsoft.com/office/infopath/2007/PartnerControls">
          <TermName xmlns="http://schemas.microsoft.com/office/infopath/2007/PartnerControls">DfE</TermName>
          <TermId xmlns="http://schemas.microsoft.com/office/infopath/2007/PartnerControls">a484111e-5b24-4ad9-9778-c536c8c88985</TermId>
        </TermInfo>
      </Terms>
    </h5181134883947a99a38d116ffff0102>
    <h5181134883947a99a38d116ffff0006 xmlns="5d0a8ff4-3f0a-4d28-85e1-6ae62c367b4c">
      <Terms xmlns="http://schemas.microsoft.com/office/infopath/2007/PartnerControls"/>
    </h5181134883947a99a38d116ffff0006>
    <decc408f3d974bb1a0cbd4fa7db4487b xmlns="1862a2f1-c3df-4f69-bced-e56665af8024">
      <Terms xmlns="http://schemas.microsoft.com/office/infopath/2007/PartnerControls">
        <TermInfo xmlns="http://schemas.microsoft.com/office/infopath/2007/PartnerControls">
          <TermName xmlns="http://schemas.microsoft.com/office/infopath/2007/PartnerControls">DfE</TermName>
          <TermId xmlns="http://schemas.microsoft.com/office/infopath/2007/PartnerControls">cc08a6d4-dfde-4d0f-bd85-069ebcef80d5</TermId>
        </TermInfo>
      </Terms>
    </decc408f3d974bb1a0cbd4fa7db4487b>
    <IWPContributor xmlns="79d88ec6-19ae-47a8-b3a7-b707b66a3c01">
      <UserInfo>
        <DisplayName/>
        <AccountId xsi:nil="true"/>
        <AccountType/>
      </UserInfo>
    </IWPContributor>
    <Comments xmlns="http://schemas.microsoft.com/sharepoint/v3"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B60107-A927-44B0-8E7C-925EAC8BF01C}">
  <ds:schemaRefs/>
</ds:datastoreItem>
</file>

<file path=customXml/itemProps3.xml><?xml version="1.0" encoding="utf-8"?>
<ds:datastoreItem xmlns:ds="http://schemas.openxmlformats.org/officeDocument/2006/customXml" ds:itemID="{B2ABD31D-BE9E-4851-941C-C3EDF0BB9327}">
  <ds:schemaRefs/>
</ds:datastoreItem>
</file>

<file path=customXml/itemProps4.xml><?xml version="1.0" encoding="utf-8"?>
<ds:datastoreItem xmlns:ds="http://schemas.openxmlformats.org/officeDocument/2006/customXml" ds:itemID="{6F097C6F-84BF-42CD-8759-4B947F6FC51B}">
  <ds:schemaRefs/>
</ds:datastoreItem>
</file>

<file path=customXml/itemProps5.xml><?xml version="1.0" encoding="utf-8"?>
<ds:datastoreItem xmlns:ds="http://schemas.openxmlformats.org/officeDocument/2006/customXml" ds:itemID="{BF31E3EF-0F74-4B51-9300-4260216ED238}">
  <ds:schemaRefs/>
</ds:datastoreItem>
</file>

<file path=customXml/itemProps6.xml><?xml version="1.0" encoding="utf-8"?>
<ds:datastoreItem xmlns:ds="http://schemas.openxmlformats.org/officeDocument/2006/customXml" ds:itemID="{DAEEFDAC-2A95-4DE6-883D-3D52FC0CBEC0}">
  <ds:schemaRefs/>
</ds:datastoreItem>
</file>

<file path=docProps/app.xml><?xml version="1.0" encoding="utf-8"?>
<Properties xmlns="http://schemas.openxmlformats.org/officeDocument/2006/extended-properties" xmlns:vt="http://schemas.openxmlformats.org/officeDocument/2006/docPropsVTypes">
  <Template>Normal.dotm</Template>
  <Company>DfE</Company>
  <Pages>1</Pages>
  <Words>1076</Words>
  <Characters>6138</Characters>
  <Lines>51</Lines>
  <Paragraphs>14</Paragraphs>
  <TotalTime>0</TotalTime>
  <ScaleCrop>false</ScaleCrop>
  <LinksUpToDate>false</LinksUpToDate>
  <CharactersWithSpaces>7200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2018-04-18T15:02:00Z</dcterms:created>
  <dc:creator>BEGLIN, Peter</dc:creator>
  <cp:lastModifiedBy>pc</cp:lastModifiedBy>
  <cp:lastPrinted>2017-07-03T09:54:00Z</cp:lastPrinted>
  <dcterms:modified xsi:type="dcterms:W3CDTF">2018-05-16T13:20:41Z</dcterms:modified>
  <dc:title>9.7 Schools template redraft 08 June ANNOTATED FOR ICO</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0x010100F626E637F1714347B063B9ED3E2914E410001879FDA918E38544A8769811150254BF</vt:lpwstr>
  </property>
  <property fmtid="{D5CDD505-2E9C-101B-9397-08002B2CF9AE}" pid="3" name="_dlc_DocIdItemGuid">
    <vt:lpwstr>19d8e327-3dc1-4f8e-acee-6aa196d923c6</vt:lpwstr>
  </property>
  <property fmtid="{D5CDD505-2E9C-101B-9397-08002B2CF9AE}" pid="4" name="IWPOrganisationalUnit">
    <vt:lpwstr>2;#DfE|cc08a6d4-dfde-4d0f-bd85-069ebcef80d5</vt:lpwstr>
  </property>
  <property fmtid="{D5CDD505-2E9C-101B-9397-08002B2CF9AE}" pid="5" name="IWPOwner">
    <vt:lpwstr>3;#DfE|a484111e-5b24-4ad9-9778-c536c8c88985</vt:lpwstr>
  </property>
  <property fmtid="{D5CDD505-2E9C-101B-9397-08002B2CF9AE}" pid="6" name="IWPSubject">
    <vt:lpwstr/>
  </property>
  <property fmtid="{D5CDD505-2E9C-101B-9397-08002B2CF9AE}" pid="7" name="IWPFunction">
    <vt:lpwstr/>
  </property>
  <property fmtid="{D5CDD505-2E9C-101B-9397-08002B2CF9AE}" pid="8" name="IWPSiteType">
    <vt:lpwstr/>
  </property>
  <property fmtid="{D5CDD505-2E9C-101B-9397-08002B2CF9AE}" pid="9" name="IWPRightsProtectiveMarking">
    <vt:lpwstr>1;#Official|0884c477-2e62-47ea-b19c-5af6e91124c5</vt:lpwstr>
  </property>
  <property fmtid="{D5CDD505-2E9C-101B-9397-08002B2CF9AE}" pid="10" name="KSOProductBuildVer">
    <vt:lpwstr>2057-10.2.0.6020</vt:lpwstr>
  </property>
</Properties>
</file>