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044FF1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1A1516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1A1516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AEMS – Advanced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Ing. Herbert Pölzlberger, Energiegenossenschaft Eferding</w:t>
            </w:r>
          </w:p>
        </w:tc>
      </w:tr>
      <w:tr w:rsidR="002A79A3" w:rsidRPr="00044FF1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Pölzlberger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von Fragen, wie z.B: Userverwaltung für Login, Verwendung eines Wetterdienstes für Anomalienerkennung,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Pölzlberger, dass das Projekt eingereicht werden soll,  um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Knoll Lukas, </w:t>
            </w:r>
          </w:p>
          <w:p w:rsidR="000651F1" w:rsidRPr="001A1516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Graf Niklas</w:t>
            </w:r>
          </w:p>
          <w:p w:rsidR="00A87AD8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Pölzlberger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Bsp…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4.10.2017</w:t>
            </w:r>
          </w:p>
        </w:tc>
        <w:tc>
          <w:tcPr>
            <w:tcW w:w="230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3447CF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Projekts, Klärung von Unklarheiten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Vorführung des Weblayouts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Besprechung der Funktiunalität.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Fortschritt des Projekts ist gut.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der Frage, wie die Daten der Zähler (Strom, Gas, Wasser, Wärmemenge,…)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über Raspberry Pi‘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s ausgelesen werden können, da diese verschlüsselt aus den Zählern heraus kommen – Code zum Entschlüsseln kann bei NetzOnline bzw. EnergieAG angefragt werden </w:t>
            </w:r>
            <w:r w:rsidRPr="00274F8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Vorlage zum Daten auslesen ist die Diplomarbeit „Smart Meter Integration“.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 des Themas Speicherpunkte. Es soll möglich sein Speicherpunkte zu erstellen. Das heißt, dass auch Zählertypen angelegt werden können, welche noch nicht existieren bzw. programmiertechnisch umgesetzt wurden. 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Hier soll es möglich sein den Speicherpunkten bzw. „virtuellen Zählern“ bereits Daten wie Name, Standort, Einheit, Typ,… zu geben. Dies hat den Sinn, dass das System modular erweiterbar ist.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Erstellung von eigenen „Anomalien“. Bsp. Hel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ligkeitssensor für Raspberry Pi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Benachrichtigungen/Warnungen: Hier soll Rücksicht auf Anomalien (Außentemperatur, Jahreszeit,…) genommen werden können. Zählerbezeichung soll als Benachrichtigung auf der Website mit angezeigt werden, wenn der Stromverbrauch den festgelegten Rahmen übersteigt.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Abweichung des Verbrauchs soll auch bei zu niedrigem Verbrauch an den User gemeldet werden.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1A1516" w:rsidRPr="003447CF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30 Minuten</w:t>
            </w:r>
          </w:p>
        </w:tc>
      </w:tr>
      <w:tr w:rsidR="001A1516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25.10.2017</w:t>
            </w:r>
          </w:p>
        </w:tc>
        <w:tc>
          <w:tcPr>
            <w:tcW w:w="230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Next-Project muss überarbeitet und auf neuesten Stand gebracht werden.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Mandl muss sich das Raspberry Pi-Image bei Herrn Doppelbauer abholen, um an der Diplomarbeit weiterarbeiten zu können.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Termin für nächstes Treffen wurde auf Donnerstag 9. November festgelegt.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Ansonsten keine Fragen oder Unklarheiten. Jeder weiß was er zu tun hat und hat keine Probleme bei der Umsetzung seiner Aufgaben.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 Minuten</w:t>
            </w:r>
          </w:p>
        </w:tc>
      </w:tr>
      <w:tr w:rsidR="000461A9" w:rsidRPr="002A79A3" w:rsidTr="0018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09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Kurzer Informationsaustausch zwischen Mandl und Doppelbauer über das Raspberry Pi Image.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Gemeinsames Durchsehen der NextProject-Planung. Ergebnis: Planung ist in Ordnung.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Kurzes Gespräch, ob wir bei der Umsetzung Probleme haben und wie gut der Projektfortschritt ist.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Ergebnis: Projektfortschritt liegt im Plan und es gibt keine Unklarheiten oder Probleme</w:t>
            </w:r>
            <w:r w:rsidR="00632DE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Nächster Gesprächstermin wurde für den 23.November um ca. 11:40 vereinbart.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10 Minuten</w:t>
            </w:r>
          </w:p>
          <w:p w:rsidR="00405EB0" w:rsidRDefault="00405EB0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  <w:tr w:rsidR="00405EB0" w:rsidTr="00405E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30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Info von Herrn Doppelbauer an Mandl, dass Mandl noch das Raspberry PI Image bekommen sollte.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Gemeinsames Durchsehen der NextProject-Planung. Ergebnis: Planung ist im Großen und Ganzen in Ordnung (Datum des Arbeitspakets „Statistiken“ muss abgeändert werden).</w:t>
            </w:r>
          </w:p>
          <w:p w:rsidR="00877DB0" w:rsidRDefault="00877D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877DB0" w:rsidRDefault="00877D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Besprechung der Zwischenpräsentation für den SYP-Unterricht (ob Diplomarbeit einreichungswürdig ist)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Ergebnis: Projektfortschritt liegt im Plan und es gibt keine Unklarheiten oder Probleme.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Gesprächstermin mit Auftraggeber soll im Bereich der nächsten 2 Wochen vereinbart werden.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Nächster Gesprächstermin wurde für den 14.Dezember um ca. 12:00 vereinbart.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 Minuten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  <w:tr w:rsidR="00044FF1" w:rsidTr="0004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11.12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 Herbert</w:t>
            </w:r>
          </w:p>
        </w:tc>
        <w:tc>
          <w:tcPr>
            <w:tcW w:w="6230" w:type="dxa"/>
          </w:tcPr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Gespräch über den Fortschritt 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und die Funktionen 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des Projekts.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Alle bereits vorhandenen Komponenten wurden dem Auftraggeber vorgeführt und erklärt: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Webinterface Endnutzer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Webinterface Administration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Android-Application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Userinterface für Raspberry-PI-Zähler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Es wurde ausgemacht das Administrationstool 3-stufig auszubauen (Administrator, Bundeslandadministrator, Administrator für Enduser), um den Verwaltungsaufwand für das Tool zu minimieren.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Es wurde ausgemacht, dass der Auftraggeber, dem Projektteam die AGB’s für die Nutzung des AEMS-Systems zukommen lässt. 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Dem Auftraggeber wurden Vorabversionen des Diplomarbeitsfolders und des Plakats übergeben.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P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Deploymentprozess wurde kurz besprochen. Ergebnis: Der Auftraggeber lässt dem Projektteam Daten (Nutzeranzahl, Anzahl der Speicherpunkte,…) zukommen, damit </w:t>
            </w:r>
            <w:r w:rsidR="00857C63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diese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den bestmöglichen Server für das System finden können.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bookmarkStart w:id="0" w:name="_GoBack"/>
            <w:bookmarkEnd w:id="0"/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: ca. 40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Minuten</w:t>
            </w:r>
          </w:p>
        </w:tc>
      </w:tr>
    </w:tbl>
    <w:p w:rsidR="000461A9" w:rsidRDefault="000461A9" w:rsidP="000461A9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405EB0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30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C44110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</w:t>
            </w:r>
            <w:r w:rsidR="005455CD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661" w:rsidRDefault="008B7661" w:rsidP="00AC456E">
      <w:pPr>
        <w:spacing w:after="0" w:line="240" w:lineRule="auto"/>
      </w:pPr>
      <w:r>
        <w:separator/>
      </w:r>
    </w:p>
  </w:endnote>
  <w:endnote w:type="continuationSeparator" w:id="0">
    <w:p w:rsidR="008B7661" w:rsidRDefault="008B7661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661" w:rsidRDefault="008B7661" w:rsidP="00AC456E">
      <w:pPr>
        <w:spacing w:after="0" w:line="240" w:lineRule="auto"/>
      </w:pPr>
      <w:r>
        <w:separator/>
      </w:r>
    </w:p>
  </w:footnote>
  <w:footnote w:type="continuationSeparator" w:id="0">
    <w:p w:rsidR="008B7661" w:rsidRDefault="008B7661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3110CD"/>
    <w:multiLevelType w:val="hybridMultilevel"/>
    <w:tmpl w:val="7EF26F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56E"/>
    <w:rsid w:val="00011AEF"/>
    <w:rsid w:val="000167A6"/>
    <w:rsid w:val="00044FF1"/>
    <w:rsid w:val="000461A9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1516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74F85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5EB0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5CD"/>
    <w:rsid w:val="00545C06"/>
    <w:rsid w:val="00561C6E"/>
    <w:rsid w:val="005779F0"/>
    <w:rsid w:val="00586A59"/>
    <w:rsid w:val="005A6EC4"/>
    <w:rsid w:val="005D66E3"/>
    <w:rsid w:val="005F210D"/>
    <w:rsid w:val="0060088B"/>
    <w:rsid w:val="0060156A"/>
    <w:rsid w:val="006052A0"/>
    <w:rsid w:val="00607FAD"/>
    <w:rsid w:val="0061348A"/>
    <w:rsid w:val="00632DE5"/>
    <w:rsid w:val="0065379F"/>
    <w:rsid w:val="00693E43"/>
    <w:rsid w:val="006F55C3"/>
    <w:rsid w:val="00705A37"/>
    <w:rsid w:val="00747E23"/>
    <w:rsid w:val="007B186E"/>
    <w:rsid w:val="007E2750"/>
    <w:rsid w:val="007E776E"/>
    <w:rsid w:val="008052CE"/>
    <w:rsid w:val="00830BEA"/>
    <w:rsid w:val="00857C63"/>
    <w:rsid w:val="00867C3C"/>
    <w:rsid w:val="00877DB0"/>
    <w:rsid w:val="00896023"/>
    <w:rsid w:val="008B7661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152D6"/>
    <w:rsid w:val="00A25E0E"/>
    <w:rsid w:val="00A45F50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62832"/>
    <w:rsid w:val="00B73312"/>
    <w:rsid w:val="00B857CC"/>
    <w:rsid w:val="00BB344C"/>
    <w:rsid w:val="00BB51A9"/>
    <w:rsid w:val="00BD5AF1"/>
    <w:rsid w:val="00BE3C7E"/>
    <w:rsid w:val="00C436A0"/>
    <w:rsid w:val="00C4411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E6C1C"/>
    <w:rsid w:val="00EF01EB"/>
    <w:rsid w:val="00EF1BAD"/>
    <w:rsid w:val="00F001CB"/>
    <w:rsid w:val="00F029DA"/>
    <w:rsid w:val="00F273D1"/>
    <w:rsid w:val="00F3589F"/>
    <w:rsid w:val="00F5169E"/>
    <w:rsid w:val="00F57073"/>
    <w:rsid w:val="00F70180"/>
    <w:rsid w:val="00F70A25"/>
    <w:rsid w:val="00F87DDD"/>
    <w:rsid w:val="00FD6F9B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BF48E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84812-A299-4F21-9944-3BC6F7B7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37</cp:revision>
  <cp:lastPrinted>2013-11-04T22:03:00Z</cp:lastPrinted>
  <dcterms:created xsi:type="dcterms:W3CDTF">2016-09-28T10:56:00Z</dcterms:created>
  <dcterms:modified xsi:type="dcterms:W3CDTF">2017-12-11T14:05:00Z</dcterms:modified>
</cp:coreProperties>
</file>