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D516F" w14:textId="49137378" w:rsidR="003C5F1B" w:rsidRPr="003C5F1B" w:rsidRDefault="003C5F1B">
      <w:pPr>
        <w:rPr>
          <w:sz w:val="32"/>
          <w:szCs w:val="32"/>
        </w:rPr>
      </w:pPr>
      <w:r w:rsidRPr="003C5F1B">
        <w:rPr>
          <w:sz w:val="32"/>
          <w:szCs w:val="32"/>
        </w:rPr>
        <w:t xml:space="preserve">Erstellen sie eine SWOT-Analyse für ein (fiktives) IT-Unternehmen, dass </w:t>
      </w:r>
      <w:proofErr w:type="spellStart"/>
      <w:r w:rsidRPr="003C5F1B">
        <w:rPr>
          <w:sz w:val="32"/>
          <w:szCs w:val="32"/>
        </w:rPr>
        <w:t>VideoKonferenzsoftware</w:t>
      </w:r>
      <w:proofErr w:type="spellEnd"/>
      <w:r w:rsidRPr="003C5F1B">
        <w:rPr>
          <w:sz w:val="32"/>
          <w:szCs w:val="32"/>
        </w:rPr>
        <w:t xml:space="preserve"> anbietet? Es sollen Chancen und Risiken in Bezug auf die mögliche Entwicklung der Corona Pandemie analysiert werden.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93"/>
        <w:gridCol w:w="3072"/>
        <w:gridCol w:w="2997"/>
      </w:tblGrid>
      <w:tr w:rsidR="00E07A8D" w14:paraId="16448068" w14:textId="77777777" w:rsidTr="003C4892">
        <w:tc>
          <w:tcPr>
            <w:tcW w:w="3020" w:type="dxa"/>
            <w:shd w:val="clear" w:color="auto" w:fill="D9D9D9" w:themeFill="background1" w:themeFillShade="D9"/>
          </w:tcPr>
          <w:p w14:paraId="710BA02B" w14:textId="54675B82" w:rsidR="003C5F1B" w:rsidRPr="003C5F1B" w:rsidRDefault="003C5F1B">
            <w:pPr>
              <w:rPr>
                <w:sz w:val="28"/>
                <w:szCs w:val="28"/>
                <w:highlight w:val="yellow"/>
              </w:rPr>
            </w:pPr>
            <w:r w:rsidRPr="003C5F1B">
              <w:rPr>
                <w:sz w:val="28"/>
                <w:szCs w:val="28"/>
                <w:highlight w:val="yellow"/>
              </w:rPr>
              <w:t xml:space="preserve">                           Extern</w:t>
            </w:r>
          </w:p>
          <w:p w14:paraId="66735930" w14:textId="41C4F959" w:rsidR="003C5F1B" w:rsidRPr="003C5F1B" w:rsidRDefault="003C5F1B">
            <w:pPr>
              <w:rPr>
                <w:sz w:val="28"/>
                <w:szCs w:val="28"/>
                <w:highlight w:val="yellow"/>
              </w:rPr>
            </w:pPr>
            <w:r w:rsidRPr="003C5F1B">
              <w:rPr>
                <w:sz w:val="28"/>
                <w:szCs w:val="28"/>
                <w:highlight w:val="yellow"/>
              </w:rPr>
              <w:t xml:space="preserve">                                      </w:t>
            </w:r>
          </w:p>
          <w:p w14:paraId="6DC578C1" w14:textId="77777777" w:rsidR="003C5F1B" w:rsidRPr="003C5F1B" w:rsidRDefault="003C5F1B">
            <w:pPr>
              <w:rPr>
                <w:sz w:val="28"/>
                <w:szCs w:val="28"/>
                <w:highlight w:val="yellow"/>
              </w:rPr>
            </w:pPr>
          </w:p>
          <w:p w14:paraId="5EF8AFB1" w14:textId="77777777" w:rsidR="00F23E1E" w:rsidRDefault="00F23E1E" w:rsidP="003C5F1B">
            <w:pPr>
              <w:rPr>
                <w:sz w:val="28"/>
                <w:szCs w:val="28"/>
                <w:highlight w:val="cyan"/>
              </w:rPr>
            </w:pPr>
          </w:p>
          <w:p w14:paraId="0F111B5A" w14:textId="77777777" w:rsidR="00F23E1E" w:rsidRDefault="00F23E1E" w:rsidP="003C5F1B">
            <w:pPr>
              <w:rPr>
                <w:sz w:val="28"/>
                <w:szCs w:val="28"/>
                <w:highlight w:val="cyan"/>
              </w:rPr>
            </w:pPr>
          </w:p>
          <w:p w14:paraId="0913F954" w14:textId="77777777" w:rsidR="00F23E1E" w:rsidRDefault="00F23E1E" w:rsidP="003C5F1B">
            <w:pPr>
              <w:rPr>
                <w:sz w:val="28"/>
                <w:szCs w:val="28"/>
                <w:highlight w:val="cyan"/>
              </w:rPr>
            </w:pPr>
          </w:p>
          <w:p w14:paraId="5B23634A" w14:textId="77777777" w:rsidR="00F23E1E" w:rsidRDefault="00F23E1E" w:rsidP="003C5F1B">
            <w:pPr>
              <w:rPr>
                <w:sz w:val="28"/>
                <w:szCs w:val="28"/>
                <w:highlight w:val="cyan"/>
              </w:rPr>
            </w:pPr>
          </w:p>
          <w:p w14:paraId="0D0CADDD" w14:textId="77777777" w:rsidR="00F23E1E" w:rsidRDefault="00F23E1E" w:rsidP="003C5F1B">
            <w:pPr>
              <w:rPr>
                <w:sz w:val="28"/>
                <w:szCs w:val="28"/>
                <w:highlight w:val="cyan"/>
              </w:rPr>
            </w:pPr>
          </w:p>
          <w:p w14:paraId="06F7A684" w14:textId="77A4EC5D" w:rsidR="003C5F1B" w:rsidRPr="003C5F1B" w:rsidRDefault="003C5F1B" w:rsidP="003C5F1B">
            <w:pPr>
              <w:rPr>
                <w:sz w:val="28"/>
                <w:szCs w:val="28"/>
                <w:highlight w:val="yellow"/>
              </w:rPr>
            </w:pPr>
            <w:r w:rsidRPr="003C5F1B">
              <w:rPr>
                <w:sz w:val="28"/>
                <w:szCs w:val="28"/>
                <w:highlight w:val="cyan"/>
              </w:rPr>
              <w:t>Intern</w:t>
            </w:r>
          </w:p>
        </w:tc>
        <w:tc>
          <w:tcPr>
            <w:tcW w:w="3021" w:type="dxa"/>
            <w:shd w:val="clear" w:color="auto" w:fill="FFF2CC" w:themeFill="accent4" w:themeFillTint="33"/>
          </w:tcPr>
          <w:p w14:paraId="466B824C" w14:textId="77777777" w:rsidR="003C5F1B" w:rsidRDefault="003C5F1B">
            <w:pPr>
              <w:rPr>
                <w:sz w:val="28"/>
                <w:szCs w:val="28"/>
                <w:highlight w:val="yellow"/>
              </w:rPr>
            </w:pPr>
            <w:proofErr w:type="spellStart"/>
            <w:r w:rsidRPr="003C5F1B">
              <w:rPr>
                <w:sz w:val="28"/>
                <w:szCs w:val="28"/>
                <w:highlight w:val="yellow"/>
              </w:rPr>
              <w:t>Opportunities</w:t>
            </w:r>
            <w:proofErr w:type="spellEnd"/>
            <w:r w:rsidRPr="003C5F1B">
              <w:rPr>
                <w:sz w:val="28"/>
                <w:szCs w:val="28"/>
                <w:highlight w:val="yellow"/>
              </w:rPr>
              <w:t>/Chancen</w:t>
            </w:r>
          </w:p>
          <w:p w14:paraId="34A4F9B5" w14:textId="77777777" w:rsidR="003C5F1B" w:rsidRDefault="003C5F1B">
            <w:pPr>
              <w:rPr>
                <w:sz w:val="28"/>
                <w:szCs w:val="28"/>
                <w:highlight w:val="yellow"/>
              </w:rPr>
            </w:pPr>
          </w:p>
          <w:p w14:paraId="5F768FCA" w14:textId="77777777" w:rsidR="00F23E1E" w:rsidRPr="003C5F1B" w:rsidRDefault="00F23E1E" w:rsidP="00F23E1E">
            <w:pPr>
              <w:rPr>
                <w:rStyle w:val="Fett"/>
                <w:b w:val="0"/>
                <w:bCs w:val="0"/>
                <w:sz w:val="28"/>
                <w:szCs w:val="28"/>
              </w:rPr>
            </w:pPr>
            <w:r w:rsidRPr="003C5F1B">
              <w:rPr>
                <w:rStyle w:val="Fett"/>
                <w:b w:val="0"/>
                <w:bCs w:val="0"/>
                <w:sz w:val="28"/>
                <w:szCs w:val="28"/>
              </w:rPr>
              <w:t>-Zusätzliche Funktionen integrieren</w:t>
            </w:r>
          </w:p>
          <w:p w14:paraId="69E4FCD4" w14:textId="77777777" w:rsidR="003C5F1B" w:rsidRDefault="00F23E1E" w:rsidP="00F23E1E">
            <w:pPr>
              <w:rPr>
                <w:rStyle w:val="Fett"/>
                <w:b w:val="0"/>
                <w:bCs w:val="0"/>
                <w:sz w:val="28"/>
                <w:szCs w:val="28"/>
              </w:rPr>
            </w:pPr>
            <w:r w:rsidRPr="003C5F1B">
              <w:rPr>
                <w:sz w:val="28"/>
                <w:szCs w:val="28"/>
              </w:rPr>
              <w:t>-</w:t>
            </w:r>
            <w:r w:rsidRPr="003C5F1B">
              <w:rPr>
                <w:rStyle w:val="Fett"/>
                <w:b w:val="0"/>
                <w:bCs w:val="0"/>
                <w:sz w:val="28"/>
                <w:szCs w:val="28"/>
              </w:rPr>
              <w:t>Partnerschaften mit anderen Entwicklern oder Unternehmen</w:t>
            </w:r>
          </w:p>
          <w:p w14:paraId="65BBB8DE" w14:textId="237B33DB" w:rsidR="00F23E1E" w:rsidRPr="00F23E1E" w:rsidRDefault="00F23E1E" w:rsidP="00F23E1E">
            <w:pPr>
              <w:rPr>
                <w:b/>
                <w:bCs/>
                <w:sz w:val="28"/>
                <w:szCs w:val="28"/>
                <w:highlight w:val="yellow"/>
              </w:rPr>
            </w:pPr>
            <w:r w:rsidRPr="00F23E1E">
              <w:rPr>
                <w:rStyle w:val="Fett"/>
                <w:b w:val="0"/>
                <w:bCs w:val="0"/>
                <w:sz w:val="28"/>
                <w:szCs w:val="28"/>
              </w:rPr>
              <w:t>-Steigende Nachfrage nach virtuellen Meetings</w:t>
            </w:r>
          </w:p>
        </w:tc>
        <w:tc>
          <w:tcPr>
            <w:tcW w:w="3021" w:type="dxa"/>
            <w:shd w:val="clear" w:color="auto" w:fill="FFF2CC" w:themeFill="accent4" w:themeFillTint="33"/>
          </w:tcPr>
          <w:p w14:paraId="525F3810" w14:textId="77777777" w:rsidR="003C5F1B" w:rsidRDefault="003C5F1B">
            <w:pPr>
              <w:rPr>
                <w:sz w:val="28"/>
                <w:szCs w:val="28"/>
                <w:highlight w:val="yellow"/>
              </w:rPr>
            </w:pPr>
            <w:r w:rsidRPr="003C5F1B">
              <w:rPr>
                <w:sz w:val="28"/>
                <w:szCs w:val="28"/>
                <w:highlight w:val="yellow"/>
              </w:rPr>
              <w:t>Threads/Risiken</w:t>
            </w:r>
          </w:p>
          <w:p w14:paraId="72B1E405" w14:textId="77777777" w:rsidR="003C5F1B" w:rsidRDefault="003C5F1B">
            <w:pPr>
              <w:rPr>
                <w:sz w:val="28"/>
                <w:szCs w:val="28"/>
                <w:highlight w:val="yellow"/>
              </w:rPr>
            </w:pPr>
          </w:p>
          <w:p w14:paraId="30A16292" w14:textId="77777777" w:rsidR="003C5F1B" w:rsidRDefault="003C5F1B" w:rsidP="00F23E1E">
            <w:pPr>
              <w:rPr>
                <w:rStyle w:val="Fett"/>
                <w:b w:val="0"/>
                <w:bCs w:val="0"/>
                <w:sz w:val="28"/>
                <w:szCs w:val="28"/>
              </w:rPr>
            </w:pPr>
            <w:r w:rsidRPr="003C5F1B">
              <w:rPr>
                <w:rStyle w:val="Fett"/>
                <w:b w:val="0"/>
                <w:bCs w:val="0"/>
                <w:sz w:val="28"/>
                <w:szCs w:val="28"/>
              </w:rPr>
              <w:t>-</w:t>
            </w:r>
            <w:r w:rsidR="00F23E1E">
              <w:rPr>
                <w:rStyle w:val="Fett"/>
                <w:b w:val="0"/>
                <w:bCs w:val="0"/>
                <w:sz w:val="28"/>
                <w:szCs w:val="28"/>
              </w:rPr>
              <w:t>Marktüberflutung</w:t>
            </w:r>
          </w:p>
          <w:p w14:paraId="0713D3B5" w14:textId="77777777" w:rsidR="00F23E1E" w:rsidRDefault="00F23E1E" w:rsidP="00F23E1E">
            <w:pPr>
              <w:rPr>
                <w:sz w:val="28"/>
                <w:szCs w:val="28"/>
              </w:rPr>
            </w:pPr>
            <w:r w:rsidRPr="00F23E1E">
              <w:rPr>
                <w:sz w:val="28"/>
                <w:szCs w:val="28"/>
              </w:rPr>
              <w:t>-Date</w:t>
            </w:r>
            <w:r>
              <w:rPr>
                <w:sz w:val="28"/>
                <w:szCs w:val="28"/>
              </w:rPr>
              <w:t>n</w:t>
            </w:r>
            <w:r w:rsidRPr="00F23E1E">
              <w:rPr>
                <w:sz w:val="28"/>
                <w:szCs w:val="28"/>
              </w:rPr>
              <w:t>schutz und Sicherheit</w:t>
            </w:r>
          </w:p>
          <w:p w14:paraId="6DB00F36" w14:textId="56E85DA2" w:rsidR="00F23E1E" w:rsidRPr="003C5F1B" w:rsidRDefault="00F23E1E" w:rsidP="00F23E1E">
            <w:pPr>
              <w:rPr>
                <w:sz w:val="28"/>
                <w:szCs w:val="28"/>
                <w:highlight w:val="yellow"/>
              </w:rPr>
            </w:pPr>
            <w:r w:rsidRPr="00F23E1E">
              <w:rPr>
                <w:sz w:val="28"/>
                <w:szCs w:val="28"/>
              </w:rPr>
              <w:t>-Veränderte Kundenbedürfnisse</w:t>
            </w:r>
          </w:p>
        </w:tc>
      </w:tr>
      <w:tr w:rsidR="00E07A8D" w14:paraId="3C0F31DA" w14:textId="77777777" w:rsidTr="003C4892">
        <w:tc>
          <w:tcPr>
            <w:tcW w:w="3020" w:type="dxa"/>
            <w:shd w:val="clear" w:color="auto" w:fill="BDD6EE" w:themeFill="accent5" w:themeFillTint="66"/>
          </w:tcPr>
          <w:p w14:paraId="724273BC" w14:textId="729011EC" w:rsidR="003C5F1B" w:rsidRPr="003C5F1B" w:rsidRDefault="003C5F1B">
            <w:pPr>
              <w:rPr>
                <w:sz w:val="28"/>
                <w:szCs w:val="28"/>
                <w:highlight w:val="cyan"/>
              </w:rPr>
            </w:pPr>
            <w:r>
              <w:rPr>
                <w:sz w:val="28"/>
                <w:szCs w:val="28"/>
                <w:highlight w:val="cyan"/>
              </w:rPr>
              <w:t xml:space="preserve"> </w:t>
            </w:r>
            <w:proofErr w:type="spellStart"/>
            <w:r w:rsidRPr="003C5F1B">
              <w:rPr>
                <w:sz w:val="28"/>
                <w:szCs w:val="28"/>
                <w:highlight w:val="cyan"/>
              </w:rPr>
              <w:t>Strengh</w:t>
            </w:r>
            <w:proofErr w:type="spellEnd"/>
            <w:r w:rsidRPr="003C5F1B">
              <w:rPr>
                <w:sz w:val="28"/>
                <w:szCs w:val="28"/>
                <w:highlight w:val="cyan"/>
              </w:rPr>
              <w:t>/Stärken</w:t>
            </w:r>
          </w:p>
          <w:p w14:paraId="2F0E2214" w14:textId="79407367" w:rsidR="003C5F1B" w:rsidRDefault="003C5F1B">
            <w:pPr>
              <w:rPr>
                <w:sz w:val="28"/>
                <w:szCs w:val="28"/>
                <w:highlight w:val="cyan"/>
              </w:rPr>
            </w:pPr>
          </w:p>
          <w:p w14:paraId="38982756" w14:textId="153E9890" w:rsidR="003C5F1B" w:rsidRPr="003C5F1B" w:rsidRDefault="003C5F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3C5F1B">
              <w:rPr>
                <w:sz w:val="28"/>
                <w:szCs w:val="28"/>
              </w:rPr>
              <w:t>Langjährige Erfahrung</w:t>
            </w:r>
          </w:p>
          <w:p w14:paraId="05FCA9DC" w14:textId="78E1CACB" w:rsidR="003C5F1B" w:rsidRDefault="003C5F1B">
            <w:pPr>
              <w:rPr>
                <w:rStyle w:val="Fett"/>
                <w:b w:val="0"/>
                <w:bCs w:val="0"/>
                <w:sz w:val="28"/>
                <w:szCs w:val="28"/>
              </w:rPr>
            </w:pPr>
            <w:r w:rsidRPr="00F23E1E">
              <w:rPr>
                <w:b/>
                <w:bCs/>
                <w:sz w:val="28"/>
                <w:szCs w:val="28"/>
              </w:rPr>
              <w:t>-</w:t>
            </w:r>
            <w:r w:rsidR="00F23E1E" w:rsidRPr="00F23E1E">
              <w:rPr>
                <w:rStyle w:val="Fett"/>
                <w:b w:val="0"/>
                <w:bCs w:val="0"/>
                <w:sz w:val="28"/>
                <w:szCs w:val="28"/>
              </w:rPr>
              <w:t>Technologische Expertise d</w:t>
            </w:r>
            <w:r w:rsidR="00F23E1E">
              <w:rPr>
                <w:rStyle w:val="Fett"/>
                <w:b w:val="0"/>
                <w:bCs w:val="0"/>
                <w:sz w:val="28"/>
                <w:szCs w:val="28"/>
              </w:rPr>
              <w:t>ur</w:t>
            </w:r>
            <w:r w:rsidR="00F23E1E" w:rsidRPr="00F23E1E">
              <w:rPr>
                <w:rStyle w:val="Fett"/>
                <w:b w:val="0"/>
                <w:bCs w:val="0"/>
                <w:sz w:val="28"/>
                <w:szCs w:val="28"/>
              </w:rPr>
              <w:t>ch starkes Entwickler-Team</w:t>
            </w:r>
          </w:p>
          <w:p w14:paraId="092DC1AA" w14:textId="3DF642AD" w:rsidR="00F23E1E" w:rsidRPr="00F23E1E" w:rsidRDefault="00F23E1E">
            <w:pPr>
              <w:rPr>
                <w:sz w:val="28"/>
                <w:szCs w:val="28"/>
              </w:rPr>
            </w:pPr>
            <w:r w:rsidRPr="00F23E1E">
              <w:rPr>
                <w:sz w:val="28"/>
                <w:szCs w:val="28"/>
              </w:rPr>
              <w:t>-Kundenbindungen durch Pandemie gestärkt</w:t>
            </w:r>
          </w:p>
          <w:p w14:paraId="5CFEDDF0" w14:textId="7A5EDDB1" w:rsidR="003C5F1B" w:rsidRPr="003C5F1B" w:rsidRDefault="003C5F1B">
            <w:pPr>
              <w:rPr>
                <w:sz w:val="28"/>
                <w:szCs w:val="28"/>
                <w:highlight w:val="cyan"/>
              </w:rPr>
            </w:pPr>
          </w:p>
        </w:tc>
        <w:tc>
          <w:tcPr>
            <w:tcW w:w="3021" w:type="dxa"/>
            <w:shd w:val="clear" w:color="auto" w:fill="C5E0B3" w:themeFill="accent6" w:themeFillTint="66"/>
          </w:tcPr>
          <w:p w14:paraId="7764B6C8" w14:textId="5D47F1AD" w:rsidR="003C5F1B" w:rsidRDefault="003C5F1B">
            <w:pPr>
              <w:rPr>
                <w:sz w:val="28"/>
                <w:szCs w:val="28"/>
                <w:highlight w:val="green"/>
              </w:rPr>
            </w:pPr>
            <w:r w:rsidRPr="003C5F1B">
              <w:rPr>
                <w:sz w:val="28"/>
                <w:szCs w:val="28"/>
                <w:highlight w:val="green"/>
              </w:rPr>
              <w:t>SO-Strategie</w:t>
            </w:r>
          </w:p>
          <w:p w14:paraId="2C0F709C" w14:textId="675FE6B0" w:rsidR="00F23E1E" w:rsidRDefault="00F23E1E">
            <w:pPr>
              <w:rPr>
                <w:sz w:val="28"/>
                <w:szCs w:val="28"/>
                <w:highlight w:val="green"/>
              </w:rPr>
            </w:pPr>
          </w:p>
          <w:p w14:paraId="6521DBDB" w14:textId="10C0C61D" w:rsidR="00F23E1E" w:rsidRPr="00F23E1E" w:rsidRDefault="00F23E1E">
            <w:pPr>
              <w:rPr>
                <w:sz w:val="28"/>
                <w:szCs w:val="28"/>
              </w:rPr>
            </w:pPr>
            <w:r w:rsidRPr="00F23E1E">
              <w:rPr>
                <w:sz w:val="28"/>
                <w:szCs w:val="28"/>
              </w:rPr>
              <w:t>-Zusammenarbeit mit anderen Entwicklern knüpfen um die Kollegen weiterzubilden</w:t>
            </w:r>
          </w:p>
          <w:p w14:paraId="70CC43DD" w14:textId="10F93AFB" w:rsidR="00F23E1E" w:rsidRPr="00F23E1E" w:rsidRDefault="00F23E1E">
            <w:pPr>
              <w:rPr>
                <w:sz w:val="28"/>
                <w:szCs w:val="28"/>
              </w:rPr>
            </w:pPr>
            <w:r w:rsidRPr="00F23E1E">
              <w:rPr>
                <w:sz w:val="28"/>
                <w:szCs w:val="28"/>
              </w:rPr>
              <w:t>-Der steigenden Nachfrage gerecht werden (Firmen-Bundles anbieten und den Preis der Lizenzen somit anpassen)</w:t>
            </w:r>
          </w:p>
          <w:p w14:paraId="3CB48B8D" w14:textId="77777777" w:rsidR="00F23E1E" w:rsidRDefault="00F23E1E">
            <w:pPr>
              <w:rPr>
                <w:sz w:val="28"/>
                <w:szCs w:val="28"/>
                <w:highlight w:val="green"/>
              </w:rPr>
            </w:pPr>
          </w:p>
          <w:p w14:paraId="389516F5" w14:textId="6DC5149C" w:rsidR="00F23E1E" w:rsidRPr="003C5F1B" w:rsidRDefault="00F23E1E">
            <w:pPr>
              <w:rPr>
                <w:sz w:val="28"/>
                <w:szCs w:val="28"/>
                <w:highlight w:val="green"/>
              </w:rPr>
            </w:pPr>
          </w:p>
        </w:tc>
        <w:tc>
          <w:tcPr>
            <w:tcW w:w="3021" w:type="dxa"/>
            <w:shd w:val="clear" w:color="auto" w:fill="C5E0B3" w:themeFill="accent6" w:themeFillTint="66"/>
          </w:tcPr>
          <w:p w14:paraId="0736506F" w14:textId="77777777" w:rsidR="003C5F1B" w:rsidRDefault="003C5F1B">
            <w:pPr>
              <w:rPr>
                <w:sz w:val="28"/>
                <w:szCs w:val="28"/>
                <w:highlight w:val="green"/>
              </w:rPr>
            </w:pPr>
            <w:r w:rsidRPr="003C5F1B">
              <w:rPr>
                <w:sz w:val="28"/>
                <w:szCs w:val="28"/>
                <w:highlight w:val="green"/>
              </w:rPr>
              <w:t>ST-Strategie</w:t>
            </w:r>
          </w:p>
          <w:p w14:paraId="43A1AA13" w14:textId="77777777" w:rsidR="00F23E1E" w:rsidRDefault="00F23E1E">
            <w:pPr>
              <w:rPr>
                <w:highlight w:val="green"/>
              </w:rPr>
            </w:pPr>
          </w:p>
          <w:p w14:paraId="6086B1ED" w14:textId="77777777" w:rsidR="00F23E1E" w:rsidRDefault="00F23E1E">
            <w:pPr>
              <w:rPr>
                <w:sz w:val="28"/>
                <w:szCs w:val="28"/>
              </w:rPr>
            </w:pPr>
            <w:r w:rsidRPr="00F23E1E">
              <w:rPr>
                <w:sz w:val="28"/>
                <w:szCs w:val="28"/>
              </w:rPr>
              <w:t>Alleinstellungsmerkmale unserer Software (z.B. Dienste integrieren)</w:t>
            </w:r>
          </w:p>
          <w:p w14:paraId="4A9E7584" w14:textId="6DA0C6D6" w:rsidR="00F23E1E" w:rsidRPr="00F23E1E" w:rsidRDefault="00F23E1E">
            <w:pPr>
              <w:rPr>
                <w:sz w:val="28"/>
                <w:szCs w:val="28"/>
                <w:highlight w:val="green"/>
              </w:rPr>
            </w:pPr>
            <w:r w:rsidRPr="00F23E1E">
              <w:rPr>
                <w:sz w:val="28"/>
                <w:szCs w:val="28"/>
              </w:rPr>
              <w:t>-Ständige Weiterentwicklung der Software, um Kundenwünschen auch nach Pandemie gerecht zu werden</w:t>
            </w:r>
            <w:r>
              <w:rPr>
                <w:sz w:val="28"/>
                <w:szCs w:val="28"/>
              </w:rPr>
              <w:t xml:space="preserve"> (ggf. Open-Source anbieten)</w:t>
            </w:r>
          </w:p>
        </w:tc>
      </w:tr>
      <w:tr w:rsidR="00E07A8D" w14:paraId="3AD87C99" w14:textId="77777777" w:rsidTr="003C4892">
        <w:tc>
          <w:tcPr>
            <w:tcW w:w="3020" w:type="dxa"/>
            <w:shd w:val="clear" w:color="auto" w:fill="BDD6EE" w:themeFill="accent5" w:themeFillTint="66"/>
          </w:tcPr>
          <w:p w14:paraId="5B07B1F7" w14:textId="5BEA67C5" w:rsidR="003C5F1B" w:rsidRPr="003C5F1B" w:rsidRDefault="003C5F1B">
            <w:pPr>
              <w:rPr>
                <w:sz w:val="28"/>
                <w:szCs w:val="28"/>
                <w:highlight w:val="cyan"/>
              </w:rPr>
            </w:pPr>
            <w:proofErr w:type="spellStart"/>
            <w:r w:rsidRPr="003C5F1B">
              <w:rPr>
                <w:sz w:val="28"/>
                <w:szCs w:val="28"/>
                <w:highlight w:val="cyan"/>
              </w:rPr>
              <w:t>Weaknesses</w:t>
            </w:r>
            <w:proofErr w:type="spellEnd"/>
            <w:r w:rsidRPr="003C5F1B">
              <w:rPr>
                <w:sz w:val="28"/>
                <w:szCs w:val="28"/>
                <w:highlight w:val="cyan"/>
              </w:rPr>
              <w:t>/Schwächen</w:t>
            </w:r>
          </w:p>
          <w:p w14:paraId="156BC888" w14:textId="62F8C319" w:rsidR="003C5F1B" w:rsidRPr="003C5F1B" w:rsidRDefault="003C5F1B">
            <w:pPr>
              <w:rPr>
                <w:sz w:val="28"/>
                <w:szCs w:val="28"/>
                <w:highlight w:val="cyan"/>
              </w:rPr>
            </w:pPr>
          </w:p>
          <w:p w14:paraId="7C619109" w14:textId="588F052D" w:rsidR="003C5F1B" w:rsidRPr="003C5F1B" w:rsidRDefault="003C5F1B">
            <w:pPr>
              <w:rPr>
                <w:b/>
                <w:bCs/>
                <w:sz w:val="28"/>
                <w:szCs w:val="28"/>
                <w:highlight w:val="cyan"/>
              </w:rPr>
            </w:pPr>
            <w:r>
              <w:rPr>
                <w:rStyle w:val="Fett"/>
                <w:b w:val="0"/>
                <w:bCs w:val="0"/>
                <w:sz w:val="28"/>
                <w:szCs w:val="28"/>
              </w:rPr>
              <w:t>-</w:t>
            </w:r>
            <w:r w:rsidRPr="003C5F1B">
              <w:rPr>
                <w:rStyle w:val="Fett"/>
                <w:b w:val="0"/>
                <w:bCs w:val="0"/>
                <w:sz w:val="28"/>
                <w:szCs w:val="28"/>
              </w:rPr>
              <w:t>Wettbewerbsdruck</w:t>
            </w:r>
          </w:p>
          <w:p w14:paraId="1A23A4F0" w14:textId="01C671E2" w:rsidR="003C5F1B" w:rsidRPr="003C5F1B" w:rsidRDefault="003C5F1B">
            <w:pPr>
              <w:rPr>
                <w:rStyle w:val="Fett"/>
                <w:b w:val="0"/>
                <w:bCs w:val="0"/>
                <w:sz w:val="28"/>
                <w:szCs w:val="28"/>
              </w:rPr>
            </w:pPr>
            <w:r>
              <w:rPr>
                <w:rStyle w:val="Fett"/>
                <w:b w:val="0"/>
                <w:bCs w:val="0"/>
                <w:sz w:val="28"/>
                <w:szCs w:val="28"/>
              </w:rPr>
              <w:t>-</w:t>
            </w:r>
            <w:r w:rsidRPr="003C5F1B">
              <w:rPr>
                <w:rStyle w:val="Fett"/>
                <w:b w:val="0"/>
                <w:bCs w:val="0"/>
                <w:sz w:val="28"/>
                <w:szCs w:val="28"/>
              </w:rPr>
              <w:t>Abhängigkeit von der Pandemie</w:t>
            </w:r>
          </w:p>
          <w:p w14:paraId="7A5D0AA9" w14:textId="350B991C" w:rsidR="003C5F1B" w:rsidRPr="003C5F1B" w:rsidRDefault="003C5F1B">
            <w:pPr>
              <w:rPr>
                <w:b/>
                <w:bCs/>
                <w:sz w:val="28"/>
                <w:szCs w:val="28"/>
                <w:highlight w:val="cyan"/>
              </w:rPr>
            </w:pPr>
            <w:r>
              <w:rPr>
                <w:rStyle w:val="Fett"/>
                <w:b w:val="0"/>
                <w:bCs w:val="0"/>
                <w:sz w:val="28"/>
                <w:szCs w:val="28"/>
              </w:rPr>
              <w:t>-</w:t>
            </w:r>
            <w:r w:rsidRPr="003C5F1B">
              <w:rPr>
                <w:rStyle w:val="Fett"/>
                <w:b w:val="0"/>
                <w:bCs w:val="0"/>
                <w:sz w:val="28"/>
                <w:szCs w:val="28"/>
              </w:rPr>
              <w:t>Eingeschränkte Expansion</w:t>
            </w:r>
          </w:p>
          <w:p w14:paraId="2DF85D6D" w14:textId="514333B6" w:rsidR="003C5F1B" w:rsidRPr="003C5F1B" w:rsidRDefault="003C5F1B">
            <w:pPr>
              <w:rPr>
                <w:sz w:val="28"/>
                <w:szCs w:val="28"/>
                <w:highlight w:val="cyan"/>
              </w:rPr>
            </w:pPr>
          </w:p>
        </w:tc>
        <w:tc>
          <w:tcPr>
            <w:tcW w:w="3021" w:type="dxa"/>
            <w:shd w:val="clear" w:color="auto" w:fill="C5E0B3" w:themeFill="accent6" w:themeFillTint="66"/>
          </w:tcPr>
          <w:p w14:paraId="0E2F7AAC" w14:textId="77777777" w:rsidR="003C5F1B" w:rsidRDefault="003C5F1B">
            <w:pPr>
              <w:rPr>
                <w:sz w:val="28"/>
                <w:szCs w:val="28"/>
                <w:highlight w:val="green"/>
              </w:rPr>
            </w:pPr>
            <w:r w:rsidRPr="003C5F1B">
              <w:rPr>
                <w:sz w:val="28"/>
                <w:szCs w:val="28"/>
                <w:highlight w:val="green"/>
              </w:rPr>
              <w:t>WO-Strategie</w:t>
            </w:r>
          </w:p>
          <w:p w14:paraId="6668D7CB" w14:textId="77777777" w:rsidR="00F23E1E" w:rsidRDefault="00F23E1E">
            <w:pPr>
              <w:rPr>
                <w:sz w:val="28"/>
                <w:szCs w:val="28"/>
                <w:highlight w:val="green"/>
              </w:rPr>
            </w:pPr>
          </w:p>
          <w:p w14:paraId="210C10E0" w14:textId="77777777" w:rsidR="00F23E1E" w:rsidRDefault="00F23E1E">
            <w:pPr>
              <w:rPr>
                <w:sz w:val="28"/>
                <w:szCs w:val="28"/>
              </w:rPr>
            </w:pPr>
          </w:p>
          <w:p w14:paraId="2C24E149" w14:textId="2427AC5C" w:rsidR="00F23E1E" w:rsidRPr="003C5F1B" w:rsidRDefault="00F23E1E">
            <w:pPr>
              <w:rPr>
                <w:sz w:val="28"/>
                <w:szCs w:val="28"/>
                <w:highlight w:val="green"/>
              </w:rPr>
            </w:pPr>
            <w:r w:rsidRPr="00F23E1E">
              <w:rPr>
                <w:sz w:val="28"/>
                <w:szCs w:val="28"/>
              </w:rPr>
              <w:t>Expansionsmöglichkeiten durch stetige Weiterentwicklung und Marktanalysen ausmachen und sinnvoll nutzen</w:t>
            </w:r>
          </w:p>
        </w:tc>
        <w:tc>
          <w:tcPr>
            <w:tcW w:w="3021" w:type="dxa"/>
            <w:shd w:val="clear" w:color="auto" w:fill="C5E0B3" w:themeFill="accent6" w:themeFillTint="66"/>
          </w:tcPr>
          <w:p w14:paraId="289B2479" w14:textId="77777777" w:rsidR="003C5F1B" w:rsidRDefault="003C5F1B">
            <w:pPr>
              <w:rPr>
                <w:sz w:val="28"/>
                <w:szCs w:val="28"/>
                <w:highlight w:val="green"/>
              </w:rPr>
            </w:pPr>
            <w:r w:rsidRPr="003C5F1B">
              <w:rPr>
                <w:sz w:val="28"/>
                <w:szCs w:val="28"/>
                <w:highlight w:val="green"/>
              </w:rPr>
              <w:t>WT-Strategie</w:t>
            </w:r>
          </w:p>
          <w:p w14:paraId="550C428D" w14:textId="77777777" w:rsidR="00F23E1E" w:rsidRDefault="00F23E1E">
            <w:pPr>
              <w:rPr>
                <w:sz w:val="28"/>
                <w:szCs w:val="28"/>
                <w:highlight w:val="green"/>
              </w:rPr>
            </w:pPr>
          </w:p>
          <w:p w14:paraId="11A76823" w14:textId="77777777" w:rsidR="00F23E1E" w:rsidRDefault="00F23E1E">
            <w:pPr>
              <w:rPr>
                <w:sz w:val="28"/>
                <w:szCs w:val="28"/>
                <w:highlight w:val="green"/>
              </w:rPr>
            </w:pPr>
          </w:p>
          <w:p w14:paraId="14BBC1BD" w14:textId="6826E208" w:rsidR="00F23E1E" w:rsidRPr="00E07A8D" w:rsidRDefault="00E07A8D">
            <w:pPr>
              <w:rPr>
                <w:sz w:val="28"/>
                <w:szCs w:val="28"/>
              </w:rPr>
            </w:pPr>
            <w:r w:rsidRPr="00E07A8D">
              <w:rPr>
                <w:sz w:val="28"/>
                <w:szCs w:val="28"/>
              </w:rPr>
              <w:t>-Datenschutz erhöhen (z.B. Zwei</w:t>
            </w:r>
            <w:r>
              <w:rPr>
                <w:sz w:val="28"/>
                <w:szCs w:val="28"/>
              </w:rPr>
              <w:t>-P</w:t>
            </w:r>
            <w:r w:rsidRPr="00E07A8D">
              <w:rPr>
                <w:sz w:val="28"/>
                <w:szCs w:val="28"/>
              </w:rPr>
              <w:t>hasen</w:t>
            </w:r>
            <w:r>
              <w:rPr>
                <w:sz w:val="28"/>
                <w:szCs w:val="28"/>
              </w:rPr>
              <w:t>-A</w:t>
            </w:r>
            <w:r w:rsidRPr="00E07A8D">
              <w:rPr>
                <w:sz w:val="28"/>
                <w:szCs w:val="28"/>
              </w:rPr>
              <w:t>uthentifizierung</w:t>
            </w:r>
            <w:r>
              <w:rPr>
                <w:sz w:val="28"/>
                <w:szCs w:val="28"/>
              </w:rPr>
              <w:t xml:space="preserve"> </w:t>
            </w:r>
            <w:r w:rsidRPr="00E07A8D">
              <w:rPr>
                <w:sz w:val="28"/>
                <w:szCs w:val="28"/>
              </w:rPr>
              <w:t>anbi</w:t>
            </w:r>
            <w:r>
              <w:rPr>
                <w:sz w:val="28"/>
                <w:szCs w:val="28"/>
              </w:rPr>
              <w:t>e</w:t>
            </w:r>
            <w:r w:rsidRPr="00E07A8D">
              <w:rPr>
                <w:sz w:val="28"/>
                <w:szCs w:val="28"/>
              </w:rPr>
              <w:t>ten)</w:t>
            </w:r>
            <w:r w:rsidR="00F737F3">
              <w:rPr>
                <w:sz w:val="28"/>
                <w:szCs w:val="28"/>
              </w:rPr>
              <w:t xml:space="preserve"> und damit werben</w:t>
            </w:r>
          </w:p>
          <w:p w14:paraId="1DE37A53" w14:textId="72EA5136" w:rsidR="00E07A8D" w:rsidRPr="003C5F1B" w:rsidRDefault="00E07A8D">
            <w:pPr>
              <w:rPr>
                <w:sz w:val="28"/>
                <w:szCs w:val="28"/>
                <w:highlight w:val="green"/>
              </w:rPr>
            </w:pPr>
          </w:p>
        </w:tc>
      </w:tr>
    </w:tbl>
    <w:p w14:paraId="566098F9" w14:textId="77777777" w:rsidR="00D8797C" w:rsidRDefault="00D8797C"/>
    <w:sectPr w:rsidR="00D879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7C"/>
    <w:rsid w:val="003C4892"/>
    <w:rsid w:val="003C5F1B"/>
    <w:rsid w:val="00D8797C"/>
    <w:rsid w:val="00E07A8D"/>
    <w:rsid w:val="00F23E1E"/>
    <w:rsid w:val="00F7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0C723"/>
  <w15:chartTrackingRefBased/>
  <w15:docId w15:val="{C53E5EE8-6674-4FFB-BC72-01FD045A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23E1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C5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uiPriority w:val="22"/>
    <w:qFormat/>
    <w:rsid w:val="003C5F1B"/>
    <w:rPr>
      <w:b/>
      <w:bCs/>
    </w:rPr>
  </w:style>
  <w:style w:type="character" w:customStyle="1" w:styleId="ui-provider">
    <w:name w:val="ui-provider"/>
    <w:basedOn w:val="Absatz-Standardschriftart"/>
    <w:rsid w:val="00F23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033DEB03B7FC84295A6343ED3D94313" ma:contentTypeVersion="11" ma:contentTypeDescription="Ein neues Dokument erstellen." ma:contentTypeScope="" ma:versionID="e5d8e4da8c25dcf6ebf2dcd4160320b6">
  <xsd:schema xmlns:xsd="http://www.w3.org/2001/XMLSchema" xmlns:xs="http://www.w3.org/2001/XMLSchema" xmlns:p="http://schemas.microsoft.com/office/2006/metadata/properties" xmlns:ns2="6f9fc43e-dc08-416c-ba7b-56d0a0e21260" xmlns:ns3="4deee408-f0b9-4f21-9bc6-00d984c1b104" targetNamespace="http://schemas.microsoft.com/office/2006/metadata/properties" ma:root="true" ma:fieldsID="c6ebaf734d4b52fdf3486c65fa13b478" ns2:_="" ns3:_="">
    <xsd:import namespace="6f9fc43e-dc08-416c-ba7b-56d0a0e21260"/>
    <xsd:import namespace="4deee408-f0b9-4f21-9bc6-00d984c1b1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fc43e-dc08-416c-ba7b-56d0a0e212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8af48a06-ed4b-42ab-a976-5013053131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ee408-f0b9-4f21-9bc6-00d984c1b10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e486c6c7-7197-4a52-bcc3-c473e2d02400}" ma:internalName="TaxCatchAll" ma:showField="CatchAllData" ma:web="4deee408-f0b9-4f21-9bc6-00d984c1b1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EBC74B-5E65-45B4-B4C3-DE41F4B98675}"/>
</file>

<file path=customXml/itemProps2.xml><?xml version="1.0" encoding="utf-8"?>
<ds:datastoreItem xmlns:ds="http://schemas.openxmlformats.org/officeDocument/2006/customXml" ds:itemID="{F0D3C3F5-0EC5-414C-9B9A-02F42BA63E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Richter</dc:creator>
  <cp:keywords/>
  <dc:description/>
  <cp:lastModifiedBy>Christopher Richter</cp:lastModifiedBy>
  <cp:revision>4</cp:revision>
  <dcterms:created xsi:type="dcterms:W3CDTF">2023-09-12T08:00:00Z</dcterms:created>
  <dcterms:modified xsi:type="dcterms:W3CDTF">2023-09-12T08:31:00Z</dcterms:modified>
</cp:coreProperties>
</file>