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activeX/activeX1.bin" ContentType="application/vnd.ms-office.activeX"/>
  <Override PartName="/word/activeX/activeX1.xml" ContentType="application/vnd.ms-office.activeX+xml"/>
  <Override PartName="/word/activeX/activeX20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21.xml" ContentType="application/vnd.ms-office.activeX+xml"/>
  <Override PartName="/word/activeX/activeX10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22.xml" ContentType="application/vnd.ms-office.activeX+xml"/>
  <Override PartName="/word/activeX/activeX5.bin" ContentType="application/vnd.ms-office.activeX"/>
  <Override PartName="/word/activeX/activeX23.xml" ContentType="application/vnd.ms-office.activeX+xml"/>
  <Override PartName="/word/activeX/activeX5.xml" ContentType="application/vnd.ms-office.activeX+xml"/>
  <Override PartName="/word/activeX/activeX12.bin" ContentType="application/vnd.ms-office.activeX"/>
  <Override PartName="/word/activeX/activeX6.bin" ContentType="application/vnd.ms-office.activeX"/>
  <Override PartName="/word/activeX/activeX24.xml" ContentType="application/vnd.ms-office.activeX+xml"/>
  <Override PartName="/word/activeX/activeX6.xml" ContentType="application/vnd.ms-office.activeX+xml"/>
  <Override PartName="/word/activeX/activeX13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9.bin" ContentType="application/vnd.ms-office.activeX"/>
  <Override PartName="/word/activeX/activeX9.xml" ContentType="application/vnd.ms-office.activeX+xml"/>
  <Override PartName="/word/activeX/activeX16.bin" ContentType="application/vnd.ms-office.activeX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0.bin" ContentType="application/vnd.ms-office.activeX"/>
  <Override PartName="/word/activeX/activeX21.bin" ContentType="application/vnd.ms-office.activeX"/>
  <Override PartName="/word/activeX/activeX22.bin" ContentType="application/vnd.ms-office.activeX"/>
  <Override PartName="/word/activeX/activeX23.bin" ContentType="application/vnd.ms-office.activeX"/>
  <Override PartName="/word/activeX/activeX24.bin" ContentType="application/vnd.ms-office.activeX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20.xml.rels" ContentType="application/vnd.openxmlformats-package.relationships+xml"/>
  <Override PartName="/word/activeX/_rels/activeX3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22.xml.rels" ContentType="application/vnd.openxmlformats-package.relationships+xml"/>
  <Override PartName="/word/activeX/_rels/activeX23.xml.rels" ContentType="application/vnd.openxmlformats-package.relationships+xml"/>
  <Override PartName="/word/activeX/_rels/activeX5.xml.rels" ContentType="application/vnd.openxmlformats-package.relationships+xml"/>
  <Override PartName="/word/activeX/_rels/activeX24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_rels/activeX9.xml.rels" ContentType="application/vnd.openxmlformats-package.relationships+xml"/>
  <Override PartName="/word/activeX/_rels/activeX10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_rels/activeX18.xml.rels" ContentType="application/vnd.openxmlformats-package.relationships+xml"/>
  <Override PartName="/word/activeX/_rels/activeX19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/>
      </w:pPr>
      <w:r>
        <w:rPr/>
        <w:t>QM / PM 2</w:t>
      </w:r>
    </w:p>
    <w:p>
      <w:pPr>
        <w:pStyle w:val="Normal"/>
        <w:rPr/>
      </w:pPr>
      <w:r>
        <w:rPr/>
        <w:t>Frage 1 - Was ist ein typisches Merkmal agiler Projektmanagementmethoden wie Scrum?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Starre Projektstrukturen und detaillierte Langzeitplanung.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Regelmäßige Anpassung der Projektziele an veränderte Bedingungen.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Verwendung von Gantt-Diagrammen zur Überwachung.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Eine einmalige Definition der Projektziele zu Beginn.</w:t>
      </w:r>
    </w:p>
    <w:p>
      <w:pPr>
        <w:pStyle w:val="Normal"/>
        <w:rPr/>
      </w:pPr>
      <w:r>
        <w:rPr/>
        <w:t>Frage 2 - Was beschreibt der Begriff 'Earned Value' im Projektmanagement?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Den aktuellen Wert aller im Projekt verwendeten Ressourcen.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Differenz zwischen den geplanten Kosten und den tatsächlichen Kosten.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Den Wert der bis zu einem bestimmten Zeitpunkt fertiggestellten Arbeit.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Die Gesamtkosten des Projekts bei Abschluss.</w:t>
      </w:r>
    </w:p>
    <w:p>
      <w:pPr>
        <w:pStyle w:val="Normal"/>
        <w:rPr/>
      </w:pPr>
      <w:r>
        <w:rPr/>
        <w:t>Frage 3 - Welche Aussage trifft auf die DIN 69901 zu?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Sie definiert Standards für das Qualitätsmanagement.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Sie legt die Grundsätze für Risikomanagement fest.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Sie beschreibt die Anforderungen an das Projektmanagement.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Sie regelt die Zertifizierung von IT-Systemen.</w:t>
      </w:r>
    </w:p>
    <w:p>
      <w:pPr>
        <w:pStyle w:val="Normal"/>
        <w:rPr/>
      </w:pPr>
      <w:r>
        <w:rPr/>
        <w:t>Frage 4 - Was ist ein Gantt-Diagramm?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Eine Methode zur Bewertung des Projektfortschritts.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Ein Werkzeug zur Risikoanalyse.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Eine graphische Darstellung des Projektzeitplans.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Ein Diagramm zur Darstellung der Mitarbeiterauslastung.</w:t>
      </w:r>
    </w:p>
    <w:p>
      <w:pPr>
        <w:pStyle w:val="Normal"/>
        <w:rPr/>
      </w:pPr>
      <w:r>
        <w:rPr/>
        <w:t>Frage 5 - Was versteht man unter dem PDCA-Zyklus?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Eine Methode zur Personalentwicklung.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Ein Prozess zur kontinuierlichen Verbesserung.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Ein Finanzierungsmodell für Projekte.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Ein Verfahren zur Lieferantenauswahl.</w:t>
      </w:r>
    </w:p>
    <w:p>
      <w:pPr>
        <w:pStyle w:val="Normal"/>
        <w:rPr/>
      </w:pPr>
      <w:r>
        <w:rPr/>
        <w:t>Frage 6 - Was ist das Ziel einer SWOT-Analyse?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Die Identifizierung von Stärken, Schwächen, Chancen und Risiken.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Überwachung des Projektbudgets.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Planung des Projektabschlusses.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Die Auswahl von Projektteammitgliedern.</w:t>
      </w:r>
    </w:p>
    <w:p>
      <w:pPr>
        <w:pStyle w:val="Normal"/>
        <w:rPr/>
      </w:pPr>
      <w:r>
        <w:rPr/>
        <w:t>Frage 7 - Was kennzeichnet ein Projekt nach DIN 69901?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Routineaufgaben des Tagesgeschäfts.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Einmaligkeit der Bedingungen in ihrer Gesamtheit.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Unbegrenzte Dauer und Ressourcen.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Ständig wechselnde Projektziele.</w:t>
      </w:r>
    </w:p>
    <w:p>
      <w:pPr>
        <w:pStyle w:val="Normal"/>
        <w:rPr/>
      </w:pPr>
      <w:r>
        <w:rPr/>
        <w:t>Frage 8 - Welche Aussage zum kritischen Pfad in einem Projekt ist korrekt?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Er enthält die am wenigsten kritischen Aktivitäten.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Er zeigt alle Arbeitspakete deren Verzögerung zu einer Verzögerung des Gesamtprojektes führen würde.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Er kann ohne Folgen für das Projektende geändert werden.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Er besteht nur aus Arbeitspaketen mit hohem Kostenrisiko.</w:t>
      </w:r>
    </w:p>
    <w:p>
      <w:pPr>
        <w:pStyle w:val="Normal"/>
        <w:rPr/>
      </w:pPr>
      <w:r>
        <w:rPr/>
        <w:t>Frage 9 - Was beschreibt 'Kundenorientierung' im Qualitätsmanagement?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Die Ausrichtung der Produktentwicklung auf den niedrigsten Preis.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Fokussierung auf die Bedürfnisse und Erwartungen des Kunden.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Anzahl der Kundenbeschwerden als Qualitätsindikator.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Die Häufigkeit von Kundenkontakten durch das Management.</w:t>
      </w:r>
    </w:p>
    <w:p>
      <w:pPr>
        <w:pStyle w:val="Normal"/>
        <w:rPr/>
      </w:pPr>
      <w:r>
        <w:rPr/>
        <w:t>Frage 10 - Was ist ein Lastenheft?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Eine detaillierte technische Spezifikation des Produkts.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Eine Liste von Aufgaben, die der Lieferant erfüllen muss.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vom Auftraggeber formulierten Anforderungen an ein Projekt.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Ein Verzeichnis aller Lasten und Pflichten eines Projektleiters.</w:t>
      </w:r>
    </w:p>
    <w:p>
      <w:pPr>
        <w:pStyle w:val="Normal"/>
        <w:rPr/>
      </w:pPr>
      <w:r>
        <w:rPr/>
        <w:t>Frage 11 - Was versteht man unter 'Prozessorientierung' im Qualitätsmanagement?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Die Konzentration auf die Verbesserung einzelner Prozessschritte.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Ausrichtung der Prozesse auf die Erhöhung des Unternehmensgewinns.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Bewertung von Prozessen ausschließlich durch die Geschäftsleitung.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Die Dokumentation von Prozessen in Form von Flussdiagrammen.</w:t>
      </w:r>
    </w:p>
    <w:p>
      <w:pPr>
        <w:pStyle w:val="Normal"/>
        <w:rPr/>
      </w:pPr>
      <w:r>
        <w:rPr/>
        <w:t>Frage 12 - Was ist der Zweck eines Pflichtenhefts?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Es definiert die vom Auftraggeber zu erbringenden Leistungen.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Es beschreibt die vom Auftragnehmer zu erfüllenden technischen Spezifikationen.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Es listet alle gesetzlichen Pflichten auf, die im Projekt zu beachten sind.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Es dient als Grundlage für die Endabnahme des Projekts.</w:t>
      </w:r>
    </w:p>
    <w:p>
      <w:pPr>
        <w:pStyle w:val="Normal"/>
        <w:rPr/>
      </w:pPr>
      <w:r>
        <w:rPr/>
        <w:t>Frage 13 - Was ist der Hauptzweck der ISO 9000er Reihe?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Die Festlegung von Umweltmanagementstandards.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Definition von Anforderungen an das Qualitätsmanagement.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Regelung der Arbeitssicherheit in Unternehmen.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Die Standardisierung von Projektmanagementprozessen.</w:t>
      </w:r>
    </w:p>
    <w:p>
      <w:pPr>
        <w:pStyle w:val="Normal"/>
        <w:rPr/>
      </w:pPr>
      <w:r>
        <w:rPr/>
        <w:t>Frage 14 - Was versteht man unter einem Risiko im Projektmanagement?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Eine unerwartete Chance zur Verbesserung des Projektergebnisses.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Eine Abweichung von den Projektzielen ohne Auswirkung auf das Budget.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Ein unsicheres Ereignis oder eine Bedingung, die, falls sie eintritt, negative Auswirkungen hat.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Eine sichere Vorhersage über den Ausgang eines Projekts.</w:t>
      </w:r>
    </w:p>
    <w:p>
      <w:pPr>
        <w:pStyle w:val="Normal"/>
        <w:rPr/>
      </w:pPr>
      <w:r>
        <w:rPr/>
        <w:t>Frage 15 - Was ist ein Personentag im Projektmanagement?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Ein Tag, an dem alle Projektmitarbeiter anwesend sind.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Zeit, die eine Person benötigt, um eine bestimmte Aufgabe zu erfüllen.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Ein Tag, an dem Personalentscheidungen getroffen werden.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Ein Zeitraum von 24 Stunden, unabhängig von der Anzahl der arbeitenden Personen.</w:t>
      </w:r>
    </w:p>
    <w:p>
      <w:pPr>
        <w:pStyle w:val="Normal"/>
        <w:rPr/>
      </w:pPr>
      <w:r>
        <w:rPr/>
        <w:t>Frage 16 - Was beschreibt die DIN 31000?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Die Anforderungen an das Risikomanagement.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Standards für Projektmanagementmethoden.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Normen für Qualitätsmanagement-Systeme.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Die Richtlinien für die Personalentwicklung.</w:t>
      </w:r>
    </w:p>
    <w:p>
      <w:pPr>
        <w:pStyle w:val="Normal"/>
        <w:rPr/>
      </w:pPr>
      <w:r>
        <w:rPr/>
        <w:t>Frage 17 - Was ist eine Matrixprojektorganisation?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Eine Organisationsform, in der Mitarbeiter genau zwei Vorgesetzten unterstellt sind.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Ein hierarchisches System mit einem Projektleiter an der Spitze.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Eine Projektstruktur, die ausschließlich aus externen Beratern besteht.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Ein Team, das sich selbst verwaltet und keine feste Struktur hat.</w:t>
      </w:r>
    </w:p>
    <w:p>
      <w:pPr>
        <w:pStyle w:val="Normal"/>
        <w:rPr/>
      </w:pPr>
      <w:r>
        <w:rPr/>
        <w:t>Frage 18 - Was ist das Hauptziel der kontinuierlichen Verbesserung im Qualitätsmanagement?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Die ständige Erhöhung der Mitarbeiterzufriedenheit.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fortlaufende Steigerung der Produktqualität und Prozesseffizienz.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ununterbrochene Reduzierung der Produktionskosten.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Die kontinuierliche Erweiterung des Produktportfolios.</w:t>
      </w:r>
    </w:p>
    <w:p>
      <w:pPr>
        <w:pStyle w:val="Normal"/>
        <w:rPr/>
      </w:pPr>
      <w:r>
        <w:rPr/>
        <w:t>Frage 19 - Was ist ein Vorteil der Verwendung von Scrum im Projektmanagement?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Die Möglichkeit, Projekte ohne regelmäßige Meetings durchzuführen.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Fähigkeit, auf Veränderungen schnell und flexibel reagieren zu können.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Reduzierung der Notwendigkeit von Projektmanagementsoftware.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Die Vermeidung jeglicher Dokumentation während des Projekts.</w:t>
      </w:r>
    </w:p>
    <w:p>
      <w:pPr>
        <w:pStyle w:val="Normal"/>
        <w:rPr/>
      </w:pPr>
      <w:r>
        <w:rPr/>
        <w:t>Frage 20 - Was ist der Zweck eines Netzplans im Projektmanagement?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Die Darstellung der finanziellen Aspekte eines Projekts.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Die Visualisierung aller Projektaktivitäten und ihrer Abhängigkeiten.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Die Auflistung aller benötigten Ressourcen für das Projekt.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Die Berechnung der Gesamtdauer des Projekts ohne Berücksichtigung von Ressourcen.</w:t>
      </w:r>
    </w:p>
    <w:p>
      <w:pPr>
        <w:pStyle w:val="Normal"/>
        <w:rPr/>
      </w:pPr>
      <w:r>
        <w:rPr/>
        <w:t>Frage 21 - Was für eine Organisationsform ist das?</w:t>
      </w:r>
    </w:p>
    <w:p>
      <w:pPr>
        <w:pStyle w:val="Normal"/>
        <w:rPr/>
      </w:pPr>
      <w:r>
        <w:rPr/>
        <w:drawing>
          <wp:inline distT="0" distB="0" distL="0" distR="0">
            <wp:extent cx="5486400" cy="20135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1. Matrixorganisation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2. Linienorganisation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3. Reine Projektorganisation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4. Stablinienorganisation</w:t>
      </w:r>
    </w:p>
    <w:p>
      <w:pPr>
        <w:pStyle w:val="Normal"/>
        <w:rPr/>
      </w:pPr>
      <w:r>
        <w:rPr/>
        <w:t xml:space="preserve">Frage </w:t>
      </w:r>
      <w:r>
        <w:rPr/>
        <w:t>2</w:t>
      </w:r>
      <w:r>
        <w:rPr/>
        <w:t>: Berechne die Werte: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095500"/>
            <wp:effectExtent l="0" t="0" r="0" b="0"/>
            <wp:wrapTopAndBottom/>
            <wp:docPr id="2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B:  </w:t>
        <w:tab/>
        <w:t xml:space="preserve">FAZ  </w:t>
      </w: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29.25pt;height:12.9pt" type="#_x0000_t75"/>
          <w:control r:id="rId4" w:name="Textfeld 1" w:shapeid="control_shape_0"/>
        </w:object>
      </w:r>
      <w:r>
        <w:rPr/>
        <w:tab/>
        <w:tab/>
        <w:t xml:space="preserve">C: </w:t>
        <w:tab/>
        <w:t xml:space="preserve">FAZ  </w:t>
      </w:r>
      <w:r>
        <w:rPr/>
        <w:object>
          <v:shape id="control_shape_1" o:allowincell="t" style="width:29.25pt;height:12.9pt" type="#_x0000_t75"/>
          <w:control r:id="rId5" w:name="Textfeld 1" w:shapeid="control_shape_1"/>
        </w:object>
      </w:r>
      <w:r>
        <w:rPr/>
        <w:tab/>
        <w:tab/>
        <w:t xml:space="preserve">D: </w:t>
        <w:tab/>
        <w:t xml:space="preserve">FAZ  </w:t>
      </w:r>
      <w:r>
        <w:rPr/>
        <w:object>
          <v:shape id="control_shape_2" o:allowincell="t" style="width:29.25pt;height:12.9pt" type="#_x0000_t75"/>
          <w:control r:id="rId6" w:name="Textfeld 1" w:shapeid="control_shape_2"/>
        </w:object>
      </w:r>
      <w:r>
        <w:rPr/>
        <w:br/>
        <w:tab/>
        <w:t xml:space="preserve">FEZ  </w:t>
      </w:r>
      <w:r>
        <w:rPr/>
        <w:object>
          <v:shape id="control_shape_3" o:allowincell="t" style="width:29.25pt;height:12.9pt" type="#_x0000_t75"/>
          <w:control r:id="rId7" w:name="Textfeld 1" w:shapeid="control_shape_3"/>
        </w:object>
      </w:r>
      <w:r>
        <w:rPr/>
        <w:tab/>
        <w:tab/>
        <w:tab/>
        <w:t xml:space="preserve">FEZ  </w:t>
      </w:r>
      <w:r>
        <w:rPr/>
        <w:object>
          <v:shape id="control_shape_4" o:allowincell="t" style="width:29.25pt;height:12.9pt" type="#_x0000_t75"/>
          <w:control r:id="rId8" w:name="Textfeld 1" w:shapeid="control_shape_4"/>
        </w:object>
      </w:r>
      <w:r>
        <w:rPr/>
        <w:tab/>
        <w:tab/>
        <w:tab/>
        <w:t xml:space="preserve">FEZ  </w:t>
      </w:r>
      <w:r>
        <w:rPr/>
        <w:object>
          <v:shape id="control_shape_5" o:allowincell="t" style="width:29.25pt;height:12.9pt" type="#_x0000_t75"/>
          <w:control r:id="rId9" w:name="Textfeld 1" w:shapeid="control_shape_5"/>
        </w:object>
      </w:r>
    </w:p>
    <w:p>
      <w:pPr>
        <w:pStyle w:val="Normal"/>
        <w:rPr/>
      </w:pPr>
      <w:r>
        <w:rPr/>
        <w:t>E:</w:t>
        <w:tab/>
        <w:t xml:space="preserve">FAZ  </w:t>
      </w:r>
      <w:r>
        <w:rPr/>
        <w:object>
          <v:shape id="control_shape_6" o:allowincell="t" style="width:29.25pt;height:12.9pt" type="#_x0000_t75"/>
          <w:control r:id="rId10" w:name="Textfeld 1" w:shapeid="control_shape_6"/>
        </w:object>
      </w:r>
      <w:r>
        <w:rPr/>
        <w:tab/>
        <w:tab/>
        <w:tab/>
        <w:t xml:space="preserve">SEZ  </w:t>
      </w:r>
      <w:r>
        <w:rPr/>
        <w:object>
          <v:shape id="control_shape_7" o:allowincell="t" style="width:29.25pt;height:12.9pt" type="#_x0000_t75"/>
          <w:control r:id="rId11" w:name="Textfeld 1" w:shapeid="control_shape_7"/>
        </w:object>
      </w:r>
      <w:r>
        <w:rPr/>
        <w:tab/>
        <w:tab/>
        <w:tab/>
        <w:t xml:space="preserve">GP    </w:t>
      </w:r>
      <w:r>
        <w:rPr/>
        <w:object>
          <v:shape id="control_shape_8" o:allowincell="t" style="width:29.25pt;height:12.9pt" type="#_x0000_t75"/>
          <w:control r:id="rId12" w:name="Textfeld 1" w:shapeid="control_shape_8"/>
        </w:object>
      </w:r>
      <w:r>
        <w:rPr/>
        <w:br/>
        <w:tab/>
        <w:t xml:space="preserve">FEZ  </w:t>
      </w:r>
      <w:r>
        <w:rPr/>
        <w:object>
          <v:shape id="control_shape_9" o:allowincell="t" style="width:29.25pt;height:12.9pt" type="#_x0000_t75"/>
          <w:control r:id="rId13" w:name="Textfeld 1" w:shapeid="control_shape_9"/>
        </w:object>
      </w:r>
      <w:r>
        <w:rPr/>
        <w:tab/>
        <w:tab/>
        <w:tab/>
        <w:t xml:space="preserve">SAZ  </w:t>
      </w:r>
      <w:r>
        <w:rPr/>
        <w:object>
          <v:shape id="control_shape_10" o:allowincell="t" style="width:29.25pt;height:12.9pt" type="#_x0000_t75"/>
          <w:control r:id="rId14" w:name="Textfeld 1" w:shapeid="control_shape_10"/>
        </w:object>
      </w:r>
      <w:r>
        <w:rPr/>
        <w:tab/>
        <w:tab/>
        <w:tab/>
        <w:t xml:space="preserve">FP    </w:t>
      </w:r>
      <w:r>
        <w:rPr/>
        <w:object>
          <v:shape id="control_shape_11" o:allowincell="t" style="width:29.25pt;height:12.9pt" type="#_x0000_t75"/>
          <w:control r:id="rId15" w:name="Textfeld 1" w:shapeid="control_shape_11"/>
        </w:object>
      </w:r>
    </w:p>
    <w:p>
      <w:pPr>
        <w:pStyle w:val="Normal"/>
        <w:rPr/>
      </w:pPr>
      <w:r>
        <w:rPr/>
        <w:t xml:space="preserve">D:  </w:t>
        <w:tab/>
        <w:t xml:space="preserve">SEZ  </w:t>
      </w:r>
      <w:r>
        <w:rPr/>
        <w:object>
          <v:shape id="control_shape_12" o:allowincell="t" style="width:29.25pt;height:12.9pt" type="#_x0000_t75"/>
          <w:control r:id="rId16" w:name="Textfeld 1" w:shapeid="control_shape_12"/>
        </w:object>
      </w:r>
      <w:r>
        <w:rPr/>
        <w:tab/>
        <w:tab/>
        <w:t xml:space="preserve">C: </w:t>
        <w:tab/>
        <w:t xml:space="preserve">SEZ  </w:t>
      </w:r>
      <w:r>
        <w:rPr/>
        <w:object>
          <v:shape id="control_shape_13" o:allowincell="t" style="width:29.25pt;height:12.9pt" type="#_x0000_t75"/>
          <w:control r:id="rId17" w:name="Textfeld 1" w:shapeid="control_shape_13"/>
        </w:object>
      </w:r>
      <w:r>
        <w:rPr/>
        <w:tab/>
        <w:tab/>
        <w:t xml:space="preserve">B: </w:t>
        <w:tab/>
        <w:t xml:space="preserve">SEZ  </w:t>
      </w:r>
      <w:r>
        <w:rPr/>
        <w:object>
          <v:shape id="control_shape_14" o:allowincell="t" style="width:29.25pt;height:12.9pt" type="#_x0000_t75"/>
          <w:control r:id="rId18" w:name="Textfeld 1" w:shapeid="control_shape_14"/>
        </w:object>
      </w:r>
      <w:r>
        <w:rPr/>
        <w:br/>
        <w:tab/>
        <w:t xml:space="preserve">SAZ  </w:t>
      </w:r>
      <w:r>
        <w:rPr/>
        <w:object>
          <v:shape id="control_shape_15" o:allowincell="t" style="width:29.25pt;height:12.9pt" type="#_x0000_t75"/>
          <w:control r:id="rId19" w:name="Textfeld 1" w:shapeid="control_shape_15"/>
        </w:object>
      </w:r>
      <w:r>
        <w:rPr/>
        <w:tab/>
        <w:tab/>
        <w:tab/>
        <w:t xml:space="preserve">SAZ  </w:t>
      </w:r>
      <w:r>
        <w:rPr/>
        <w:object>
          <v:shape id="control_shape_16" o:allowincell="t" style="width:29.25pt;height:12.9pt" type="#_x0000_t75"/>
          <w:control r:id="rId20" w:name="Textfeld 1" w:shapeid="control_shape_16"/>
        </w:object>
      </w:r>
      <w:r>
        <w:rPr/>
        <w:tab/>
        <w:tab/>
        <w:tab/>
        <w:t xml:space="preserve">SAZ  </w:t>
      </w:r>
      <w:r>
        <w:rPr/>
        <w:object>
          <v:shape id="control_shape_17" o:allowincell="t" style="width:29.25pt;height:12.9pt" type="#_x0000_t75"/>
          <w:control r:id="rId21" w:name="Textfeld 1" w:shapeid="control_shape_17"/>
        </w:object>
      </w:r>
    </w:p>
    <w:p>
      <w:pPr>
        <w:pStyle w:val="Normal"/>
        <w:rPr/>
      </w:pPr>
      <w:r>
        <w:rPr/>
        <w:t xml:space="preserve">D:  </w:t>
        <w:tab/>
        <w:t xml:space="preserve">GP    </w:t>
      </w:r>
      <w:r>
        <w:rPr/>
        <w:object>
          <v:shape id="control_shape_18" o:allowincell="t" style="width:29.25pt;height:12.9pt" type="#_x0000_t75"/>
          <w:control r:id="rId22" w:name="Textfeld 1" w:shapeid="control_shape_18"/>
        </w:object>
      </w:r>
      <w:r>
        <w:rPr/>
        <w:tab/>
        <w:tab/>
        <w:t xml:space="preserve">C: </w:t>
        <w:tab/>
        <w:t xml:space="preserve">GP    </w:t>
      </w:r>
      <w:r>
        <w:rPr/>
        <w:object>
          <v:shape id="control_shape_19" o:allowincell="t" style="width:29.25pt;height:12.9pt" type="#_x0000_t75"/>
          <w:control r:id="rId23" w:name="Textfeld 1" w:shapeid="control_shape_19"/>
        </w:object>
      </w:r>
      <w:r>
        <w:rPr/>
        <w:tab/>
        <w:tab/>
        <w:t xml:space="preserve">B: </w:t>
        <w:tab/>
        <w:t xml:space="preserve">GP    </w:t>
      </w:r>
      <w:r>
        <w:rPr/>
        <w:object>
          <v:shape id="control_shape_20" o:allowincell="t" style="width:29.25pt;height:12.9pt" type="#_x0000_t75"/>
          <w:control r:id="rId24" w:name="Textfeld 1" w:shapeid="control_shape_20"/>
        </w:object>
      </w:r>
      <w:r>
        <w:rPr/>
        <w:br/>
        <w:tab/>
        <w:t xml:space="preserve">FP    </w:t>
      </w:r>
      <w:r>
        <w:rPr/>
        <w:object>
          <v:shape id="control_shape_21" o:allowincell="t" style="width:29.25pt;height:12.9pt" type="#_x0000_t75"/>
          <w:control r:id="rId25" w:name="Textfeld 1" w:shapeid="control_shape_21"/>
        </w:object>
      </w:r>
      <w:r>
        <w:rPr/>
        <w:tab/>
        <w:tab/>
        <w:tab/>
        <w:t xml:space="preserve">FP    </w:t>
      </w:r>
      <w:r>
        <w:rPr/>
        <w:object>
          <v:shape id="control_shape_22" o:allowincell="t" style="width:29.25pt;height:12.9pt" type="#_x0000_t75"/>
          <w:control r:id="rId26" w:name="Textfeld 1" w:shapeid="control_shape_22"/>
        </w:object>
      </w:r>
      <w:r>
        <w:rPr/>
        <w:tab/>
        <w:tab/>
        <w:tab/>
        <w:t xml:space="preserve">FP    </w:t>
      </w:r>
      <w:r>
        <w:rPr/>
        <w:object>
          <v:shape id="control_shape_23" o:allowincell="t" style="width:29.25pt;height:12.9pt" type="#_x0000_t75"/>
          <w:control r:id="rId27" w:name="Textfeld 1" w:shapeid="control_shape_2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Lösungen</w:t>
      </w:r>
    </w:p>
    <w:p>
      <w:pPr>
        <w:pStyle w:val="Normal"/>
        <w:rPr/>
      </w:pPr>
      <w:r>
        <w:rPr/>
        <w:t>Frage 1: Anwort(en) - 2</w:t>
      </w:r>
    </w:p>
    <w:p>
      <w:pPr>
        <w:pStyle w:val="Normal"/>
        <w:rPr/>
      </w:pPr>
      <w:r>
        <w:rPr/>
        <w:t>Frage 2: Anwort(en) - 3</w:t>
      </w:r>
    </w:p>
    <w:p>
      <w:pPr>
        <w:pStyle w:val="Normal"/>
        <w:rPr/>
      </w:pPr>
      <w:r>
        <w:rPr/>
        <w:t>Frage 3: Anwort(en) - 3</w:t>
      </w:r>
    </w:p>
    <w:p>
      <w:pPr>
        <w:pStyle w:val="Normal"/>
        <w:rPr/>
      </w:pPr>
      <w:r>
        <w:rPr/>
        <w:t>Frage 4: Anwort(en) - 3</w:t>
      </w:r>
    </w:p>
    <w:p>
      <w:pPr>
        <w:pStyle w:val="Normal"/>
        <w:rPr/>
      </w:pPr>
      <w:r>
        <w:rPr/>
        <w:t>Frage 5: Anwort(en) - 2</w:t>
      </w:r>
    </w:p>
    <w:p>
      <w:pPr>
        <w:pStyle w:val="Normal"/>
        <w:rPr/>
      </w:pPr>
      <w:r>
        <w:rPr/>
        <w:t>Frage 6: Anwort(en) - 1</w:t>
      </w:r>
    </w:p>
    <w:p>
      <w:pPr>
        <w:pStyle w:val="Normal"/>
        <w:rPr/>
      </w:pPr>
      <w:r>
        <w:rPr/>
        <w:t>Frage 7: Anwort(en) - 2</w:t>
      </w:r>
    </w:p>
    <w:p>
      <w:pPr>
        <w:pStyle w:val="Normal"/>
        <w:rPr/>
      </w:pPr>
      <w:r>
        <w:rPr/>
        <w:t>Frage 8: Anwort(en) - 2</w:t>
      </w:r>
    </w:p>
    <w:p>
      <w:pPr>
        <w:pStyle w:val="Normal"/>
        <w:rPr/>
      </w:pPr>
      <w:r>
        <w:rPr/>
        <w:t>Frage 9: Anwort(en) - 2</w:t>
      </w:r>
    </w:p>
    <w:p>
      <w:pPr>
        <w:pStyle w:val="Normal"/>
        <w:rPr/>
      </w:pPr>
      <w:r>
        <w:rPr/>
        <w:t>Frage 10: Anwort(en) - 3</w:t>
      </w:r>
    </w:p>
    <w:p>
      <w:pPr>
        <w:pStyle w:val="Normal"/>
        <w:rPr/>
      </w:pPr>
      <w:r>
        <w:rPr/>
        <w:t>Frage 11: Anwort(en) - 1</w:t>
      </w:r>
    </w:p>
    <w:p>
      <w:pPr>
        <w:pStyle w:val="Normal"/>
        <w:rPr/>
      </w:pPr>
      <w:r>
        <w:rPr/>
        <w:t>Frage 12: Anwort(en) - 2</w:t>
      </w:r>
    </w:p>
    <w:p>
      <w:pPr>
        <w:pStyle w:val="Normal"/>
        <w:rPr/>
      </w:pPr>
      <w:r>
        <w:rPr/>
        <w:t>Frage 13: Anwort(en) - 2</w:t>
      </w:r>
    </w:p>
    <w:p>
      <w:pPr>
        <w:pStyle w:val="Normal"/>
        <w:rPr/>
      </w:pPr>
      <w:r>
        <w:rPr/>
        <w:t>Frage 14: Anwort(en) - 3</w:t>
      </w:r>
    </w:p>
    <w:p>
      <w:pPr>
        <w:pStyle w:val="Normal"/>
        <w:rPr/>
      </w:pPr>
      <w:r>
        <w:rPr/>
        <w:t>Frage 15: Anwort(en) - 2</w:t>
      </w:r>
    </w:p>
    <w:p>
      <w:pPr>
        <w:pStyle w:val="Normal"/>
        <w:rPr/>
      </w:pPr>
      <w:r>
        <w:rPr/>
        <w:t>Frage 16: Anwort(en) - 1</w:t>
      </w:r>
    </w:p>
    <w:p>
      <w:pPr>
        <w:pStyle w:val="Normal"/>
        <w:rPr/>
      </w:pPr>
      <w:r>
        <w:rPr/>
        <w:t>Frage 17: Anwort(en) - 1</w:t>
      </w:r>
    </w:p>
    <w:p>
      <w:pPr>
        <w:pStyle w:val="Normal"/>
        <w:rPr/>
      </w:pPr>
      <w:r>
        <w:rPr/>
        <w:t>Frage 18: Anwort(en) - 2</w:t>
      </w:r>
    </w:p>
    <w:p>
      <w:pPr>
        <w:pStyle w:val="Normal"/>
        <w:rPr/>
      </w:pPr>
      <w:r>
        <w:rPr/>
        <w:t>Frage 19: Anwort(en) - 2</w:t>
      </w:r>
    </w:p>
    <w:p>
      <w:pPr>
        <w:pStyle w:val="Normal"/>
        <w:rPr/>
      </w:pPr>
      <w:r>
        <w:rPr/>
        <w:t>Frage 20: Anwort(en) - 2</w:t>
      </w:r>
    </w:p>
    <w:p>
      <w:pPr>
        <w:pStyle w:val="Normal"/>
        <w:rPr/>
      </w:pPr>
      <w:r>
        <w:rPr/>
        <w:t>Frage 21: Anwort(en) – 4</w:t>
      </w:r>
    </w:p>
    <w:p>
      <w:pPr>
        <w:pStyle w:val="Normal"/>
        <w:spacing w:before="0" w:after="170"/>
        <w:rPr/>
      </w:pPr>
      <w:r>
        <w:rPr/>
        <w:t>Frage 19: Berechne die Werte:</w:t>
      </w:r>
    </w:p>
    <w:p>
      <w:pPr>
        <w:pStyle w:val="Normal"/>
        <w:spacing w:before="0" w:after="170"/>
        <w:rPr/>
      </w:pPr>
      <w:r>
        <w:rPr/>
        <w:t xml:space="preserve">B:  </w:t>
        <w:tab/>
        <w:t xml:space="preserve">FAZ     </w:t>
        <w:tab/>
        <w:t>3</w:t>
        <w:tab/>
        <w:tab/>
        <w:t xml:space="preserve">C: </w:t>
        <w:tab/>
        <w:t>FAZ</w:t>
        <w:tab/>
        <w:t>3</w:t>
        <w:tab/>
        <w:tab/>
        <w:t xml:space="preserve">D: </w:t>
        <w:tab/>
        <w:t xml:space="preserve">FAZ  </w:t>
        <w:tab/>
        <w:t>3</w:t>
        <w:br/>
        <w:tab/>
        <w:t xml:space="preserve">FEZ     </w:t>
        <w:tab/>
        <w:t>8</w:t>
        <w:tab/>
        <w:tab/>
        <w:tab/>
        <w:t xml:space="preserve">FEZ </w:t>
        <w:tab/>
        <w:t>10</w:t>
        <w:tab/>
        <w:tab/>
        <w:tab/>
        <w:t xml:space="preserve">FEZ  </w:t>
        <w:tab/>
        <w:t>5</w:t>
      </w:r>
    </w:p>
    <w:p>
      <w:pPr>
        <w:pStyle w:val="Normal"/>
        <w:spacing w:before="0" w:after="170"/>
        <w:rPr/>
      </w:pPr>
      <w:r>
        <w:rPr/>
        <w:t>E:</w:t>
        <w:tab/>
        <w:t xml:space="preserve">FAZ  </w:t>
        <w:tab/>
        <w:t>10</w:t>
        <w:tab/>
        <w:tab/>
        <w:tab/>
        <w:t xml:space="preserve">SEZ  </w:t>
        <w:tab/>
        <w:t>14</w:t>
        <w:tab/>
        <w:tab/>
        <w:tab/>
        <w:t xml:space="preserve">GP    </w:t>
        <w:tab/>
        <w:t>0</w:t>
        <w:br/>
        <w:tab/>
        <w:t xml:space="preserve">FEZ  </w:t>
        <w:tab/>
        <w:t>14</w:t>
        <w:tab/>
        <w:tab/>
        <w:tab/>
        <w:t xml:space="preserve">SAZ  </w:t>
        <w:tab/>
        <w:t>10</w:t>
        <w:tab/>
        <w:tab/>
        <w:tab/>
        <w:t xml:space="preserve">FP    </w:t>
        <w:tab/>
        <w:t>0</w:t>
      </w:r>
    </w:p>
    <w:p>
      <w:pPr>
        <w:pStyle w:val="Normal"/>
        <w:spacing w:before="0" w:after="170"/>
        <w:rPr/>
      </w:pPr>
      <w:r>
        <w:rPr/>
        <w:t xml:space="preserve">D:  </w:t>
        <w:tab/>
        <w:t xml:space="preserve">SEZ  </w:t>
        <w:tab/>
        <w:t>10</w:t>
        <w:tab/>
        <w:tab/>
        <w:t xml:space="preserve">C: </w:t>
        <w:tab/>
        <w:t xml:space="preserve">SEZ  </w:t>
        <w:tab/>
        <w:t>10</w:t>
        <w:tab/>
        <w:tab/>
        <w:t xml:space="preserve">B: </w:t>
        <w:tab/>
        <w:t xml:space="preserve">SEZ  </w:t>
        <w:tab/>
        <w:t>10</w:t>
        <w:br/>
        <w:tab/>
        <w:t xml:space="preserve">SAZ  </w:t>
        <w:tab/>
        <w:t>8</w:t>
        <w:tab/>
        <w:tab/>
        <w:tab/>
        <w:t xml:space="preserve">SAZ  </w:t>
        <w:tab/>
        <w:t>3</w:t>
        <w:tab/>
        <w:tab/>
        <w:tab/>
        <w:t xml:space="preserve">SAZ  </w:t>
        <w:tab/>
        <w:t>5</w:t>
      </w:r>
    </w:p>
    <w:p>
      <w:pPr>
        <w:pStyle w:val="Normal"/>
        <w:spacing w:before="0" w:after="170"/>
        <w:rPr/>
      </w:pPr>
      <w:r>
        <w:rPr/>
        <w:t xml:space="preserve">D:  </w:t>
        <w:tab/>
        <w:t xml:space="preserve">GP    </w:t>
        <w:tab/>
        <w:t>5</w:t>
        <w:tab/>
        <w:tab/>
        <w:t xml:space="preserve">C: </w:t>
        <w:tab/>
        <w:t xml:space="preserve">GP    </w:t>
        <w:tab/>
        <w:t>0</w:t>
        <w:tab/>
        <w:tab/>
        <w:t xml:space="preserve">B: </w:t>
        <w:tab/>
        <w:t xml:space="preserve">GP    </w:t>
        <w:tab/>
        <w:t>2</w:t>
        <w:br/>
        <w:tab/>
        <w:t xml:space="preserve">FP    </w:t>
        <w:tab/>
        <w:t>5</w:t>
        <w:tab/>
        <w:tab/>
        <w:tab/>
        <w:t xml:space="preserve">FP    </w:t>
        <w:tab/>
        <w:t>0</w:t>
        <w:tab/>
        <w:tab/>
        <w:tab/>
        <w:t xml:space="preserve">FP    </w:t>
        <w:tab/>
        <w:t>2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Aufzhlung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Aufzhlung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ontrol" Target="activeX/activeX1.xml"/><Relationship Id="rId5" Type="http://schemas.openxmlformats.org/officeDocument/2006/relationships/control" Target="activeX/activeX2.xml"/><Relationship Id="rId6" Type="http://schemas.openxmlformats.org/officeDocument/2006/relationships/control" Target="activeX/activeX3.xml"/><Relationship Id="rId7" Type="http://schemas.openxmlformats.org/officeDocument/2006/relationships/control" Target="activeX/activeX4.xml"/><Relationship Id="rId8" Type="http://schemas.openxmlformats.org/officeDocument/2006/relationships/control" Target="activeX/activeX5.xml"/><Relationship Id="rId9" Type="http://schemas.openxmlformats.org/officeDocument/2006/relationships/control" Target="activeX/activeX6.xml"/><Relationship Id="rId10" Type="http://schemas.openxmlformats.org/officeDocument/2006/relationships/control" Target="activeX/activeX7.xml"/><Relationship Id="rId11" Type="http://schemas.openxmlformats.org/officeDocument/2006/relationships/control" Target="activeX/activeX8.xml"/><Relationship Id="rId12" Type="http://schemas.openxmlformats.org/officeDocument/2006/relationships/control" Target="activeX/activeX9.xml"/><Relationship Id="rId13" Type="http://schemas.openxmlformats.org/officeDocument/2006/relationships/control" Target="activeX/activeX10.xml"/><Relationship Id="rId14" Type="http://schemas.openxmlformats.org/officeDocument/2006/relationships/control" Target="activeX/activeX11.xml"/><Relationship Id="rId15" Type="http://schemas.openxmlformats.org/officeDocument/2006/relationships/control" Target="activeX/activeX12.xml"/><Relationship Id="rId16" Type="http://schemas.openxmlformats.org/officeDocument/2006/relationships/control" Target="activeX/activeX13.xml"/><Relationship Id="rId17" Type="http://schemas.openxmlformats.org/officeDocument/2006/relationships/control" Target="activeX/activeX14.xml"/><Relationship Id="rId18" Type="http://schemas.openxmlformats.org/officeDocument/2006/relationships/control" Target="activeX/activeX15.xml"/><Relationship Id="rId19" Type="http://schemas.openxmlformats.org/officeDocument/2006/relationships/control" Target="activeX/activeX16.xml"/><Relationship Id="rId20" Type="http://schemas.openxmlformats.org/officeDocument/2006/relationships/control" Target="activeX/activeX17.xml"/><Relationship Id="rId21" Type="http://schemas.openxmlformats.org/officeDocument/2006/relationships/control" Target="activeX/activeX18.xml"/><Relationship Id="rId22" Type="http://schemas.openxmlformats.org/officeDocument/2006/relationships/control" Target="activeX/activeX19.xml"/><Relationship Id="rId23" Type="http://schemas.openxmlformats.org/officeDocument/2006/relationships/control" Target="activeX/activeX20.xml"/><Relationship Id="rId24" Type="http://schemas.openxmlformats.org/officeDocument/2006/relationships/control" Target="activeX/activeX21.xml"/><Relationship Id="rId25" Type="http://schemas.openxmlformats.org/officeDocument/2006/relationships/control" Target="activeX/activeX22.xml"/><Relationship Id="rId26" Type="http://schemas.openxmlformats.org/officeDocument/2006/relationships/control" Target="activeX/activeX23.xml"/><Relationship Id="rId27" Type="http://schemas.openxmlformats.org/officeDocument/2006/relationships/control" Target="activeX/activeX24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LibreOffice/7.5.4.2$Windows_X86_64 LibreOffice_project/36ccfdc35048b057fd9854c757a8b67ec53977b6</Application>
  <AppVersion>15.0000</AppVersion>
  <Pages>7</Pages>
  <Words>1156</Words>
  <Characters>6186</Characters>
  <CharactersWithSpaces>7504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2023-11-06T10:14:36Z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