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XSpec="center" w:tblpY="-411"/>
        <w:tblW w:w="9736" w:type="dxa"/>
        <w:tblLook w:val="04A0" w:firstRow="1" w:lastRow="0" w:firstColumn="1" w:lastColumn="0" w:noHBand="0" w:noVBand="1"/>
      </w:tblPr>
      <w:tblGrid>
        <w:gridCol w:w="3244"/>
        <w:gridCol w:w="3246"/>
        <w:gridCol w:w="3246"/>
      </w:tblGrid>
      <w:tr w:rsidR="00CA22AA" w14:paraId="4C1A889E" w14:textId="77777777" w:rsidTr="00CA22AA">
        <w:trPr>
          <w:trHeight w:val="5811"/>
        </w:trPr>
        <w:tc>
          <w:tcPr>
            <w:tcW w:w="3244" w:type="dxa"/>
            <w:shd w:val="clear" w:color="auto" w:fill="D0CECE" w:themeFill="background2" w:themeFillShade="E6"/>
          </w:tcPr>
          <w:p w14:paraId="11EB4EA2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  <w:r w:rsidRPr="008131E4">
              <w:rPr>
                <w:b/>
                <w:bCs/>
                <w:sz w:val="32"/>
                <w:szCs w:val="32"/>
              </w:rPr>
              <w:t>Extern</w:t>
            </w:r>
          </w:p>
          <w:p w14:paraId="0B3458A6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723989D4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24698CB1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004733C1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4699113C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79370562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4ED67FFB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15F891EF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7C0337D1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22813D65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531D17E5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1E2A7B9E" w14:textId="77777777" w:rsidR="00CA22AA" w:rsidRDefault="00CA22AA" w:rsidP="00CA22AA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5ED5248E" w14:textId="77777777" w:rsidR="00CA22AA" w:rsidRDefault="00CA22AA" w:rsidP="00CA22AA">
            <w:pPr>
              <w:rPr>
                <w:b/>
                <w:bCs/>
                <w:sz w:val="32"/>
                <w:szCs w:val="32"/>
              </w:rPr>
            </w:pPr>
          </w:p>
          <w:p w14:paraId="31E8325B" w14:textId="77777777" w:rsidR="00CA22AA" w:rsidRPr="008131E4" w:rsidRDefault="00CA22AA" w:rsidP="00CA22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</w:t>
            </w:r>
          </w:p>
        </w:tc>
        <w:tc>
          <w:tcPr>
            <w:tcW w:w="3246" w:type="dxa"/>
            <w:shd w:val="clear" w:color="auto" w:fill="F2F2F2" w:themeFill="background1" w:themeFillShade="F2"/>
          </w:tcPr>
          <w:p w14:paraId="33E08D93" w14:textId="77777777" w:rsidR="00CA22AA" w:rsidRDefault="00CA22AA" w:rsidP="00CA22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Opportunities / Chancen</w:t>
            </w:r>
          </w:p>
          <w:p w14:paraId="48A402F0" w14:textId="77777777" w:rsidR="00CA22AA" w:rsidRDefault="00CA22AA" w:rsidP="00CA22AA">
            <w:pPr>
              <w:rPr>
                <w:b/>
                <w:bCs/>
                <w:sz w:val="24"/>
                <w:szCs w:val="24"/>
              </w:rPr>
            </w:pPr>
          </w:p>
          <w:p w14:paraId="5711966A" w14:textId="77777777" w:rsidR="00CA22AA" w:rsidRPr="00385D83" w:rsidRDefault="00CA22AA" w:rsidP="00CA22AA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85D83">
              <w:rPr>
                <w:sz w:val="24"/>
                <w:szCs w:val="24"/>
              </w:rPr>
              <w:t>Falls durch Corona das Treffen von mehreren Menschen nicht möglich ist, bietet unsere Software eine perfekte Möglichkeit, um die Kommunikation in vielen Bereichen zu gewährleisten.</w:t>
            </w:r>
          </w:p>
          <w:p w14:paraId="58C4498E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Unternehmen: Meetings, Besprechungen</w:t>
            </w:r>
          </w:p>
          <w:p w14:paraId="7D46BFBF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Schule: Unterricht</w:t>
            </w:r>
          </w:p>
          <w:p w14:paraId="1E37098F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Mögliche Kooperationen mit Server-Dienstleistern</w:t>
            </w:r>
          </w:p>
          <w:p w14:paraId="40768080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Unternehmen vergrößern</w:t>
            </w:r>
          </w:p>
          <w:p w14:paraId="1D2C8844" w14:textId="77777777" w:rsidR="00CA22AA" w:rsidRPr="00385D83" w:rsidRDefault="00CA22AA" w:rsidP="00CA22AA">
            <w:pPr>
              <w:pStyle w:val="Listenabsatz"/>
              <w:rPr>
                <w:sz w:val="24"/>
                <w:szCs w:val="24"/>
              </w:rPr>
            </w:pPr>
          </w:p>
        </w:tc>
        <w:tc>
          <w:tcPr>
            <w:tcW w:w="3246" w:type="dxa"/>
            <w:shd w:val="clear" w:color="auto" w:fill="F2F2F2" w:themeFill="background1" w:themeFillShade="F2"/>
          </w:tcPr>
          <w:p w14:paraId="50746368" w14:textId="77777777" w:rsidR="00CA22AA" w:rsidRDefault="00CA22AA" w:rsidP="00CA22AA">
            <w:pPr>
              <w:rPr>
                <w:b/>
                <w:bCs/>
              </w:rPr>
            </w:pPr>
            <w:r>
              <w:rPr>
                <w:b/>
                <w:bCs/>
              </w:rPr>
              <w:t>Threats / Risiken</w:t>
            </w:r>
          </w:p>
          <w:p w14:paraId="1C166A4B" w14:textId="77777777" w:rsidR="00CA22AA" w:rsidRDefault="00CA22AA" w:rsidP="00CA22AA">
            <w:pPr>
              <w:rPr>
                <w:b/>
                <w:bCs/>
              </w:rPr>
            </w:pPr>
          </w:p>
          <w:p w14:paraId="22F88D19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</w:pPr>
            <w:r>
              <w:t>Sobald die Corona-Pandemie vorbei ist und die Richtlinien sich lockern, könnte das Interesse an unserer Software zurückgehen</w:t>
            </w:r>
          </w:p>
          <w:p w14:paraId="3449C75B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</w:pPr>
            <w:r>
              <w:t>Kunden könnten mit Ablehnung reagieren, weil nicht jeder eine durchgehend stabile Internetleitung hat</w:t>
            </w:r>
          </w:p>
          <w:p w14:paraId="0D71CEA5" w14:textId="77777777" w:rsidR="00CA22AA" w:rsidRDefault="00CA22AA" w:rsidP="00CA22AA">
            <w:pPr>
              <w:pStyle w:val="Listenabsatz"/>
              <w:numPr>
                <w:ilvl w:val="0"/>
                <w:numId w:val="6"/>
              </w:numPr>
            </w:pPr>
            <w:r>
              <w:t>Viel Konkurrenz</w:t>
            </w:r>
          </w:p>
          <w:p w14:paraId="62114896" w14:textId="77777777" w:rsidR="00CA22AA" w:rsidRPr="00385D83" w:rsidRDefault="00CA22AA" w:rsidP="00CA22AA">
            <w:pPr>
              <w:pStyle w:val="Listenabsatz"/>
              <w:numPr>
                <w:ilvl w:val="0"/>
                <w:numId w:val="6"/>
              </w:numPr>
            </w:pPr>
            <w:r>
              <w:t>Durch erhöhte Anzahl von Nutzern, könnte es zu Datenschutzproblemen kommen</w:t>
            </w:r>
          </w:p>
        </w:tc>
      </w:tr>
      <w:tr w:rsidR="00CA22AA" w14:paraId="703D181B" w14:textId="77777777" w:rsidTr="00CA22AA">
        <w:trPr>
          <w:trHeight w:val="2991"/>
        </w:trPr>
        <w:tc>
          <w:tcPr>
            <w:tcW w:w="3244" w:type="dxa"/>
            <w:shd w:val="clear" w:color="auto" w:fill="A8D08D" w:themeFill="accent6" w:themeFillTint="99"/>
          </w:tcPr>
          <w:p w14:paraId="30F80558" w14:textId="77777777" w:rsidR="00CA22AA" w:rsidRDefault="00CA22AA" w:rsidP="00CA22AA">
            <w:pPr>
              <w:rPr>
                <w:b/>
                <w:bCs/>
              </w:rPr>
            </w:pPr>
            <w:r>
              <w:rPr>
                <w:b/>
                <w:bCs/>
              </w:rPr>
              <w:t>Strength / Stärken</w:t>
            </w:r>
          </w:p>
          <w:p w14:paraId="35F1C2AF" w14:textId="77777777" w:rsidR="00CA22AA" w:rsidRDefault="00CA22AA" w:rsidP="00CA22AA">
            <w:pPr>
              <w:rPr>
                <w:b/>
                <w:bCs/>
              </w:rPr>
            </w:pPr>
          </w:p>
          <w:p w14:paraId="16C67284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Meetings und Besprechungen können stattfinden, ohne sich in einem Raum zu treffen</w:t>
            </w:r>
          </w:p>
          <w:p w14:paraId="5623FB9B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Arbeiten aus dem Homeoffice vereinfacht</w:t>
            </w:r>
          </w:p>
          <w:p w14:paraId="3D78585A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Das Produkt ist „out of the box“, also schon vorhanden</w:t>
            </w:r>
          </w:p>
          <w:p w14:paraId="4CE255E0" w14:textId="77777777" w:rsidR="00CA22AA" w:rsidRPr="007916B6" w:rsidRDefault="00CA22AA" w:rsidP="00CA22AA">
            <w:pPr>
              <w:pStyle w:val="Listenabsatz"/>
            </w:pPr>
          </w:p>
        </w:tc>
        <w:tc>
          <w:tcPr>
            <w:tcW w:w="3246" w:type="dxa"/>
            <w:shd w:val="clear" w:color="auto" w:fill="C5E0B3" w:themeFill="accent6" w:themeFillTint="66"/>
          </w:tcPr>
          <w:p w14:paraId="220562C5" w14:textId="77777777" w:rsidR="00CA22AA" w:rsidRDefault="00CA22AA" w:rsidP="00CA22AA">
            <w:pPr>
              <w:rPr>
                <w:b/>
                <w:bCs/>
              </w:rPr>
            </w:pPr>
            <w:r>
              <w:rPr>
                <w:b/>
                <w:bCs/>
              </w:rPr>
              <w:t>SO-Strategie</w:t>
            </w:r>
          </w:p>
          <w:p w14:paraId="43AAE4BA" w14:textId="77777777" w:rsidR="00CA22AA" w:rsidRDefault="00CA22AA" w:rsidP="00CA22AA">
            <w:pPr>
              <w:rPr>
                <w:b/>
                <w:bCs/>
              </w:rPr>
            </w:pPr>
          </w:p>
          <w:p w14:paraId="0E158027" w14:textId="77777777" w:rsidR="00CA22AA" w:rsidRPr="007916B6" w:rsidRDefault="00CA22AA" w:rsidP="00CA22AA">
            <w:r>
              <w:t>Wir können neue Kunden darauf aufmerksam machen, dass es bezüglich der Ansteckungsgefahr von Corona eine gute Alternative darstellt um einen normalen Kommunikationsfluss beizubehalten.</w:t>
            </w:r>
          </w:p>
        </w:tc>
        <w:tc>
          <w:tcPr>
            <w:tcW w:w="3246" w:type="dxa"/>
            <w:shd w:val="clear" w:color="auto" w:fill="C5E0B3" w:themeFill="accent6" w:themeFillTint="66"/>
          </w:tcPr>
          <w:p w14:paraId="69E1FDB4" w14:textId="77777777" w:rsidR="00CA22AA" w:rsidRDefault="00CA22AA" w:rsidP="00CA22AA">
            <w:pPr>
              <w:rPr>
                <w:b/>
                <w:bCs/>
              </w:rPr>
            </w:pPr>
            <w:r w:rsidRPr="007916B6">
              <w:rPr>
                <w:b/>
                <w:bCs/>
              </w:rPr>
              <w:t>ST-Strategie</w:t>
            </w:r>
          </w:p>
          <w:p w14:paraId="1DCEE2AC" w14:textId="77777777" w:rsidR="00CA22AA" w:rsidRDefault="00CA22AA" w:rsidP="00CA22AA">
            <w:pPr>
              <w:rPr>
                <w:b/>
                <w:bCs/>
              </w:rPr>
            </w:pPr>
          </w:p>
          <w:p w14:paraId="24DA92C3" w14:textId="77777777" w:rsidR="00CA22AA" w:rsidRPr="00385D83" w:rsidRDefault="00CA22AA" w:rsidP="00CA22AA">
            <w:r>
              <w:t>Durch das Arbeiten über eine Video-Konferenzsoftware ist es möglich, dass die Kunden im Homeoffice arbeiten. Wir können damit werben, dass auch ohne Einschränkungen durch Corona, dadurch eine bessere Work-Life-Balance geschaffen wird.</w:t>
            </w:r>
          </w:p>
        </w:tc>
      </w:tr>
      <w:tr w:rsidR="00CA22AA" w14:paraId="083186FF" w14:textId="77777777" w:rsidTr="00CA22AA">
        <w:trPr>
          <w:trHeight w:val="2991"/>
        </w:trPr>
        <w:tc>
          <w:tcPr>
            <w:tcW w:w="3244" w:type="dxa"/>
            <w:shd w:val="clear" w:color="auto" w:fill="F4B083" w:themeFill="accent2" w:themeFillTint="99"/>
          </w:tcPr>
          <w:p w14:paraId="72D2B8C5" w14:textId="77777777" w:rsidR="00CA22AA" w:rsidRDefault="00CA22AA" w:rsidP="00CA22AA">
            <w:pPr>
              <w:rPr>
                <w:b/>
                <w:bCs/>
              </w:rPr>
            </w:pPr>
            <w:r w:rsidRPr="007916B6">
              <w:rPr>
                <w:b/>
                <w:bCs/>
              </w:rPr>
              <w:t>Weaknesses / Schwächen</w:t>
            </w:r>
          </w:p>
          <w:p w14:paraId="19074C3D" w14:textId="77777777" w:rsidR="00CA22AA" w:rsidRDefault="00CA22AA" w:rsidP="00CA22AA"/>
          <w:p w14:paraId="48047E93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Nicht geschaffen für den Alltag (z.B. Dokumente teilen)</w:t>
            </w:r>
          </w:p>
          <w:p w14:paraId="6F78B301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Nicht genügend Kapazitäten für neue Kunden</w:t>
            </w:r>
          </w:p>
          <w:p w14:paraId="047812E5" w14:textId="77777777" w:rsidR="00CA22AA" w:rsidRPr="007916B6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Unternehmen ist nicht auf plötzliche Expansion vorbereitet</w:t>
            </w:r>
          </w:p>
        </w:tc>
        <w:tc>
          <w:tcPr>
            <w:tcW w:w="3246" w:type="dxa"/>
            <w:shd w:val="clear" w:color="auto" w:fill="F7CAAC" w:themeFill="accent2" w:themeFillTint="66"/>
          </w:tcPr>
          <w:p w14:paraId="0D799377" w14:textId="77777777" w:rsidR="00CA22AA" w:rsidRDefault="00CA22AA" w:rsidP="00CA22AA">
            <w:pPr>
              <w:rPr>
                <w:b/>
                <w:bCs/>
              </w:rPr>
            </w:pPr>
            <w:r w:rsidRPr="007916B6">
              <w:rPr>
                <w:b/>
                <w:bCs/>
              </w:rPr>
              <w:t>WO-Strategie</w:t>
            </w:r>
          </w:p>
          <w:p w14:paraId="0C1AFF85" w14:textId="77777777" w:rsidR="00CA22AA" w:rsidRDefault="00CA22AA" w:rsidP="00CA22AA">
            <w:pPr>
              <w:rPr>
                <w:b/>
                <w:bCs/>
              </w:rPr>
            </w:pPr>
          </w:p>
          <w:p w14:paraId="02C94924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Einfügen von Tools, die den Kunden den alltäglichen Gebrauch ermöglichen und vereinfachen</w:t>
            </w:r>
          </w:p>
          <w:p w14:paraId="7F07A9EA" w14:textId="77777777" w:rsidR="00CA22AA" w:rsidRPr="006B5229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Mehr Mitarbeiter einstellen, um die bestmögliche Leistung in der Verwaltung und in der Programmierung der Zusatzinhalte zu gewährleisten</w:t>
            </w:r>
          </w:p>
        </w:tc>
        <w:tc>
          <w:tcPr>
            <w:tcW w:w="3246" w:type="dxa"/>
            <w:shd w:val="clear" w:color="auto" w:fill="F7CAAC" w:themeFill="accent2" w:themeFillTint="66"/>
          </w:tcPr>
          <w:p w14:paraId="640E6CEB" w14:textId="77777777" w:rsidR="00CA22AA" w:rsidRDefault="00CA22AA" w:rsidP="00CA22AA">
            <w:pPr>
              <w:rPr>
                <w:b/>
                <w:bCs/>
              </w:rPr>
            </w:pPr>
            <w:r w:rsidRPr="007916B6">
              <w:rPr>
                <w:b/>
                <w:bCs/>
              </w:rPr>
              <w:t>WT-Strategie</w:t>
            </w:r>
          </w:p>
          <w:p w14:paraId="18756E55" w14:textId="77777777" w:rsidR="00CA22AA" w:rsidRDefault="00CA22AA" w:rsidP="00CA22AA">
            <w:pPr>
              <w:rPr>
                <w:b/>
                <w:bCs/>
              </w:rPr>
            </w:pPr>
          </w:p>
          <w:p w14:paraId="6C166920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Optionen auf Qualitätseinstellungen für die Videoübertragung</w:t>
            </w:r>
          </w:p>
          <w:p w14:paraId="32CBDDF2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Mehr Server bereitstellen, evtl. durch Kooperationen mit externen Dienstleistern</w:t>
            </w:r>
          </w:p>
          <w:p w14:paraId="520E675A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Herausheben von der Masse durch besonderes Feature z.B. nach den Bedürfnissen einer bestimmen Branche</w:t>
            </w:r>
          </w:p>
          <w:p w14:paraId="0D9FCAC1" w14:textId="77777777" w:rsidR="00CA22AA" w:rsidRDefault="00CA22AA" w:rsidP="00CA22AA">
            <w:pPr>
              <w:pStyle w:val="Listenabsatz"/>
              <w:numPr>
                <w:ilvl w:val="0"/>
                <w:numId w:val="4"/>
              </w:numPr>
            </w:pPr>
            <w:r>
              <w:t>Externe Dienstleister für Datensicherheit</w:t>
            </w:r>
          </w:p>
          <w:p w14:paraId="46320689" w14:textId="77777777" w:rsidR="00CA22AA" w:rsidRPr="006B5229" w:rsidRDefault="00CA22AA" w:rsidP="00CA22AA">
            <w:pPr>
              <w:pStyle w:val="Listenabsatz"/>
            </w:pPr>
          </w:p>
        </w:tc>
      </w:tr>
    </w:tbl>
    <w:p w14:paraId="2326F8C6" w14:textId="77777777" w:rsidR="008131E4" w:rsidRDefault="008131E4"/>
    <w:p w14:paraId="787BA9D6" w14:textId="77777777" w:rsidR="0095083F" w:rsidRDefault="0095083F"/>
    <w:sectPr w:rsidR="00950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59D"/>
    <w:multiLevelType w:val="hybridMultilevel"/>
    <w:tmpl w:val="31AE37EE"/>
    <w:lvl w:ilvl="0" w:tplc="72628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5DF0"/>
    <w:multiLevelType w:val="hybridMultilevel"/>
    <w:tmpl w:val="09BCCDC8"/>
    <w:lvl w:ilvl="0" w:tplc="7488E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1654"/>
    <w:multiLevelType w:val="hybridMultilevel"/>
    <w:tmpl w:val="1EE0F0B8"/>
    <w:lvl w:ilvl="0" w:tplc="D7FEA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F69D2"/>
    <w:multiLevelType w:val="hybridMultilevel"/>
    <w:tmpl w:val="4476B4F6"/>
    <w:lvl w:ilvl="0" w:tplc="D5663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E0AE0"/>
    <w:multiLevelType w:val="hybridMultilevel"/>
    <w:tmpl w:val="4D620C78"/>
    <w:lvl w:ilvl="0" w:tplc="384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0536D"/>
    <w:multiLevelType w:val="hybridMultilevel"/>
    <w:tmpl w:val="06183B70"/>
    <w:lvl w:ilvl="0" w:tplc="0B343A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6"/>
    <w:rsid w:val="00007CAE"/>
    <w:rsid w:val="002458B4"/>
    <w:rsid w:val="00385D83"/>
    <w:rsid w:val="006B5229"/>
    <w:rsid w:val="007443D8"/>
    <w:rsid w:val="007916B6"/>
    <w:rsid w:val="008131E4"/>
    <w:rsid w:val="0095083F"/>
    <w:rsid w:val="00CA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9126"/>
  <w15:chartTrackingRefBased/>
  <w15:docId w15:val="{1D518B6F-6A22-4417-851C-3438BCAA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7916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7916B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131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1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1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1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1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33DEB03B7FC84295A6343ED3D94313" ma:contentTypeVersion="13" ma:contentTypeDescription="Ein neues Dokument erstellen." ma:contentTypeScope="" ma:versionID="a999482e8bacb7f6fb52c13c5855db3c">
  <xsd:schema xmlns:xsd="http://www.w3.org/2001/XMLSchema" xmlns:xs="http://www.w3.org/2001/XMLSchema" xmlns:p="http://schemas.microsoft.com/office/2006/metadata/properties" xmlns:ns2="6f9fc43e-dc08-416c-ba7b-56d0a0e21260" xmlns:ns3="4deee408-f0b9-4f21-9bc6-00d984c1b104" targetNamespace="http://schemas.microsoft.com/office/2006/metadata/properties" ma:root="true" ma:fieldsID="c08bc28a81ee1238e234bcd0c0841d1a" ns2:_="" ns3:_="">
    <xsd:import namespace="6f9fc43e-dc08-416c-ba7b-56d0a0e21260"/>
    <xsd:import namespace="4deee408-f0b9-4f21-9bc6-00d984c1b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fc43e-dc08-416c-ba7b-56d0a0e21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ee408-f0b9-4f21-9bc6-00d984c1b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d2771fa-4ddc-4627-ab9b-a09b9de6fbd2}" ma:internalName="TaxCatchAll" ma:showField="CatchAllData" ma:web="4deee408-f0b9-4f21-9bc6-00d984c1b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C1E31-6BB7-45E3-82CC-3EED882AE947}"/>
</file>

<file path=customXml/itemProps2.xml><?xml version="1.0" encoding="utf-8"?>
<ds:datastoreItem xmlns:ds="http://schemas.openxmlformats.org/officeDocument/2006/customXml" ds:itemID="{8A62B9AA-B29F-4964-8352-91878867A7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Schreiber</dc:creator>
  <cp:keywords/>
  <dc:description/>
  <cp:lastModifiedBy>Nadja Schreiber</cp:lastModifiedBy>
  <cp:revision>2</cp:revision>
  <dcterms:created xsi:type="dcterms:W3CDTF">2023-09-14T11:55:00Z</dcterms:created>
  <dcterms:modified xsi:type="dcterms:W3CDTF">2023-09-14T11:55:00Z</dcterms:modified>
</cp:coreProperties>
</file>