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ADB" w:rsidRPr="00844ADB" w:rsidRDefault="00844ADB" w:rsidP="00844ADB">
      <w:pPr>
        <w:spacing w:before="1200" w:after="240" w:line="720" w:lineRule="atLeast"/>
        <w:outlineLvl w:val="1"/>
        <w:rPr>
          <w:rFonts w:ascii="Helvetica" w:eastAsia="Times New Roman" w:hAnsi="Helvetica" w:cs="Helvetica"/>
          <w:color w:val="151B26"/>
          <w:spacing w:val="-5"/>
          <w:sz w:val="54"/>
          <w:szCs w:val="54"/>
          <w:lang w:eastAsia="es-ES"/>
        </w:rPr>
      </w:pPr>
      <w:r w:rsidRPr="00844ADB">
        <w:rPr>
          <w:rFonts w:ascii="Helvetica" w:eastAsia="Times New Roman" w:hAnsi="Helvetica" w:cs="Helvetica"/>
          <w:color w:val="151B26"/>
          <w:spacing w:val="-5"/>
          <w:sz w:val="54"/>
          <w:szCs w:val="54"/>
          <w:lang w:eastAsia="es-ES"/>
        </w:rPr>
        <w:t xml:space="preserve">¿Qué es </w:t>
      </w:r>
      <w:proofErr w:type="spellStart"/>
      <w:r w:rsidRPr="00844ADB">
        <w:rPr>
          <w:rFonts w:ascii="Helvetica" w:eastAsia="Times New Roman" w:hAnsi="Helvetica" w:cs="Helvetica"/>
          <w:color w:val="151B26"/>
          <w:spacing w:val="-5"/>
          <w:sz w:val="54"/>
          <w:szCs w:val="54"/>
          <w:lang w:eastAsia="es-ES"/>
        </w:rPr>
        <w:t>Kanban</w:t>
      </w:r>
      <w:proofErr w:type="spellEnd"/>
      <w:r w:rsidRPr="00844ADB">
        <w:rPr>
          <w:rFonts w:ascii="Helvetica" w:eastAsia="Times New Roman" w:hAnsi="Helvetica" w:cs="Helvetica"/>
          <w:color w:val="151B26"/>
          <w:spacing w:val="-5"/>
          <w:sz w:val="54"/>
          <w:szCs w:val="54"/>
          <w:lang w:eastAsia="es-ES"/>
        </w:rPr>
        <w:t>?</w:t>
      </w:r>
    </w:p>
    <w:p w:rsidR="00844ADB" w:rsidRPr="00844ADB" w:rsidRDefault="00844ADB" w:rsidP="00844ADB">
      <w:pPr>
        <w:spacing w:after="240" w:line="420" w:lineRule="atLeast"/>
        <w:rPr>
          <w:rFonts w:ascii="Helvetica" w:eastAsia="Times New Roman" w:hAnsi="Helvetica" w:cs="Helvetica"/>
          <w:color w:val="2A2B2C"/>
          <w:sz w:val="24"/>
          <w:szCs w:val="24"/>
          <w:lang w:eastAsia="es-ES"/>
        </w:rPr>
      </w:pPr>
      <w:proofErr w:type="spellStart"/>
      <w:r w:rsidRPr="00844ADB">
        <w:rPr>
          <w:rFonts w:ascii="Helvetica" w:eastAsia="Times New Roman" w:hAnsi="Helvetica" w:cs="Helvetica"/>
          <w:color w:val="2A2B2C"/>
          <w:sz w:val="24"/>
          <w:szCs w:val="24"/>
          <w:lang w:eastAsia="es-ES"/>
        </w:rPr>
        <w:t>Kanban</w:t>
      </w:r>
      <w:proofErr w:type="spellEnd"/>
      <w:r w:rsidRPr="00844ADB">
        <w:rPr>
          <w:rFonts w:ascii="Helvetica" w:eastAsia="Times New Roman" w:hAnsi="Helvetica" w:cs="Helvetica"/>
          <w:color w:val="2A2B2C"/>
          <w:sz w:val="24"/>
          <w:szCs w:val="24"/>
          <w:lang w:eastAsia="es-ES"/>
        </w:rPr>
        <w:t xml:space="preserve"> es una forma de ayudar a los equipos a encontrar un equilibrio entre el trabajo que necesitan hacer y la disponibilidad de cada miembro del equipo. La metodología </w:t>
      </w:r>
      <w:proofErr w:type="spellStart"/>
      <w:r w:rsidRPr="00844ADB">
        <w:rPr>
          <w:rFonts w:ascii="Helvetica" w:eastAsia="Times New Roman" w:hAnsi="Helvetica" w:cs="Helvetica"/>
          <w:color w:val="2A2B2C"/>
          <w:sz w:val="24"/>
          <w:szCs w:val="24"/>
          <w:lang w:eastAsia="es-ES"/>
        </w:rPr>
        <w:t>Kanban</w:t>
      </w:r>
      <w:proofErr w:type="spellEnd"/>
      <w:r w:rsidRPr="00844ADB">
        <w:rPr>
          <w:rFonts w:ascii="Helvetica" w:eastAsia="Times New Roman" w:hAnsi="Helvetica" w:cs="Helvetica"/>
          <w:color w:val="2A2B2C"/>
          <w:sz w:val="24"/>
          <w:szCs w:val="24"/>
          <w:lang w:eastAsia="es-ES"/>
        </w:rPr>
        <w:t xml:space="preserve"> se basa en una filosofía centrada en la mejora continua, donde las tareas se “extraen” de una lista de acciones pendientes en un flujo de trabajo constante.</w:t>
      </w:r>
    </w:p>
    <w:p w:rsidR="00844ADB" w:rsidRPr="00844ADB" w:rsidRDefault="00844ADB" w:rsidP="00844ADB">
      <w:pPr>
        <w:spacing w:after="240" w:line="420" w:lineRule="atLeast"/>
        <w:rPr>
          <w:rFonts w:ascii="Helvetica" w:eastAsia="Times New Roman" w:hAnsi="Helvetica" w:cs="Helvetica"/>
          <w:color w:val="2A2B2C"/>
          <w:sz w:val="24"/>
          <w:szCs w:val="24"/>
          <w:lang w:eastAsia="es-ES"/>
        </w:rPr>
      </w:pPr>
      <w:r w:rsidRPr="00844ADB">
        <w:rPr>
          <w:rFonts w:ascii="Helvetica" w:eastAsia="Times New Roman" w:hAnsi="Helvetica" w:cs="Helvetica"/>
          <w:color w:val="2A2B2C"/>
          <w:sz w:val="24"/>
          <w:szCs w:val="24"/>
          <w:lang w:eastAsia="es-ES"/>
        </w:rPr>
        <w:t xml:space="preserve">La metodología </w:t>
      </w:r>
      <w:proofErr w:type="spellStart"/>
      <w:r w:rsidRPr="00844ADB">
        <w:rPr>
          <w:rFonts w:ascii="Helvetica" w:eastAsia="Times New Roman" w:hAnsi="Helvetica" w:cs="Helvetica"/>
          <w:color w:val="2A2B2C"/>
          <w:sz w:val="24"/>
          <w:szCs w:val="24"/>
          <w:lang w:eastAsia="es-ES"/>
        </w:rPr>
        <w:t>Kanban</w:t>
      </w:r>
      <w:proofErr w:type="spellEnd"/>
      <w:r w:rsidRPr="00844ADB">
        <w:rPr>
          <w:rFonts w:ascii="Helvetica" w:eastAsia="Times New Roman" w:hAnsi="Helvetica" w:cs="Helvetica"/>
          <w:color w:val="2A2B2C"/>
          <w:sz w:val="24"/>
          <w:szCs w:val="24"/>
          <w:lang w:eastAsia="es-ES"/>
        </w:rPr>
        <w:t xml:space="preserve"> se implementa por medio de </w:t>
      </w:r>
      <w:r w:rsidRPr="00844ADB">
        <w:rPr>
          <w:rFonts w:ascii="inherit" w:eastAsia="Times New Roman" w:hAnsi="inherit" w:cs="Helvetica"/>
          <w:i/>
          <w:iCs/>
          <w:color w:val="2A2B2C"/>
          <w:sz w:val="24"/>
          <w:szCs w:val="24"/>
          <w:lang w:eastAsia="es-ES"/>
        </w:rPr>
        <w:t>tableros</w:t>
      </w:r>
      <w:r w:rsidRPr="00844ADB">
        <w:rPr>
          <w:rFonts w:ascii="Helvetica" w:eastAsia="Times New Roman" w:hAnsi="Helvetica" w:cs="Helvetica"/>
          <w:color w:val="2A2B2C"/>
          <w:sz w:val="24"/>
          <w:szCs w:val="24"/>
          <w:lang w:eastAsia="es-ES"/>
        </w:rPr>
        <w:t> </w:t>
      </w:r>
      <w:proofErr w:type="spellStart"/>
      <w:r w:rsidRPr="00844ADB">
        <w:rPr>
          <w:rFonts w:ascii="Helvetica" w:eastAsia="Times New Roman" w:hAnsi="Helvetica" w:cs="Helvetica"/>
          <w:color w:val="2A2B2C"/>
          <w:sz w:val="24"/>
          <w:szCs w:val="24"/>
          <w:lang w:eastAsia="es-ES"/>
        </w:rPr>
        <w:t>Kanban</w:t>
      </w:r>
      <w:proofErr w:type="spellEnd"/>
      <w:r w:rsidRPr="00844ADB">
        <w:rPr>
          <w:rFonts w:ascii="Helvetica" w:eastAsia="Times New Roman" w:hAnsi="Helvetica" w:cs="Helvetica"/>
          <w:color w:val="2A2B2C"/>
          <w:sz w:val="24"/>
          <w:szCs w:val="24"/>
          <w:lang w:eastAsia="es-ES"/>
        </w:rPr>
        <w:t xml:space="preserve">. Se trata de un método visual de gestión de proyectos que permite a los equipos visualizar sus flujos de trabajo y la carga de trabajo. En un tablero </w:t>
      </w:r>
      <w:proofErr w:type="spellStart"/>
      <w:r w:rsidRPr="00844ADB">
        <w:rPr>
          <w:rFonts w:ascii="Helvetica" w:eastAsia="Times New Roman" w:hAnsi="Helvetica" w:cs="Helvetica"/>
          <w:color w:val="2A2B2C"/>
          <w:sz w:val="24"/>
          <w:szCs w:val="24"/>
          <w:lang w:eastAsia="es-ES"/>
        </w:rPr>
        <w:t>Kanban</w:t>
      </w:r>
      <w:proofErr w:type="spellEnd"/>
      <w:r w:rsidRPr="00844ADB">
        <w:rPr>
          <w:rFonts w:ascii="Helvetica" w:eastAsia="Times New Roman" w:hAnsi="Helvetica" w:cs="Helvetica"/>
          <w:color w:val="2A2B2C"/>
          <w:sz w:val="24"/>
          <w:szCs w:val="24"/>
          <w:lang w:eastAsia="es-ES"/>
        </w:rPr>
        <w:t xml:space="preserve">, el trabajo se muestra en un proyecto en forma de tablero organizado por columnas. Tradicionalmente, cada columna representa una etapa del trabajo. El tablero </w:t>
      </w:r>
      <w:proofErr w:type="spellStart"/>
      <w:r w:rsidRPr="00844ADB">
        <w:rPr>
          <w:rFonts w:ascii="Helvetica" w:eastAsia="Times New Roman" w:hAnsi="Helvetica" w:cs="Helvetica"/>
          <w:color w:val="2A2B2C"/>
          <w:sz w:val="24"/>
          <w:szCs w:val="24"/>
          <w:lang w:eastAsia="es-ES"/>
        </w:rPr>
        <w:t>Kanban</w:t>
      </w:r>
      <w:proofErr w:type="spellEnd"/>
      <w:r w:rsidRPr="00844ADB">
        <w:rPr>
          <w:rFonts w:ascii="Helvetica" w:eastAsia="Times New Roman" w:hAnsi="Helvetica" w:cs="Helvetica"/>
          <w:color w:val="2A2B2C"/>
          <w:sz w:val="24"/>
          <w:szCs w:val="24"/>
          <w:lang w:eastAsia="es-ES"/>
        </w:rPr>
        <w:t xml:space="preserve"> más básico puede presentar columnas como Trabajo pendiente, En progreso y Terminado. Las tareas individuales —representadas por tarjetas visuales en el tablero— avanzan a través de las diferentes columnas hasta que estén finalizadas.</w:t>
      </w:r>
    </w:p>
    <w:p w:rsidR="00844ADB" w:rsidRDefault="00844ADB" w:rsidP="00844ADB">
      <w:pPr>
        <w:pStyle w:val="Ttulo3"/>
        <w:spacing w:before="720" w:after="240" w:line="660" w:lineRule="atLeast"/>
        <w:rPr>
          <w:rFonts w:ascii="Helvetica" w:hAnsi="Helvetica" w:cs="Helvetica"/>
          <w:color w:val="151B26"/>
          <w:spacing w:val="-5"/>
          <w:sz w:val="48"/>
          <w:szCs w:val="48"/>
        </w:rPr>
      </w:pPr>
      <w:r>
        <w:rPr>
          <w:rFonts w:ascii="Helvetica" w:hAnsi="Helvetica" w:cs="Helvetica"/>
          <w:b/>
          <w:bCs/>
          <w:color w:val="151B26"/>
          <w:spacing w:val="-5"/>
          <w:sz w:val="48"/>
          <w:szCs w:val="48"/>
        </w:rPr>
        <w:t>1. Empieza con un tablero en blanco</w:t>
      </w:r>
    </w:p>
    <w:p w:rsidR="00844ADB" w:rsidRDefault="00844ADB" w:rsidP="00844ADB">
      <w:pPr>
        <w:pStyle w:val="NormalWeb"/>
        <w:spacing w:before="0" w:beforeAutospacing="0" w:after="240" w:afterAutospacing="0" w:line="420" w:lineRule="atLeast"/>
        <w:rPr>
          <w:rFonts w:ascii="Helvetica" w:hAnsi="Helvetica" w:cs="Helvetica"/>
          <w:color w:val="2A2B2C"/>
        </w:rPr>
      </w:pPr>
      <w:r>
        <w:rPr>
          <w:rFonts w:ascii="Helvetica" w:hAnsi="Helvetica" w:cs="Helvetica"/>
          <w:color w:val="2A2B2C"/>
        </w:rPr>
        <w:t xml:space="preserve">El tablero </w:t>
      </w:r>
      <w:proofErr w:type="spellStart"/>
      <w:r>
        <w:rPr>
          <w:rFonts w:ascii="Helvetica" w:hAnsi="Helvetica" w:cs="Helvetica"/>
          <w:color w:val="2A2B2C"/>
        </w:rPr>
        <w:t>Kanban</w:t>
      </w:r>
      <w:proofErr w:type="spellEnd"/>
      <w:r>
        <w:rPr>
          <w:rFonts w:ascii="Helvetica" w:hAnsi="Helvetica" w:cs="Helvetica"/>
          <w:color w:val="2A2B2C"/>
        </w:rPr>
        <w:t xml:space="preserve"> eventualmente contendrá todos los elementos de trabajo, incluido el trabajo finalizado. Sin embargo, por el momento se recomienda empezar con un tablero en blanco. Si usas una herramienta de gestión del trabajo como </w:t>
      </w:r>
      <w:proofErr w:type="spellStart"/>
      <w:r>
        <w:rPr>
          <w:rFonts w:ascii="Helvetica" w:hAnsi="Helvetica" w:cs="Helvetica"/>
          <w:color w:val="2A2B2C"/>
        </w:rPr>
        <w:t>Asana</w:t>
      </w:r>
      <w:proofErr w:type="spellEnd"/>
      <w:r>
        <w:rPr>
          <w:rFonts w:ascii="Helvetica" w:hAnsi="Helvetica" w:cs="Helvetica"/>
          <w:color w:val="2A2B2C"/>
        </w:rPr>
        <w:t>, asegúrate de estar en la vista de Tablero.</w:t>
      </w:r>
    </w:p>
    <w:p w:rsidR="00844ADB" w:rsidRDefault="00844ADB" w:rsidP="00844ADB">
      <w:pPr>
        <w:rPr>
          <w:rFonts w:ascii="Times New Roman" w:hAnsi="Times New Roman" w:cs="Times New Roman"/>
        </w:rPr>
      </w:pPr>
      <w:hyperlink r:id="rId5" w:tooltip="Crea tableros Kanban con Asana" w:history="1">
        <w:r>
          <w:rPr>
            <w:rStyle w:val="Hipervnculo"/>
            <w:rFonts w:ascii="Helvetica" w:hAnsi="Helvetica" w:cs="Helvetica"/>
            <w:color w:val="FFFFFF"/>
            <w:spacing w:val="8"/>
            <w:u w:val="none"/>
            <w:shd w:val="clear" w:color="auto" w:fill="0D0E10"/>
          </w:rPr>
          <w:t xml:space="preserve">Crea tableros </w:t>
        </w:r>
        <w:proofErr w:type="spellStart"/>
        <w:r>
          <w:rPr>
            <w:rStyle w:val="Hipervnculo"/>
            <w:rFonts w:ascii="Helvetica" w:hAnsi="Helvetica" w:cs="Helvetica"/>
            <w:color w:val="FFFFFF"/>
            <w:spacing w:val="8"/>
            <w:u w:val="none"/>
            <w:shd w:val="clear" w:color="auto" w:fill="0D0E10"/>
          </w:rPr>
          <w:t>Kanban</w:t>
        </w:r>
        <w:proofErr w:type="spellEnd"/>
        <w:r>
          <w:rPr>
            <w:rStyle w:val="Hipervnculo"/>
            <w:rFonts w:ascii="Helvetica" w:hAnsi="Helvetica" w:cs="Helvetica"/>
            <w:color w:val="FFFFFF"/>
            <w:spacing w:val="8"/>
            <w:u w:val="none"/>
            <w:shd w:val="clear" w:color="auto" w:fill="0D0E10"/>
          </w:rPr>
          <w:t xml:space="preserve"> con </w:t>
        </w:r>
        <w:proofErr w:type="spellStart"/>
        <w:r>
          <w:rPr>
            <w:rStyle w:val="Hipervnculo"/>
            <w:rFonts w:ascii="Helvetica" w:hAnsi="Helvetica" w:cs="Helvetica"/>
            <w:color w:val="FFFFFF"/>
            <w:spacing w:val="8"/>
            <w:u w:val="none"/>
            <w:shd w:val="clear" w:color="auto" w:fill="0D0E10"/>
          </w:rPr>
          <w:t>Asana</w:t>
        </w:r>
        <w:proofErr w:type="spellEnd"/>
      </w:hyperlink>
    </w:p>
    <w:p w:rsidR="00844ADB" w:rsidRDefault="00844ADB" w:rsidP="00844ADB">
      <w:pPr>
        <w:pStyle w:val="Ttulo3"/>
        <w:spacing w:before="720" w:after="240" w:line="660" w:lineRule="atLeast"/>
        <w:rPr>
          <w:rFonts w:ascii="Helvetica" w:hAnsi="Helvetica" w:cs="Helvetica"/>
          <w:color w:val="151B26"/>
          <w:spacing w:val="-5"/>
          <w:sz w:val="48"/>
          <w:szCs w:val="48"/>
        </w:rPr>
      </w:pPr>
      <w:r>
        <w:rPr>
          <w:rFonts w:ascii="Helvetica" w:hAnsi="Helvetica" w:cs="Helvetica"/>
          <w:b/>
          <w:bCs/>
          <w:color w:val="151B26"/>
          <w:spacing w:val="-5"/>
          <w:sz w:val="48"/>
          <w:szCs w:val="48"/>
        </w:rPr>
        <w:lastRenderedPageBreak/>
        <w:t> 2. Crea columnas para representar el trabajo</w:t>
      </w:r>
    </w:p>
    <w:p w:rsidR="00844ADB" w:rsidRDefault="00844ADB" w:rsidP="00844ADB">
      <w:pPr>
        <w:rPr>
          <w:rFonts w:ascii="Helvetica" w:hAnsi="Helvetica" w:cs="Helvetica"/>
          <w:color w:val="646F79"/>
          <w:sz w:val="24"/>
          <w:szCs w:val="24"/>
        </w:rPr>
      </w:pPr>
      <w:bookmarkStart w:id="0" w:name="_GoBack"/>
      <w:r>
        <w:rPr>
          <w:rFonts w:ascii="inherit" w:hAnsi="inherit" w:cs="Helvetica"/>
          <w:noProof/>
          <w:color w:val="646F79"/>
          <w:bdr w:val="none" w:sz="0" w:space="0" w:color="auto" w:frame="1"/>
          <w:lang w:eastAsia="es-ES"/>
        </w:rPr>
        <w:drawing>
          <wp:inline distT="0" distB="0" distL="0" distR="0">
            <wp:extent cx="4652260" cy="2743200"/>
            <wp:effectExtent l="0" t="0" r="0" b="0"/>
            <wp:docPr id="1" name="Imagen 1" descr="[Vista de Tablero] Tablero Kanban de un sprint de ingeniería para Scrum en A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de Tablero] Tablero Kanban de un sprint de ingeniería para Scrum en Asa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7379" cy="2769805"/>
                    </a:xfrm>
                    <a:prstGeom prst="rect">
                      <a:avLst/>
                    </a:prstGeom>
                    <a:noFill/>
                    <a:ln>
                      <a:noFill/>
                    </a:ln>
                  </pic:spPr>
                </pic:pic>
              </a:graphicData>
            </a:graphic>
          </wp:inline>
        </w:drawing>
      </w:r>
      <w:bookmarkEnd w:id="0"/>
    </w:p>
    <w:p w:rsidR="00844ADB" w:rsidRDefault="00844ADB" w:rsidP="00844ADB">
      <w:pPr>
        <w:pStyle w:val="NormalWeb"/>
        <w:spacing w:before="0" w:beforeAutospacing="0" w:after="240" w:afterAutospacing="0" w:line="420" w:lineRule="atLeast"/>
        <w:rPr>
          <w:rFonts w:ascii="Helvetica" w:hAnsi="Helvetica" w:cs="Helvetica"/>
          <w:color w:val="2A2B2C"/>
        </w:rPr>
      </w:pPr>
      <w:r>
        <w:rPr>
          <w:rFonts w:ascii="Helvetica" w:hAnsi="Helvetica" w:cs="Helvetica"/>
          <w:color w:val="2A2B2C"/>
        </w:rPr>
        <w:t xml:space="preserve">Tradicionalmente, las columnas del tablero </w:t>
      </w:r>
      <w:proofErr w:type="spellStart"/>
      <w:r>
        <w:rPr>
          <w:rFonts w:ascii="Helvetica" w:hAnsi="Helvetica" w:cs="Helvetica"/>
          <w:color w:val="2A2B2C"/>
        </w:rPr>
        <w:t>Kanban</w:t>
      </w:r>
      <w:proofErr w:type="spellEnd"/>
      <w:r>
        <w:rPr>
          <w:rFonts w:ascii="Helvetica" w:hAnsi="Helvetica" w:cs="Helvetica"/>
          <w:color w:val="2A2B2C"/>
        </w:rPr>
        <w:t xml:space="preserve"> representan las distintas etapas del trabajo. Aunque las columnas que crees dependerán de tu equipo, te mostramos a continuación los tipos de columnas más comunes:</w:t>
      </w:r>
    </w:p>
    <w:p w:rsidR="00844ADB" w:rsidRDefault="00844ADB" w:rsidP="00844ADB">
      <w:pPr>
        <w:pStyle w:val="NormalWeb"/>
        <w:numPr>
          <w:ilvl w:val="0"/>
          <w:numId w:val="1"/>
        </w:numPr>
        <w:spacing w:before="0" w:beforeAutospacing="0" w:after="0" w:line="420" w:lineRule="atLeast"/>
        <w:ind w:left="0"/>
        <w:rPr>
          <w:rFonts w:ascii="inherit" w:hAnsi="inherit" w:cs="Helvetica"/>
          <w:color w:val="2A2B2C"/>
        </w:rPr>
      </w:pPr>
      <w:r>
        <w:rPr>
          <w:rFonts w:ascii="inherit" w:hAnsi="inherit" w:cs="Helvetica"/>
          <w:color w:val="2A2B2C"/>
        </w:rPr>
        <w:t>Trabajo pendiente, Bandeja de entrada o Nuevo: Esta es la columna donde se agregará el trabajo nuevo antes de ser asignado a un miembro del equipo.</w:t>
      </w:r>
    </w:p>
    <w:p w:rsidR="00844ADB" w:rsidRDefault="00844ADB" w:rsidP="00844ADB">
      <w:pPr>
        <w:pStyle w:val="NormalWeb"/>
        <w:numPr>
          <w:ilvl w:val="0"/>
          <w:numId w:val="1"/>
        </w:numPr>
        <w:spacing w:before="0" w:beforeAutospacing="0" w:after="0" w:line="420" w:lineRule="atLeast"/>
        <w:ind w:left="0"/>
        <w:rPr>
          <w:rFonts w:ascii="inherit" w:hAnsi="inherit" w:cs="Helvetica"/>
          <w:color w:val="2A2B2C"/>
        </w:rPr>
      </w:pPr>
      <w:r>
        <w:rPr>
          <w:rFonts w:ascii="inherit" w:hAnsi="inherit" w:cs="Helvetica"/>
          <w:color w:val="2A2B2C"/>
        </w:rPr>
        <w:t>Listo o Prioritario: Mueve el trabajo a esta columna cuando esté listo para empezar a trabajar.</w:t>
      </w:r>
    </w:p>
    <w:p w:rsidR="00844ADB" w:rsidRDefault="00844ADB" w:rsidP="00844ADB">
      <w:pPr>
        <w:pStyle w:val="NormalWeb"/>
        <w:numPr>
          <w:ilvl w:val="0"/>
          <w:numId w:val="1"/>
        </w:numPr>
        <w:spacing w:before="0" w:beforeAutospacing="0" w:after="0" w:line="420" w:lineRule="atLeast"/>
        <w:ind w:left="0"/>
        <w:rPr>
          <w:rFonts w:ascii="inherit" w:hAnsi="inherit" w:cs="Helvetica"/>
          <w:color w:val="2A2B2C"/>
        </w:rPr>
      </w:pPr>
      <w:r>
        <w:rPr>
          <w:rFonts w:ascii="inherit" w:hAnsi="inherit" w:cs="Helvetica"/>
          <w:color w:val="2A2B2C"/>
        </w:rPr>
        <w:t>En progreso: Se trata de las tareas en las que se está trabajando actualmente. Dependiendo de las necesidades del equipo, puedes desglosar la columna ‘En progreso’ en varias columnas más. Por ejemplo, un equipo de contenido puede crear columnas para Redacción, Revisión y Edición; en tanto un equipo de ingeniería puede crear columnas para Desarrollo, Pruebas e Implementación.</w:t>
      </w:r>
    </w:p>
    <w:p w:rsidR="00844ADB" w:rsidRDefault="00844ADB" w:rsidP="00844ADB">
      <w:pPr>
        <w:pStyle w:val="NormalWeb"/>
        <w:numPr>
          <w:ilvl w:val="0"/>
          <w:numId w:val="1"/>
        </w:numPr>
        <w:spacing w:before="0" w:beforeAutospacing="0" w:line="420" w:lineRule="atLeast"/>
        <w:ind w:left="0"/>
        <w:rPr>
          <w:rFonts w:ascii="inherit" w:hAnsi="inherit" w:cs="Helvetica"/>
          <w:color w:val="2A2B2C"/>
        </w:rPr>
      </w:pPr>
      <w:r>
        <w:rPr>
          <w:rFonts w:ascii="inherit" w:hAnsi="inherit" w:cs="Helvetica"/>
          <w:color w:val="2A2B2C"/>
        </w:rPr>
        <w:t>En espera: Mueve la tarea a esta columna si el trabajo presenta algunos cuellos de botella por algún motivo.</w:t>
      </w:r>
    </w:p>
    <w:p w:rsidR="00844ADB" w:rsidRDefault="00844ADB" w:rsidP="00844ADB">
      <w:pPr>
        <w:pStyle w:val="NormalWeb"/>
        <w:numPr>
          <w:ilvl w:val="0"/>
          <w:numId w:val="1"/>
        </w:numPr>
        <w:spacing w:before="0" w:beforeAutospacing="0" w:after="0" w:line="420" w:lineRule="atLeast"/>
        <w:ind w:left="0"/>
        <w:rPr>
          <w:rFonts w:ascii="inherit" w:hAnsi="inherit" w:cs="Helvetica"/>
          <w:color w:val="2A2B2C"/>
        </w:rPr>
      </w:pPr>
      <w:r>
        <w:rPr>
          <w:rFonts w:ascii="inherit" w:hAnsi="inherit" w:cs="Helvetica"/>
          <w:color w:val="2A2B2C"/>
        </w:rPr>
        <w:t>Finalizadas o Trabajo terminado: Las tareas deberían aparecer en esta columna una vez que hayan sido finalizadas.</w:t>
      </w:r>
    </w:p>
    <w:p w:rsidR="00C07441" w:rsidRDefault="00844ADB"/>
    <w:sectPr w:rsidR="00C07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0F6845"/>
    <w:multiLevelType w:val="multilevel"/>
    <w:tmpl w:val="CB28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DB"/>
    <w:rsid w:val="001E2A96"/>
    <w:rsid w:val="00844ADB"/>
    <w:rsid w:val="008A10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DAA0-5B62-4D5E-9407-B6BE32C2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44AD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844A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4AD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44AD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844ADB"/>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semiHidden/>
    <w:unhideWhenUsed/>
    <w:rsid w:val="00844A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56381">
      <w:bodyDiv w:val="1"/>
      <w:marLeft w:val="0"/>
      <w:marRight w:val="0"/>
      <w:marTop w:val="0"/>
      <w:marBottom w:val="0"/>
      <w:divBdr>
        <w:top w:val="none" w:sz="0" w:space="0" w:color="auto"/>
        <w:left w:val="none" w:sz="0" w:space="0" w:color="auto"/>
        <w:bottom w:val="none" w:sz="0" w:space="0" w:color="auto"/>
        <w:right w:val="none" w:sz="0" w:space="0" w:color="auto"/>
      </w:divBdr>
      <w:divsChild>
        <w:div w:id="808011046">
          <w:marLeft w:val="0"/>
          <w:marRight w:val="0"/>
          <w:marTop w:val="0"/>
          <w:marBottom w:val="0"/>
          <w:divBdr>
            <w:top w:val="none" w:sz="0" w:space="0" w:color="auto"/>
            <w:left w:val="none" w:sz="0" w:space="0" w:color="auto"/>
            <w:bottom w:val="none" w:sz="0" w:space="0" w:color="auto"/>
            <w:right w:val="none" w:sz="0" w:space="0" w:color="auto"/>
          </w:divBdr>
        </w:div>
      </w:divsChild>
    </w:div>
    <w:div w:id="172682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sana.com/es/uses/kanban-board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388</Words>
  <Characters>2135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sena1</dc:creator>
  <cp:keywords/>
  <dc:description/>
  <cp:lastModifiedBy>sena1</cp:lastModifiedBy>
  <cp:revision>1</cp:revision>
  <dcterms:created xsi:type="dcterms:W3CDTF">2022-08-10T12:03:00Z</dcterms:created>
  <dcterms:modified xsi:type="dcterms:W3CDTF">2022-08-10T12:07:00Z</dcterms:modified>
</cp:coreProperties>
</file>