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55CF" w14:textId="77777777" w:rsidR="00005241" w:rsidRPr="00302A6B" w:rsidRDefault="00000000">
      <w:pPr>
        <w:spacing w:after="0"/>
      </w:pPr>
      <w:r w:rsidRPr="00302A6B">
        <w:rPr>
          <w:b/>
          <w:color w:val="2F5D8A"/>
          <w:sz w:val="18"/>
        </w:rPr>
        <w:t>LENGUAJES DIGITALES · 4.º SEMESTRE · PROYECTO E-COMMERCE</w:t>
      </w:r>
    </w:p>
    <w:p w14:paraId="39179375" w14:textId="77777777" w:rsidR="00005241" w:rsidRPr="00302A6B" w:rsidRDefault="00000000">
      <w:pPr>
        <w:pStyle w:val="Ttulo"/>
        <w:spacing w:after="40"/>
      </w:pPr>
      <w:r w:rsidRPr="00302A6B">
        <w:t>Ficha de idea global</w:t>
      </w:r>
    </w:p>
    <w:p w14:paraId="5880BE41" w14:textId="77777777" w:rsidR="00005241" w:rsidRPr="00302A6B" w:rsidRDefault="00000000">
      <w:r w:rsidRPr="00302A6B">
        <w:rPr>
          <w:color w:val="5B6168"/>
        </w:rPr>
        <w:t>Primer paso antes de la SRS: decide con frases cortas qué tienda vas a construir.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21"/>
        <w:gridCol w:w="7252"/>
      </w:tblGrid>
      <w:tr w:rsidR="00005241" w:rsidRPr="00302A6B" w14:paraId="59678C4F" w14:textId="77777777">
        <w:trPr>
          <w:cantSplit/>
          <w:trHeight w:val="362"/>
          <w:jc w:val="center"/>
        </w:trPr>
        <w:tc>
          <w:tcPr>
            <w:tcW w:w="272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5E0F99C8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Nombre de la tienda</w:t>
            </w:r>
          </w:p>
        </w:tc>
        <w:tc>
          <w:tcPr>
            <w:tcW w:w="725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178B6327" w14:textId="77777777" w:rsidR="00005241" w:rsidRPr="00095F40" w:rsidRDefault="00000000">
            <w:pPr>
              <w:spacing w:after="0"/>
              <w:rPr>
                <w:b/>
                <w:bCs/>
              </w:rPr>
            </w:pPr>
            <w:r w:rsidRPr="00095F40">
              <w:rPr>
                <w:b/>
                <w:bCs/>
                <w:szCs w:val="24"/>
              </w:rPr>
              <w:t>Jaziz</w:t>
            </w:r>
          </w:p>
        </w:tc>
      </w:tr>
      <w:tr w:rsidR="00005241" w:rsidRPr="00302A6B" w14:paraId="06B71B22" w14:textId="77777777">
        <w:trPr>
          <w:cantSplit/>
          <w:trHeight w:val="589"/>
          <w:jc w:val="center"/>
        </w:trPr>
        <w:tc>
          <w:tcPr>
            <w:tcW w:w="272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747E94ED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Integrante(s)</w:t>
            </w:r>
          </w:p>
        </w:tc>
        <w:tc>
          <w:tcPr>
            <w:tcW w:w="725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37244D52" w14:textId="2B2F40A0" w:rsidR="00005241" w:rsidRPr="00302A6B" w:rsidRDefault="00302A6B">
            <w:pPr>
              <w:spacing w:after="0"/>
            </w:pPr>
            <w:r w:rsidRPr="00302A6B">
              <w:rPr>
                <w:sz w:val="21"/>
              </w:rPr>
              <w:t>Sebastian David Aguilar Pulido</w:t>
            </w:r>
          </w:p>
        </w:tc>
      </w:tr>
      <w:tr w:rsidR="00005241" w:rsidRPr="00302A6B" w14:paraId="68DB4EB0" w14:textId="77777777">
        <w:trPr>
          <w:cantSplit/>
          <w:trHeight w:val="362"/>
          <w:jc w:val="center"/>
        </w:trPr>
        <w:tc>
          <w:tcPr>
            <w:tcW w:w="272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3998A0BF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Fecha (AAAA-MM-DD)</w:t>
            </w:r>
          </w:p>
        </w:tc>
        <w:tc>
          <w:tcPr>
            <w:tcW w:w="725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2F5B9E79" w14:textId="74023053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2026-10-2</w:t>
            </w:r>
            <w:r w:rsidR="00BF7E96">
              <w:rPr>
                <w:sz w:val="21"/>
              </w:rPr>
              <w:t>9</w:t>
            </w:r>
          </w:p>
        </w:tc>
      </w:tr>
    </w:tbl>
    <w:p w14:paraId="4066A1C2" w14:textId="77777777" w:rsidR="00005241" w:rsidRPr="00302A6B" w:rsidRDefault="00005241">
      <w:pPr>
        <w:spacing w:after="0"/>
      </w:pP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73"/>
      </w:tblGrid>
      <w:tr w:rsidR="00005241" w:rsidRPr="00302A6B" w14:paraId="69EA7F59" w14:textId="77777777">
        <w:trPr>
          <w:jc w:val="center"/>
        </w:trPr>
        <w:tc>
          <w:tcPr>
            <w:tcW w:w="9973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3C5877ED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Cómo se llena</w:t>
            </w:r>
          </w:p>
          <w:p w14:paraId="28FDA0E1" w14:textId="77777777" w:rsidR="00005241" w:rsidRPr="00302A6B" w:rsidRDefault="00000000">
            <w:pPr>
              <w:pStyle w:val="Listaconvietas"/>
              <w:spacing w:after="0"/>
            </w:pPr>
            <w:r w:rsidRPr="00302A6B">
              <w:rPr>
                <w:sz w:val="20"/>
              </w:rPr>
              <w:t>Escribe en las celdas amarillas, con frases cortas. Si una respuesta pasa de tres líneas, estás explicando de más.</w:t>
            </w:r>
          </w:p>
          <w:p w14:paraId="2511B327" w14:textId="77777777" w:rsidR="00005241" w:rsidRPr="00302A6B" w:rsidRDefault="00000000">
            <w:pPr>
              <w:pStyle w:val="Listaconvietas"/>
              <w:spacing w:after="0"/>
            </w:pPr>
            <w:r w:rsidRPr="00302A6B">
              <w:rPr>
                <w:sz w:val="20"/>
              </w:rPr>
              <w:t>Evita lo vago: «vendo cosas para todos» no sirve; «vendo plantillas de portafolio a estudiantes de diseño» sí.</w:t>
            </w:r>
          </w:p>
          <w:p w14:paraId="3312A9B9" w14:textId="77777777" w:rsidR="00005241" w:rsidRPr="00302A6B" w:rsidRDefault="00000000">
            <w:pPr>
              <w:pStyle w:val="Listaconvietas"/>
              <w:spacing w:after="0"/>
            </w:pPr>
            <w:r w:rsidRPr="00302A6B">
              <w:rPr>
                <w:sz w:val="20"/>
              </w:rPr>
              <w:t>Si no sabes algo, escribe «por decidir» y anótalo en la pregunta 11. Es mejor dejarlo a la vista que inventarlo.</w:t>
            </w:r>
          </w:p>
          <w:p w14:paraId="6E05EDC7" w14:textId="77777777" w:rsidR="00005241" w:rsidRPr="00302A6B" w:rsidRDefault="00000000">
            <w:pPr>
              <w:pStyle w:val="Listaconvietas"/>
              <w:spacing w:after="0"/>
            </w:pPr>
            <w:r w:rsidRPr="00302A6B">
              <w:rPr>
                <w:sz w:val="20"/>
              </w:rPr>
              <w:t>Esta ficha no es todavía la SRS: aquí no hay requisitos ni diseño, solo la idea global.</w:t>
            </w:r>
          </w:p>
          <w:p w14:paraId="747FE7BF" w14:textId="77777777" w:rsidR="00005241" w:rsidRPr="00302A6B" w:rsidRDefault="00000000">
            <w:pPr>
              <w:pStyle w:val="Listaconvietas"/>
              <w:spacing w:after="0"/>
            </w:pPr>
            <w:r w:rsidRPr="00302A6B">
              <w:rPr>
                <w:sz w:val="20"/>
              </w:rPr>
              <w:t>Lee la guía de diligenciamiento (HTML) antes de empezar. El ejemplo completo está allí, no en este documento.</w:t>
            </w:r>
          </w:p>
        </w:tc>
      </w:tr>
    </w:tbl>
    <w:p w14:paraId="64246800" w14:textId="77777777" w:rsidR="00005241" w:rsidRPr="00302A6B" w:rsidRDefault="00000000">
      <w:pPr>
        <w:pStyle w:val="Ttulo1"/>
      </w:pPr>
      <w:r w:rsidRPr="00302A6B">
        <w:t>1. La idea en una frase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73"/>
      </w:tblGrid>
      <w:tr w:rsidR="00005241" w:rsidRPr="00302A6B" w14:paraId="5E0053D4" w14:textId="77777777">
        <w:trPr>
          <w:cantSplit/>
          <w:trHeight w:val="408"/>
          <w:jc w:val="center"/>
        </w:trPr>
        <w:tc>
          <w:tcPr>
            <w:tcW w:w="9973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63B6ACB4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Completa esta frase:</w:t>
            </w:r>
          </w:p>
          <w:p w14:paraId="720C5406" w14:textId="77777777" w:rsidR="00005241" w:rsidRPr="00302A6B" w:rsidRDefault="00000000">
            <w:pPr>
              <w:spacing w:after="0"/>
            </w:pPr>
            <w:r w:rsidRPr="00302A6B">
              <w:rPr>
                <w:i/>
                <w:color w:val="5B6168"/>
                <w:sz w:val="18"/>
              </w:rPr>
              <w:t>«[Nombre] es una tienda online que vende [qué] a [quiénes] para que [qué logren].»</w:t>
            </w:r>
          </w:p>
        </w:tc>
      </w:tr>
      <w:tr w:rsidR="00005241" w:rsidRPr="00302A6B" w14:paraId="130BAC79" w14:textId="77777777">
        <w:trPr>
          <w:cantSplit/>
          <w:trHeight w:val="816"/>
          <w:jc w:val="center"/>
        </w:trPr>
        <w:tc>
          <w:tcPr>
            <w:tcW w:w="9973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4D9CCA5A" w14:textId="77777777" w:rsidR="00005241" w:rsidRPr="00302A6B" w:rsidRDefault="00000000" w:rsidP="00095F40">
            <w:pPr>
              <w:spacing w:after="0"/>
              <w:jc w:val="both"/>
            </w:pPr>
            <w:r w:rsidRPr="00095F40">
              <w:rPr>
                <w:b/>
                <w:bCs/>
                <w:sz w:val="21"/>
              </w:rPr>
              <w:t>Jaziz</w:t>
            </w:r>
            <w:r w:rsidRPr="00302A6B">
              <w:rPr>
                <w:sz w:val="21"/>
              </w:rPr>
              <w:t xml:space="preserve"> es una tienda online que vende brazaletes de bisutería artesanal, hechos a mano y con el color a elegir, a mujeres que buscan un accesorio único para ellas o para regalar, para que lleven un detalle con significado.</w:t>
            </w:r>
          </w:p>
        </w:tc>
      </w:tr>
    </w:tbl>
    <w:p w14:paraId="41E46643" w14:textId="77777777" w:rsidR="00005241" w:rsidRPr="00302A6B" w:rsidRDefault="00000000">
      <w:pPr>
        <w:pStyle w:val="Ttulo1"/>
      </w:pPr>
      <w:r w:rsidRPr="00302A6B">
        <w:t>2. ¿Qué vendes?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081"/>
        <w:gridCol w:w="5892"/>
      </w:tblGrid>
      <w:tr w:rsidR="00005241" w:rsidRPr="00302A6B" w14:paraId="669DA336" w14:textId="77777777">
        <w:trPr>
          <w:cantSplit/>
          <w:tblHeader/>
          <w:jc w:val="center"/>
        </w:trPr>
        <w:tc>
          <w:tcPr>
            <w:tcW w:w="408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7233FD0A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Pregunta</w:t>
            </w:r>
          </w:p>
        </w:tc>
        <w:tc>
          <w:tcPr>
            <w:tcW w:w="589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4F7F6DA1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Tu respuesta</w:t>
            </w:r>
          </w:p>
        </w:tc>
      </w:tr>
      <w:tr w:rsidR="00005241" w:rsidRPr="00302A6B" w14:paraId="3EF2BC81" w14:textId="77777777">
        <w:trPr>
          <w:cantSplit/>
          <w:trHeight w:val="544"/>
          <w:jc w:val="center"/>
        </w:trPr>
        <w:tc>
          <w:tcPr>
            <w:tcW w:w="408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488B33C5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¿De qué tipo es lo que vendes?</w:t>
            </w:r>
          </w:p>
          <w:p w14:paraId="1F4DEEA6" w14:textId="77777777" w:rsidR="00005241" w:rsidRPr="00302A6B" w:rsidRDefault="00000000">
            <w:pPr>
              <w:spacing w:after="0"/>
            </w:pPr>
            <w:r w:rsidRPr="00302A6B">
              <w:rPr>
                <w:i/>
                <w:color w:val="5B6168"/>
                <w:sz w:val="18"/>
              </w:rPr>
              <w:t>Producto digital descargable, servicio, producto físico o mezcla.</w:t>
            </w:r>
          </w:p>
        </w:tc>
        <w:tc>
          <w:tcPr>
            <w:tcW w:w="589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0BC9273B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Producto físico artesanal. El brazalete es siempre el mismo diseño; lo que se personaliza es el color de las piedras (las «pepitas»).</w:t>
            </w:r>
          </w:p>
        </w:tc>
      </w:tr>
      <w:tr w:rsidR="00005241" w:rsidRPr="00302A6B" w14:paraId="7C95A4E4" w14:textId="77777777">
        <w:trPr>
          <w:cantSplit/>
          <w:trHeight w:val="1088"/>
          <w:jc w:val="center"/>
        </w:trPr>
        <w:tc>
          <w:tcPr>
            <w:tcW w:w="408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013671F1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Menciona de 3 a 5 productos concretos del catálogo</w:t>
            </w:r>
          </w:p>
          <w:p w14:paraId="20BDCC32" w14:textId="77777777" w:rsidR="00005241" w:rsidRPr="00302A6B" w:rsidRDefault="00000000">
            <w:pPr>
              <w:spacing w:after="0"/>
            </w:pPr>
            <w:r w:rsidRPr="00302A6B">
              <w:rPr>
                <w:i/>
                <w:color w:val="5B6168"/>
                <w:sz w:val="18"/>
              </w:rPr>
              <w:t>Con el nombre que tendrían en pantalla.</w:t>
            </w:r>
          </w:p>
        </w:tc>
        <w:tc>
          <w:tcPr>
            <w:tcW w:w="589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2C4F62FF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Colección Colmena: Brazalete Rosa; Brazalete Uva; Brazalete Miel; Brazalete Turquesa Mate; Brazalete Negro.</w:t>
            </w:r>
          </w:p>
        </w:tc>
      </w:tr>
      <w:tr w:rsidR="00005241" w:rsidRPr="00302A6B" w14:paraId="53B01A41" w14:textId="77777777">
        <w:trPr>
          <w:cantSplit/>
          <w:trHeight w:val="635"/>
          <w:jc w:val="center"/>
        </w:trPr>
        <w:tc>
          <w:tcPr>
            <w:tcW w:w="408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13E3B5A1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¿Cómo recibe el cliente lo que compró?</w:t>
            </w:r>
          </w:p>
          <w:p w14:paraId="21BBA7D9" w14:textId="77777777" w:rsidR="00005241" w:rsidRPr="00302A6B" w:rsidRDefault="00000000">
            <w:pPr>
              <w:spacing w:after="0"/>
            </w:pPr>
            <w:r w:rsidRPr="00302A6B">
              <w:rPr>
                <w:i/>
                <w:color w:val="5B6168"/>
                <w:sz w:val="18"/>
              </w:rPr>
              <w:t>Descarga, correo, cita, envío simulado…</w:t>
            </w:r>
          </w:p>
        </w:tc>
        <w:tc>
          <w:tcPr>
            <w:tcW w:w="589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3722F8D0" w14:textId="4C58864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Con un envío por Interrapidísimo a su dirección</w:t>
            </w:r>
            <w:r w:rsidR="00157E58">
              <w:rPr>
                <w:sz w:val="21"/>
              </w:rPr>
              <w:t xml:space="preserve">. </w:t>
            </w:r>
            <w:r w:rsidRPr="00302A6B">
              <w:rPr>
                <w:sz w:val="21"/>
              </w:rPr>
              <w:t>Mientras tanto ve el estado de su pedido: en elaboración, enviado, entregado.</w:t>
            </w:r>
          </w:p>
        </w:tc>
      </w:tr>
    </w:tbl>
    <w:p w14:paraId="25EC0F86" w14:textId="77777777" w:rsidR="00005241" w:rsidRPr="00302A6B" w:rsidRDefault="00000000">
      <w:pPr>
        <w:pStyle w:val="Ttulo1"/>
      </w:pPr>
      <w:r w:rsidRPr="00302A6B">
        <w:t>3. ¿A quién y para qué?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081"/>
        <w:gridCol w:w="5892"/>
      </w:tblGrid>
      <w:tr w:rsidR="00005241" w:rsidRPr="00302A6B" w14:paraId="40ED6B71" w14:textId="77777777">
        <w:trPr>
          <w:cantSplit/>
          <w:tblHeader/>
          <w:jc w:val="center"/>
        </w:trPr>
        <w:tc>
          <w:tcPr>
            <w:tcW w:w="408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6C1C4E56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Pregunta</w:t>
            </w:r>
          </w:p>
        </w:tc>
        <w:tc>
          <w:tcPr>
            <w:tcW w:w="589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14F61E19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Tu respuesta</w:t>
            </w:r>
          </w:p>
        </w:tc>
      </w:tr>
      <w:tr w:rsidR="00005241" w:rsidRPr="00302A6B" w14:paraId="68720560" w14:textId="77777777">
        <w:trPr>
          <w:cantSplit/>
          <w:trHeight w:val="725"/>
          <w:jc w:val="center"/>
        </w:trPr>
        <w:tc>
          <w:tcPr>
            <w:tcW w:w="408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6F3F9707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lastRenderedPageBreak/>
              <w:t>¿Quién compra?</w:t>
            </w:r>
          </w:p>
          <w:p w14:paraId="7591E498" w14:textId="77777777" w:rsidR="00005241" w:rsidRPr="00302A6B" w:rsidRDefault="00000000">
            <w:pPr>
              <w:spacing w:after="0"/>
            </w:pPr>
            <w:r w:rsidRPr="00302A6B">
              <w:rPr>
                <w:i/>
                <w:color w:val="5B6168"/>
                <w:sz w:val="18"/>
              </w:rPr>
              <w:t>Describe a una persona típica, no «todo el mundo».</w:t>
            </w:r>
          </w:p>
        </w:tc>
        <w:tc>
          <w:tcPr>
            <w:tcW w:w="589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78FBA190" w14:textId="77777777" w:rsidR="00005241" w:rsidRPr="00302A6B" w:rsidRDefault="00000000" w:rsidP="00906E50">
            <w:pPr>
              <w:spacing w:after="0"/>
              <w:jc w:val="both"/>
            </w:pPr>
            <w:r w:rsidRPr="00302A6B">
              <w:rPr>
                <w:sz w:val="21"/>
              </w:rPr>
              <w:t xml:space="preserve">Una mujer joven que conoce </w:t>
            </w:r>
            <w:r w:rsidRPr="00095F40">
              <w:rPr>
                <w:b/>
                <w:bCs/>
                <w:sz w:val="21"/>
              </w:rPr>
              <w:t>Jaziz</w:t>
            </w:r>
            <w:r w:rsidRPr="00302A6B">
              <w:rPr>
                <w:sz w:val="21"/>
              </w:rPr>
              <w:t xml:space="preserve"> por Instagram o </w:t>
            </w:r>
            <w:r w:rsidRPr="00095F40">
              <w:rPr>
                <w:b/>
                <w:bCs/>
                <w:sz w:val="21"/>
              </w:rPr>
              <w:t>TikTok</w:t>
            </w:r>
            <w:r w:rsidRPr="00302A6B">
              <w:rPr>
                <w:sz w:val="21"/>
              </w:rPr>
              <w:t xml:space="preserve"> y quiere un accesorio distinto, para ella o para regalar.</w:t>
            </w:r>
          </w:p>
        </w:tc>
      </w:tr>
      <w:tr w:rsidR="00005241" w:rsidRPr="00302A6B" w14:paraId="75DE5C38" w14:textId="77777777">
        <w:trPr>
          <w:cantSplit/>
          <w:trHeight w:val="725"/>
          <w:jc w:val="center"/>
        </w:trPr>
        <w:tc>
          <w:tcPr>
            <w:tcW w:w="408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79451BA6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¿Qué problema o necesidad resuelve tu tienda?</w:t>
            </w:r>
          </w:p>
        </w:tc>
        <w:tc>
          <w:tcPr>
            <w:tcW w:w="589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6B429F18" w14:textId="77777777" w:rsidR="00005241" w:rsidRPr="00302A6B" w:rsidRDefault="00000000" w:rsidP="00906E50">
            <w:pPr>
              <w:spacing w:after="0"/>
              <w:jc w:val="both"/>
            </w:pPr>
            <w:r w:rsidRPr="00302A6B">
              <w:rPr>
                <w:sz w:val="21"/>
              </w:rPr>
              <w:t>Quiere un detalle con significado y poder elegir el color, en lugar de un accesorio genérico.</w:t>
            </w:r>
          </w:p>
        </w:tc>
      </w:tr>
      <w:tr w:rsidR="00005241" w:rsidRPr="00302A6B" w14:paraId="717245E2" w14:textId="77777777">
        <w:trPr>
          <w:cantSplit/>
          <w:trHeight w:val="725"/>
          <w:jc w:val="center"/>
        </w:trPr>
        <w:tc>
          <w:tcPr>
            <w:tcW w:w="408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6E84BDF6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¿Por qué te compraría a ti y no a otra tienda?</w:t>
            </w:r>
          </w:p>
          <w:p w14:paraId="75787CAD" w14:textId="77777777" w:rsidR="00005241" w:rsidRPr="00302A6B" w:rsidRDefault="00000000">
            <w:pPr>
              <w:spacing w:after="0"/>
            </w:pPr>
            <w:r w:rsidRPr="00302A6B">
              <w:rPr>
                <w:i/>
                <w:color w:val="5B6168"/>
                <w:sz w:val="18"/>
              </w:rPr>
              <w:t>Lo que te hace distinto. «La calidad» no cuenta como diferencial.</w:t>
            </w:r>
          </w:p>
        </w:tc>
        <w:tc>
          <w:tcPr>
            <w:tcW w:w="589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2A53F1DC" w14:textId="77777777" w:rsidR="00005241" w:rsidRPr="00302A6B" w:rsidRDefault="00000000" w:rsidP="00906E50">
            <w:pPr>
              <w:spacing w:after="0"/>
              <w:jc w:val="both"/>
            </w:pPr>
            <w:r w:rsidRPr="00302A6B">
              <w:rPr>
                <w:sz w:val="21"/>
              </w:rPr>
              <w:t xml:space="preserve">Cada pieza se hace a mano, el color de las piedras se elige y los materiales </w:t>
            </w:r>
            <w:r w:rsidRPr="00095F40">
              <w:rPr>
                <w:b/>
                <w:bCs/>
                <w:sz w:val="21"/>
              </w:rPr>
              <w:t>(acero inoxidable, piedras murano y miyuki)</w:t>
            </w:r>
            <w:r w:rsidRPr="00302A6B">
              <w:rPr>
                <w:sz w:val="21"/>
              </w:rPr>
              <w:t xml:space="preserve"> tienen garantía por defectos de fabricación.</w:t>
            </w:r>
          </w:p>
        </w:tc>
      </w:tr>
    </w:tbl>
    <w:p w14:paraId="47EFDB73" w14:textId="77777777" w:rsidR="00005241" w:rsidRPr="00302A6B" w:rsidRDefault="00000000">
      <w:pPr>
        <w:pStyle w:val="Ttulo1"/>
      </w:pPr>
      <w:r w:rsidRPr="00302A6B">
        <w:t>4. ¿Cómo es una compra?</w:t>
      </w:r>
    </w:p>
    <w:p w14:paraId="57C2976E" w14:textId="77777777" w:rsidR="00005241" w:rsidRPr="00302A6B" w:rsidRDefault="00000000">
      <w:pPr>
        <w:keepNext/>
      </w:pPr>
      <w:r w:rsidRPr="00302A6B">
        <w:rPr>
          <w:color w:val="5B6168"/>
          <w:sz w:val="20"/>
        </w:rPr>
        <w:t>De 5 a 8 frases cortas, una acción por línea, desde que la persona entra hasta que recibe lo que compró. Empieza cada una con un verbo: entra, abre, agrega, paga…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80"/>
        <w:gridCol w:w="9293"/>
      </w:tblGrid>
      <w:tr w:rsidR="00005241" w:rsidRPr="00302A6B" w14:paraId="6F58BEFF" w14:textId="77777777">
        <w:trPr>
          <w:cantSplit/>
          <w:trHeight w:val="362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5F3829D4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1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08A9A62D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 xml:space="preserve">Entra a la página de </w:t>
            </w:r>
            <w:r w:rsidRPr="00EC4119">
              <w:rPr>
                <w:b/>
                <w:bCs/>
                <w:sz w:val="21"/>
              </w:rPr>
              <w:t>Jaziz</w:t>
            </w:r>
            <w:r w:rsidRPr="00302A6B">
              <w:rPr>
                <w:sz w:val="21"/>
              </w:rPr>
              <w:t xml:space="preserve"> y abre la colección Colmena.</w:t>
            </w:r>
          </w:p>
        </w:tc>
      </w:tr>
      <w:tr w:rsidR="00005241" w:rsidRPr="00302A6B" w14:paraId="336A405D" w14:textId="77777777">
        <w:trPr>
          <w:cantSplit/>
          <w:trHeight w:val="362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3AA434BF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2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488863D2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Mira los colores y abre el brazalete que le gusta.</w:t>
            </w:r>
          </w:p>
        </w:tc>
      </w:tr>
      <w:tr w:rsidR="00005241" w:rsidRPr="00302A6B" w14:paraId="30B4C986" w14:textId="77777777">
        <w:trPr>
          <w:cantSplit/>
          <w:trHeight w:val="362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0E33F7CB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3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7AB5EF93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Elige el color y lo agrega al carrito.</w:t>
            </w:r>
          </w:p>
        </w:tc>
      </w:tr>
      <w:tr w:rsidR="00005241" w:rsidRPr="00302A6B" w14:paraId="048E944B" w14:textId="77777777">
        <w:trPr>
          <w:cantSplit/>
          <w:trHeight w:val="362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22A3DB8B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4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032A3060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Se registra o inicia sesión.</w:t>
            </w:r>
          </w:p>
        </w:tc>
      </w:tr>
      <w:tr w:rsidR="00005241" w:rsidRPr="00302A6B" w14:paraId="22FE8D82" w14:textId="77777777">
        <w:trPr>
          <w:cantSplit/>
          <w:trHeight w:val="362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6CDBA450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5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413B8232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Escribe su dirección de envío y confirma el pedido.</w:t>
            </w:r>
          </w:p>
        </w:tc>
      </w:tr>
      <w:tr w:rsidR="00005241" w:rsidRPr="00302A6B" w14:paraId="04271175" w14:textId="77777777">
        <w:trPr>
          <w:cantSplit/>
          <w:trHeight w:val="362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1A8789CC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6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5CBE1B38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Paga en la pasarela de pago.</w:t>
            </w:r>
          </w:p>
        </w:tc>
      </w:tr>
      <w:tr w:rsidR="00005241" w:rsidRPr="00302A6B" w14:paraId="3AF81114" w14:textId="77777777">
        <w:trPr>
          <w:cantSplit/>
          <w:trHeight w:val="362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69D56E5F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7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3BF82D8B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Ve su pedido como «pagado» y en elaboración.</w:t>
            </w:r>
          </w:p>
        </w:tc>
      </w:tr>
      <w:tr w:rsidR="00005241" w:rsidRPr="00302A6B" w14:paraId="03634AA5" w14:textId="77777777">
        <w:trPr>
          <w:cantSplit/>
          <w:trHeight w:val="362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59B3EF1A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8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66E8932E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Sigue el estado (enviado, entregado) hasta recibir su brazalete.</w:t>
            </w:r>
          </w:p>
        </w:tc>
      </w:tr>
    </w:tbl>
    <w:p w14:paraId="133343E2" w14:textId="77777777" w:rsidR="00005241" w:rsidRPr="00302A6B" w:rsidRDefault="00000000">
      <w:pPr>
        <w:pStyle w:val="Ttulo1"/>
      </w:pPr>
      <w:r w:rsidRPr="00302A6B">
        <w:t>5. ¿Quién usa la plataforma?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7025"/>
      </w:tblGrid>
      <w:tr w:rsidR="00005241" w:rsidRPr="00302A6B" w14:paraId="49822177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30BFE176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Tipo de usuario</w:t>
            </w:r>
          </w:p>
        </w:tc>
        <w:tc>
          <w:tcPr>
            <w:tcW w:w="70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4C3933B9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¿Qué puede hacer?</w:t>
            </w:r>
          </w:p>
        </w:tc>
      </w:tr>
      <w:tr w:rsidR="00005241" w:rsidRPr="00302A6B" w14:paraId="387821E9" w14:textId="77777777">
        <w:trPr>
          <w:cantSplit/>
          <w:trHeight w:val="544"/>
          <w:jc w:val="center"/>
        </w:trPr>
        <w:tc>
          <w:tcPr>
            <w:tcW w:w="2948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204AA33B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Visitante (sin cuenta)</w:t>
            </w:r>
          </w:p>
        </w:tc>
        <w:tc>
          <w:tcPr>
            <w:tcW w:w="70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6A64CF78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Ver el catálogo y el detalle de cada brazalete; leer «Sobre Jaziz» y los términos; registrarse.</w:t>
            </w:r>
          </w:p>
        </w:tc>
      </w:tr>
      <w:tr w:rsidR="00005241" w:rsidRPr="00302A6B" w14:paraId="3FF3A2C9" w14:textId="77777777">
        <w:trPr>
          <w:cantSplit/>
          <w:trHeight w:val="544"/>
          <w:jc w:val="center"/>
        </w:trPr>
        <w:tc>
          <w:tcPr>
            <w:tcW w:w="2948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73B9B006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Cliente registrado</w:t>
            </w:r>
          </w:p>
        </w:tc>
        <w:tc>
          <w:tcPr>
            <w:tcW w:w="70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35A2C1DA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Agregar al carrito, comprar, ver sus pedidos y su estado, y actualizar sus datos de envío.</w:t>
            </w:r>
          </w:p>
        </w:tc>
      </w:tr>
      <w:tr w:rsidR="00005241" w:rsidRPr="00302A6B" w14:paraId="06EC8FCF" w14:textId="77777777">
        <w:trPr>
          <w:cantSplit/>
          <w:trHeight w:val="544"/>
          <w:jc w:val="center"/>
        </w:trPr>
        <w:tc>
          <w:tcPr>
            <w:tcW w:w="2948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00B8C3A7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Administrador (gestiona la tienda)</w:t>
            </w:r>
          </w:p>
        </w:tc>
        <w:tc>
          <w:tcPr>
            <w:tcW w:w="70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4B368DD9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Crear, editar y desactivar productos y colores; ver pedidos y cambiar su estado; ver las ventas.</w:t>
            </w:r>
          </w:p>
        </w:tc>
      </w:tr>
      <w:tr w:rsidR="00005241" w:rsidRPr="00302A6B" w14:paraId="6FD6F5F0" w14:textId="77777777">
        <w:trPr>
          <w:cantSplit/>
          <w:trHeight w:val="453"/>
          <w:jc w:val="center"/>
        </w:trPr>
        <w:tc>
          <w:tcPr>
            <w:tcW w:w="2948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3C55AC33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Otro (si lo hay): ______</w:t>
            </w:r>
          </w:p>
        </w:tc>
        <w:tc>
          <w:tcPr>
            <w:tcW w:w="70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3DBBFC9D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No hay otro tipo de usuario por ahora.</w:t>
            </w:r>
          </w:p>
        </w:tc>
      </w:tr>
    </w:tbl>
    <w:p w14:paraId="24A5EF67" w14:textId="77777777" w:rsidR="00005241" w:rsidRPr="00302A6B" w:rsidRDefault="00000000">
      <w:pPr>
        <w:pStyle w:val="Ttulo1"/>
      </w:pPr>
      <w:r w:rsidRPr="00302A6B">
        <w:lastRenderedPageBreak/>
        <w:t>6. ¿Qué información guarda tu sistema?</w:t>
      </w:r>
    </w:p>
    <w:p w14:paraId="0CDDF599" w14:textId="77777777" w:rsidR="00005241" w:rsidRPr="00302A6B" w:rsidRDefault="00000000">
      <w:pPr>
        <w:keepNext/>
      </w:pPr>
      <w:r w:rsidRPr="00302A6B">
        <w:rPr>
          <w:color w:val="5B6168"/>
          <w:sz w:val="20"/>
        </w:rPr>
        <w:t>El proyecto usa cuatro tablas en Supabase. Para cada una, escribe en una frase qué representa cada fila (por ejemplo: «una persona registrada»). Los nombres se pueden cambiar si tu idea lo pide.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4136"/>
        <w:gridCol w:w="4136"/>
      </w:tblGrid>
      <w:tr w:rsidR="00005241" w:rsidRPr="00302A6B" w14:paraId="7C15D42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3A23A462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Tabla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0466071E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Cada fila representa…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592BB043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Tres o mas datos que crees que guardaría?</w:t>
            </w:r>
          </w:p>
        </w:tc>
      </w:tr>
      <w:tr w:rsidR="00005241" w:rsidRPr="00302A6B" w14:paraId="7FD4BDE7" w14:textId="77777777">
        <w:trPr>
          <w:cantSplit/>
          <w:trHeight w:val="589"/>
          <w:jc w:val="center"/>
        </w:trPr>
        <w:tc>
          <w:tcPr>
            <w:tcW w:w="170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6C79BA61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productos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14F01B25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Un brazalete de un color que se vende.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5A4E1050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nombre, color, precio, foto, disponible (sí/no)</w:t>
            </w:r>
          </w:p>
        </w:tc>
      </w:tr>
      <w:tr w:rsidR="00005241" w:rsidRPr="00302A6B" w14:paraId="65A03275" w14:textId="77777777">
        <w:trPr>
          <w:cantSplit/>
          <w:trHeight w:val="589"/>
          <w:jc w:val="center"/>
        </w:trPr>
        <w:tc>
          <w:tcPr>
            <w:tcW w:w="170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1F8635E4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clientes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7ACE1FC0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Una persona registrada.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50A5043B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nombre, correo, teléfono, dirección de envío</w:t>
            </w:r>
          </w:p>
        </w:tc>
      </w:tr>
      <w:tr w:rsidR="00005241" w:rsidRPr="00302A6B" w14:paraId="7165F7C9" w14:textId="77777777">
        <w:trPr>
          <w:cantSplit/>
          <w:trHeight w:val="589"/>
          <w:jc w:val="center"/>
        </w:trPr>
        <w:tc>
          <w:tcPr>
            <w:tcW w:w="170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4DBCA957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pedidos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59B94B97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Una compra confirmada.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3495C9A8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cliente, productos y cantidades, total, estado, dirección de envío</w:t>
            </w:r>
          </w:p>
        </w:tc>
      </w:tr>
      <w:tr w:rsidR="00005241" w:rsidRPr="00302A6B" w14:paraId="02F8F599" w14:textId="77777777">
        <w:trPr>
          <w:cantSplit/>
          <w:trHeight w:val="589"/>
          <w:jc w:val="center"/>
        </w:trPr>
        <w:tc>
          <w:tcPr>
            <w:tcW w:w="1701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6FDFDE57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finanzas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7A61A76A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Un intento de pago.</w:t>
            </w:r>
          </w:p>
        </w:tc>
        <w:tc>
          <w:tcPr>
            <w:tcW w:w="4136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0F60786F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pedido, monto, resultado, fecha</w:t>
            </w:r>
          </w:p>
        </w:tc>
      </w:tr>
    </w:tbl>
    <w:p w14:paraId="23F295B2" w14:textId="77777777" w:rsidR="00005241" w:rsidRPr="00302A6B" w:rsidRDefault="00000000">
      <w:pPr>
        <w:pStyle w:val="Ttulo1"/>
      </w:pPr>
      <w:r w:rsidRPr="00302A6B">
        <w:t>7. ¿Qué NO va a hacer tu tienda?</w:t>
      </w:r>
    </w:p>
    <w:p w14:paraId="2C65A077" w14:textId="77777777" w:rsidR="00005241" w:rsidRPr="00302A6B" w:rsidRDefault="00000000">
      <w:pPr>
        <w:keepNext/>
      </w:pPr>
      <w:r w:rsidRPr="00302A6B">
        <w:rPr>
          <w:color w:val="5B6168"/>
          <w:sz w:val="20"/>
        </w:rPr>
        <w:t>Tres cosas que alguien podría esperar y que dejas fuera de esta primera versión. Es tan importante como lo que sí harás.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80"/>
        <w:gridCol w:w="9293"/>
      </w:tblGrid>
      <w:tr w:rsidR="00005241" w:rsidRPr="00302A6B" w14:paraId="42C4D27E" w14:textId="77777777">
        <w:trPr>
          <w:cantSplit/>
          <w:trHeight w:val="408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51C9B4B2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1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4225E4BC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Cupones o descuentos: los precios son fijos.</w:t>
            </w:r>
          </w:p>
        </w:tc>
      </w:tr>
      <w:tr w:rsidR="00005241" w:rsidRPr="00302A6B" w14:paraId="0CE1E19B" w14:textId="77777777">
        <w:trPr>
          <w:cantSplit/>
          <w:trHeight w:val="408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13CC0F95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2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167E7882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Reseñas dentro de la tienda: las opiniones se recogen por fuera (por WhatsApp).</w:t>
            </w:r>
          </w:p>
        </w:tc>
      </w:tr>
      <w:tr w:rsidR="00005241" w:rsidRPr="00302A6B" w14:paraId="503335E9" w14:textId="77777777">
        <w:trPr>
          <w:cantSplit/>
          <w:trHeight w:val="408"/>
          <w:jc w:val="center"/>
        </w:trPr>
        <w:tc>
          <w:tcPr>
            <w:tcW w:w="680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5098AAA2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3</w:t>
            </w:r>
          </w:p>
        </w:tc>
        <w:tc>
          <w:tcPr>
            <w:tcW w:w="9292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0BD6F2F4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Seguimiento real de la transportadora: el administrador actualiza el estado del envío a mano.</w:t>
            </w:r>
          </w:p>
        </w:tc>
      </w:tr>
    </w:tbl>
    <w:p w14:paraId="57A7F91F" w14:textId="77777777" w:rsidR="00005241" w:rsidRPr="00302A6B" w:rsidRDefault="00000000">
      <w:pPr>
        <w:pStyle w:val="Ttulo1"/>
      </w:pPr>
      <w:r w:rsidRPr="00302A6B">
        <w:t>8. Referentes</w:t>
      </w:r>
    </w:p>
    <w:p w14:paraId="620CED0E" w14:textId="77777777" w:rsidR="00005241" w:rsidRPr="00302A6B" w:rsidRDefault="00000000">
      <w:pPr>
        <w:keepNext/>
      </w:pPr>
      <w:r w:rsidRPr="00302A6B">
        <w:rPr>
          <w:color w:val="5B6168"/>
          <w:sz w:val="20"/>
        </w:rPr>
        <w:t>Dos tiendas en línea que se parezcan a la que imaginas. Escribe el enlace real.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5"/>
      </w:tblGrid>
      <w:tr w:rsidR="00005241" w:rsidRPr="00302A6B" w14:paraId="744EF93C" w14:textId="77777777">
        <w:trPr>
          <w:cantSplit/>
          <w:tblHeader/>
          <w:jc w:val="center"/>
        </w:trPr>
        <w:tc>
          <w:tcPr>
            <w:tcW w:w="33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24EF2747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Tienda (enlace)</w:t>
            </w:r>
          </w:p>
        </w:tc>
        <w:tc>
          <w:tcPr>
            <w:tcW w:w="33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05C28592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¿Qué te gusta de ella?</w:t>
            </w:r>
          </w:p>
        </w:tc>
        <w:tc>
          <w:tcPr>
            <w:tcW w:w="3325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128ADD0D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¿Qué NO copiarías?</w:t>
            </w:r>
          </w:p>
        </w:tc>
      </w:tr>
      <w:tr w:rsidR="00005241" w:rsidRPr="00302A6B" w14:paraId="1713D7C8" w14:textId="77777777">
        <w:trPr>
          <w:cantSplit/>
          <w:trHeight w:val="680"/>
          <w:jc w:val="center"/>
        </w:trPr>
        <w:tc>
          <w:tcPr>
            <w:tcW w:w="33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14BC77DF" w14:textId="77777777" w:rsidR="00005241" w:rsidRPr="007D79CE" w:rsidRDefault="00000000">
            <w:pPr>
              <w:spacing w:after="0"/>
              <w:rPr>
                <w:lang w:val="fr-CA"/>
              </w:rPr>
            </w:pPr>
            <w:r w:rsidRPr="007D79CE">
              <w:rPr>
                <w:sz w:val="21"/>
                <w:lang w:val="fr-CA"/>
              </w:rPr>
              <w:t>Beauty House: https://beautyhouse.co/</w:t>
            </w:r>
          </w:p>
        </w:tc>
        <w:tc>
          <w:tcPr>
            <w:tcW w:w="33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1D4F7045" w14:textId="77777777" w:rsidR="00005241" w:rsidRPr="00302A6B" w:rsidRDefault="00000000" w:rsidP="008D3E6F">
            <w:pPr>
              <w:spacing w:after="0"/>
              <w:jc w:val="both"/>
            </w:pPr>
            <w:r w:rsidRPr="00302A6B">
              <w:rPr>
                <w:sz w:val="21"/>
              </w:rPr>
              <w:t>Sus colores claros y la imagen de fondo con una mujer usando el producto y el texto encima.</w:t>
            </w:r>
          </w:p>
        </w:tc>
        <w:tc>
          <w:tcPr>
            <w:tcW w:w="3325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0B92BAC5" w14:textId="046CA2FF" w:rsidR="00005241" w:rsidRPr="00302A6B" w:rsidRDefault="008D3E6F" w:rsidP="007D79CE">
            <w:pPr>
              <w:spacing w:after="0"/>
              <w:jc w:val="both"/>
            </w:pPr>
            <w:r>
              <w:rPr>
                <w:sz w:val="21"/>
              </w:rPr>
              <w:t>Su</w:t>
            </w:r>
            <w:r w:rsidR="007D79CE" w:rsidRPr="007D79CE">
              <w:rPr>
                <w:sz w:val="21"/>
              </w:rPr>
              <w:t xml:space="preserve"> jerarquía</w:t>
            </w:r>
            <w:r>
              <w:rPr>
                <w:sz w:val="21"/>
              </w:rPr>
              <w:t xml:space="preserve"> de colores, </w:t>
            </w:r>
            <w:r w:rsidR="00C46AC2">
              <w:rPr>
                <w:sz w:val="21"/>
              </w:rPr>
              <w:t>y los png</w:t>
            </w:r>
            <w:r>
              <w:rPr>
                <w:sz w:val="21"/>
              </w:rPr>
              <w:t xml:space="preserve"> de sus productos, ya que se ve</w:t>
            </w:r>
            <w:r w:rsidR="001C786A">
              <w:rPr>
                <w:sz w:val="21"/>
              </w:rPr>
              <w:t>n</w:t>
            </w:r>
            <w:r>
              <w:rPr>
                <w:sz w:val="21"/>
              </w:rPr>
              <w:t xml:space="preserve"> plana</w:t>
            </w:r>
            <w:r w:rsidR="001C786A">
              <w:rPr>
                <w:sz w:val="21"/>
              </w:rPr>
              <w:t>s</w:t>
            </w:r>
            <w:r>
              <w:rPr>
                <w:sz w:val="21"/>
              </w:rPr>
              <w:t xml:space="preserve"> y poco llamativ</w:t>
            </w:r>
            <w:r w:rsidR="001C786A">
              <w:rPr>
                <w:sz w:val="21"/>
              </w:rPr>
              <w:t>os</w:t>
            </w:r>
            <w:r>
              <w:rPr>
                <w:sz w:val="21"/>
              </w:rPr>
              <w:t>.</w:t>
            </w:r>
          </w:p>
        </w:tc>
      </w:tr>
      <w:tr w:rsidR="00005241" w:rsidRPr="00302A6B" w14:paraId="43E06448" w14:textId="77777777">
        <w:trPr>
          <w:cantSplit/>
          <w:trHeight w:val="680"/>
          <w:jc w:val="center"/>
        </w:trPr>
        <w:tc>
          <w:tcPr>
            <w:tcW w:w="33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6F49E0AE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Pandora Colombia: https://co.pandora.net/es/</w:t>
            </w:r>
          </w:p>
        </w:tc>
        <w:tc>
          <w:tcPr>
            <w:tcW w:w="3324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003D68ED" w14:textId="226E5521" w:rsidR="00005241" w:rsidRPr="00302A6B" w:rsidRDefault="00000000" w:rsidP="008D3E6F">
            <w:pPr>
              <w:spacing w:after="0"/>
              <w:jc w:val="both"/>
            </w:pPr>
            <w:r w:rsidRPr="00302A6B">
              <w:rPr>
                <w:sz w:val="21"/>
              </w:rPr>
              <w:t>Cómo organiza las secciones</w:t>
            </w:r>
            <w:r w:rsidR="008D3E6F">
              <w:rPr>
                <w:sz w:val="21"/>
              </w:rPr>
              <w:t>,</w:t>
            </w:r>
            <w:r w:rsidRPr="00302A6B">
              <w:rPr>
                <w:sz w:val="21"/>
              </w:rPr>
              <w:t xml:space="preserve"> el header, y s</w:t>
            </w:r>
            <w:r w:rsidR="008D3E6F">
              <w:rPr>
                <w:sz w:val="21"/>
              </w:rPr>
              <w:t>u combinación de colores</w:t>
            </w:r>
            <w:r w:rsidRPr="00302A6B">
              <w:rPr>
                <w:sz w:val="21"/>
              </w:rPr>
              <w:t>.</w:t>
            </w:r>
          </w:p>
        </w:tc>
        <w:tc>
          <w:tcPr>
            <w:tcW w:w="3325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4EEF0D5C" w14:textId="25988B0E" w:rsidR="00005241" w:rsidRPr="00302A6B" w:rsidRDefault="006977C9" w:rsidP="006977C9">
            <w:pPr>
              <w:spacing w:after="0"/>
              <w:jc w:val="both"/>
            </w:pPr>
            <w:r w:rsidRPr="006977C9">
              <w:rPr>
                <w:sz w:val="21"/>
              </w:rPr>
              <w:t xml:space="preserve">El video de fondo </w:t>
            </w:r>
            <w:r>
              <w:rPr>
                <w:sz w:val="21"/>
              </w:rPr>
              <w:t>grabado con personas reales,</w:t>
            </w:r>
            <w:r w:rsidRPr="006977C9">
              <w:rPr>
                <w:sz w:val="21"/>
              </w:rPr>
              <w:t xml:space="preserve"> Jaziz usa un video 3D propio del producto</w:t>
            </w:r>
            <w:r>
              <w:rPr>
                <w:sz w:val="21"/>
              </w:rPr>
              <w:t>.</w:t>
            </w:r>
          </w:p>
        </w:tc>
      </w:tr>
    </w:tbl>
    <w:p w14:paraId="1273E890" w14:textId="77777777" w:rsidR="00005241" w:rsidRPr="00302A6B" w:rsidRDefault="00000000">
      <w:pPr>
        <w:pStyle w:val="Ttulo1"/>
      </w:pPr>
      <w:r w:rsidRPr="00302A6B">
        <w:t>9. Identidad (opcional)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73"/>
      </w:tblGrid>
      <w:tr w:rsidR="00005241" w:rsidRPr="00302A6B" w14:paraId="7FF4C1CF" w14:textId="77777777">
        <w:trPr>
          <w:cantSplit/>
          <w:trHeight w:val="408"/>
          <w:jc w:val="center"/>
        </w:trPr>
        <w:tc>
          <w:tcPr>
            <w:tcW w:w="9973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</w:tcPr>
          <w:p w14:paraId="03AD9DF4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1"/>
              </w:rPr>
              <w:t>¿Cómo se ve y cómo suena tu tienda?</w:t>
            </w:r>
          </w:p>
          <w:p w14:paraId="3691519D" w14:textId="77777777" w:rsidR="00005241" w:rsidRPr="00302A6B" w:rsidRDefault="00000000">
            <w:pPr>
              <w:spacing w:after="0"/>
            </w:pPr>
            <w:r w:rsidRPr="00302A6B">
              <w:rPr>
                <w:i/>
                <w:color w:val="5B6168"/>
                <w:sz w:val="18"/>
              </w:rPr>
              <w:t>Tono, colores, sensación. De una a tres líneas.</w:t>
            </w:r>
          </w:p>
        </w:tc>
      </w:tr>
      <w:tr w:rsidR="00005241" w:rsidRPr="00302A6B" w14:paraId="28DFF96E" w14:textId="77777777">
        <w:trPr>
          <w:cantSplit/>
          <w:trHeight w:val="635"/>
          <w:jc w:val="center"/>
        </w:trPr>
        <w:tc>
          <w:tcPr>
            <w:tcW w:w="9973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6BBC10DE" w14:textId="4923F385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 xml:space="preserve">Delicada y artesanal: fondo claro con </w:t>
            </w:r>
            <w:r w:rsidR="00176187">
              <w:rPr>
                <w:sz w:val="21"/>
              </w:rPr>
              <w:t xml:space="preserve">un </w:t>
            </w:r>
            <w:r w:rsidRPr="00302A6B">
              <w:rPr>
                <w:sz w:val="21"/>
              </w:rPr>
              <w:t>rosa</w:t>
            </w:r>
            <w:r w:rsidR="00176187">
              <w:rPr>
                <w:sz w:val="21"/>
              </w:rPr>
              <w:t xml:space="preserve"> oscuro</w:t>
            </w:r>
            <w:r w:rsidR="000E6E0C">
              <w:rPr>
                <w:sz w:val="21"/>
              </w:rPr>
              <w:t xml:space="preserve"> como contraste con</w:t>
            </w:r>
            <w:r w:rsidRPr="00302A6B">
              <w:rPr>
                <w:sz w:val="21"/>
              </w:rPr>
              <w:t xml:space="preserve"> </w:t>
            </w:r>
            <w:r w:rsidR="00EA4902">
              <w:rPr>
                <w:sz w:val="21"/>
              </w:rPr>
              <w:t xml:space="preserve">un </w:t>
            </w:r>
            <w:r w:rsidRPr="00302A6B">
              <w:rPr>
                <w:sz w:val="21"/>
              </w:rPr>
              <w:t>tono cercano y cálido.</w:t>
            </w:r>
          </w:p>
        </w:tc>
      </w:tr>
    </w:tbl>
    <w:p w14:paraId="3370B047" w14:textId="77777777" w:rsidR="00005241" w:rsidRPr="00302A6B" w:rsidRDefault="00000000">
      <w:pPr>
        <w:pStyle w:val="Ttulo1"/>
      </w:pPr>
      <w:r w:rsidRPr="00302A6B">
        <w:lastRenderedPageBreak/>
        <w:t>10. Dudas y decisiones pendientes</w:t>
      </w:r>
    </w:p>
    <w:p w14:paraId="052759EE" w14:textId="77777777" w:rsidR="00005241" w:rsidRPr="00302A6B" w:rsidRDefault="00000000">
      <w:pPr>
        <w:keepNext/>
      </w:pPr>
      <w:r w:rsidRPr="00302A6B">
        <w:rPr>
          <w:color w:val="5B6168"/>
          <w:sz w:val="20"/>
        </w:rPr>
        <w:t>Todo lo que marcaste como «por decidir» y lo que más te preocupa.</w:t>
      </w:r>
    </w:p>
    <w:tbl>
      <w:tblPr>
        <w:tblW w:w="9973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486"/>
        <w:gridCol w:w="4487"/>
      </w:tblGrid>
      <w:tr w:rsidR="00005241" w:rsidRPr="00302A6B" w14:paraId="4EB88A70" w14:textId="77777777">
        <w:trPr>
          <w:cantSplit/>
          <w:tblHeader/>
          <w:jc w:val="center"/>
        </w:trPr>
        <w:tc>
          <w:tcPr>
            <w:tcW w:w="5485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51B1B389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Duda o decisión pendiente</w:t>
            </w:r>
          </w:p>
        </w:tc>
        <w:tc>
          <w:tcPr>
            <w:tcW w:w="4487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E4EDF6"/>
          </w:tcPr>
          <w:p w14:paraId="294171D4" w14:textId="77777777" w:rsidR="00005241" w:rsidRPr="00302A6B" w:rsidRDefault="00000000">
            <w:pPr>
              <w:spacing w:after="0"/>
            </w:pPr>
            <w:r w:rsidRPr="00302A6B">
              <w:rPr>
                <w:b/>
                <w:sz w:val="20"/>
              </w:rPr>
              <w:t>¿Quién o qué puede ayudar a resolverla?</w:t>
            </w:r>
          </w:p>
        </w:tc>
      </w:tr>
      <w:tr w:rsidR="00005241" w:rsidRPr="00302A6B" w14:paraId="5098F471" w14:textId="77777777">
        <w:trPr>
          <w:cantSplit/>
          <w:trHeight w:val="498"/>
          <w:jc w:val="center"/>
        </w:trPr>
        <w:tc>
          <w:tcPr>
            <w:tcW w:w="5485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18A3BBEA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¿El pago será de prueba, real con Wompi, o seguirá cerrándose por WhatsApp?</w:t>
            </w:r>
          </w:p>
        </w:tc>
        <w:tc>
          <w:tcPr>
            <w:tcW w:w="4487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5C6CAF96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Se define cuando se trabaje el pago (Wompi) y en la SRS.</w:t>
            </w:r>
          </w:p>
        </w:tc>
      </w:tr>
      <w:tr w:rsidR="00005241" w:rsidRPr="00302A6B" w14:paraId="461DFBBF" w14:textId="77777777">
        <w:trPr>
          <w:cantSplit/>
          <w:trHeight w:val="498"/>
          <w:jc w:val="center"/>
        </w:trPr>
        <w:tc>
          <w:tcPr>
            <w:tcW w:w="5485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16E682EC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¿El color se elige dentro de la tienda (un producto por color) o también por WhatsApp en pedidos especiales?</w:t>
            </w:r>
          </w:p>
        </w:tc>
        <w:tc>
          <w:tcPr>
            <w:tcW w:w="4487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2439527B" w14:textId="77777777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Se decide al hacer la SRS.</w:t>
            </w:r>
          </w:p>
        </w:tc>
      </w:tr>
      <w:tr w:rsidR="00005241" w:rsidRPr="00302A6B" w14:paraId="550F0A93" w14:textId="77777777">
        <w:trPr>
          <w:cantSplit/>
          <w:trHeight w:val="498"/>
          <w:jc w:val="center"/>
        </w:trPr>
        <w:tc>
          <w:tcPr>
            <w:tcW w:w="5485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074F97AC" w14:textId="252D9FD1" w:rsidR="00005241" w:rsidRPr="00302A6B" w:rsidRDefault="00000000">
            <w:pPr>
              <w:spacing w:after="0"/>
            </w:pPr>
            <w:r w:rsidRPr="00302A6B">
              <w:rPr>
                <w:sz w:val="21"/>
              </w:rPr>
              <w:t>¿</w:t>
            </w:r>
            <w:r w:rsidR="00CD0A5B">
              <w:rPr>
                <w:sz w:val="21"/>
              </w:rPr>
              <w:t>Se incluirán elementos 3D interactivos</w:t>
            </w:r>
            <w:r w:rsidRPr="00302A6B">
              <w:rPr>
                <w:sz w:val="21"/>
              </w:rPr>
              <w:t>?</w:t>
            </w:r>
          </w:p>
        </w:tc>
        <w:tc>
          <w:tcPr>
            <w:tcW w:w="4487" w:type="dxa"/>
            <w:tcBorders>
              <w:top w:val="single" w:sz="4" w:space="0" w:color="B8B6AE"/>
              <w:left w:val="single" w:sz="4" w:space="0" w:color="B8B6AE"/>
              <w:bottom w:val="single" w:sz="4" w:space="0" w:color="B8B6AE"/>
              <w:right w:val="single" w:sz="4" w:space="0" w:color="B8B6AE"/>
            </w:tcBorders>
            <w:shd w:val="clear" w:color="auto" w:fill="FFFBEA"/>
          </w:tcPr>
          <w:p w14:paraId="137A4754" w14:textId="64D89162" w:rsidR="00005241" w:rsidRPr="00302A6B" w:rsidRDefault="00CD0A5B" w:rsidP="009C5F79">
            <w:pPr>
              <w:spacing w:after="0"/>
              <w:jc w:val="both"/>
            </w:pPr>
            <w:r>
              <w:rPr>
                <w:sz w:val="21"/>
              </w:rPr>
              <w:t>Lo más probable es que si, pero se tendría que verificar que tan bien quedan en una versión para después</w:t>
            </w:r>
            <w:r w:rsidR="00000000" w:rsidRPr="00302A6B">
              <w:rPr>
                <w:sz w:val="21"/>
              </w:rPr>
              <w:t>.</w:t>
            </w:r>
          </w:p>
        </w:tc>
      </w:tr>
    </w:tbl>
    <w:p w14:paraId="3D1597EC" w14:textId="77777777" w:rsidR="00005241" w:rsidRPr="00302A6B" w:rsidRDefault="00000000">
      <w:pPr>
        <w:pStyle w:val="Ttulo1"/>
      </w:pPr>
      <w:r w:rsidRPr="00302A6B">
        <w:t>Antes de entregar</w:t>
      </w:r>
    </w:p>
    <w:p w14:paraId="00720F81" w14:textId="77777777" w:rsidR="00005241" w:rsidRPr="00302A6B" w:rsidRDefault="00000000">
      <w:pPr>
        <w:keepNext/>
        <w:spacing w:after="20"/>
        <w:ind w:left="227"/>
      </w:pPr>
      <w:proofErr w:type="gramStart"/>
      <w:r w:rsidRPr="007F755B">
        <w:rPr>
          <w:sz w:val="21"/>
          <w:highlight w:val="green"/>
        </w:rPr>
        <w:t>☐</w:t>
      </w:r>
      <w:r w:rsidRPr="00302A6B">
        <w:rPr>
          <w:sz w:val="21"/>
        </w:rPr>
        <w:t xml:space="preserve">  La</w:t>
      </w:r>
      <w:proofErr w:type="gramEnd"/>
      <w:r w:rsidRPr="00302A6B">
        <w:rPr>
          <w:sz w:val="21"/>
        </w:rPr>
        <w:t xml:space="preserve"> idea se entiende en una frase.</w:t>
      </w:r>
    </w:p>
    <w:p w14:paraId="32C98861" w14:textId="77777777" w:rsidR="00005241" w:rsidRPr="00302A6B" w:rsidRDefault="00000000">
      <w:pPr>
        <w:keepNext/>
        <w:spacing w:after="20"/>
        <w:ind w:left="227"/>
      </w:pPr>
      <w:proofErr w:type="gramStart"/>
      <w:r w:rsidRPr="007F755B">
        <w:rPr>
          <w:sz w:val="21"/>
          <w:highlight w:val="green"/>
        </w:rPr>
        <w:t>☐</w:t>
      </w:r>
      <w:r w:rsidRPr="00302A6B">
        <w:rPr>
          <w:sz w:val="21"/>
        </w:rPr>
        <w:t xml:space="preserve">  Hay</w:t>
      </w:r>
      <w:proofErr w:type="gramEnd"/>
      <w:r w:rsidRPr="00302A6B">
        <w:rPr>
          <w:sz w:val="21"/>
        </w:rPr>
        <w:t xml:space="preserve"> al menos 3 productos concretos.</w:t>
      </w:r>
    </w:p>
    <w:p w14:paraId="7881B3C6" w14:textId="77777777" w:rsidR="00005241" w:rsidRPr="00302A6B" w:rsidRDefault="00000000">
      <w:pPr>
        <w:keepNext/>
        <w:spacing w:after="20"/>
        <w:ind w:left="227"/>
      </w:pPr>
      <w:proofErr w:type="gramStart"/>
      <w:r w:rsidRPr="007F755B">
        <w:rPr>
          <w:sz w:val="21"/>
          <w:highlight w:val="green"/>
        </w:rPr>
        <w:t>☐</w:t>
      </w:r>
      <w:r w:rsidRPr="00302A6B">
        <w:rPr>
          <w:sz w:val="21"/>
        </w:rPr>
        <w:t xml:space="preserve">  El</w:t>
      </w:r>
      <w:proofErr w:type="gramEnd"/>
      <w:r w:rsidRPr="00302A6B">
        <w:rPr>
          <w:sz w:val="21"/>
        </w:rPr>
        <w:t xml:space="preserve"> público es una persona descrita, no «todo el mundo».</w:t>
      </w:r>
    </w:p>
    <w:p w14:paraId="22DAA3A9" w14:textId="77777777" w:rsidR="00005241" w:rsidRPr="00302A6B" w:rsidRDefault="00000000">
      <w:pPr>
        <w:keepNext/>
        <w:spacing w:after="20"/>
        <w:ind w:left="227"/>
      </w:pPr>
      <w:proofErr w:type="gramStart"/>
      <w:r w:rsidRPr="007F755B">
        <w:rPr>
          <w:sz w:val="21"/>
          <w:highlight w:val="green"/>
        </w:rPr>
        <w:t>☐</w:t>
      </w:r>
      <w:r w:rsidRPr="00302A6B">
        <w:rPr>
          <w:sz w:val="21"/>
        </w:rPr>
        <w:t xml:space="preserve">  La</w:t>
      </w:r>
      <w:proofErr w:type="gramEnd"/>
      <w:r w:rsidRPr="00302A6B">
        <w:rPr>
          <w:sz w:val="21"/>
        </w:rPr>
        <w:t xml:space="preserve"> compra tiene un inicio y un final claros.</w:t>
      </w:r>
    </w:p>
    <w:p w14:paraId="38C55BD8" w14:textId="77777777" w:rsidR="00005241" w:rsidRPr="00302A6B" w:rsidRDefault="00000000">
      <w:pPr>
        <w:keepNext/>
        <w:spacing w:after="20"/>
        <w:ind w:left="227"/>
      </w:pPr>
      <w:proofErr w:type="gramStart"/>
      <w:r w:rsidRPr="007F755B">
        <w:rPr>
          <w:sz w:val="21"/>
          <w:highlight w:val="green"/>
        </w:rPr>
        <w:t>☐</w:t>
      </w:r>
      <w:r w:rsidRPr="00302A6B">
        <w:rPr>
          <w:sz w:val="21"/>
        </w:rPr>
        <w:t xml:space="preserve">  Cada</w:t>
      </w:r>
      <w:proofErr w:type="gramEnd"/>
      <w:r w:rsidRPr="00302A6B">
        <w:rPr>
          <w:sz w:val="21"/>
        </w:rPr>
        <w:t xml:space="preserve"> una de las 4 tablas tiene su frase.</w:t>
      </w:r>
    </w:p>
    <w:p w14:paraId="066131F5" w14:textId="77777777" w:rsidR="00005241" w:rsidRPr="00302A6B" w:rsidRDefault="00000000">
      <w:pPr>
        <w:keepNext/>
        <w:spacing w:after="20"/>
        <w:ind w:left="227"/>
      </w:pPr>
      <w:proofErr w:type="gramStart"/>
      <w:r w:rsidRPr="007F755B">
        <w:rPr>
          <w:sz w:val="21"/>
          <w:highlight w:val="green"/>
        </w:rPr>
        <w:t>☐</w:t>
      </w:r>
      <w:r w:rsidRPr="00302A6B">
        <w:rPr>
          <w:sz w:val="21"/>
        </w:rPr>
        <w:t xml:space="preserve">  Dice</w:t>
      </w:r>
      <w:proofErr w:type="gramEnd"/>
      <w:r w:rsidRPr="00302A6B">
        <w:rPr>
          <w:sz w:val="21"/>
        </w:rPr>
        <w:t xml:space="preserve"> al menos 3 cosas que no hará.</w:t>
      </w:r>
    </w:p>
    <w:p w14:paraId="59C6383A" w14:textId="77777777" w:rsidR="00005241" w:rsidRPr="00302A6B" w:rsidRDefault="00000000">
      <w:pPr>
        <w:keepNext/>
        <w:spacing w:after="20"/>
        <w:ind w:left="227"/>
      </w:pPr>
      <w:proofErr w:type="gramStart"/>
      <w:r w:rsidRPr="007F755B">
        <w:rPr>
          <w:sz w:val="21"/>
          <w:highlight w:val="green"/>
        </w:rPr>
        <w:t>☐</w:t>
      </w:r>
      <w:r w:rsidRPr="00302A6B">
        <w:rPr>
          <w:sz w:val="21"/>
        </w:rPr>
        <w:t xml:space="preserve">  Todo</w:t>
      </w:r>
      <w:proofErr w:type="gramEnd"/>
      <w:r w:rsidRPr="00302A6B">
        <w:rPr>
          <w:sz w:val="21"/>
        </w:rPr>
        <w:t xml:space="preserve"> lo que no sabes quedó anotado en la pregunta 11.</w:t>
      </w:r>
    </w:p>
    <w:p w14:paraId="2467FA10" w14:textId="77777777" w:rsidR="00005241" w:rsidRPr="00302A6B" w:rsidRDefault="00000000">
      <w:pPr>
        <w:keepNext/>
        <w:spacing w:after="20"/>
        <w:ind w:left="227"/>
      </w:pPr>
      <w:proofErr w:type="gramStart"/>
      <w:r w:rsidRPr="007F755B">
        <w:rPr>
          <w:sz w:val="21"/>
          <w:highlight w:val="green"/>
        </w:rPr>
        <w:t>☐</w:t>
      </w:r>
      <w:r w:rsidRPr="00302A6B">
        <w:rPr>
          <w:sz w:val="21"/>
        </w:rPr>
        <w:t xml:space="preserve">  Guardé</w:t>
      </w:r>
      <w:proofErr w:type="gramEnd"/>
      <w:r w:rsidRPr="00302A6B">
        <w:rPr>
          <w:sz w:val="21"/>
        </w:rPr>
        <w:t xml:space="preserve"> el archivo con el nombre de la tienda y lo subí a mi repositorio.</w:t>
      </w:r>
    </w:p>
    <w:p w14:paraId="43F10E5B" w14:textId="77777777" w:rsidR="00005241" w:rsidRDefault="00000000">
      <w:pPr>
        <w:spacing w:before="160"/>
      </w:pPr>
      <w:r w:rsidRPr="00302A6B">
        <w:rPr>
          <w:i/>
          <w:color w:val="5B6168"/>
          <w:sz w:val="19"/>
        </w:rPr>
        <w:t>Siguiente paso: con esta ficha completa se arma una SRS ligera.</w:t>
      </w:r>
    </w:p>
    <w:sectPr w:rsidR="00005241">
      <w:footerReference w:type="even" r:id="rId8"/>
      <w:footerReference w:type="default" r:id="rId9"/>
      <w:footerReference w:type="first" r:id="rId10"/>
      <w:pgSz w:w="12240" w:h="15840"/>
      <w:pgMar w:top="1020" w:right="1134" w:bottom="1020" w:left="1134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6163" w14:textId="77777777" w:rsidR="005513B8" w:rsidRPr="00302A6B" w:rsidRDefault="005513B8">
      <w:pPr>
        <w:spacing w:after="0" w:line="240" w:lineRule="auto"/>
      </w:pPr>
      <w:r w:rsidRPr="00302A6B">
        <w:separator/>
      </w:r>
    </w:p>
  </w:endnote>
  <w:endnote w:type="continuationSeparator" w:id="0">
    <w:p w14:paraId="1B77DDB7" w14:textId="77777777" w:rsidR="005513B8" w:rsidRPr="00302A6B" w:rsidRDefault="005513B8">
      <w:pPr>
        <w:spacing w:after="0" w:line="240" w:lineRule="auto"/>
      </w:pPr>
      <w:r w:rsidRPr="00302A6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CA0EF" w14:textId="77777777" w:rsidR="00005241" w:rsidRPr="00302A6B" w:rsidRDefault="000052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8D7D" w14:textId="77777777" w:rsidR="00005241" w:rsidRPr="00302A6B" w:rsidRDefault="00000000">
    <w:pPr>
      <w:pStyle w:val="Piedepgina"/>
      <w:jc w:val="center"/>
    </w:pPr>
    <w:r w:rsidRPr="00302A6B">
      <w:rPr>
        <w:color w:val="5B6168"/>
        <w:sz w:val="18"/>
      </w:rPr>
      <w:t xml:space="preserve">Ficha de idea global · Lenguajes Digitales · Página </w:t>
    </w:r>
    <w:r w:rsidRPr="00302A6B">
      <w:fldChar w:fldCharType="begin"/>
    </w:r>
    <w:r w:rsidRPr="00302A6B">
      <w:instrText xml:space="preserve"> PAGE </w:instrText>
    </w:r>
    <w:r w:rsidRPr="00302A6B">
      <w:fldChar w:fldCharType="separate"/>
    </w:r>
    <w:r w:rsidRPr="00302A6B">
      <w:t>4</w:t>
    </w:r>
    <w:r w:rsidRPr="00302A6B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7EF09" w14:textId="77777777" w:rsidR="00005241" w:rsidRPr="00302A6B" w:rsidRDefault="00000000">
    <w:pPr>
      <w:pStyle w:val="Piedepgina"/>
      <w:jc w:val="center"/>
    </w:pPr>
    <w:r w:rsidRPr="00302A6B">
      <w:rPr>
        <w:color w:val="5B6168"/>
        <w:sz w:val="18"/>
      </w:rPr>
      <w:t xml:space="preserve">Ficha de idea global · Lenguajes Digitales · Página </w:t>
    </w:r>
    <w:r w:rsidRPr="00302A6B">
      <w:fldChar w:fldCharType="begin"/>
    </w:r>
    <w:r w:rsidRPr="00302A6B">
      <w:instrText xml:space="preserve"> PAGE </w:instrText>
    </w:r>
    <w:r w:rsidRPr="00302A6B">
      <w:fldChar w:fldCharType="separate"/>
    </w:r>
    <w:r w:rsidRPr="00302A6B">
      <w:t>4</w:t>
    </w:r>
    <w:r w:rsidRPr="00302A6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DD097" w14:textId="77777777" w:rsidR="005513B8" w:rsidRPr="00302A6B" w:rsidRDefault="005513B8">
      <w:pPr>
        <w:spacing w:after="0" w:line="240" w:lineRule="auto"/>
      </w:pPr>
      <w:r w:rsidRPr="00302A6B">
        <w:separator/>
      </w:r>
    </w:p>
  </w:footnote>
  <w:footnote w:type="continuationSeparator" w:id="0">
    <w:p w14:paraId="7EF57328" w14:textId="77777777" w:rsidR="005513B8" w:rsidRPr="00302A6B" w:rsidRDefault="005513B8">
      <w:pPr>
        <w:spacing w:after="0" w:line="240" w:lineRule="auto"/>
      </w:pPr>
      <w:r w:rsidRPr="00302A6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B741B6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244FD"/>
    <w:multiLevelType w:val="multilevel"/>
    <w:tmpl w:val="C3C8624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C6824E8"/>
    <w:multiLevelType w:val="multilevel"/>
    <w:tmpl w:val="C61825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D382BD6"/>
    <w:multiLevelType w:val="multilevel"/>
    <w:tmpl w:val="C67627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AE4401"/>
    <w:multiLevelType w:val="multilevel"/>
    <w:tmpl w:val="56A67B02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969252E"/>
    <w:multiLevelType w:val="multilevel"/>
    <w:tmpl w:val="3AC2953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7D62DB1"/>
    <w:multiLevelType w:val="multilevel"/>
    <w:tmpl w:val="188AE12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1E9305A"/>
    <w:multiLevelType w:val="multilevel"/>
    <w:tmpl w:val="5244872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13011505">
    <w:abstractNumId w:val="2"/>
  </w:num>
  <w:num w:numId="2" w16cid:durableId="282276111">
    <w:abstractNumId w:val="5"/>
  </w:num>
  <w:num w:numId="3" w16cid:durableId="1933666202">
    <w:abstractNumId w:val="4"/>
  </w:num>
  <w:num w:numId="4" w16cid:durableId="2007048098">
    <w:abstractNumId w:val="1"/>
  </w:num>
  <w:num w:numId="5" w16cid:durableId="65105578">
    <w:abstractNumId w:val="7"/>
  </w:num>
  <w:num w:numId="6" w16cid:durableId="897210833">
    <w:abstractNumId w:val="6"/>
  </w:num>
  <w:num w:numId="7" w16cid:durableId="1077630653">
    <w:abstractNumId w:val="3"/>
  </w:num>
  <w:num w:numId="8" w16cid:durableId="75590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5241"/>
    <w:rsid w:val="00005241"/>
    <w:rsid w:val="00095F40"/>
    <w:rsid w:val="000E6E0C"/>
    <w:rsid w:val="00157E58"/>
    <w:rsid w:val="00176187"/>
    <w:rsid w:val="001C786A"/>
    <w:rsid w:val="00211282"/>
    <w:rsid w:val="00302A6B"/>
    <w:rsid w:val="003572BE"/>
    <w:rsid w:val="005513B8"/>
    <w:rsid w:val="00641970"/>
    <w:rsid w:val="006977C9"/>
    <w:rsid w:val="006B26A7"/>
    <w:rsid w:val="007D79CE"/>
    <w:rsid w:val="007F755B"/>
    <w:rsid w:val="008D3E6F"/>
    <w:rsid w:val="00906E50"/>
    <w:rsid w:val="009A0D81"/>
    <w:rsid w:val="009C5F79"/>
    <w:rsid w:val="00A037B4"/>
    <w:rsid w:val="00A77A2C"/>
    <w:rsid w:val="00AD6E5A"/>
    <w:rsid w:val="00BF7E96"/>
    <w:rsid w:val="00C46AC2"/>
    <w:rsid w:val="00CD0A5B"/>
    <w:rsid w:val="00D362B2"/>
    <w:rsid w:val="00D6548A"/>
    <w:rsid w:val="00EA4902"/>
    <w:rsid w:val="00EC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8AD21"/>
  <w15:docId w15:val="{AC888514-7CAB-4117-B1C1-EC6C3B3A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eastAsia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60"/>
      <w:outlineLvl w:val="0"/>
    </w:pPr>
    <w:rPr>
      <w:rFonts w:asciiTheme="majorHAnsi" w:eastAsiaTheme="majorEastAsia" w:hAnsiTheme="majorHAnsi" w:cstheme="majorBidi"/>
      <w:b/>
      <w:bCs/>
      <w:color w:val="2F5D8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D8A"/>
      <w:spacing w:val="5"/>
      <w:kern w:val="2"/>
      <w:sz w:val="48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991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idea global — Proyecto e-commerce</dc:title>
  <dc:subject/>
  <dc:creator>Lenguajes Digitales</dc:creator>
  <dc:description>generated by python-docx</dc:description>
  <cp:lastModifiedBy>Sebastian Aguilar</cp:lastModifiedBy>
  <cp:revision>27</cp:revision>
  <dcterms:created xsi:type="dcterms:W3CDTF">2013-12-23T23:15:00Z</dcterms:created>
  <dcterms:modified xsi:type="dcterms:W3CDTF">2026-10-29T00:53:00Z</dcterms:modified>
  <dc:language>en-US</dc:language>
</cp:coreProperties>
</file>