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65.0" w:type="dxa"/>
        <w:jc w:val="left"/>
        <w:tblInd w:w="-5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1455"/>
        <w:gridCol w:w="6510"/>
        <w:tblGridChange w:id="0">
          <w:tblGrid>
            <w:gridCol w:w="3000"/>
            <w:gridCol w:w="1455"/>
            <w:gridCol w:w="651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RF- &lt;14&gt;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Integración y  eliminación de dispositivos.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2v  05/09/2024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Activar, deshabilitar y actualizar módulos en el diagrama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 iniciar sesión y acceder al diagrama </w:t>
            </w:r>
          </w:p>
        </w:tc>
      </w:tr>
      <w:tr>
        <w:trPr>
          <w:cantSplit w:val="1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Apartado dentro de la interfaz de diagrama donde se podrá visualizar los módulos integrados al cuadrante, en este apartado el usuario podrá modificar y actualizar los módulos relacionados que se encuentren en el sistema de irrigación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/ Administrador esté logueado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   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Agregar un dispositivo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Ingresar en el apartado de “Menú”.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Seleccione la alternativa “Dispositivos”.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Seleccione la alternativa “Añadir dispositivo”.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Ingresar el nombre del dispositivo, imagen (a elección), descripción, el sector correspondiente y confirmar el dispositivo agregado.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  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Eliminar un dispositivo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Ingresar en el apartado de “Menú”.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Seleccione la alternativa “Dispositivos”.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Seleccione la alternativa “Eliminar dispositivo”.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Seleccionar el dispositivo a eliminar y confirmar la eliminación.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Visualización de las modificaciones realizadas.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Activación denegada debido a malfuncionamiento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Hardware no reconocido por la aplicación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Módulo ya existente en el diagrama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Ingresar al apartado de menú:  1 segundo a 30 segundos .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Selección de dispositivos: 1 segundo a 30 segundos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Añadir o eliminar el dispositivo al sistema: 5 segundos a 1 minuto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Llenar los campos del dispositivo agregado: 30 segundos a 2 min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300/  al día</w:t>
            </w:r>
          </w:p>
        </w:tc>
      </w:tr>
      <w:tr>
        <w:trPr>
          <w:cantSplit w:val="1"/>
          <w:trHeight w:val="570.937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tiempo de actualización de la modificación guardada dependerá de la cantidad de alteraciones realizadas en el diagrama.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e4kHG4M9g+YgQ8fRMnszRt24Gw==">CgMxLjA4AHIhMWZ3U2oxbm54ckh6emdraWVtOEM3d2huelN1aVFqLU00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2022-09-07T23:53:00Z</dcterms:created>
</cp:coreProperties>
</file>