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0"/>
        <w:gridCol w:w="795"/>
        <w:gridCol w:w="6330"/>
        <w:tblGridChange w:id="0">
          <w:tblGrid>
            <w:gridCol w:w="3300"/>
            <w:gridCol w:w="795"/>
            <w:gridCol w:w="6330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RF- &lt;16&gt;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Apagado de emergencia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2v  05/09/2024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Tener la opción de suspender las funciones de los módulos de regadío, por si ocurre cualquier cosa, que pueda comprometer los dispositivos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debe existir dispositivos  asociados a la aplicación </w:t>
            </w:r>
          </w:p>
        </w:tc>
      </w:tr>
      <w:tr>
        <w:trPr>
          <w:cantSplit w:val="1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Función del dispositivo que se activa de forma automática en el momento que se detecte un fallo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Debe haber un dispositivo asociado al sistema 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a través del dispositivo monitorea el estado del módulo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reacciona a una emergencia 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detiene el funcionamiento del módulo </w:t>
            </w:r>
          </w:p>
        </w:tc>
      </w:tr>
      <w:tr>
        <w:trPr>
          <w:cantSplit w:val="1"/>
          <w:trHeight w:val="428.9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notifica mediante  la aplicación del apagado del módulo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Todos los módulos deben cesar sus funciones, hasta que sean nuevamente activados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B">
            <w:pPr>
              <w:pStyle w:val="Heading1"/>
              <w:keepLines w:val="0"/>
              <w:spacing w:after="0" w:before="0"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existen dispositivos asociados al módulo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notificación no sea recibida, por que no existen usuarios conectados 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a 15 segundos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a 5 segundos </w:t>
            </w:r>
          </w:p>
        </w:tc>
      </w:tr>
      <w:tr>
        <w:trPr>
          <w:cantSplit w:val="1"/>
          <w:trHeight w:val="262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 a 1 segundo </w:t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 a 5 segundos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a 100 /  al dia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 ser un requerimiento, que pocas veces puede ser usado, su rango de frecuencia no es mayor a 10 veces en el mes</w:t>
            </w:r>
          </w:p>
        </w:tc>
      </w:tr>
    </w:tbl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76/l++qP1g8euRxqAyzFS4YNmQ==">CgMxLjAyCGguZ2pkZ3hzOAByITFrUnZUa0poRFRPbUFuU3NidVhSaFhPTndsSDRKdWZLcQ==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