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Arial" w:cs="Arial" w:eastAsia="Arial" w:hAnsi="Arial"/>
          <w:b w:val="1"/>
          <w:color w:val="2f5496"/>
          <w:sz w:val="32"/>
          <w:szCs w:val="32"/>
        </w:rPr>
      </w:pPr>
      <w:r w:rsidDel="00000000" w:rsidR="00000000" w:rsidRPr="00000000">
        <w:rPr>
          <w:rFonts w:ascii="Arial" w:cs="Arial" w:eastAsia="Arial" w:hAnsi="Arial"/>
        </w:rPr>
        <mc:AlternateContent>
          <mc:Choice Requires="wpg">
            <w:drawing>
              <wp:anchor allowOverlap="1" behindDoc="0" distB="0" distT="0" distL="182880" distR="182880" hidden="0" layoutInCell="1" locked="0" relativeHeight="0" simplePos="0">
                <wp:simplePos x="0" y="0"/>
                <wp:positionH relativeFrom="margin">
                  <wp:posOffset>478472</wp:posOffset>
                </wp:positionH>
                <wp:positionV relativeFrom="page">
                  <wp:posOffset>4465781</wp:posOffset>
                </wp:positionV>
                <wp:extent cx="4714875" cy="6753225"/>
                <wp:effectExtent b="0" l="0" r="0" t="0"/>
                <wp:wrapSquare wrapText="bothSides" distB="0" distT="0" distL="182880" distR="182880"/>
                <wp:docPr id="140"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de Constitución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Proyecto SINH20</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478472</wp:posOffset>
                </wp:positionH>
                <wp:positionV relativeFrom="page">
                  <wp:posOffset>4465781</wp:posOffset>
                </wp:positionV>
                <wp:extent cx="4714875" cy="6753225"/>
                <wp:effectExtent b="0" l="0" r="0" t="0"/>
                <wp:wrapSquare wrapText="bothSides" distB="0" distT="0" distL="182880" distR="182880"/>
                <wp:docPr id="140"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714875" cy="6753225"/>
                        </a:xfrm>
                        <a:prstGeom prst="rect"/>
                        <a:ln/>
                      </pic:spPr>
                    </pic:pic>
                  </a:graphicData>
                </a:graphic>
              </wp:anchor>
            </w:drawing>
          </mc:Fallback>
        </mc:AlternateContent>
      </w:r>
      <w:r w:rsidDel="00000000" w:rsidR="00000000" w:rsidRPr="00000000">
        <w:rPr>
          <w:rFonts w:ascii="Arial" w:cs="Arial" w:eastAsia="Arial" w:hAnsi="Arial"/>
        </w:rPr>
        <w:drawing>
          <wp:inline distB="0" distT="0" distL="0" distR="0">
            <wp:extent cx="6400800" cy="1063625"/>
            <wp:effectExtent b="0" l="0" r="0" t="0"/>
            <wp:docPr id="14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2f5496"/>
          <w:sz w:val="32"/>
          <w:szCs w:val="32"/>
          <w:u w:val="none"/>
          <w:shd w:fill="auto" w:val="clear"/>
          <w:vertAlign w:val="baseline"/>
        </w:rPr>
      </w:pPr>
      <w:r w:rsidDel="00000000" w:rsidR="00000000" w:rsidRPr="00000000">
        <w:rPr>
          <w:rFonts w:ascii="Arial" w:cs="Arial" w:eastAsia="Arial" w:hAnsi="Arial"/>
          <w:b w:val="1"/>
          <w:i w:val="0"/>
          <w:smallCaps w:val="0"/>
          <w:strike w:val="0"/>
          <w:color w:val="2f5496"/>
          <w:sz w:val="32"/>
          <w:szCs w:val="32"/>
          <w:u w:val="none"/>
          <w:shd w:fill="auto" w:val="clear"/>
          <w:vertAlign w:val="baseline"/>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Datos</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Niveles de autoridad</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Cronograma de hitos principales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Presupuesto estimado</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Justificación del proyecto – Contexto</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Problema-Necesidad</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Descripción del producto</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Solución Propuesta</w:t>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Objetivos del proyecto</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Objetivos de desarrollo</w:t>
              <w:tab/>
              <w:t xml:space="preserve">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Entregables</w:t>
              <w:tab/>
              <w:t xml:space="preserve">5</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Descripción del sistema</w:t>
              <w:tab/>
              <w:t xml:space="preserve">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Requerimientos de alto nivel</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Premisas y restricciones</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Riesgos iniciales de alto nivel</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Especificaciones técnicas de las herramientas de desarrollo</w:t>
              <w:tab/>
              <w:t xml:space="preserve">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Tipo de Hardware</w:t>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3as4poj">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Tipo de interfaz de Software</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1pxezwc">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Tipo de interfaz de Usuario</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Requisitos de aprobación del proyecto</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Aprobaciones y control de cambios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Arial" w:cs="Arial" w:eastAsia="Arial" w:hAnsi="Arial"/>
          <w:b w:val="1"/>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2f5496"/>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2f5496"/>
          <w:sz w:val="32"/>
          <w:szCs w:val="32"/>
          <w:u w:val="none"/>
          <w:shd w:fill="auto" w:val="clear"/>
          <w:vertAlign w:val="baseline"/>
          <w:rtl w:val="0"/>
        </w:rPr>
        <w:t xml:space="preserve">Información del proyecto</w:t>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30j0zll" w:id="1"/>
      <w:bookmarkEnd w:id="1"/>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6"/>
        <w:gridCol w:w="2661"/>
        <w:gridCol w:w="5143"/>
        <w:tblGridChange w:id="0">
          <w:tblGrid>
            <w:gridCol w:w="2256"/>
            <w:gridCol w:w="2661"/>
            <w:gridCol w:w="5143"/>
          </w:tblGrid>
        </w:tblGridChange>
      </w:tblGrid>
      <w:tr>
        <w:trPr>
          <w:cantSplit w:val="0"/>
          <w:tblHeader w:val="0"/>
        </w:trPr>
        <w:tc>
          <w:tcPr>
            <w:vMerge w:val="restart"/>
            <w:vAlign w:val="center"/>
          </w:tcPr>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Pr>
              <w:drawing>
                <wp:inline distB="114300" distT="114300" distL="114300" distR="114300">
                  <wp:extent cx="1276350" cy="1282700"/>
                  <wp:effectExtent b="0" l="0" r="0" t="0"/>
                  <wp:docPr id="14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76350" cy="1282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4">
            <w:pPr>
              <w:rPr>
                <w:rFonts w:ascii="Arial" w:cs="Arial" w:eastAsia="Arial" w:hAnsi="Arial"/>
                <w:color w:val="000000"/>
              </w:rPr>
            </w:pPr>
            <w:r w:rsidDel="00000000" w:rsidR="00000000" w:rsidRPr="00000000">
              <w:rPr>
                <w:rFonts w:ascii="Arial" w:cs="Arial" w:eastAsia="Arial" w:hAnsi="Arial"/>
                <w:color w:val="000000"/>
                <w:rtl w:val="0"/>
              </w:rPr>
              <w:t xml:space="preserve">Empresa / Organización</w:t>
            </w:r>
          </w:p>
        </w:tc>
        <w:tc>
          <w:tcPr/>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Pentium D</w:t>
            </w:r>
          </w:p>
        </w:tc>
      </w:tr>
      <w:tr>
        <w:trPr>
          <w:cantSplit w:val="0"/>
          <w:tblHeader w:val="0"/>
        </w:trPr>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27">
            <w:pPr>
              <w:rPr>
                <w:rFonts w:ascii="Arial" w:cs="Arial" w:eastAsia="Arial" w:hAnsi="Arial"/>
                <w:color w:val="000000"/>
              </w:rPr>
            </w:pPr>
            <w:r w:rsidDel="00000000" w:rsidR="00000000" w:rsidRPr="00000000">
              <w:rPr>
                <w:rFonts w:ascii="Arial" w:cs="Arial" w:eastAsia="Arial" w:hAnsi="Arial"/>
                <w:color w:val="000000"/>
                <w:rtl w:val="0"/>
              </w:rPr>
              <w:t xml:space="preserve">Nombre del Proyecto</w:t>
            </w:r>
          </w:p>
        </w:tc>
        <w:tc>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SINH20</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2A">
            <w:pPr>
              <w:rPr>
                <w:rFonts w:ascii="Arial" w:cs="Arial" w:eastAsia="Arial" w:hAnsi="Arial"/>
                <w:color w:val="000000"/>
              </w:rPr>
            </w:pPr>
            <w:r w:rsidDel="00000000" w:rsidR="00000000" w:rsidRPr="00000000">
              <w:rPr>
                <w:rFonts w:ascii="Arial" w:cs="Arial" w:eastAsia="Arial" w:hAnsi="Arial"/>
                <w:color w:val="000000"/>
                <w:rtl w:val="0"/>
              </w:rPr>
              <w:t xml:space="preserve">Fecha de inicio/fin</w:t>
            </w:r>
          </w:p>
        </w:tc>
        <w:tc>
          <w:tcPr/>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13/08/2024 – 19/11/24</w:t>
            </w:r>
          </w:p>
        </w:tc>
      </w:tr>
      <w:tr>
        <w:trPr>
          <w:cantSplit w:val="0"/>
          <w:tblHeader w:val="0"/>
        </w:trPr>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2D">
            <w:pPr>
              <w:rPr>
                <w:rFonts w:ascii="Arial" w:cs="Arial" w:eastAsia="Arial" w:hAnsi="Arial"/>
                <w:color w:val="000000"/>
              </w:rPr>
            </w:pPr>
            <w:r w:rsidDel="00000000" w:rsidR="00000000" w:rsidRPr="00000000">
              <w:rPr>
                <w:rFonts w:ascii="Arial" w:cs="Arial" w:eastAsia="Arial" w:hAnsi="Arial"/>
                <w:color w:val="000000"/>
                <w:rtl w:val="0"/>
              </w:rPr>
              <w:t xml:space="preserve">Cliente</w:t>
            </w:r>
          </w:p>
        </w:tc>
        <w:tc>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Agro-campo</w:t>
            </w:r>
          </w:p>
        </w:tc>
      </w:tr>
      <w:tr>
        <w:trPr>
          <w:cantSplit w:val="0"/>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30">
            <w:pPr>
              <w:rPr>
                <w:rFonts w:ascii="Arial" w:cs="Arial" w:eastAsia="Arial" w:hAnsi="Arial"/>
                <w:color w:val="000000"/>
              </w:rPr>
            </w:pPr>
            <w:r w:rsidDel="00000000" w:rsidR="00000000" w:rsidRPr="00000000">
              <w:rPr>
                <w:rFonts w:ascii="Arial" w:cs="Arial" w:eastAsia="Arial" w:hAnsi="Arial"/>
                <w:color w:val="000000"/>
                <w:rtl w:val="0"/>
              </w:rPr>
              <w:t xml:space="preserve">Patrocinador principal</w:t>
            </w:r>
          </w:p>
        </w:tc>
        <w:tc>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Roberto Lazo, Gerente Sociedad Agro-campo.</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33">
            <w:pPr>
              <w:rPr>
                <w:rFonts w:ascii="Arial" w:cs="Arial" w:eastAsia="Arial" w:hAnsi="Arial"/>
                <w:color w:val="000000"/>
              </w:rPr>
            </w:pPr>
            <w:r w:rsidDel="00000000" w:rsidR="00000000" w:rsidRPr="00000000">
              <w:rPr>
                <w:rFonts w:ascii="Arial" w:cs="Arial" w:eastAsia="Arial" w:hAnsi="Arial"/>
                <w:color w:val="000000"/>
                <w:rtl w:val="0"/>
              </w:rPr>
              <w:t xml:space="preserve">Jefe de Proyecto</w:t>
            </w:r>
          </w:p>
        </w:tc>
        <w:tc>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Matias Mora</w:t>
            </w:r>
          </w:p>
        </w:tc>
      </w:tr>
    </w:tbl>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1fob9te" w:id="2"/>
      <w:bookmarkEnd w:id="2"/>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37">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w:t>
            </w:r>
          </w:p>
        </w:tc>
        <w:tc>
          <w:tcPr>
            <w:shd w:fill="auto" w:val="clear"/>
          </w:tcPr>
          <w:p w:rsidR="00000000" w:rsidDel="00000000" w:rsidP="00000000" w:rsidRDefault="00000000" w:rsidRPr="00000000" w14:paraId="00000038">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Cargo</w:t>
            </w:r>
          </w:p>
        </w:tc>
        <w:tc>
          <w:tcPr>
            <w:shd w:fill="auto" w:val="clear"/>
          </w:tcPr>
          <w:p w:rsidR="00000000" w:rsidDel="00000000" w:rsidP="00000000" w:rsidRDefault="00000000" w:rsidRPr="00000000" w14:paraId="00000039">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Roberto Lazo</w:t>
            </w:r>
          </w:p>
        </w:tc>
        <w:tc>
          <w:tcPr>
            <w:shd w:fill="auto" w:val="clear"/>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Gerente</w:t>
            </w:r>
          </w:p>
        </w:tc>
        <w:tc>
          <w:tcPr>
            <w:shd w:fill="auto" w:val="clear"/>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Gerencia General</w:t>
            </w:r>
          </w:p>
        </w:tc>
      </w:tr>
      <w:tr>
        <w:trPr>
          <w:cantSplit w:val="0"/>
          <w:tblHeader w:val="0"/>
        </w:trPr>
        <w:tc>
          <w:tcPr>
            <w:shd w:fill="auto" w:val="clear"/>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Camila Prado</w:t>
            </w:r>
          </w:p>
        </w:tc>
        <w:tc>
          <w:tcPr>
            <w:shd w:fill="auto" w:val="clear"/>
          </w:tcPr>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Directora</w:t>
            </w:r>
          </w:p>
        </w:tc>
        <w:tc>
          <w:tcPr>
            <w:shd w:fill="auto" w:val="clear"/>
          </w:tcPr>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Administración y Finanzas</w:t>
            </w:r>
          </w:p>
        </w:tc>
      </w:tr>
      <w:tr>
        <w:trPr>
          <w:cantSplit w:val="0"/>
          <w:tblHeader w:val="0"/>
        </w:trPr>
        <w:tc>
          <w:tcPr>
            <w:shd w:fill="auto" w:val="clear"/>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Francisco Campos</w:t>
            </w:r>
          </w:p>
        </w:tc>
        <w:tc>
          <w:tcPr>
            <w:shd w:fill="auto" w:val="clear"/>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Jefe de Innovación</w:t>
            </w:r>
          </w:p>
        </w:tc>
        <w:tc>
          <w:tcPr>
            <w:shd w:fill="auto" w:val="clear"/>
          </w:tcPr>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Administracion/ agricola</w:t>
            </w:r>
          </w:p>
        </w:tc>
      </w:tr>
    </w:tbl>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3znysh7" w:id="3"/>
      <w:bookmarkEnd w:id="3"/>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5">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w:t>
            </w:r>
          </w:p>
        </w:tc>
        <w:tc>
          <w:tcPr>
            <w:shd w:fill="auto" w:val="clear"/>
          </w:tcPr>
          <w:p w:rsidR="00000000" w:rsidDel="00000000" w:rsidP="00000000" w:rsidRDefault="00000000" w:rsidRPr="00000000" w14:paraId="00000046">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Cargo</w:t>
            </w:r>
          </w:p>
        </w:tc>
        <w:tc>
          <w:tcPr>
            <w:shd w:fill="auto" w:val="clear"/>
          </w:tcPr>
          <w:p w:rsidR="00000000" w:rsidDel="00000000" w:rsidP="00000000" w:rsidRDefault="00000000" w:rsidRPr="00000000" w14:paraId="00000047">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Matias Mora</w:t>
            </w:r>
          </w:p>
        </w:tc>
        <w:tc>
          <w:tcPr>
            <w:shd w:fill="auto" w:val="clear"/>
          </w:tcPr>
          <w:p w:rsidR="00000000" w:rsidDel="00000000" w:rsidP="00000000" w:rsidRDefault="00000000" w:rsidRPr="00000000" w14:paraId="00000049">
            <w:pPr>
              <w:rPr>
                <w:rFonts w:ascii="Arial" w:cs="Arial" w:eastAsia="Arial" w:hAnsi="Arial"/>
                <w:color w:val="ff0000"/>
                <w:sz w:val="28"/>
                <w:szCs w:val="28"/>
              </w:rPr>
            </w:pPr>
            <w:r w:rsidDel="00000000" w:rsidR="00000000" w:rsidRPr="00000000">
              <w:rPr>
                <w:rFonts w:ascii="Arial" w:cs="Arial" w:eastAsia="Arial" w:hAnsi="Arial"/>
                <w:rtl w:val="0"/>
              </w:rPr>
              <w:t xml:space="preserve">Coordinador de Innovación Tecnológica</w:t>
            </w:r>
            <w:r w:rsidDel="00000000" w:rsidR="00000000" w:rsidRPr="00000000">
              <w:rPr>
                <w:rtl w:val="0"/>
              </w:rPr>
            </w:r>
          </w:p>
        </w:tc>
        <w:tc>
          <w:tcPr>
            <w:shd w:fill="auto" w:val="clear"/>
          </w:tcPr>
          <w:p w:rsidR="00000000" w:rsidDel="00000000" w:rsidP="00000000" w:rsidRDefault="00000000" w:rsidRPr="00000000" w14:paraId="0000004A">
            <w:pPr>
              <w:jc w:val="center"/>
              <w:rPr>
                <w:rFonts w:ascii="Arial" w:cs="Arial" w:eastAsia="Arial" w:hAnsi="Arial"/>
              </w:rPr>
            </w:pPr>
            <w:r w:rsidDel="00000000" w:rsidR="00000000" w:rsidRPr="00000000">
              <w:rPr>
                <w:rFonts w:ascii="Arial" w:cs="Arial" w:eastAsia="Arial" w:hAnsi="Arial"/>
                <w:rtl w:val="0"/>
              </w:rPr>
              <w:t xml:space="preserve">Innovación </w:t>
            </w:r>
          </w:p>
        </w:tc>
      </w:tr>
    </w:tbl>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color w:val="2f5496"/>
          <w:sz w:val="26"/>
          <w:szCs w:val="26"/>
        </w:rPr>
      </w:pPr>
      <w:bookmarkStart w:colFirst="0" w:colLast="0" w:name="_heading=h.swoynalhvo9b" w:id="4"/>
      <w:bookmarkEnd w:id="4"/>
      <w:r w:rsidDel="00000000" w:rsidR="00000000" w:rsidRPr="00000000">
        <w:rPr>
          <w:rtl w:val="0"/>
        </w:rPr>
      </w:r>
    </w:p>
    <w:p w:rsidR="00000000" w:rsidDel="00000000" w:rsidP="00000000" w:rsidRDefault="00000000" w:rsidRPr="00000000" w14:paraId="0000004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2et92p0" w:id="5"/>
      <w:bookmarkEnd w:id="5"/>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Niveles de autoridad</w:t>
      </w:r>
    </w:p>
    <w:tbl>
      <w:tblPr>
        <w:tblStyle w:val="Table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95"/>
        <w:gridCol w:w="6270"/>
        <w:tblGridChange w:id="0">
          <w:tblGrid>
            <w:gridCol w:w="3795"/>
            <w:gridCol w:w="6270"/>
          </w:tblGrid>
        </w:tblGridChange>
      </w:tblGrid>
      <w:tr>
        <w:trPr>
          <w:cantSplit w:val="0"/>
          <w:tblHeader w:val="0"/>
        </w:trPr>
        <w:tc>
          <w:tcPr>
            <w:shd w:fill="auto" w:val="clear"/>
          </w:tcPr>
          <w:p w:rsidR="00000000" w:rsidDel="00000000" w:rsidP="00000000" w:rsidRDefault="00000000" w:rsidRPr="00000000" w14:paraId="0000004D">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Área de autoridad</w:t>
            </w:r>
          </w:p>
        </w:tc>
        <w:tc>
          <w:tcPr>
            <w:shd w:fill="auto" w:val="clear"/>
          </w:tcPr>
          <w:p w:rsidR="00000000" w:rsidDel="00000000" w:rsidP="00000000" w:rsidRDefault="00000000" w:rsidRPr="00000000" w14:paraId="0000004E">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 del nivel de autoridad</w:t>
            </w:r>
          </w:p>
        </w:tc>
      </w:tr>
      <w:tr>
        <w:trPr>
          <w:cantSplit w:val="0"/>
          <w:trHeight w:val="343" w:hRule="atLeast"/>
          <w:tblHeader w:val="0"/>
        </w:trPr>
        <w:tc>
          <w:tcPr>
            <w:shd w:fill="auto" w:val="clear"/>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Decisiones de personal (Staffing)</w:t>
            </w:r>
          </w:p>
        </w:tc>
        <w:tc>
          <w:tcPr>
            <w:shd w:fill="auto" w:val="clear"/>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Matías Mora, como Gerente de Proyecto, podrá formar el equipo de desarrollo, incluyendo a los desarrolladores de software, especialistas en sensores y analistas de datos.</w:t>
            </w:r>
          </w:p>
        </w:tc>
      </w:tr>
      <w:tr>
        <w:trPr>
          <w:cantSplit w:val="0"/>
          <w:tblHeader w:val="0"/>
        </w:trPr>
        <w:tc>
          <w:tcPr>
            <w:shd w:fill="auto" w:val="clear"/>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Gestión de presupuesto y de sus variaciones</w:t>
            </w:r>
          </w:p>
        </w:tc>
        <w:tc>
          <w:tcPr>
            <w:shd w:fill="auto" w:val="clear"/>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En caso de desviación del presupuesto, Matías Mora deberá informar a Camila Prado (Departamento de Administración y Finanzas) para la toma de decisiones y ajustes necesarios.</w:t>
            </w:r>
          </w:p>
        </w:tc>
      </w:tr>
      <w:tr>
        <w:trPr>
          <w:cantSplit w:val="0"/>
          <w:tblHeader w:val="0"/>
        </w:trPr>
        <w:tc>
          <w:tcPr>
            <w:shd w:fill="auto" w:val="clear"/>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Decisiones técnicas</w:t>
            </w:r>
          </w:p>
        </w:tc>
        <w:tc>
          <w:tcPr>
            <w:shd w:fill="auto" w:val="clear"/>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Las decisiones técnicas serán tomadas en conjunto por el equipo de desarrollo (liderado por Matías Mora) y los interesados, como Francisco Campos (Jefe de Innovación), y especialistas del área de IT, en caso de involucrar proveedores externos.</w:t>
            </w:r>
          </w:p>
        </w:tc>
      </w:tr>
      <w:tr>
        <w:trPr>
          <w:cantSplit w:val="0"/>
          <w:tblHeader w:val="0"/>
        </w:trPr>
        <w:tc>
          <w:tcPr>
            <w:shd w:fill="auto" w:val="clear"/>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Resolución de conflictos</w:t>
            </w:r>
          </w:p>
        </w:tc>
        <w:tc>
          <w:tcPr>
            <w:shd w:fill="auto" w:val="clear"/>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Los conflictos se resolverán mediante acuerdos entre Matías Mora y Francisco Campos (Jefe de Innovación), apoyados por los patrocinadores si es necesario.</w:t>
            </w:r>
          </w:p>
        </w:tc>
      </w:tr>
      <w:tr>
        <w:trPr>
          <w:cantSplit w:val="0"/>
          <w:tblHeader w:val="0"/>
        </w:trPr>
        <w:tc>
          <w:tcPr>
            <w:shd w:fill="auto" w:val="clear"/>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Ruta de escalamiento y limitaciones de autoridad</w:t>
            </w:r>
          </w:p>
        </w:tc>
        <w:tc>
          <w:tcPr>
            <w:shd w:fill="auto" w:val="clear"/>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Las decisiones no técnicas, como cambios de presupuesto o cambios estratégicos, serán escaladas a los patrocinadores del proyecto: Roberto Lazo, Camila Prado y Francisco Campos, para su aprobación.</w:t>
            </w:r>
          </w:p>
        </w:tc>
      </w:tr>
    </w:tbl>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color w:val="2f5496"/>
          <w:sz w:val="26"/>
          <w:szCs w:val="26"/>
        </w:rPr>
      </w:pPr>
      <w:bookmarkStart w:colFirst="0" w:colLast="0" w:name="_heading=h.i75tmrf7z1gs" w:id="6"/>
      <w:bookmarkEnd w:id="6"/>
      <w:r w:rsidDel="00000000" w:rsidR="00000000" w:rsidRPr="00000000">
        <w:rPr>
          <w:rtl w:val="0"/>
        </w:rPr>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3dy6vkm" w:id="7"/>
      <w:bookmarkEnd w:id="7"/>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Lista de Interesados (stakeholders)</w:t>
      </w:r>
    </w:p>
    <w:tbl>
      <w:tblPr>
        <w:tblStyle w:val="Table5"/>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shd w:fill="auto" w:val="clear"/>
          </w:tcPr>
          <w:p w:rsidR="00000000" w:rsidDel="00000000" w:rsidP="00000000" w:rsidRDefault="00000000" w:rsidRPr="00000000" w14:paraId="0000005B">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w:t>
            </w:r>
          </w:p>
        </w:tc>
        <w:tc>
          <w:tcPr/>
          <w:p w:rsidR="00000000" w:rsidDel="00000000" w:rsidP="00000000" w:rsidRDefault="00000000" w:rsidRPr="00000000" w14:paraId="0000005C">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Tipo</w:t>
            </w:r>
          </w:p>
        </w:tc>
        <w:tc>
          <w:tcPr>
            <w:shd w:fill="auto" w:val="clear"/>
          </w:tcPr>
          <w:p w:rsidR="00000000" w:rsidDel="00000000" w:rsidP="00000000" w:rsidRDefault="00000000" w:rsidRPr="00000000" w14:paraId="0000005D">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Cargo</w:t>
            </w:r>
          </w:p>
        </w:tc>
        <w:tc>
          <w:tcPr>
            <w:shd w:fill="auto" w:val="clear"/>
          </w:tcPr>
          <w:p w:rsidR="00000000" w:rsidDel="00000000" w:rsidP="00000000" w:rsidRDefault="00000000" w:rsidRPr="00000000" w14:paraId="0000005E">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5F">
            <w:pPr>
              <w:rPr>
                <w:rFonts w:ascii="Arial" w:cs="Arial" w:eastAsia="Arial" w:hAnsi="Arial"/>
                <w:color w:val="ff0000"/>
              </w:rPr>
            </w:pPr>
            <w:r w:rsidDel="00000000" w:rsidR="00000000" w:rsidRPr="00000000">
              <w:rPr>
                <w:rFonts w:ascii="Arial" w:cs="Arial" w:eastAsia="Arial" w:hAnsi="Arial"/>
                <w:rtl w:val="0"/>
              </w:rPr>
              <w:t xml:space="preserve">Roberto Lazo</w:t>
            </w:r>
            <w:r w:rsidDel="00000000" w:rsidR="00000000" w:rsidRPr="00000000">
              <w:rPr>
                <w:rtl w:val="0"/>
              </w:rPr>
            </w:r>
          </w:p>
        </w:tc>
        <w:tc>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Patrocinador</w:t>
            </w:r>
          </w:p>
        </w:tc>
        <w:tc>
          <w:tcPr>
            <w:shd w:fill="auto" w:val="clear"/>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Gerente</w:t>
            </w:r>
          </w:p>
        </w:tc>
        <w:tc>
          <w:tcPr>
            <w:shd w:fill="auto" w:val="clear"/>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Gerente General</w:t>
            </w:r>
          </w:p>
        </w:tc>
      </w:tr>
      <w:tr>
        <w:trPr>
          <w:cantSplit w:val="0"/>
          <w:tblHeader w:val="0"/>
        </w:trPr>
        <w:tc>
          <w:tcPr>
            <w:shd w:fill="auto" w:val="clear"/>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Camila Prado</w:t>
            </w:r>
          </w:p>
        </w:tc>
        <w:tc>
          <w:tcPr>
            <w:shd w:fill="auto" w:val="clear"/>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Directora</w:t>
            </w:r>
          </w:p>
        </w:tc>
        <w:tc>
          <w:tcPr>
            <w:shd w:fill="auto" w:val="clear"/>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Administración y Finanzas</w:t>
            </w:r>
          </w:p>
        </w:tc>
        <w:tc>
          <w:tcPr>
            <w:shd w:fill="auto" w:val="clear"/>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Camila Prado</w:t>
            </w:r>
          </w:p>
        </w:tc>
      </w:tr>
      <w:tr>
        <w:trPr>
          <w:cantSplit w:val="0"/>
          <w:tblHeader w:val="0"/>
        </w:trPr>
        <w:tc>
          <w:tcPr>
            <w:shd w:fill="auto" w:val="clear"/>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Francisco Campos</w:t>
            </w:r>
          </w:p>
        </w:tc>
        <w:tc>
          <w:tcPr>
            <w:shd w:fill="auto" w:val="clear"/>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Jefe de Innovación</w:t>
            </w:r>
          </w:p>
        </w:tc>
        <w:tc>
          <w:tcPr>
            <w:shd w:fill="auto" w:val="clear"/>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Administracion/ agricola</w:t>
            </w:r>
          </w:p>
        </w:tc>
        <w:tc>
          <w:tcPr>
            <w:shd w:fill="auto" w:val="clear"/>
          </w:tcPr>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Departamento de Agricultura</w:t>
            </w:r>
          </w:p>
        </w:tc>
      </w:tr>
      <w:tr>
        <w:trPr>
          <w:cantSplit w:val="0"/>
          <w:tblHeader w:val="0"/>
        </w:trPr>
        <w:tc>
          <w:tcPr>
            <w:shd w:fill="auto" w:val="clear"/>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Matias Mora</w:t>
            </w:r>
          </w:p>
        </w:tc>
        <w:tc>
          <w:tcPr/>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Administrador de proyectos</w:t>
            </w:r>
          </w:p>
        </w:tc>
        <w:tc>
          <w:tcPr>
            <w:shd w:fill="auto" w:val="clear"/>
          </w:tcPr>
          <w:p w:rsidR="00000000" w:rsidDel="00000000" w:rsidP="00000000" w:rsidRDefault="00000000" w:rsidRPr="00000000" w14:paraId="0000006D">
            <w:pPr>
              <w:rPr>
                <w:rFonts w:ascii="Arial" w:cs="Arial" w:eastAsia="Arial" w:hAnsi="Arial"/>
                <w:color w:val="ff0000"/>
              </w:rPr>
            </w:pPr>
            <w:r w:rsidDel="00000000" w:rsidR="00000000" w:rsidRPr="00000000">
              <w:rPr>
                <w:rFonts w:ascii="Arial" w:cs="Arial" w:eastAsia="Arial" w:hAnsi="Arial"/>
                <w:rtl w:val="0"/>
              </w:rPr>
              <w:t xml:space="preserve">Coordinador de Innovación Tecnológica</w:t>
            </w:r>
            <w:r w:rsidDel="00000000" w:rsidR="00000000" w:rsidRPr="00000000">
              <w:rPr>
                <w:rtl w:val="0"/>
              </w:rPr>
            </w:r>
          </w:p>
        </w:tc>
        <w:tc>
          <w:tcPr>
            <w:shd w:fill="auto" w:val="clear"/>
          </w:tcPr>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Departamento de Innovación </w:t>
            </w:r>
          </w:p>
        </w:tc>
      </w:tr>
      <w:tr>
        <w:trPr>
          <w:cantSplit w:val="0"/>
          <w:tblHeader w:val="0"/>
        </w:trPr>
        <w:tc>
          <w:tcPr>
            <w:shd w:fill="auto" w:val="clear"/>
          </w:tcPr>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Sebastian Pino</w:t>
            </w:r>
          </w:p>
        </w:tc>
        <w:tc>
          <w:tcPr/>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Desarrollador de software</w:t>
            </w:r>
          </w:p>
        </w:tc>
        <w:tc>
          <w:tcPr>
            <w:shd w:fill="auto" w:val="clear"/>
          </w:tcPr>
          <w:p w:rsidR="00000000" w:rsidDel="00000000" w:rsidP="00000000" w:rsidRDefault="00000000" w:rsidRPr="00000000" w14:paraId="00000071">
            <w:pPr>
              <w:rPr>
                <w:rFonts w:ascii="Arial" w:cs="Arial" w:eastAsia="Arial" w:hAnsi="Arial"/>
                <w:sz w:val="28"/>
                <w:szCs w:val="28"/>
              </w:rPr>
            </w:pPr>
            <w:r w:rsidDel="00000000" w:rsidR="00000000" w:rsidRPr="00000000">
              <w:rPr>
                <w:rFonts w:ascii="Arial" w:cs="Arial" w:eastAsia="Arial" w:hAnsi="Arial"/>
                <w:rtl w:val="0"/>
              </w:rPr>
              <w:t xml:space="preserve">Especialista en Sistemas de Sensores</w:t>
            </w:r>
            <w:r w:rsidDel="00000000" w:rsidR="00000000" w:rsidRPr="00000000">
              <w:rPr>
                <w:rtl w:val="0"/>
              </w:rPr>
            </w:r>
          </w:p>
        </w:tc>
        <w:tc>
          <w:tcPr>
            <w:shd w:fill="auto" w:val="clear"/>
          </w:tcPr>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Departamento de Innovación </w:t>
            </w:r>
          </w:p>
        </w:tc>
      </w:tr>
      <w:tr>
        <w:trPr>
          <w:cantSplit w:val="0"/>
          <w:tblHeader w:val="0"/>
        </w:trPr>
        <w:tc>
          <w:tcPr>
            <w:shd w:fill="auto" w:val="clear"/>
          </w:tcPr>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Andres Silva</w:t>
            </w:r>
          </w:p>
        </w:tc>
        <w:tc>
          <w:tcPr/>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Desarrollador de software</w:t>
            </w:r>
          </w:p>
        </w:tc>
        <w:tc>
          <w:tcPr>
            <w:shd w:fill="auto" w:val="clear"/>
          </w:tcPr>
          <w:p w:rsidR="00000000" w:rsidDel="00000000" w:rsidP="00000000" w:rsidRDefault="00000000" w:rsidRPr="00000000" w14:paraId="00000075">
            <w:pPr>
              <w:rPr>
                <w:rFonts w:ascii="Arial" w:cs="Arial" w:eastAsia="Arial" w:hAnsi="Arial"/>
                <w:sz w:val="28"/>
                <w:szCs w:val="28"/>
              </w:rPr>
            </w:pPr>
            <w:r w:rsidDel="00000000" w:rsidR="00000000" w:rsidRPr="00000000">
              <w:rPr>
                <w:rFonts w:ascii="Arial" w:cs="Arial" w:eastAsia="Arial" w:hAnsi="Arial"/>
                <w:rtl w:val="0"/>
              </w:rPr>
              <w:t xml:space="preserve">Analista de Datos</w:t>
            </w:r>
            <w:r w:rsidDel="00000000" w:rsidR="00000000" w:rsidRPr="00000000">
              <w:rPr>
                <w:rtl w:val="0"/>
              </w:rPr>
            </w:r>
          </w:p>
        </w:tc>
        <w:tc>
          <w:tcPr>
            <w:shd w:fill="auto" w:val="clear"/>
          </w:tcPr>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Departamento de Innovación </w:t>
            </w:r>
          </w:p>
        </w:tc>
      </w:tr>
    </w:tbl>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1t3h5sf" w:id="8"/>
      <w:bookmarkEnd w:id="8"/>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4d34og8" w:id="9"/>
      <w:bookmarkEnd w:id="9"/>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Cronograma de hitos principales</w:t>
      </w:r>
    </w:p>
    <w:p w:rsidR="00000000" w:rsidDel="00000000" w:rsidP="00000000" w:rsidRDefault="00000000" w:rsidRPr="00000000" w14:paraId="00000079">
      <w:pPr>
        <w:keepNext w:val="1"/>
        <w:keepLines w:val="1"/>
        <w:spacing w:before="40" w:lineRule="auto"/>
        <w:rPr>
          <w:rFonts w:ascii="Arial" w:cs="Arial" w:eastAsia="Arial" w:hAnsi="Arial"/>
          <w:color w:val="2f5496"/>
          <w:sz w:val="26"/>
          <w:szCs w:val="26"/>
        </w:rPr>
      </w:pPr>
      <w:bookmarkStart w:colFirst="0" w:colLast="0" w:name="_heading=h.2s8eyo1" w:id="10"/>
      <w:bookmarkEnd w:id="10"/>
      <w:r w:rsidDel="00000000" w:rsidR="00000000" w:rsidRPr="00000000">
        <w:rPr>
          <w:rtl w:val="0"/>
        </w:rPr>
      </w:r>
    </w:p>
    <w:tbl>
      <w:tblPr>
        <w:tblStyle w:val="Table6"/>
        <w:tblW w:w="10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0"/>
        <w:gridCol w:w="2160"/>
        <w:gridCol w:w="1755"/>
        <w:tblGridChange w:id="0">
          <w:tblGrid>
            <w:gridCol w:w="6150"/>
            <w:gridCol w:w="2160"/>
            <w:gridCol w:w="1755"/>
          </w:tblGrid>
        </w:tblGridChange>
      </w:tblGrid>
      <w:tr>
        <w:trPr>
          <w:cantSplit w:val="0"/>
          <w:trHeight w:val="165.97656250000006"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jc w:val="center"/>
              <w:rPr>
                <w:rFonts w:ascii="Arial" w:cs="Arial" w:eastAsia="Arial" w:hAnsi="Arial"/>
                <w:b w:val="1"/>
              </w:rPr>
            </w:pPr>
            <w:bookmarkStart w:colFirst="0" w:colLast="0" w:name="_heading=h.2s8eyo1" w:id="10"/>
            <w:bookmarkEnd w:id="10"/>
            <w:r w:rsidDel="00000000" w:rsidR="00000000" w:rsidRPr="00000000">
              <w:rPr>
                <w:rFonts w:ascii="Arial" w:cs="Arial" w:eastAsia="Arial" w:hAnsi="Arial"/>
                <w:b w:val="1"/>
                <w:rtl w:val="0"/>
              </w:rPr>
              <w:t xml:space="preserve">Hito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rFonts w:ascii="Arial" w:cs="Arial" w:eastAsia="Arial" w:hAnsi="Arial"/>
                <w:b w:val="1"/>
              </w:rPr>
            </w:pPr>
            <w:bookmarkStart w:colFirst="0" w:colLast="0" w:name="_heading=h.2s8eyo1" w:id="10"/>
            <w:bookmarkEnd w:id="10"/>
            <w:r w:rsidDel="00000000" w:rsidR="00000000" w:rsidRPr="00000000">
              <w:rPr>
                <w:rFonts w:ascii="Arial" w:cs="Arial" w:eastAsia="Arial" w:hAnsi="Arial"/>
                <w:b w:val="1"/>
                <w:rtl w:val="0"/>
              </w:rPr>
              <w:t xml:space="preserve">Fecha de inicio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rFonts w:ascii="Arial" w:cs="Arial" w:eastAsia="Arial" w:hAnsi="Arial"/>
                <w:b w:val="1"/>
              </w:rPr>
            </w:pPr>
            <w:bookmarkStart w:colFirst="0" w:colLast="0" w:name="_heading=h.2s8eyo1" w:id="10"/>
            <w:bookmarkEnd w:id="10"/>
            <w:r w:rsidDel="00000000" w:rsidR="00000000" w:rsidRPr="00000000">
              <w:rPr>
                <w:rFonts w:ascii="Arial" w:cs="Arial" w:eastAsia="Arial" w:hAnsi="Arial"/>
                <w:b w:val="1"/>
                <w:rtl w:val="0"/>
              </w:rPr>
              <w:t xml:space="preserve">Fecha tope</w:t>
            </w:r>
          </w:p>
        </w:tc>
      </w:tr>
      <w:tr>
        <w:trPr>
          <w:cantSplit w:val="0"/>
          <w:trHeight w:val="165.97656250000006"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rPr>
                <w:rFonts w:ascii="Arial" w:cs="Arial" w:eastAsia="Arial" w:hAnsi="Arial"/>
              </w:rPr>
            </w:pPr>
            <w:bookmarkStart w:colFirst="0" w:colLast="0" w:name="_heading=h.2s8eyo1" w:id="10"/>
            <w:bookmarkEnd w:id="10"/>
            <w:r w:rsidDel="00000000" w:rsidR="00000000" w:rsidRPr="00000000">
              <w:rPr>
                <w:rFonts w:ascii="Arial" w:cs="Arial" w:eastAsia="Arial" w:hAnsi="Arial"/>
                <w:rtl w:val="0"/>
              </w:rPr>
              <w:t xml:space="preserve">Fase de planificación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jc w:val="center"/>
              <w:rPr>
                <w:rFonts w:ascii="Arial" w:cs="Arial" w:eastAsia="Arial" w:hAnsi="Arial"/>
              </w:rPr>
            </w:pPr>
            <w:bookmarkStart w:colFirst="0" w:colLast="0" w:name="_heading=h.2s8eyo1" w:id="10"/>
            <w:bookmarkEnd w:id="10"/>
            <w:r w:rsidDel="00000000" w:rsidR="00000000" w:rsidRPr="00000000">
              <w:rPr>
                <w:rFonts w:ascii="Arial" w:cs="Arial" w:eastAsia="Arial" w:hAnsi="Arial"/>
                <w:rtl w:val="0"/>
              </w:rPr>
              <w:t xml:space="preserve">13/08/2024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jc w:val="center"/>
              <w:rPr>
                <w:rFonts w:ascii="Arial" w:cs="Arial" w:eastAsia="Arial" w:hAnsi="Arial"/>
              </w:rPr>
            </w:pPr>
            <w:bookmarkStart w:colFirst="0" w:colLast="0" w:name="_heading=h.2s8eyo1" w:id="10"/>
            <w:bookmarkEnd w:id="10"/>
            <w:r w:rsidDel="00000000" w:rsidR="00000000" w:rsidRPr="00000000">
              <w:rPr>
                <w:rFonts w:ascii="Arial" w:cs="Arial" w:eastAsia="Arial" w:hAnsi="Arial"/>
                <w:rtl w:val="0"/>
              </w:rPr>
              <w:t xml:space="preserve">03/09/2024</w:t>
            </w:r>
          </w:p>
        </w:tc>
      </w:tr>
      <w:tr>
        <w:trPr>
          <w:cantSplit w:val="0"/>
          <w:trHeight w:val="165.97656250000006"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rPr>
                <w:rFonts w:ascii="Arial" w:cs="Arial" w:eastAsia="Arial" w:hAnsi="Arial"/>
              </w:rPr>
            </w:pPr>
            <w:bookmarkStart w:colFirst="0" w:colLast="0" w:name="_heading=h.2s8eyo1" w:id="10"/>
            <w:bookmarkEnd w:id="10"/>
            <w:r w:rsidDel="00000000" w:rsidR="00000000" w:rsidRPr="00000000">
              <w:rPr>
                <w:rFonts w:ascii="Arial" w:cs="Arial" w:eastAsia="Arial" w:hAnsi="Arial"/>
                <w:rtl w:val="0"/>
              </w:rPr>
              <w:t xml:space="preserve">Fase de Análisis y diseño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jc w:val="center"/>
              <w:rPr>
                <w:rFonts w:ascii="Arial" w:cs="Arial" w:eastAsia="Arial" w:hAnsi="Arial"/>
              </w:rPr>
            </w:pPr>
            <w:bookmarkStart w:colFirst="0" w:colLast="0" w:name="_heading=h.2s8eyo1" w:id="10"/>
            <w:bookmarkEnd w:id="10"/>
            <w:r w:rsidDel="00000000" w:rsidR="00000000" w:rsidRPr="00000000">
              <w:rPr>
                <w:rFonts w:ascii="Arial" w:cs="Arial" w:eastAsia="Arial" w:hAnsi="Arial"/>
                <w:rtl w:val="0"/>
              </w:rPr>
              <w:t xml:space="preserve">04/09/2024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jc w:val="center"/>
              <w:rPr>
                <w:rFonts w:ascii="Arial" w:cs="Arial" w:eastAsia="Arial" w:hAnsi="Arial"/>
              </w:rPr>
            </w:pPr>
            <w:bookmarkStart w:colFirst="0" w:colLast="0" w:name="_heading=h.2s8eyo1" w:id="10"/>
            <w:bookmarkEnd w:id="10"/>
            <w:r w:rsidDel="00000000" w:rsidR="00000000" w:rsidRPr="00000000">
              <w:rPr>
                <w:rFonts w:ascii="Arial" w:cs="Arial" w:eastAsia="Arial" w:hAnsi="Arial"/>
                <w:rtl w:val="0"/>
              </w:rPr>
              <w:t xml:space="preserve">10/09/2024</w:t>
            </w:r>
          </w:p>
        </w:tc>
      </w:tr>
      <w:tr>
        <w:trPr>
          <w:cantSplit w:val="0"/>
          <w:trHeight w:val="165.97656250000006"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rPr>
                <w:rFonts w:ascii="Arial" w:cs="Arial" w:eastAsia="Arial" w:hAnsi="Arial"/>
              </w:rPr>
            </w:pPr>
            <w:bookmarkStart w:colFirst="0" w:colLast="0" w:name="_heading=h.2s8eyo1" w:id="10"/>
            <w:bookmarkEnd w:id="10"/>
            <w:r w:rsidDel="00000000" w:rsidR="00000000" w:rsidRPr="00000000">
              <w:rPr>
                <w:rFonts w:ascii="Arial" w:cs="Arial" w:eastAsia="Arial" w:hAnsi="Arial"/>
                <w:rtl w:val="0"/>
              </w:rPr>
              <w:t xml:space="preserve">Fase de Desarrollo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jc w:val="center"/>
              <w:rPr>
                <w:rFonts w:ascii="Arial" w:cs="Arial" w:eastAsia="Arial" w:hAnsi="Arial"/>
              </w:rPr>
            </w:pPr>
            <w:bookmarkStart w:colFirst="0" w:colLast="0" w:name="_heading=h.2s8eyo1" w:id="10"/>
            <w:bookmarkEnd w:id="10"/>
            <w:r w:rsidDel="00000000" w:rsidR="00000000" w:rsidRPr="00000000">
              <w:rPr>
                <w:rFonts w:ascii="Arial" w:cs="Arial" w:eastAsia="Arial" w:hAnsi="Arial"/>
                <w:rtl w:val="0"/>
              </w:rPr>
              <w:t xml:space="preserve">11/09/2024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jc w:val="center"/>
              <w:rPr>
                <w:rFonts w:ascii="Arial" w:cs="Arial" w:eastAsia="Arial" w:hAnsi="Arial"/>
              </w:rPr>
            </w:pPr>
            <w:bookmarkStart w:colFirst="0" w:colLast="0" w:name="_heading=h.2s8eyo1" w:id="10"/>
            <w:bookmarkEnd w:id="10"/>
            <w:r w:rsidDel="00000000" w:rsidR="00000000" w:rsidRPr="00000000">
              <w:rPr>
                <w:rFonts w:ascii="Arial" w:cs="Arial" w:eastAsia="Arial" w:hAnsi="Arial"/>
                <w:rtl w:val="0"/>
              </w:rPr>
              <w:t xml:space="preserve">29/10/2024</w:t>
            </w:r>
          </w:p>
        </w:tc>
      </w:tr>
      <w:tr>
        <w:trPr>
          <w:cantSplit w:val="0"/>
          <w:trHeight w:val="165.97656250000006"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rPr>
                <w:rFonts w:ascii="Arial" w:cs="Arial" w:eastAsia="Arial" w:hAnsi="Arial"/>
              </w:rPr>
            </w:pPr>
            <w:bookmarkStart w:colFirst="0" w:colLast="0" w:name="_heading=h.2s8eyo1" w:id="10"/>
            <w:bookmarkEnd w:id="10"/>
            <w:r w:rsidDel="00000000" w:rsidR="00000000" w:rsidRPr="00000000">
              <w:rPr>
                <w:rFonts w:ascii="Arial" w:cs="Arial" w:eastAsia="Arial" w:hAnsi="Arial"/>
                <w:rtl w:val="0"/>
              </w:rPr>
              <w:t xml:space="preserve">Fase de Pruebas y QA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jc w:val="center"/>
              <w:rPr>
                <w:rFonts w:ascii="Arial" w:cs="Arial" w:eastAsia="Arial" w:hAnsi="Arial"/>
              </w:rPr>
            </w:pPr>
            <w:bookmarkStart w:colFirst="0" w:colLast="0" w:name="_heading=h.2s8eyo1" w:id="10"/>
            <w:bookmarkEnd w:id="10"/>
            <w:r w:rsidDel="00000000" w:rsidR="00000000" w:rsidRPr="00000000">
              <w:rPr>
                <w:rFonts w:ascii="Arial" w:cs="Arial" w:eastAsia="Arial" w:hAnsi="Arial"/>
                <w:rtl w:val="0"/>
              </w:rPr>
              <w:t xml:space="preserve">30/10/2024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jc w:val="center"/>
              <w:rPr>
                <w:rFonts w:ascii="Arial" w:cs="Arial" w:eastAsia="Arial" w:hAnsi="Arial"/>
              </w:rPr>
            </w:pPr>
            <w:bookmarkStart w:colFirst="0" w:colLast="0" w:name="_heading=h.2s8eyo1" w:id="10"/>
            <w:bookmarkEnd w:id="10"/>
            <w:r w:rsidDel="00000000" w:rsidR="00000000" w:rsidRPr="00000000">
              <w:rPr>
                <w:rFonts w:ascii="Arial" w:cs="Arial" w:eastAsia="Arial" w:hAnsi="Arial"/>
                <w:rtl w:val="0"/>
              </w:rPr>
              <w:t xml:space="preserve">12/11/2024</w:t>
            </w:r>
          </w:p>
        </w:tc>
      </w:tr>
      <w:tr>
        <w:trPr>
          <w:cantSplit w:val="0"/>
          <w:trHeight w:val="165.97656250000006"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rPr>
                <w:rFonts w:ascii="Arial" w:cs="Arial" w:eastAsia="Arial" w:hAnsi="Arial"/>
              </w:rPr>
            </w:pPr>
            <w:bookmarkStart w:colFirst="0" w:colLast="0" w:name="_heading=h.2s8eyo1" w:id="10"/>
            <w:bookmarkEnd w:id="10"/>
            <w:r w:rsidDel="00000000" w:rsidR="00000000" w:rsidRPr="00000000">
              <w:rPr>
                <w:rFonts w:ascii="Arial" w:cs="Arial" w:eastAsia="Arial" w:hAnsi="Arial"/>
                <w:rtl w:val="0"/>
              </w:rPr>
              <w:t xml:space="preserve">Fase de implementación y cierre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jc w:val="center"/>
              <w:rPr>
                <w:rFonts w:ascii="Arial" w:cs="Arial" w:eastAsia="Arial" w:hAnsi="Arial"/>
              </w:rPr>
            </w:pPr>
            <w:bookmarkStart w:colFirst="0" w:colLast="0" w:name="_heading=h.2s8eyo1" w:id="10"/>
            <w:bookmarkEnd w:id="10"/>
            <w:r w:rsidDel="00000000" w:rsidR="00000000" w:rsidRPr="00000000">
              <w:rPr>
                <w:rFonts w:ascii="Arial" w:cs="Arial" w:eastAsia="Arial" w:hAnsi="Arial"/>
                <w:rtl w:val="0"/>
              </w:rPr>
              <w:t xml:space="preserve">13/11/2024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jc w:val="center"/>
              <w:rPr>
                <w:rFonts w:ascii="Arial" w:cs="Arial" w:eastAsia="Arial" w:hAnsi="Arial"/>
              </w:rPr>
            </w:pPr>
            <w:bookmarkStart w:colFirst="0" w:colLast="0" w:name="_heading=h.2s8eyo1" w:id="10"/>
            <w:bookmarkEnd w:id="10"/>
            <w:r w:rsidDel="00000000" w:rsidR="00000000" w:rsidRPr="00000000">
              <w:rPr>
                <w:rFonts w:ascii="Arial" w:cs="Arial" w:eastAsia="Arial" w:hAnsi="Arial"/>
                <w:rtl w:val="0"/>
              </w:rPr>
              <w:t xml:space="preserve">19/11/2024</w:t>
            </w:r>
          </w:p>
        </w:tc>
      </w:tr>
    </w:tbl>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2s8eyo1" w:id="10"/>
      <w:bookmarkEnd w:id="10"/>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17dp8vu" w:id="11"/>
      <w:bookmarkEnd w:id="11"/>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Presupuesto estimado</w:t>
      </w:r>
    </w:p>
    <w:tbl>
      <w:tblPr>
        <w:tblStyle w:val="Table7"/>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8E">
            <w:pPr>
              <w:jc w:val="both"/>
              <w:rPr>
                <w:rFonts w:ascii="Arial" w:cs="Arial" w:eastAsia="Arial" w:hAnsi="Arial"/>
              </w:rPr>
            </w:pPr>
            <w:r w:rsidDel="00000000" w:rsidR="00000000" w:rsidRPr="00000000">
              <w:rPr>
                <w:rFonts w:ascii="Arial" w:cs="Arial" w:eastAsia="Arial" w:hAnsi="Arial"/>
                <w:rtl w:val="0"/>
              </w:rPr>
              <w:t xml:space="preserve">$20.000.000 CLP; Se utilizarán diversos recursos para la implementación del proyecto. Se requiere desarrollar una aplicación de escritorio que facilite la gestión del cuidado de los cultivos, así como adquirir y configurar hardware específico, incluyendo sensores y componentes eléctricos.</w:t>
            </w:r>
          </w:p>
        </w:tc>
      </w:tr>
    </w:tbl>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2f5496"/>
          <w:sz w:val="32"/>
          <w:szCs w:val="32"/>
          <w:u w:val="none"/>
          <w:shd w:fill="auto" w:val="clear"/>
          <w:vertAlign w:val="baseline"/>
        </w:rPr>
      </w:pPr>
      <w:bookmarkStart w:colFirst="0" w:colLast="0" w:name="_heading=h.3rdcrjn" w:id="12"/>
      <w:bookmarkEnd w:id="12"/>
      <w:r w:rsidDel="00000000" w:rsidR="00000000" w:rsidRPr="00000000">
        <w:rPr>
          <w:rFonts w:ascii="Arial" w:cs="Arial" w:eastAsia="Arial" w:hAnsi="Arial"/>
          <w:b w:val="1"/>
          <w:i w:val="0"/>
          <w:smallCaps w:val="0"/>
          <w:strike w:val="0"/>
          <w:color w:val="2f5496"/>
          <w:sz w:val="32"/>
          <w:szCs w:val="32"/>
          <w:u w:val="none"/>
          <w:shd w:fill="auto" w:val="clear"/>
          <w:vertAlign w:val="baseline"/>
          <w:rtl w:val="0"/>
        </w:rPr>
        <w:t xml:space="preserve">Descripción del proyecto</w:t>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26in1rg" w:id="13"/>
      <w:bookmarkEnd w:id="13"/>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Objetivos del Negocio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El proyecto </w:t>
            </w:r>
            <w:r w:rsidDel="00000000" w:rsidR="00000000" w:rsidRPr="00000000">
              <w:rPr>
                <w:rFonts w:ascii="Arial" w:cs="Arial" w:eastAsia="Arial" w:hAnsi="Arial"/>
                <w:rtl w:val="0"/>
              </w:rPr>
              <w:t xml:space="preserve">SINH2O</w:t>
            </w:r>
            <w:r w:rsidDel="00000000" w:rsidR="00000000" w:rsidRPr="00000000">
              <w:rPr>
                <w:rFonts w:ascii="Arial" w:cs="Arial" w:eastAsia="Arial" w:hAnsi="Arial"/>
                <w:rtl w:val="0"/>
              </w:rPr>
              <w:t xml:space="preserve"> tiene como objetivo modernizar y optimizar la gestión de los cultivos agrícolas, evitando la degradación del suelo mediante el uso preciso y eficiente de recursos hídricos y fertilizantes.</w:t>
            </w:r>
          </w:p>
        </w:tc>
      </w:tr>
    </w:tbl>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lnxbz9" w:id="14"/>
      <w:bookmarkEnd w:id="14"/>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Justificación del proyecto – Contexto</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608.90625" w:hRule="atLeast"/>
          <w:tblHeader w:val="0"/>
        </w:trPr>
        <w:tc>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El proyecto </w:t>
            </w:r>
            <w:r w:rsidDel="00000000" w:rsidR="00000000" w:rsidRPr="00000000">
              <w:rPr>
                <w:rFonts w:ascii="Arial" w:cs="Arial" w:eastAsia="Arial" w:hAnsi="Arial"/>
                <w:rtl w:val="0"/>
              </w:rPr>
              <w:t xml:space="preserve">SINH2O</w:t>
            </w:r>
            <w:r w:rsidDel="00000000" w:rsidR="00000000" w:rsidRPr="00000000">
              <w:rPr>
                <w:rFonts w:ascii="Arial" w:cs="Arial" w:eastAsia="Arial" w:hAnsi="Arial"/>
                <w:rtl w:val="0"/>
              </w:rPr>
              <w:t xml:space="preserve"> surge en respuesta a los retos actuales de agricultura, como la escasez hídrica o la degradación del suelo, las prácticas tradicionales de riego y manejo de cultivos no son suficientes para enfrentar estos problemas. Por eso, este proyecto busca optimizar el uso del agua y los fertilizantes mediante un sistema automatizado que ajuste estos recursos según las necesidades específicas de los cultivos. De esta manera, se evita la degradación del suelo, se maximiza la productividad agrícola y se promueve una gestión más sostenible</w:t>
            </w:r>
            <w:r w:rsidDel="00000000" w:rsidR="00000000" w:rsidRPr="00000000">
              <w:rPr>
                <w:rFonts w:ascii="Arial" w:cs="Arial" w:eastAsia="Arial" w:hAnsi="Arial"/>
                <w:b w:val="1"/>
                <w:rtl w:val="0"/>
              </w:rPr>
              <w:t xml:space="preserve">.</w:t>
            </w:r>
            <w:r w:rsidDel="00000000" w:rsidR="00000000" w:rsidRPr="00000000">
              <w:rPr>
                <w:rtl w:val="0"/>
              </w:rPr>
            </w:r>
          </w:p>
        </w:tc>
      </w:tr>
    </w:tbl>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35nkun2" w:id="15"/>
      <w:bookmarkEnd w:id="15"/>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Problema-Necesidad</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97">
            <w:pPr>
              <w:rPr>
                <w:rFonts w:ascii="Arial" w:cs="Arial" w:eastAsia="Arial" w:hAnsi="Arial"/>
                <w:color w:val="ff0000"/>
              </w:rPr>
            </w:pPr>
            <w:r w:rsidDel="00000000" w:rsidR="00000000" w:rsidRPr="00000000">
              <w:rPr>
                <w:rFonts w:ascii="Arial" w:cs="Arial" w:eastAsia="Arial" w:hAnsi="Arial"/>
                <w:rtl w:val="0"/>
              </w:rPr>
              <w:t xml:space="preserve">La problemática que aborda el sistema </w:t>
            </w:r>
            <w:r w:rsidDel="00000000" w:rsidR="00000000" w:rsidRPr="00000000">
              <w:rPr>
                <w:rFonts w:ascii="Arial" w:cs="Arial" w:eastAsia="Arial" w:hAnsi="Arial"/>
                <w:rtl w:val="0"/>
              </w:rPr>
              <w:t xml:space="preserve">SINH2O</w:t>
            </w:r>
            <w:r w:rsidDel="00000000" w:rsidR="00000000" w:rsidRPr="00000000">
              <w:rPr>
                <w:rFonts w:ascii="Arial" w:cs="Arial" w:eastAsia="Arial" w:hAnsi="Arial"/>
                <w:rtl w:val="0"/>
              </w:rPr>
              <w:t xml:space="preserve"> se centra en la dificultad de los administradores agrícolas para gestionar eficientemente el riego y el uso de recursos en terrenos de cultivo. En muchas áreas rurales, la falta de acceso constante a internet y la carencia de herramientas tecnológicas avanzadas dificultan el monitoreo en tiempo real de las condiciones del suelo, lo que puede resultar en el uso ineficiente del agua y la degradación de los suelos por sobreexplotación o mal manejo.</w:t>
            </w:r>
            <w:r w:rsidDel="00000000" w:rsidR="00000000" w:rsidRPr="00000000">
              <w:rPr>
                <w:rtl w:val="0"/>
              </w:rPr>
            </w:r>
          </w:p>
        </w:tc>
      </w:tr>
    </w:tbl>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2f5496"/>
          <w:sz w:val="32"/>
          <w:szCs w:val="32"/>
          <w:u w:val="none"/>
          <w:shd w:fill="auto" w:val="clear"/>
          <w:vertAlign w:val="baseline"/>
        </w:rPr>
      </w:pPr>
      <w:bookmarkStart w:colFirst="0" w:colLast="0" w:name="_heading=h.1ksv4uv" w:id="16"/>
      <w:bookmarkEnd w:id="16"/>
      <w:r w:rsidDel="00000000" w:rsidR="00000000" w:rsidRPr="00000000">
        <w:rPr>
          <w:rFonts w:ascii="Arial" w:cs="Arial" w:eastAsia="Arial" w:hAnsi="Arial"/>
          <w:b w:val="1"/>
          <w:i w:val="0"/>
          <w:smallCaps w:val="0"/>
          <w:strike w:val="0"/>
          <w:color w:val="2f5496"/>
          <w:sz w:val="32"/>
          <w:szCs w:val="32"/>
          <w:u w:val="none"/>
          <w:shd w:fill="auto" w:val="clear"/>
          <w:vertAlign w:val="baseline"/>
          <w:rtl w:val="0"/>
        </w:rPr>
        <w:t xml:space="preserve">Descripción del producto</w:t>
      </w:r>
    </w:p>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44sinio" w:id="17"/>
      <w:bookmarkEnd w:id="17"/>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Solución Propuesta</w:t>
      </w:r>
    </w:p>
    <w:tbl>
      <w:tblPr>
        <w:tblStyle w:val="Table1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Construir un sistema de irrigación inteligente llamado </w:t>
            </w:r>
            <w:r w:rsidDel="00000000" w:rsidR="00000000" w:rsidRPr="00000000">
              <w:rPr>
                <w:rFonts w:ascii="Arial" w:cs="Arial" w:eastAsia="Arial" w:hAnsi="Arial"/>
                <w:rtl w:val="0"/>
              </w:rPr>
              <w:t xml:space="preserve">SINH20</w:t>
            </w:r>
            <w:r w:rsidDel="00000000" w:rsidR="00000000" w:rsidRPr="00000000">
              <w:rPr>
                <w:rFonts w:ascii="Arial" w:cs="Arial" w:eastAsia="Arial" w:hAnsi="Arial"/>
                <w:rtl w:val="0"/>
              </w:rPr>
              <w:t xml:space="preserve">, que utiliza tecnología Arduino para monitorear y controlar el riego en zonas de cultivo. El sistema busca optimizar el uso del agua en zonas de cultivo, reduciendo el consumo excesivo y evitando desperdicios. Esta solución busca evitar la degradación del suelo mediante el uso preciso y eficiente de recursos hídricos y fertilizantes. Monitorea la humedad del suelo y el nivel de agua en los tanques de almacenamiento, activa el riego de forma automática cuando es necesario y permite la supervisión remota del sistema a través de un software cerrado. Además, registra y analiza métricas de consumo de agua, temperatura y otros datos relevantes.</w:t>
            </w:r>
          </w:p>
        </w:tc>
      </w:tr>
    </w:tbl>
    <w:p w:rsidR="00000000" w:rsidDel="00000000" w:rsidP="00000000" w:rsidRDefault="00000000" w:rsidRPr="00000000" w14:paraId="0000009B">
      <w:pPr>
        <w:rPr>
          <w:rFonts w:ascii="Arial" w:cs="Arial" w:eastAsia="Arial" w:hAnsi="Arial"/>
        </w:rPr>
      </w:pPr>
      <w:r w:rsidDel="00000000" w:rsidR="00000000" w:rsidRPr="00000000">
        <w:rPr>
          <w:rtl w:val="0"/>
        </w:rPr>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2jxsxqh" w:id="18"/>
      <w:bookmarkEnd w:id="18"/>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Objetivos del proyecto</w:t>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shd w:fill="auto"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p>
        </w:tc>
      </w:tr>
      <w:tr>
        <w:trPr>
          <w:cantSplit w:val="0"/>
          <w:tblHeader w:val="0"/>
        </w:trPr>
        <w:tc>
          <w:tcPr>
            <w:shd w:fill="auto" w:val="cle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Mejorar la eficiencia del riego en las zonas de cultivo mediante la optimización del uso del agua y la reducción de pérdidas de agua.</w:t>
            </w:r>
            <w:r w:rsidDel="00000000" w:rsidR="00000000" w:rsidRPr="00000000">
              <w:rPr>
                <w:rtl w:val="0"/>
              </w:rPr>
            </w:r>
          </w:p>
        </w:tc>
        <w:tc>
          <w:tcPr>
            <w:shd w:fill="auto" w:val="cle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ff0000"/>
                <w:sz w:val="24"/>
                <w:szCs w:val="24"/>
                <w:u w:val="none"/>
                <w:shd w:fill="auto" w:val="clear"/>
                <w:vertAlign w:val="baseline"/>
              </w:rPr>
            </w:pPr>
            <w:r w:rsidDel="00000000" w:rsidR="00000000" w:rsidRPr="00000000">
              <w:rPr>
                <w:rFonts w:ascii="Arial" w:cs="Arial" w:eastAsia="Arial" w:hAnsi="Arial"/>
                <w:rtl w:val="0"/>
              </w:rPr>
              <w:t xml:space="preserve">Implementación exitosa de un sistema de riego que minimice el desperdicio de agua y maximice la eficiencia en el uso del recurso.</w:t>
            </w:r>
            <w:r w:rsidDel="00000000" w:rsidR="00000000" w:rsidRPr="00000000">
              <w:rPr>
                <w:rtl w:val="0"/>
              </w:rPr>
            </w:r>
          </w:p>
        </w:tc>
      </w:tr>
    </w:tbl>
    <w:p w:rsidR="00000000" w:rsidDel="00000000" w:rsidP="00000000" w:rsidRDefault="00000000" w:rsidRPr="00000000" w14:paraId="000000A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f5496"/>
          <w:sz w:val="24"/>
          <w:szCs w:val="24"/>
          <w:u w:val="none"/>
          <w:shd w:fill="auto" w:val="clear"/>
          <w:vertAlign w:val="baseline"/>
        </w:rPr>
      </w:pPr>
      <w:bookmarkStart w:colFirst="0" w:colLast="0" w:name="_heading=h.z337ya" w:id="19"/>
      <w:bookmarkEnd w:id="19"/>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shd w:fill="auto" w:val="cle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Garantizar la precisión en la medición y control del riego para asegurar la calidad del cultivo.</w:t>
            </w:r>
            <w:r w:rsidDel="00000000" w:rsidR="00000000" w:rsidRPr="00000000">
              <w:rPr>
                <w:rtl w:val="0"/>
              </w:rPr>
            </w:r>
          </w:p>
        </w:tc>
        <w:tc>
          <w:tcPr>
            <w:shd w:fill="auto" w:val="cle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Exactitud del 90% o mayor en la medición y control del riego.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Mejorar la uniformidad del riego para asegurar la calidad y consistencia del cultivo.</w:t>
            </w:r>
            <w:r w:rsidDel="00000000" w:rsidR="00000000" w:rsidRPr="00000000">
              <w:rPr>
                <w:rtl w:val="0"/>
              </w:rPr>
            </w:r>
          </w:p>
        </w:tc>
        <w:tc>
          <w:tcPr>
            <w:shd w:fill="auto" w:val="cle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Variabilidad en la humedad del suelo menor al 9% en todo el cultivo.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Garantizar la disponibilidad de información precisa y oportuna para la toma de decisiones informadas en el cultivo.</w:t>
            </w:r>
            <w:r w:rsidDel="00000000" w:rsidR="00000000" w:rsidRPr="00000000">
              <w:rPr>
                <w:rtl w:val="0"/>
              </w:rPr>
            </w:r>
          </w:p>
        </w:tc>
        <w:tc>
          <w:tcPr>
            <w:shd w:fill="auto" w:val="cle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Disponibilidad de información actualizada sobre el cultivo en un plazo máximo de 24 horas.</w:t>
            </w:r>
            <w:r w:rsidDel="00000000" w:rsidR="00000000" w:rsidRPr="00000000">
              <w:rPr>
                <w:rtl w:val="0"/>
              </w:rPr>
            </w:r>
          </w:p>
        </w:tc>
      </w:tr>
    </w:tbl>
    <w:p w:rsidR="00000000" w:rsidDel="00000000" w:rsidP="00000000" w:rsidRDefault="00000000" w:rsidRPr="00000000" w14:paraId="000000A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AF">
      <w:pPr>
        <w:keepNext w:val="1"/>
        <w:keepLines w:val="1"/>
        <w:rPr>
          <w:rFonts w:ascii="Arial" w:cs="Arial" w:eastAsia="Arial" w:hAnsi="Arial"/>
          <w:b w:val="1"/>
          <w:color w:val="2f5496"/>
        </w:rPr>
      </w:pPr>
      <w:r w:rsidDel="00000000" w:rsidR="00000000" w:rsidRPr="00000000">
        <w:rPr>
          <w:rtl w:val="0"/>
        </w:rPr>
      </w:r>
    </w:p>
    <w:tbl>
      <w:tblPr>
        <w:tblStyle w:val="Table14"/>
        <w:tblW w:w="10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5145"/>
        <w:gridCol w:w="1830"/>
        <w:gridCol w:w="1500"/>
        <w:tblGridChange w:id="0">
          <w:tblGrid>
            <w:gridCol w:w="1590"/>
            <w:gridCol w:w="5145"/>
            <w:gridCol w:w="1830"/>
            <w:gridCol w:w="1500"/>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keepNext w:val="1"/>
              <w:keepLines w:val="1"/>
              <w:jc w:val="center"/>
              <w:rPr>
                <w:rFonts w:ascii="Arial" w:cs="Arial" w:eastAsia="Arial" w:hAnsi="Arial"/>
                <w:b w:val="1"/>
              </w:rPr>
            </w:pPr>
            <w:r w:rsidDel="00000000" w:rsidR="00000000" w:rsidRPr="00000000">
              <w:rPr>
                <w:rFonts w:ascii="Arial" w:cs="Arial" w:eastAsia="Arial" w:hAnsi="Arial"/>
                <w:b w:val="1"/>
                <w:rtl w:val="0"/>
              </w:rPr>
              <w:t xml:space="preserve">Hito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keepNext w:val="1"/>
              <w:keepLines w:val="1"/>
              <w:jc w:val="center"/>
              <w:rPr>
                <w:rFonts w:ascii="Arial" w:cs="Arial" w:eastAsia="Arial" w:hAnsi="Arial"/>
                <w:b w:val="1"/>
              </w:rPr>
            </w:pPr>
            <w:r w:rsidDel="00000000" w:rsidR="00000000" w:rsidRPr="00000000">
              <w:rPr>
                <w:rFonts w:ascii="Arial" w:cs="Arial" w:eastAsia="Arial" w:hAnsi="Arial"/>
                <w:b w:val="1"/>
                <w:rtl w:val="0"/>
              </w:rPr>
              <w:t xml:space="preserve">Indicador de éxito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2">
            <w:pPr>
              <w:keepNext w:val="1"/>
              <w:keepLines w:val="1"/>
              <w:jc w:val="center"/>
              <w:rPr>
                <w:rFonts w:ascii="Arial" w:cs="Arial" w:eastAsia="Arial" w:hAnsi="Arial"/>
                <w:b w:val="1"/>
              </w:rPr>
            </w:pPr>
            <w:r w:rsidDel="00000000" w:rsidR="00000000" w:rsidRPr="00000000">
              <w:rPr>
                <w:rFonts w:ascii="Arial" w:cs="Arial" w:eastAsia="Arial" w:hAnsi="Arial"/>
                <w:b w:val="1"/>
                <w:rtl w:val="0"/>
              </w:rPr>
              <w:t xml:space="preserve">Cronograma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keepNext w:val="1"/>
              <w:keepLines w:val="1"/>
              <w:jc w:val="center"/>
              <w:rPr>
                <w:rFonts w:ascii="Arial" w:cs="Arial" w:eastAsia="Arial" w:hAnsi="Arial"/>
                <w:b w:val="1"/>
              </w:rPr>
            </w:pPr>
            <w:r w:rsidDel="00000000" w:rsidR="00000000" w:rsidRPr="00000000">
              <w:rPr>
                <w:rFonts w:ascii="Arial" w:cs="Arial" w:eastAsia="Arial" w:hAnsi="Arial"/>
                <w:b w:val="1"/>
                <w:rtl w:val="0"/>
              </w:rPr>
              <w:t xml:space="preserve">Tiempo de desarrollo</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4">
            <w:pPr>
              <w:keepNext w:val="1"/>
              <w:keepLines w:val="1"/>
              <w:rPr>
                <w:rFonts w:ascii="Arial" w:cs="Arial" w:eastAsia="Arial" w:hAnsi="Arial"/>
              </w:rPr>
            </w:pPr>
            <w:r w:rsidDel="00000000" w:rsidR="00000000" w:rsidRPr="00000000">
              <w:rPr>
                <w:rFonts w:ascii="Arial" w:cs="Arial" w:eastAsia="Arial" w:hAnsi="Arial"/>
                <w:rtl w:val="0"/>
              </w:rPr>
              <w:t xml:space="preserve">Fase de planificación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5">
            <w:pPr>
              <w:keepNext w:val="1"/>
              <w:keepLines w:val="1"/>
              <w:rPr>
                <w:rFonts w:ascii="Arial" w:cs="Arial" w:eastAsia="Arial" w:hAnsi="Arial"/>
              </w:rPr>
            </w:pPr>
            <w:r w:rsidDel="00000000" w:rsidR="00000000" w:rsidRPr="00000000">
              <w:rPr>
                <w:rFonts w:ascii="Arial" w:cs="Arial" w:eastAsia="Arial" w:hAnsi="Arial"/>
                <w:rtl w:val="0"/>
              </w:rPr>
              <w:t xml:space="preserve">Documento de planificación aprobado por los patrocinadores.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6">
            <w:pPr>
              <w:keepNext w:val="1"/>
              <w:keepLines w:val="1"/>
              <w:jc w:val="center"/>
              <w:rPr>
                <w:rFonts w:ascii="Arial" w:cs="Arial" w:eastAsia="Arial" w:hAnsi="Arial"/>
              </w:rPr>
            </w:pPr>
            <w:r w:rsidDel="00000000" w:rsidR="00000000" w:rsidRPr="00000000">
              <w:rPr>
                <w:rFonts w:ascii="Arial" w:cs="Arial" w:eastAsia="Arial" w:hAnsi="Arial"/>
                <w:rtl w:val="0"/>
              </w:rPr>
              <w:t xml:space="preserve">13/08/2024 - 03/09/2024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7">
            <w:pPr>
              <w:keepNext w:val="1"/>
              <w:keepLines w:val="1"/>
              <w:jc w:val="center"/>
              <w:rPr>
                <w:rFonts w:ascii="Arial" w:cs="Arial" w:eastAsia="Arial" w:hAnsi="Arial"/>
              </w:rPr>
            </w:pPr>
            <w:r w:rsidDel="00000000" w:rsidR="00000000" w:rsidRPr="00000000">
              <w:rPr>
                <w:rFonts w:ascii="Arial" w:cs="Arial" w:eastAsia="Arial" w:hAnsi="Arial"/>
                <w:rtl w:val="0"/>
              </w:rPr>
              <w:t xml:space="preserve">22 días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8">
            <w:pPr>
              <w:keepNext w:val="1"/>
              <w:keepLines w:val="1"/>
              <w:rPr>
                <w:rFonts w:ascii="Arial" w:cs="Arial" w:eastAsia="Arial" w:hAnsi="Arial"/>
              </w:rPr>
            </w:pPr>
            <w:r w:rsidDel="00000000" w:rsidR="00000000" w:rsidRPr="00000000">
              <w:rPr>
                <w:rFonts w:ascii="Arial" w:cs="Arial" w:eastAsia="Arial" w:hAnsi="Arial"/>
                <w:rtl w:val="0"/>
              </w:rPr>
              <w:t xml:space="preserve">Fase de Análisis y diseño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keepNext w:val="1"/>
              <w:keepLines w:val="1"/>
              <w:rPr>
                <w:rFonts w:ascii="Arial" w:cs="Arial" w:eastAsia="Arial" w:hAnsi="Arial"/>
              </w:rPr>
            </w:pPr>
            <w:r w:rsidDel="00000000" w:rsidR="00000000" w:rsidRPr="00000000">
              <w:rPr>
                <w:rFonts w:ascii="Arial" w:cs="Arial" w:eastAsia="Arial" w:hAnsi="Arial"/>
                <w:rtl w:val="0"/>
              </w:rPr>
              <w:t xml:space="preserve">Documentación del análisis y diseño completada, incluyendo prototipos.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A">
            <w:pPr>
              <w:keepNext w:val="1"/>
              <w:keepLines w:val="1"/>
              <w:jc w:val="center"/>
              <w:rPr>
                <w:rFonts w:ascii="Arial" w:cs="Arial" w:eastAsia="Arial" w:hAnsi="Arial"/>
              </w:rPr>
            </w:pPr>
            <w:r w:rsidDel="00000000" w:rsidR="00000000" w:rsidRPr="00000000">
              <w:rPr>
                <w:rFonts w:ascii="Arial" w:cs="Arial" w:eastAsia="Arial" w:hAnsi="Arial"/>
                <w:rtl w:val="0"/>
              </w:rPr>
              <w:t xml:space="preserve">04/09/2024 - 10/09/2024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B">
            <w:pPr>
              <w:keepNext w:val="1"/>
              <w:keepLines w:val="1"/>
              <w:jc w:val="center"/>
              <w:rPr>
                <w:rFonts w:ascii="Arial" w:cs="Arial" w:eastAsia="Arial" w:hAnsi="Arial"/>
              </w:rPr>
            </w:pPr>
            <w:r w:rsidDel="00000000" w:rsidR="00000000" w:rsidRPr="00000000">
              <w:rPr>
                <w:rFonts w:ascii="Arial" w:cs="Arial" w:eastAsia="Arial" w:hAnsi="Arial"/>
                <w:rtl w:val="0"/>
              </w:rPr>
              <w:t xml:space="preserve">7 días</w:t>
            </w:r>
          </w:p>
        </w:tc>
      </w:tr>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keepNext w:val="1"/>
              <w:keepLines w:val="1"/>
              <w:rPr>
                <w:rFonts w:ascii="Arial" w:cs="Arial" w:eastAsia="Arial" w:hAnsi="Arial"/>
              </w:rPr>
            </w:pPr>
            <w:r w:rsidDel="00000000" w:rsidR="00000000" w:rsidRPr="00000000">
              <w:rPr>
                <w:rFonts w:ascii="Arial" w:cs="Arial" w:eastAsia="Arial" w:hAnsi="Arial"/>
                <w:rtl w:val="0"/>
              </w:rPr>
              <w:t xml:space="preserve">Fase de Desarrollo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D">
            <w:pPr>
              <w:keepNext w:val="1"/>
              <w:keepLines w:val="1"/>
              <w:rPr>
                <w:rFonts w:ascii="Arial" w:cs="Arial" w:eastAsia="Arial" w:hAnsi="Arial"/>
              </w:rPr>
            </w:pPr>
            <w:r w:rsidDel="00000000" w:rsidR="00000000" w:rsidRPr="00000000">
              <w:rPr>
                <w:rFonts w:ascii="Arial" w:cs="Arial" w:eastAsia="Arial" w:hAnsi="Arial"/>
                <w:rtl w:val="0"/>
              </w:rPr>
              <w:t xml:space="preserve">Desarrollo del software y hardware, con funcionalidades principales implementadas.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E">
            <w:pPr>
              <w:keepNext w:val="1"/>
              <w:keepLines w:val="1"/>
              <w:jc w:val="center"/>
              <w:rPr>
                <w:rFonts w:ascii="Arial" w:cs="Arial" w:eastAsia="Arial" w:hAnsi="Arial"/>
              </w:rPr>
            </w:pPr>
            <w:r w:rsidDel="00000000" w:rsidR="00000000" w:rsidRPr="00000000">
              <w:rPr>
                <w:rFonts w:ascii="Arial" w:cs="Arial" w:eastAsia="Arial" w:hAnsi="Arial"/>
                <w:rtl w:val="0"/>
              </w:rPr>
              <w:t xml:space="preserve">11/09/2024 - 29/10/2024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keepNext w:val="1"/>
              <w:keepLines w:val="1"/>
              <w:jc w:val="center"/>
              <w:rPr>
                <w:rFonts w:ascii="Arial" w:cs="Arial" w:eastAsia="Arial" w:hAnsi="Arial"/>
              </w:rPr>
            </w:pPr>
            <w:r w:rsidDel="00000000" w:rsidR="00000000" w:rsidRPr="00000000">
              <w:rPr>
                <w:rFonts w:ascii="Arial" w:cs="Arial" w:eastAsia="Arial" w:hAnsi="Arial"/>
                <w:rtl w:val="0"/>
              </w:rPr>
              <w:t xml:space="preserve">49 días</w:t>
            </w:r>
          </w:p>
        </w:tc>
      </w:tr>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keepNext w:val="1"/>
              <w:keepLines w:val="1"/>
              <w:rPr>
                <w:rFonts w:ascii="Arial" w:cs="Arial" w:eastAsia="Arial" w:hAnsi="Arial"/>
              </w:rPr>
            </w:pPr>
            <w:r w:rsidDel="00000000" w:rsidR="00000000" w:rsidRPr="00000000">
              <w:rPr>
                <w:rFonts w:ascii="Arial" w:cs="Arial" w:eastAsia="Arial" w:hAnsi="Arial"/>
                <w:rtl w:val="0"/>
              </w:rPr>
              <w:t xml:space="preserve">Fase de Pruebas y QA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1">
            <w:pPr>
              <w:keepNext w:val="1"/>
              <w:keepLines w:val="1"/>
              <w:rPr>
                <w:rFonts w:ascii="Arial" w:cs="Arial" w:eastAsia="Arial" w:hAnsi="Arial"/>
              </w:rPr>
            </w:pPr>
            <w:r w:rsidDel="00000000" w:rsidR="00000000" w:rsidRPr="00000000">
              <w:rPr>
                <w:rFonts w:ascii="Arial" w:cs="Arial" w:eastAsia="Arial" w:hAnsi="Arial"/>
                <w:rtl w:val="0"/>
              </w:rPr>
              <w:t xml:space="preserve">Sistema probado y validado, con corrección de errores y optimización realizada.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keepNext w:val="1"/>
              <w:keepLines w:val="1"/>
              <w:jc w:val="center"/>
              <w:rPr>
                <w:rFonts w:ascii="Arial" w:cs="Arial" w:eastAsia="Arial" w:hAnsi="Arial"/>
              </w:rPr>
            </w:pPr>
            <w:r w:rsidDel="00000000" w:rsidR="00000000" w:rsidRPr="00000000">
              <w:rPr>
                <w:rFonts w:ascii="Arial" w:cs="Arial" w:eastAsia="Arial" w:hAnsi="Arial"/>
                <w:rtl w:val="0"/>
              </w:rPr>
              <w:t xml:space="preserve">30/10/2024 - 12/11/2024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3">
            <w:pPr>
              <w:keepNext w:val="1"/>
              <w:keepLines w:val="1"/>
              <w:jc w:val="center"/>
              <w:rPr>
                <w:rFonts w:ascii="Arial" w:cs="Arial" w:eastAsia="Arial" w:hAnsi="Arial"/>
              </w:rPr>
            </w:pPr>
            <w:r w:rsidDel="00000000" w:rsidR="00000000" w:rsidRPr="00000000">
              <w:rPr>
                <w:rFonts w:ascii="Arial" w:cs="Arial" w:eastAsia="Arial" w:hAnsi="Arial"/>
                <w:rtl w:val="0"/>
              </w:rPr>
              <w:t xml:space="preserve">14 días</w:t>
            </w:r>
          </w:p>
        </w:tc>
      </w:tr>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4">
            <w:pPr>
              <w:keepNext w:val="1"/>
              <w:keepLines w:val="1"/>
              <w:rPr>
                <w:rFonts w:ascii="Arial" w:cs="Arial" w:eastAsia="Arial" w:hAnsi="Arial"/>
              </w:rPr>
            </w:pPr>
            <w:r w:rsidDel="00000000" w:rsidR="00000000" w:rsidRPr="00000000">
              <w:rPr>
                <w:rFonts w:ascii="Arial" w:cs="Arial" w:eastAsia="Arial" w:hAnsi="Arial"/>
                <w:rtl w:val="0"/>
              </w:rPr>
              <w:t xml:space="preserve">Fase de implementación y cierre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keepNext w:val="1"/>
              <w:keepLines w:val="1"/>
              <w:rPr>
                <w:rFonts w:ascii="Arial" w:cs="Arial" w:eastAsia="Arial" w:hAnsi="Arial"/>
              </w:rPr>
            </w:pPr>
            <w:r w:rsidDel="00000000" w:rsidR="00000000" w:rsidRPr="00000000">
              <w:rPr>
                <w:rFonts w:ascii="Arial" w:cs="Arial" w:eastAsia="Arial" w:hAnsi="Arial"/>
                <w:rtl w:val="0"/>
              </w:rPr>
              <w:t xml:space="preserve">Sistema operativo entregado y validado por los patrocinadores, con documentación completa.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keepNext w:val="1"/>
              <w:keepLines w:val="1"/>
              <w:jc w:val="center"/>
              <w:rPr>
                <w:rFonts w:ascii="Arial" w:cs="Arial" w:eastAsia="Arial" w:hAnsi="Arial"/>
              </w:rPr>
            </w:pPr>
            <w:r w:rsidDel="00000000" w:rsidR="00000000" w:rsidRPr="00000000">
              <w:rPr>
                <w:rFonts w:ascii="Arial" w:cs="Arial" w:eastAsia="Arial" w:hAnsi="Arial"/>
                <w:rtl w:val="0"/>
              </w:rPr>
              <w:t xml:space="preserve">13/11/2024 - 19/11/2024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7">
            <w:pPr>
              <w:keepNext w:val="1"/>
              <w:keepLines w:val="1"/>
              <w:jc w:val="center"/>
              <w:rPr>
                <w:rFonts w:ascii="Arial" w:cs="Arial" w:eastAsia="Arial" w:hAnsi="Arial"/>
              </w:rPr>
            </w:pPr>
            <w:r w:rsidDel="00000000" w:rsidR="00000000" w:rsidRPr="00000000">
              <w:rPr>
                <w:rFonts w:ascii="Arial" w:cs="Arial" w:eastAsia="Arial" w:hAnsi="Arial"/>
                <w:rtl w:val="0"/>
              </w:rPr>
              <w:t xml:space="preserve">7 días</w:t>
            </w:r>
          </w:p>
        </w:tc>
      </w:tr>
    </w:tbl>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C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2f5496"/>
        </w:rPr>
      </w:pPr>
      <w:r w:rsidDel="00000000" w:rsidR="00000000" w:rsidRPr="00000000">
        <w:rPr>
          <w:rtl w:val="0"/>
        </w:rPr>
      </w:r>
    </w:p>
    <w:tbl>
      <w:tblPr>
        <w:tblStyle w:val="Table1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p>
        </w:tc>
        <w:tc>
          <w:tcPr>
            <w:gridSpan w:val="2"/>
            <w:shd w:fill="auto" w:val="clea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Se evaluará un monto disponible para el Desarrollo del Sistema que oscila entre los $</w:t>
            </w:r>
            <w:r w:rsidDel="00000000" w:rsidR="00000000" w:rsidRPr="00000000">
              <w:rPr>
                <w:rFonts w:ascii="Arial" w:cs="Arial" w:eastAsia="Arial" w:hAnsi="Arial"/>
                <w:rtl w:val="0"/>
              </w:rPr>
              <w:t xml:space="preserve">15</w:t>
            </w:r>
            <w:r w:rsidDel="00000000" w:rsidR="00000000" w:rsidRPr="00000000">
              <w:rPr>
                <w:rFonts w:ascii="Arial" w:cs="Arial" w:eastAsia="Arial" w:hAnsi="Arial"/>
                <w:i w:val="0"/>
                <w:smallCaps w:val="0"/>
                <w:strike w:val="0"/>
                <w:sz w:val="24"/>
                <w:szCs w:val="24"/>
                <w:u w:val="none"/>
                <w:shd w:fill="auto" w:val="clear"/>
                <w:vertAlign w:val="baseline"/>
                <w:rtl w:val="0"/>
              </w:rPr>
              <w:t xml:space="preserve">.000.000 y los $</w:t>
            </w:r>
            <w:r w:rsidDel="00000000" w:rsidR="00000000" w:rsidRPr="00000000">
              <w:rPr>
                <w:rFonts w:ascii="Arial" w:cs="Arial" w:eastAsia="Arial" w:hAnsi="Arial"/>
                <w:rtl w:val="0"/>
              </w:rPr>
              <w:t xml:space="preserve">20</w:t>
            </w:r>
            <w:r w:rsidDel="00000000" w:rsidR="00000000" w:rsidRPr="00000000">
              <w:rPr>
                <w:rFonts w:ascii="Arial" w:cs="Arial" w:eastAsia="Arial" w:hAnsi="Arial"/>
                <w:i w:val="0"/>
                <w:smallCaps w:val="0"/>
                <w:strike w:val="0"/>
                <w:sz w:val="24"/>
                <w:szCs w:val="24"/>
                <w:u w:val="none"/>
                <w:shd w:fill="auto" w:val="clear"/>
                <w:vertAlign w:val="baseline"/>
                <w:rtl w:val="0"/>
              </w:rPr>
              <w:t xml:space="preserve">.</w:t>
            </w:r>
            <w:r w:rsidDel="00000000" w:rsidR="00000000" w:rsidRPr="00000000">
              <w:rPr>
                <w:rFonts w:ascii="Arial" w:cs="Arial" w:eastAsia="Arial" w:hAnsi="Arial"/>
                <w:rtl w:val="0"/>
              </w:rPr>
              <w:t xml:space="preserve">0</w:t>
            </w:r>
            <w:r w:rsidDel="00000000" w:rsidR="00000000" w:rsidRPr="00000000">
              <w:rPr>
                <w:rFonts w:ascii="Arial" w:cs="Arial" w:eastAsia="Arial" w:hAnsi="Arial"/>
                <w:i w:val="0"/>
                <w:smallCaps w:val="0"/>
                <w:strike w:val="0"/>
                <w:sz w:val="24"/>
                <w:szCs w:val="24"/>
                <w:u w:val="none"/>
                <w:shd w:fill="auto" w:val="clear"/>
                <w:vertAlign w:val="baseline"/>
                <w:rtl w:val="0"/>
              </w:rPr>
              <w:t xml:space="preserve">00.000 según la solución que se defina como factible.</w:t>
            </w:r>
          </w:p>
        </w:tc>
        <w:tc>
          <w:tcPr>
            <w:shd w:fill="auto" w:val="clea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Que el costo del </w:t>
            </w:r>
            <w:r w:rsidDel="00000000" w:rsidR="00000000" w:rsidRPr="00000000">
              <w:rPr>
                <w:rFonts w:ascii="Arial" w:cs="Arial" w:eastAsia="Arial" w:hAnsi="Arial"/>
                <w:rtl w:val="0"/>
              </w:rPr>
              <w:t xml:space="preserve">d</w:t>
            </w:r>
            <w:r w:rsidDel="00000000" w:rsidR="00000000" w:rsidRPr="00000000">
              <w:rPr>
                <w:rFonts w:ascii="Arial" w:cs="Arial" w:eastAsia="Arial" w:hAnsi="Arial"/>
                <w:i w:val="0"/>
                <w:smallCaps w:val="0"/>
                <w:strike w:val="0"/>
                <w:sz w:val="24"/>
                <w:szCs w:val="24"/>
                <w:u w:val="none"/>
                <w:shd w:fill="auto" w:val="clear"/>
                <w:vertAlign w:val="baseline"/>
                <w:rtl w:val="0"/>
              </w:rPr>
              <w:t xml:space="preserve">esarrollo se encuentre entre el rango de monto en dinero expresado o que no se exceda en más del 1</w:t>
            </w:r>
            <w:r w:rsidDel="00000000" w:rsidR="00000000" w:rsidRPr="00000000">
              <w:rPr>
                <w:rFonts w:ascii="Arial" w:cs="Arial" w:eastAsia="Arial" w:hAnsi="Arial"/>
                <w:rtl w:val="0"/>
              </w:rPr>
              <w:t xml:space="preserve">0</w:t>
            </w:r>
            <w:r w:rsidDel="00000000" w:rsidR="00000000" w:rsidRPr="00000000">
              <w:rPr>
                <w:rFonts w:ascii="Arial" w:cs="Arial" w:eastAsia="Arial" w:hAnsi="Arial"/>
                <w:i w:val="0"/>
                <w:smallCaps w:val="0"/>
                <w:strike w:val="0"/>
                <w:sz w:val="24"/>
                <w:szCs w:val="24"/>
                <w:u w:val="none"/>
                <w:shd w:fill="auto" w:val="clear"/>
                <w:vertAlign w:val="baseline"/>
                <w:rtl w:val="0"/>
              </w:rPr>
              <w:t xml:space="preserve">% del monto límite.</w:t>
            </w:r>
            <w:r w:rsidDel="00000000" w:rsidR="00000000" w:rsidRPr="00000000">
              <w:rPr>
                <w:rtl w:val="0"/>
              </w:rPr>
            </w:r>
          </w:p>
        </w:tc>
      </w:tr>
    </w:tbl>
    <w:p w:rsidR="00000000" w:rsidDel="00000000" w:rsidP="00000000" w:rsidRDefault="00000000" w:rsidRPr="00000000" w14:paraId="000000D3">
      <w:pPr>
        <w:rPr>
          <w:rFonts w:ascii="Arial" w:cs="Arial" w:eastAsia="Arial" w:hAnsi="Arial"/>
        </w:rPr>
      </w:pPr>
      <w:r w:rsidDel="00000000" w:rsidR="00000000" w:rsidRPr="00000000">
        <w:rPr>
          <w:rtl w:val="0"/>
        </w:rPr>
      </w:r>
    </w:p>
    <w:p w:rsidR="00000000" w:rsidDel="00000000" w:rsidP="00000000" w:rsidRDefault="00000000" w:rsidRPr="00000000" w14:paraId="000000D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3j2qqm3" w:id="20"/>
      <w:bookmarkEnd w:id="20"/>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Objetivos de desarrollo</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5">
            <w:pPr>
              <w:rPr>
                <w:rFonts w:ascii="Arial" w:cs="Arial" w:eastAsia="Arial" w:hAnsi="Arial"/>
              </w:rPr>
            </w:pPr>
            <w:r w:rsidDel="00000000" w:rsidR="00000000" w:rsidRPr="00000000">
              <w:rPr>
                <w:rFonts w:ascii="Arial" w:cs="Arial" w:eastAsia="Arial" w:hAnsi="Arial"/>
                <w:rtl w:val="0"/>
              </w:rPr>
              <w:t xml:space="preserve">El Proyecto </w:t>
            </w:r>
            <w:r w:rsidDel="00000000" w:rsidR="00000000" w:rsidRPr="00000000">
              <w:rPr>
                <w:rFonts w:ascii="Arial" w:cs="Arial" w:eastAsia="Arial" w:hAnsi="Arial"/>
                <w:rtl w:val="0"/>
              </w:rPr>
              <w:t xml:space="preserve">SINH2O</w:t>
            </w:r>
            <w:r w:rsidDel="00000000" w:rsidR="00000000" w:rsidRPr="00000000">
              <w:rPr>
                <w:rFonts w:ascii="Arial" w:cs="Arial" w:eastAsia="Arial" w:hAnsi="Arial"/>
                <w:rtl w:val="0"/>
              </w:rPr>
              <w:t xml:space="preserve">, es un proyecto de administración agrícola inteligente, cuyo objetivo es facilitar la gestión de los administradores agrarios, entregándoles un sistema el cual puedan utilizar aun si no tuviesen acceso a internet, con el cual podrán visualizar el estado de sus tierras, la cantidad de agua restante en sus estanques y un apartado estadístico que indicara la temperatura y humedad promedio basado en cada cuadrante de la siembra, además de indicar cuales son los sectores que suelen utilizar más recursos, para estar en óptimas condiciones.</w:t>
            </w:r>
          </w:p>
        </w:tc>
      </w:tr>
    </w:tbl>
    <w:p w:rsidR="00000000" w:rsidDel="00000000" w:rsidP="00000000" w:rsidRDefault="00000000" w:rsidRPr="00000000" w14:paraId="000000D6">
      <w:pPr>
        <w:rPr>
          <w:rFonts w:ascii="Arial" w:cs="Arial" w:eastAsia="Arial" w:hAnsi="Arial"/>
        </w:rPr>
      </w:pPr>
      <w:r w:rsidDel="00000000" w:rsidR="00000000" w:rsidRPr="00000000">
        <w:rPr>
          <w:rtl w:val="0"/>
        </w:rPr>
      </w:r>
    </w:p>
    <w:p w:rsidR="00000000" w:rsidDel="00000000" w:rsidP="00000000" w:rsidRDefault="00000000" w:rsidRPr="00000000" w14:paraId="000000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1y810tw" w:id="21"/>
      <w:bookmarkEnd w:id="21"/>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Entregables</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8">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Una interfaz que permita visualizar los estados de todo el terreno y sus estanques.</w:t>
            </w:r>
          </w:p>
          <w:p w:rsidR="00000000" w:rsidDel="00000000" w:rsidP="00000000" w:rsidRDefault="00000000" w:rsidRPr="00000000" w14:paraId="000000D9">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Sensores en terreno</w:t>
            </w:r>
          </w:p>
          <w:p w:rsidR="00000000" w:rsidDel="00000000" w:rsidP="00000000" w:rsidRDefault="00000000" w:rsidRPr="00000000" w14:paraId="000000DA">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Estanques inteligentes</w:t>
            </w:r>
          </w:p>
          <w:p w:rsidR="00000000" w:rsidDel="00000000" w:rsidP="00000000" w:rsidRDefault="00000000" w:rsidRPr="00000000" w14:paraId="000000DB">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Controladores de Irrigación</w:t>
            </w:r>
          </w:p>
          <w:p w:rsidR="00000000" w:rsidDel="00000000" w:rsidP="00000000" w:rsidRDefault="00000000" w:rsidRPr="00000000" w14:paraId="000000DC">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Arduino Configurado</w:t>
            </w:r>
          </w:p>
        </w:tc>
      </w:tr>
    </w:tbl>
    <w:p w:rsidR="00000000" w:rsidDel="00000000" w:rsidP="00000000" w:rsidRDefault="00000000" w:rsidRPr="00000000" w14:paraId="000000DD">
      <w:pPr>
        <w:rPr>
          <w:rFonts w:ascii="Arial" w:cs="Arial" w:eastAsia="Arial" w:hAnsi="Arial"/>
        </w:rPr>
      </w:pPr>
      <w:r w:rsidDel="00000000" w:rsidR="00000000" w:rsidRPr="00000000">
        <w:rPr>
          <w:rtl w:val="0"/>
        </w:rPr>
      </w:r>
    </w:p>
    <w:p w:rsidR="00000000" w:rsidDel="00000000" w:rsidP="00000000" w:rsidRDefault="00000000" w:rsidRPr="00000000" w14:paraId="000000D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2f5496"/>
          <w:sz w:val="32"/>
          <w:szCs w:val="32"/>
          <w:u w:val="none"/>
          <w:shd w:fill="auto" w:val="clear"/>
          <w:vertAlign w:val="baseline"/>
        </w:rPr>
      </w:pPr>
      <w:bookmarkStart w:colFirst="0" w:colLast="0" w:name="_heading=h.4i7ojhp" w:id="22"/>
      <w:bookmarkEnd w:id="22"/>
      <w:r w:rsidDel="00000000" w:rsidR="00000000" w:rsidRPr="00000000">
        <w:rPr>
          <w:rFonts w:ascii="Arial" w:cs="Arial" w:eastAsia="Arial" w:hAnsi="Arial"/>
          <w:b w:val="1"/>
          <w:i w:val="0"/>
          <w:smallCaps w:val="0"/>
          <w:strike w:val="0"/>
          <w:color w:val="2f5496"/>
          <w:sz w:val="32"/>
          <w:szCs w:val="32"/>
          <w:u w:val="none"/>
          <w:shd w:fill="auto" w:val="clear"/>
          <w:vertAlign w:val="baseline"/>
          <w:rtl w:val="0"/>
        </w:rPr>
        <w:t xml:space="preserve">Descripción del sistema</w:t>
      </w:r>
    </w:p>
    <w:p w:rsidR="00000000" w:rsidDel="00000000" w:rsidP="00000000" w:rsidRDefault="00000000" w:rsidRPr="00000000" w14:paraId="000000D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2xcytpi" w:id="23"/>
      <w:bookmarkEnd w:id="23"/>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Requerimientos de alto nivel</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b w:val="1"/>
                <w:rtl w:val="0"/>
              </w:rPr>
              <w:t xml:space="preserve">La interfaz debe mostrar las siguientes características:</w:t>
            </w:r>
            <w:r w:rsidDel="00000000" w:rsidR="00000000" w:rsidRPr="00000000">
              <w:rPr>
                <w:rtl w:val="0"/>
              </w:rPr>
            </w:r>
          </w:p>
          <w:p w:rsidR="00000000" w:rsidDel="00000000" w:rsidP="00000000" w:rsidRDefault="00000000" w:rsidRPr="00000000" w14:paraId="000000E1">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Un cuadrante que indique quien ingresó al sistema (Nombre y su rol)</w:t>
            </w:r>
          </w:p>
          <w:p w:rsidR="00000000" w:rsidDel="00000000" w:rsidP="00000000" w:rsidRDefault="00000000" w:rsidRPr="00000000" w14:paraId="000000E2">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Un cuadrante que indique la capacidad de agua dentro de los estanques (Al hacer click en alguno de los 2 debe mostrar la cantidad en % y litros)</w:t>
            </w:r>
          </w:p>
          <w:p w:rsidR="00000000" w:rsidDel="00000000" w:rsidP="00000000" w:rsidRDefault="00000000" w:rsidRPr="00000000" w14:paraId="000000E3">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Un cuadrante que muestre en todo momento el sector de irrigación, estos deben estar seccionados de manera alfabética y numérica, cada uno de estos cuadrantes debe mostrar la humedad y temperatura que tienen en tiempo real.</w:t>
            </w:r>
          </w:p>
          <w:p w:rsidR="00000000" w:rsidDel="00000000" w:rsidP="00000000" w:rsidRDefault="00000000" w:rsidRPr="00000000" w14:paraId="000000E4">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Un cuadrante que, utilizando todos los datos de humedad y temperatura recibidos, entregue gráficas de temperatura y humedad promedio del terreno (Estos datos serán utilizados para mejorar la eficiencia del sistema).</w:t>
            </w:r>
          </w:p>
          <w:p w:rsidR="00000000" w:rsidDel="00000000" w:rsidP="00000000" w:rsidRDefault="00000000" w:rsidRPr="00000000" w14:paraId="000000E5">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Un cuadrante que indique los sectores con mayor consumo de agua (Basado en que sector debió utilizar más recursos al mes) </w:t>
            </w:r>
          </w:p>
          <w:p w:rsidR="00000000" w:rsidDel="00000000" w:rsidP="00000000" w:rsidRDefault="00000000" w:rsidRPr="00000000" w14:paraId="000000E6">
            <w:pPr>
              <w:rPr>
                <w:rFonts w:ascii="Arial" w:cs="Arial" w:eastAsia="Arial" w:hAnsi="Arial"/>
              </w:rPr>
            </w:pPr>
            <w:r w:rsidDel="00000000" w:rsidR="00000000" w:rsidRPr="00000000">
              <w:rPr>
                <w:rtl w:val="0"/>
              </w:rPr>
            </w:r>
          </w:p>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b w:val="1"/>
                <w:rtl w:val="0"/>
              </w:rPr>
              <w:t xml:space="preserve">Sensores en terreno:</w:t>
            </w:r>
            <w:r w:rsidDel="00000000" w:rsidR="00000000" w:rsidRPr="00000000">
              <w:rPr>
                <w:rtl w:val="0"/>
              </w:rPr>
            </w:r>
          </w:p>
          <w:p w:rsidR="00000000" w:rsidDel="00000000" w:rsidP="00000000" w:rsidRDefault="00000000" w:rsidRPr="00000000" w14:paraId="000000E8">
            <w:pPr>
              <w:numPr>
                <w:ilvl w:val="0"/>
                <w:numId w:val="13"/>
              </w:numPr>
              <w:ind w:left="720" w:hanging="360"/>
              <w:rPr>
                <w:rFonts w:ascii="Arial" w:cs="Arial" w:eastAsia="Arial" w:hAnsi="Arial"/>
              </w:rPr>
            </w:pPr>
            <w:r w:rsidDel="00000000" w:rsidR="00000000" w:rsidRPr="00000000">
              <w:rPr>
                <w:rFonts w:ascii="Arial" w:cs="Arial" w:eastAsia="Arial" w:hAnsi="Arial"/>
                <w:rtl w:val="0"/>
              </w:rPr>
              <w:t xml:space="preserve">Deben haber colocado sensores de humedad y temperatura en secciones específicas del terreno a controlar, para que así el sistema pueda estimar si es necesario o no irrigar.</w:t>
            </w:r>
          </w:p>
          <w:p w:rsidR="00000000" w:rsidDel="00000000" w:rsidP="00000000" w:rsidRDefault="00000000" w:rsidRPr="00000000" w14:paraId="000000E9">
            <w:pPr>
              <w:rPr>
                <w:rFonts w:ascii="Arial" w:cs="Arial" w:eastAsia="Arial" w:hAnsi="Arial"/>
              </w:rPr>
            </w:pPr>
            <w:r w:rsidDel="00000000" w:rsidR="00000000" w:rsidRPr="00000000">
              <w:rPr>
                <w:rtl w:val="0"/>
              </w:rPr>
            </w:r>
          </w:p>
          <w:p w:rsidR="00000000" w:rsidDel="00000000" w:rsidP="00000000" w:rsidRDefault="00000000" w:rsidRPr="00000000" w14:paraId="000000EA">
            <w:pPr>
              <w:rPr>
                <w:rFonts w:ascii="Arial" w:cs="Arial" w:eastAsia="Arial" w:hAnsi="Arial"/>
              </w:rPr>
            </w:pPr>
            <w:r w:rsidDel="00000000" w:rsidR="00000000" w:rsidRPr="00000000">
              <w:rPr>
                <w:rtl w:val="0"/>
              </w:rPr>
            </w:r>
          </w:p>
          <w:p w:rsidR="00000000" w:rsidDel="00000000" w:rsidP="00000000" w:rsidRDefault="00000000" w:rsidRPr="00000000" w14:paraId="000000EB">
            <w:pPr>
              <w:rPr>
                <w:rFonts w:ascii="Arial" w:cs="Arial" w:eastAsia="Arial" w:hAnsi="Arial"/>
              </w:rPr>
            </w:pPr>
            <w:r w:rsidDel="00000000" w:rsidR="00000000" w:rsidRPr="00000000">
              <w:rPr>
                <w:rFonts w:ascii="Arial" w:cs="Arial" w:eastAsia="Arial" w:hAnsi="Arial"/>
                <w:b w:val="1"/>
                <w:rtl w:val="0"/>
              </w:rPr>
              <w:t xml:space="preserve">Estanques:</w:t>
            </w:r>
            <w:r w:rsidDel="00000000" w:rsidR="00000000" w:rsidRPr="00000000">
              <w:rPr>
                <w:rtl w:val="0"/>
              </w:rPr>
            </w:r>
          </w:p>
          <w:p w:rsidR="00000000" w:rsidDel="00000000" w:rsidP="00000000" w:rsidRDefault="00000000" w:rsidRPr="00000000" w14:paraId="000000EC">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Los estanques de agua del sistema, deben contar con dispositivos ultrasónicos para captar el nivel de agua que estos posean (Para que estos puedan indicarle al sistema cuál es su estado actual). </w:t>
            </w:r>
          </w:p>
          <w:p w:rsidR="00000000" w:rsidDel="00000000" w:rsidP="00000000" w:rsidRDefault="00000000" w:rsidRPr="00000000" w14:paraId="000000ED">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Los estanques deben contar con un sistema que permita el llenado de estos (Siempre advirtiendo de su bajo volumen con anterioridad).</w:t>
            </w:r>
          </w:p>
          <w:p w:rsidR="00000000" w:rsidDel="00000000" w:rsidP="00000000" w:rsidRDefault="00000000" w:rsidRPr="00000000" w14:paraId="000000EE">
            <w:pPr>
              <w:rPr>
                <w:rFonts w:ascii="Arial" w:cs="Arial" w:eastAsia="Arial" w:hAnsi="Arial"/>
              </w:rPr>
            </w:pPr>
            <w:r w:rsidDel="00000000" w:rsidR="00000000" w:rsidRPr="00000000">
              <w:rPr>
                <w:rtl w:val="0"/>
              </w:rPr>
            </w:r>
          </w:p>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b w:val="1"/>
                <w:rtl w:val="0"/>
              </w:rPr>
              <w:t xml:space="preserve">Controladores de Irrigación:</w:t>
            </w:r>
            <w:r w:rsidDel="00000000" w:rsidR="00000000" w:rsidRPr="00000000">
              <w:rPr>
                <w:rtl w:val="0"/>
              </w:rPr>
            </w:r>
          </w:p>
          <w:p w:rsidR="00000000" w:rsidDel="00000000" w:rsidP="00000000" w:rsidRDefault="00000000" w:rsidRPr="00000000" w14:paraId="000000F0">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El sistema debe incluir controladores (Electroválvula o bomba de agua) que permitan abrir o cerrar el paso del agua, hacia las casillas que necesiten ser irrigadas.</w:t>
            </w:r>
          </w:p>
          <w:p w:rsidR="00000000" w:rsidDel="00000000" w:rsidP="00000000" w:rsidRDefault="00000000" w:rsidRPr="00000000" w14:paraId="000000F1">
            <w:pPr>
              <w:rPr>
                <w:rFonts w:ascii="Arial" w:cs="Arial" w:eastAsia="Arial" w:hAnsi="Arial"/>
              </w:rPr>
            </w:pPr>
            <w:r w:rsidDel="00000000" w:rsidR="00000000" w:rsidRPr="00000000">
              <w:rPr>
                <w:rtl w:val="0"/>
              </w:rPr>
            </w:r>
          </w:p>
          <w:p w:rsidR="00000000" w:rsidDel="00000000" w:rsidP="00000000" w:rsidRDefault="00000000" w:rsidRPr="00000000" w14:paraId="000000F2">
            <w:pPr>
              <w:rPr>
                <w:rFonts w:ascii="Arial" w:cs="Arial" w:eastAsia="Arial" w:hAnsi="Arial"/>
              </w:rPr>
            </w:pPr>
            <w:r w:rsidDel="00000000" w:rsidR="00000000" w:rsidRPr="00000000">
              <w:rPr>
                <w:rFonts w:ascii="Arial" w:cs="Arial" w:eastAsia="Arial" w:hAnsi="Arial"/>
                <w:b w:val="1"/>
                <w:rtl w:val="0"/>
              </w:rPr>
              <w:t xml:space="preserve">Arduino Uno: </w:t>
            </w:r>
            <w:r w:rsidDel="00000000" w:rsidR="00000000" w:rsidRPr="00000000">
              <w:rPr>
                <w:rtl w:val="0"/>
              </w:rPr>
            </w:r>
          </w:p>
          <w:p w:rsidR="00000000" w:rsidDel="00000000" w:rsidP="00000000" w:rsidRDefault="00000000" w:rsidRPr="00000000" w14:paraId="000000F3">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El Arduino debe estar configurado para recibir las lecturas de los sensores de humedad y temperatura y, en función de esa información más sus parámetros preestablecidos, decidir si activa o no el riego en el cuadrante del terreno que lo necesite.</w:t>
            </w:r>
          </w:p>
          <w:p w:rsidR="00000000" w:rsidDel="00000000" w:rsidP="00000000" w:rsidRDefault="00000000" w:rsidRPr="00000000" w14:paraId="000000F4">
            <w:pPr>
              <w:rPr>
                <w:rFonts w:ascii="Arial" w:cs="Arial" w:eastAsia="Arial" w:hAnsi="Arial"/>
              </w:rPr>
            </w:pPr>
            <w:r w:rsidDel="00000000" w:rsidR="00000000" w:rsidRPr="00000000">
              <w:rPr>
                <w:rtl w:val="0"/>
              </w:rPr>
            </w:r>
          </w:p>
          <w:p w:rsidR="00000000" w:rsidDel="00000000" w:rsidP="00000000" w:rsidRDefault="00000000" w:rsidRPr="00000000" w14:paraId="000000F5">
            <w:pPr>
              <w:rPr>
                <w:rFonts w:ascii="Arial" w:cs="Arial" w:eastAsia="Arial" w:hAnsi="Arial"/>
              </w:rPr>
            </w:pPr>
            <w:r w:rsidDel="00000000" w:rsidR="00000000" w:rsidRPr="00000000">
              <w:rPr>
                <w:rFonts w:ascii="Arial" w:cs="Arial" w:eastAsia="Arial" w:hAnsi="Arial"/>
                <w:b w:val="1"/>
                <w:rtl w:val="0"/>
              </w:rPr>
              <w:t xml:space="preserve">Base de datos</w:t>
            </w:r>
            <w:r w:rsidDel="00000000" w:rsidR="00000000" w:rsidRPr="00000000">
              <w:rPr>
                <w:rFonts w:ascii="Arial" w:cs="Arial" w:eastAsia="Arial" w:hAnsi="Arial"/>
                <w:rtl w:val="0"/>
              </w:rPr>
              <w:t xml:space="preserve"> </w:t>
            </w:r>
          </w:p>
          <w:p w:rsidR="00000000" w:rsidDel="00000000" w:rsidP="00000000" w:rsidRDefault="00000000" w:rsidRPr="00000000" w14:paraId="000000F6">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Todos los datos de humedad y temperatura de cada cuadrante y las acciones del sistema deben ser almacenados (Esto permite registros históricos para hacer análisis o ajustes futuros al sistema).</w:t>
            </w:r>
          </w:p>
        </w:tc>
      </w:tr>
    </w:tbl>
    <w:p w:rsidR="00000000" w:rsidDel="00000000" w:rsidP="00000000" w:rsidRDefault="00000000" w:rsidRPr="00000000" w14:paraId="000000F7">
      <w:pPr>
        <w:rPr>
          <w:rFonts w:ascii="Arial" w:cs="Arial" w:eastAsia="Arial" w:hAnsi="Arial"/>
        </w:rPr>
      </w:pPr>
      <w:r w:rsidDel="00000000" w:rsidR="00000000" w:rsidRPr="00000000">
        <w:rPr>
          <w:rtl w:val="0"/>
        </w:rPr>
      </w:r>
    </w:p>
    <w:p w:rsidR="00000000" w:rsidDel="00000000" w:rsidP="00000000" w:rsidRDefault="00000000" w:rsidRPr="00000000" w14:paraId="000000F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1ci93xb" w:id="24"/>
      <w:bookmarkEnd w:id="24"/>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Premisas y restricciones</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9">
            <w:pPr>
              <w:ind w:left="0" w:firstLine="0"/>
              <w:rPr>
                <w:rFonts w:ascii="Arial" w:cs="Arial" w:eastAsia="Arial" w:hAnsi="Arial"/>
                <w:u w:val="single"/>
              </w:rPr>
            </w:pPr>
            <w:r w:rsidDel="00000000" w:rsidR="00000000" w:rsidRPr="00000000">
              <w:rPr>
                <w:rFonts w:ascii="Arial" w:cs="Arial" w:eastAsia="Arial" w:hAnsi="Arial"/>
                <w:u w:val="single"/>
                <w:rtl w:val="0"/>
              </w:rPr>
              <w:t xml:space="preserve">Premisas:</w:t>
            </w:r>
          </w:p>
          <w:p w:rsidR="00000000" w:rsidDel="00000000" w:rsidP="00000000" w:rsidRDefault="00000000" w:rsidRPr="00000000" w14:paraId="000000FA">
            <w:pPr>
              <w:ind w:left="0" w:firstLine="0"/>
              <w:rPr>
                <w:rFonts w:ascii="Arial" w:cs="Arial" w:eastAsia="Arial" w:hAnsi="Arial"/>
                <w:u w:val="single"/>
              </w:rPr>
            </w:pPr>
            <w:r w:rsidDel="00000000" w:rsidR="00000000" w:rsidRPr="00000000">
              <w:rPr>
                <w:rtl w:val="0"/>
              </w:rPr>
            </w:r>
          </w:p>
          <w:p w:rsidR="00000000" w:rsidDel="00000000" w:rsidP="00000000" w:rsidRDefault="00000000" w:rsidRPr="00000000" w14:paraId="000000FB">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Accesibilidad sin conexión a internet:  Los administradores podrán utilizar el sistema sin la necesidad de tener acceso a internet.</w:t>
            </w:r>
          </w:p>
          <w:p w:rsidR="00000000" w:rsidDel="00000000" w:rsidP="00000000" w:rsidRDefault="00000000" w:rsidRPr="00000000" w14:paraId="000000F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FD">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Disponibilidad del Hardware: Asumimos que no tendremos problemas en conseguir cada sensor, bomba, arduino y sensores ultrasónicos que hagan falta para el sistema.</w:t>
            </w:r>
          </w:p>
          <w:p w:rsidR="00000000" w:rsidDel="00000000" w:rsidP="00000000" w:rsidRDefault="00000000" w:rsidRPr="00000000" w14:paraId="000000F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FF">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Facilidad de uso para los administradores: El sistema será lo suficientemente intuitivo para que los administradores puedan usarlo sin la necesidad de una capacitación.</w:t>
            </w:r>
          </w:p>
          <w:p w:rsidR="00000000" w:rsidDel="00000000" w:rsidP="00000000" w:rsidRDefault="00000000" w:rsidRPr="00000000" w14:paraId="00000100">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01">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Condiciones de terreno estable: Asumimos que las condiciones climáticas donde se encuentre el sistema, no tendrán cambios drásticos.</w:t>
            </w:r>
          </w:p>
          <w:p w:rsidR="00000000" w:rsidDel="00000000" w:rsidP="00000000" w:rsidRDefault="00000000" w:rsidRPr="00000000" w14:paraId="0000010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03">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Capacidad de interoperabilidad entre los componentes: Asumimos que los distintos sensores y dispositivos puedan comunicarse entre sí y con el arduino uno y la base de datos</w:t>
            </w:r>
          </w:p>
          <w:p w:rsidR="00000000" w:rsidDel="00000000" w:rsidP="00000000" w:rsidRDefault="00000000" w:rsidRPr="00000000" w14:paraId="0000010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6">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8">
            <w:pPr>
              <w:ind w:left="0" w:firstLine="0"/>
              <w:rPr>
                <w:rFonts w:ascii="Arial" w:cs="Arial" w:eastAsia="Arial" w:hAnsi="Arial"/>
                <w:u w:val="single"/>
              </w:rPr>
            </w:pPr>
            <w:r w:rsidDel="00000000" w:rsidR="00000000" w:rsidRPr="00000000">
              <w:rPr>
                <w:rFonts w:ascii="Arial" w:cs="Arial" w:eastAsia="Arial" w:hAnsi="Arial"/>
                <w:u w:val="single"/>
                <w:rtl w:val="0"/>
              </w:rPr>
              <w:t xml:space="preserve">Restricciones:</w:t>
            </w:r>
          </w:p>
          <w:p w:rsidR="00000000" w:rsidDel="00000000" w:rsidP="00000000" w:rsidRDefault="00000000" w:rsidRPr="00000000" w14:paraId="00000109">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Presupuesto limitado: El proyecto debe ajustarse a un presupuesto definido.</w:t>
            </w:r>
          </w:p>
          <w:p w:rsidR="00000000" w:rsidDel="00000000" w:rsidP="00000000" w:rsidRDefault="00000000" w:rsidRPr="00000000" w14:paraId="0000010A">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0B">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Capacidad de almacenamiento de la Base de datos: Debido a que el sistema albergará toda su información de forma local, esta puede tener limitaciones de capacidad.</w:t>
            </w:r>
          </w:p>
          <w:p w:rsidR="00000000" w:rsidDel="00000000" w:rsidP="00000000" w:rsidRDefault="00000000" w:rsidRPr="00000000" w14:paraId="0000010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0D">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Restricciones energéticas: Al estar en zonas rurales, este debe estar adaptado para funcionar con un bajo consumo de energía.</w:t>
            </w:r>
          </w:p>
          <w:p w:rsidR="00000000" w:rsidDel="00000000" w:rsidP="00000000" w:rsidRDefault="00000000" w:rsidRPr="00000000" w14:paraId="0000010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0F">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Limitación del Hardware: El arduino uno tiene una capacidad de procesamiento limitada en cuantos sensores puede procesar a la vez.</w:t>
            </w:r>
          </w:p>
          <w:p w:rsidR="00000000" w:rsidDel="00000000" w:rsidP="00000000" w:rsidRDefault="00000000" w:rsidRPr="00000000" w14:paraId="00000110">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11">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Condiciones climáticas adversas: El clima donde serán instalados los sensores podría afectar el funcionamiento de estos.</w:t>
            </w:r>
          </w:p>
        </w:tc>
      </w:tr>
    </w:tbl>
    <w:p w:rsidR="00000000" w:rsidDel="00000000" w:rsidP="00000000" w:rsidRDefault="00000000" w:rsidRPr="00000000" w14:paraId="00000112">
      <w:pPr>
        <w:rPr>
          <w:rFonts w:ascii="Arial" w:cs="Arial" w:eastAsia="Arial" w:hAnsi="Arial"/>
        </w:rPr>
      </w:pPr>
      <w:r w:rsidDel="00000000" w:rsidR="00000000" w:rsidRPr="00000000">
        <w:rPr>
          <w:rtl w:val="0"/>
        </w:rPr>
      </w:r>
    </w:p>
    <w:p w:rsidR="00000000" w:rsidDel="00000000" w:rsidP="00000000" w:rsidRDefault="00000000" w:rsidRPr="00000000" w14:paraId="000001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3whwml4" w:id="25"/>
      <w:bookmarkEnd w:id="25"/>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Riesgos iniciales de alto nivel</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4">
            <w:pPr>
              <w:rPr>
                <w:rFonts w:ascii="Arial" w:cs="Arial" w:eastAsia="Arial" w:hAnsi="Arial"/>
                <w:b w:val="1"/>
              </w:rPr>
            </w:pPr>
            <w:r w:rsidDel="00000000" w:rsidR="00000000" w:rsidRPr="00000000">
              <w:rPr>
                <w:rFonts w:ascii="Arial" w:cs="Arial" w:eastAsia="Arial" w:hAnsi="Arial"/>
                <w:b w:val="1"/>
                <w:rtl w:val="0"/>
              </w:rPr>
              <w:t xml:space="preserve">Riesgos Técnicos:</w:t>
            </w:r>
          </w:p>
          <w:p w:rsidR="00000000" w:rsidDel="00000000" w:rsidP="00000000" w:rsidRDefault="00000000" w:rsidRPr="00000000" w14:paraId="00000115">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Fallos al integrar los componentes</w:t>
            </w:r>
          </w:p>
          <w:p w:rsidR="00000000" w:rsidDel="00000000" w:rsidP="00000000" w:rsidRDefault="00000000" w:rsidRPr="00000000" w14:paraId="00000116">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Mal funcionamiento de los sensores</w:t>
            </w:r>
          </w:p>
          <w:p w:rsidR="00000000" w:rsidDel="00000000" w:rsidP="00000000" w:rsidRDefault="00000000" w:rsidRPr="00000000" w14:paraId="00000117">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Limitación del Hardware</w:t>
            </w:r>
          </w:p>
          <w:p w:rsidR="00000000" w:rsidDel="00000000" w:rsidP="00000000" w:rsidRDefault="00000000" w:rsidRPr="00000000" w14:paraId="00000118">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Fallo en los dispositivos de control de irrigación</w:t>
            </w:r>
          </w:p>
          <w:p w:rsidR="00000000" w:rsidDel="00000000" w:rsidP="00000000" w:rsidRDefault="00000000" w:rsidRPr="00000000" w14:paraId="00000119">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1A">
            <w:pPr>
              <w:rPr>
                <w:rFonts w:ascii="Arial" w:cs="Arial" w:eastAsia="Arial" w:hAnsi="Arial"/>
                <w:b w:val="1"/>
              </w:rPr>
            </w:pPr>
            <w:r w:rsidDel="00000000" w:rsidR="00000000" w:rsidRPr="00000000">
              <w:rPr>
                <w:rFonts w:ascii="Arial" w:cs="Arial" w:eastAsia="Arial" w:hAnsi="Arial"/>
                <w:b w:val="1"/>
                <w:rtl w:val="0"/>
              </w:rPr>
              <w:t xml:space="preserve">Riesgos Operacionales:</w:t>
            </w:r>
          </w:p>
          <w:p w:rsidR="00000000" w:rsidDel="00000000" w:rsidP="00000000" w:rsidRDefault="00000000" w:rsidRPr="00000000" w14:paraId="0000011B">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Condiciones climáticas extremas</w:t>
            </w:r>
          </w:p>
          <w:p w:rsidR="00000000" w:rsidDel="00000000" w:rsidP="00000000" w:rsidRDefault="00000000" w:rsidRPr="00000000" w14:paraId="0000011C">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Falta de mantenimiento de los componentes</w:t>
            </w:r>
          </w:p>
          <w:p w:rsidR="00000000" w:rsidDel="00000000" w:rsidP="00000000" w:rsidRDefault="00000000" w:rsidRPr="00000000" w14:paraId="0000011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1E">
            <w:pPr>
              <w:rPr>
                <w:rFonts w:ascii="Arial" w:cs="Arial" w:eastAsia="Arial" w:hAnsi="Arial"/>
                <w:b w:val="1"/>
              </w:rPr>
            </w:pPr>
            <w:r w:rsidDel="00000000" w:rsidR="00000000" w:rsidRPr="00000000">
              <w:rPr>
                <w:rFonts w:ascii="Arial" w:cs="Arial" w:eastAsia="Arial" w:hAnsi="Arial"/>
                <w:b w:val="1"/>
                <w:rtl w:val="0"/>
              </w:rPr>
              <w:t xml:space="preserve">Riesgos Financieros:</w:t>
            </w:r>
          </w:p>
          <w:p w:rsidR="00000000" w:rsidDel="00000000" w:rsidP="00000000" w:rsidRDefault="00000000" w:rsidRPr="00000000" w14:paraId="0000011F">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Ajustes inesperados en el presupuesto</w:t>
            </w:r>
          </w:p>
          <w:p w:rsidR="00000000" w:rsidDel="00000000" w:rsidP="00000000" w:rsidRDefault="00000000" w:rsidRPr="00000000" w14:paraId="00000120">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Falta de financiamiento para el mantenimiento</w:t>
            </w:r>
          </w:p>
          <w:p w:rsidR="00000000" w:rsidDel="00000000" w:rsidP="00000000" w:rsidRDefault="00000000" w:rsidRPr="00000000" w14:paraId="0000012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2">
            <w:pPr>
              <w:rPr>
                <w:rFonts w:ascii="Arial" w:cs="Arial" w:eastAsia="Arial" w:hAnsi="Arial"/>
                <w:b w:val="1"/>
              </w:rPr>
            </w:pPr>
            <w:r w:rsidDel="00000000" w:rsidR="00000000" w:rsidRPr="00000000">
              <w:rPr>
                <w:rFonts w:ascii="Arial" w:cs="Arial" w:eastAsia="Arial" w:hAnsi="Arial"/>
                <w:b w:val="1"/>
                <w:rtl w:val="0"/>
              </w:rPr>
              <w:t xml:space="preserve">Riesgos de Cronograma:</w:t>
            </w:r>
          </w:p>
          <w:p w:rsidR="00000000" w:rsidDel="00000000" w:rsidP="00000000" w:rsidRDefault="00000000" w:rsidRPr="00000000" w14:paraId="00000123">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Retrasos en la compra de los componentes</w:t>
            </w:r>
          </w:p>
          <w:p w:rsidR="00000000" w:rsidDel="00000000" w:rsidP="00000000" w:rsidRDefault="00000000" w:rsidRPr="00000000" w14:paraId="00000124">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Problemas en el desarrollo del software</w:t>
            </w:r>
          </w:p>
          <w:p w:rsidR="00000000" w:rsidDel="00000000" w:rsidP="00000000" w:rsidRDefault="00000000" w:rsidRPr="00000000" w14:paraId="00000125">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6">
            <w:pPr>
              <w:rPr>
                <w:rFonts w:ascii="Arial" w:cs="Arial" w:eastAsia="Arial" w:hAnsi="Arial"/>
                <w:b w:val="1"/>
              </w:rPr>
            </w:pPr>
            <w:r w:rsidDel="00000000" w:rsidR="00000000" w:rsidRPr="00000000">
              <w:rPr>
                <w:rFonts w:ascii="Arial" w:cs="Arial" w:eastAsia="Arial" w:hAnsi="Arial"/>
                <w:b w:val="1"/>
                <w:rtl w:val="0"/>
              </w:rPr>
              <w:t xml:space="preserve">Riesgos Externos:</w:t>
            </w:r>
          </w:p>
          <w:p w:rsidR="00000000" w:rsidDel="00000000" w:rsidP="00000000" w:rsidRDefault="00000000" w:rsidRPr="00000000" w14:paraId="00000127">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Cambios regulatorios o de leyes</w:t>
            </w:r>
          </w:p>
          <w:p w:rsidR="00000000" w:rsidDel="00000000" w:rsidP="00000000" w:rsidRDefault="00000000" w:rsidRPr="00000000" w14:paraId="00000128">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Dependencia a proveedores</w:t>
            </w:r>
          </w:p>
          <w:p w:rsidR="00000000" w:rsidDel="00000000" w:rsidP="00000000" w:rsidRDefault="00000000" w:rsidRPr="00000000" w14:paraId="00000129">
            <w:pPr>
              <w:ind w:left="72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12A">
      <w:pPr>
        <w:rPr>
          <w:rFonts w:ascii="Arial" w:cs="Arial" w:eastAsia="Arial" w:hAnsi="Arial"/>
        </w:rPr>
      </w:pPr>
      <w:r w:rsidDel="00000000" w:rsidR="00000000" w:rsidRPr="00000000">
        <w:rPr>
          <w:rtl w:val="0"/>
        </w:rPr>
      </w:r>
    </w:p>
    <w:p w:rsidR="00000000" w:rsidDel="00000000" w:rsidP="00000000" w:rsidRDefault="00000000" w:rsidRPr="00000000" w14:paraId="000001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2bn6wsx" w:id="26"/>
      <w:bookmarkEnd w:id="26"/>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Especificaciones técnicas de las herramientas de desarrollo</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2C">
            <w:pPr>
              <w:rPr>
                <w:rFonts w:ascii="Arial" w:cs="Arial" w:eastAsia="Arial" w:hAnsi="Arial"/>
                <w:color w:val="ff0000"/>
              </w:rPr>
            </w:pPr>
            <w:r w:rsidDel="00000000" w:rsidR="00000000" w:rsidRPr="00000000">
              <w:rPr>
                <w:rFonts w:ascii="Arial" w:cs="Arial" w:eastAsia="Arial" w:hAnsi="Arial"/>
                <w:rtl w:val="0"/>
              </w:rPr>
              <w:t xml:space="preserve">Librerias a utilizar: Tkinter (Puede ser modificado más adelante), MariaDB(Para la conexión y manejo de datos), matplotlib (Creación de gráficos) y pyserial (Para la comunicacion con arduino).</w:t>
            </w:r>
            <w:r w:rsidDel="00000000" w:rsidR="00000000" w:rsidRPr="00000000">
              <w:rPr>
                <w:rtl w:val="0"/>
              </w:rPr>
            </w:r>
          </w:p>
        </w:tc>
      </w:tr>
    </w:tbl>
    <w:p w:rsidR="00000000" w:rsidDel="00000000" w:rsidP="00000000" w:rsidRDefault="00000000" w:rsidRPr="00000000" w14:paraId="0000012D">
      <w:pPr>
        <w:rPr>
          <w:rFonts w:ascii="Arial" w:cs="Arial" w:eastAsia="Arial" w:hAnsi="Arial"/>
        </w:rPr>
      </w:pPr>
      <w:r w:rsidDel="00000000" w:rsidR="00000000" w:rsidRPr="00000000">
        <w:rPr>
          <w:rtl w:val="0"/>
        </w:rPr>
      </w:r>
    </w:p>
    <w:p w:rsidR="00000000" w:rsidDel="00000000" w:rsidP="00000000" w:rsidRDefault="00000000" w:rsidRPr="00000000" w14:paraId="0000012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qsh70q" w:id="27"/>
      <w:bookmarkEnd w:id="27"/>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Tipo de Interfaz Hardware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2F">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Arduino Uno</w:t>
            </w:r>
          </w:p>
          <w:p w:rsidR="00000000" w:rsidDel="00000000" w:rsidP="00000000" w:rsidRDefault="00000000" w:rsidRPr="00000000" w14:paraId="00000130">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Sensores de Humedad y Temperatura (Sensor de Humedad FC-28, Sensor de temperatura DH11)</w:t>
            </w:r>
          </w:p>
          <w:p w:rsidR="00000000" w:rsidDel="00000000" w:rsidP="00000000" w:rsidRDefault="00000000" w:rsidRPr="00000000" w14:paraId="00000131">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Electroválvulas o Bomba de agua</w:t>
            </w:r>
          </w:p>
          <w:p w:rsidR="00000000" w:rsidDel="00000000" w:rsidP="00000000" w:rsidRDefault="00000000" w:rsidRPr="00000000" w14:paraId="00000132">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Sensores ultrasónicos</w:t>
            </w:r>
          </w:p>
          <w:p w:rsidR="00000000" w:rsidDel="00000000" w:rsidP="00000000" w:rsidRDefault="00000000" w:rsidRPr="00000000" w14:paraId="00000133">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Relés de control </w:t>
            </w:r>
          </w:p>
        </w:tc>
      </w:tr>
    </w:tbl>
    <w:p w:rsidR="00000000" w:rsidDel="00000000" w:rsidP="00000000" w:rsidRDefault="00000000" w:rsidRPr="00000000" w14:paraId="00000134">
      <w:pPr>
        <w:rPr>
          <w:rFonts w:ascii="Arial" w:cs="Arial" w:eastAsia="Arial" w:hAnsi="Arial"/>
        </w:rPr>
      </w:pPr>
      <w:r w:rsidDel="00000000" w:rsidR="00000000" w:rsidRPr="00000000">
        <w:rPr>
          <w:rtl w:val="0"/>
        </w:rPr>
      </w:r>
    </w:p>
    <w:p w:rsidR="00000000" w:rsidDel="00000000" w:rsidP="00000000" w:rsidRDefault="00000000" w:rsidRPr="00000000" w14:paraId="0000013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3as4poj" w:id="28"/>
      <w:bookmarkEnd w:id="28"/>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Tipo de Interfaz de Software</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36">
            <w:pPr>
              <w:rPr>
                <w:rFonts w:ascii="Arial" w:cs="Arial" w:eastAsia="Arial" w:hAnsi="Arial"/>
              </w:rPr>
            </w:pPr>
            <w:r w:rsidDel="00000000" w:rsidR="00000000" w:rsidRPr="00000000">
              <w:rPr>
                <w:rFonts w:ascii="Arial" w:cs="Arial" w:eastAsia="Arial" w:hAnsi="Arial"/>
                <w:rtl w:val="0"/>
              </w:rPr>
              <w:t xml:space="preserve">Lenguaje de programación: Python</w:t>
            </w:r>
          </w:p>
          <w:p w:rsidR="00000000" w:rsidDel="00000000" w:rsidP="00000000" w:rsidRDefault="00000000" w:rsidRPr="00000000" w14:paraId="00000137">
            <w:pPr>
              <w:rPr>
                <w:rFonts w:ascii="Arial" w:cs="Arial" w:eastAsia="Arial" w:hAnsi="Arial"/>
              </w:rPr>
            </w:pPr>
            <w:r w:rsidDel="00000000" w:rsidR="00000000" w:rsidRPr="00000000">
              <w:rPr>
                <w:rFonts w:ascii="Arial" w:cs="Arial" w:eastAsia="Arial" w:hAnsi="Arial"/>
                <w:rtl w:val="0"/>
              </w:rPr>
              <w:t xml:space="preserve">Framework para la interfaz gráfica: Tkinter con posibles cambios</w:t>
            </w:r>
          </w:p>
          <w:p w:rsidR="00000000" w:rsidDel="00000000" w:rsidP="00000000" w:rsidRDefault="00000000" w:rsidRPr="00000000" w14:paraId="00000138">
            <w:pPr>
              <w:rPr>
                <w:rFonts w:ascii="Arial" w:cs="Arial" w:eastAsia="Arial" w:hAnsi="Arial"/>
              </w:rPr>
            </w:pPr>
            <w:r w:rsidDel="00000000" w:rsidR="00000000" w:rsidRPr="00000000">
              <w:rPr>
                <w:rFonts w:ascii="Arial" w:cs="Arial" w:eastAsia="Arial" w:hAnsi="Arial"/>
                <w:rtl w:val="0"/>
              </w:rPr>
              <w:t xml:space="preserve">Base de datos: (Aún no está definido, pero puede ser mariaDB), base de datos relacional.</w:t>
            </w:r>
          </w:p>
        </w:tc>
      </w:tr>
    </w:tbl>
    <w:p w:rsidR="00000000" w:rsidDel="00000000" w:rsidP="00000000" w:rsidRDefault="00000000" w:rsidRPr="00000000" w14:paraId="00000139">
      <w:pPr>
        <w:rPr>
          <w:rFonts w:ascii="Arial" w:cs="Arial" w:eastAsia="Arial" w:hAnsi="Arial"/>
        </w:rPr>
      </w:pPr>
      <w:r w:rsidDel="00000000" w:rsidR="00000000" w:rsidRPr="00000000">
        <w:rPr>
          <w:rtl w:val="0"/>
        </w:rPr>
      </w:r>
    </w:p>
    <w:p w:rsidR="00000000" w:rsidDel="00000000" w:rsidP="00000000" w:rsidRDefault="00000000" w:rsidRPr="00000000" w14:paraId="0000013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1pxezwc" w:id="29"/>
      <w:bookmarkEnd w:id="29"/>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Tipo de Interfaz de Usuario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3B">
            <w:pPr>
              <w:rPr>
                <w:rFonts w:ascii="Arial" w:cs="Arial" w:eastAsia="Arial" w:hAnsi="Arial"/>
              </w:rPr>
            </w:pPr>
            <w:r w:rsidDel="00000000" w:rsidR="00000000" w:rsidRPr="00000000">
              <w:rPr>
                <w:rFonts w:ascii="Arial" w:cs="Arial" w:eastAsia="Arial" w:hAnsi="Arial"/>
                <w:rtl w:val="0"/>
              </w:rPr>
              <w:t xml:space="preserve">Aplicación de escritorio con interfaz gráfica de usuario, diseñada para operar en sistemas Windows. </w:t>
            </w:r>
          </w:p>
        </w:tc>
      </w:tr>
    </w:tbl>
    <w:p w:rsidR="00000000" w:rsidDel="00000000" w:rsidP="00000000" w:rsidRDefault="00000000" w:rsidRPr="00000000" w14:paraId="000001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2f5496"/>
          <w:sz w:val="32"/>
          <w:szCs w:val="32"/>
          <w:u w:val="none"/>
          <w:shd w:fill="auto" w:val="clear"/>
          <w:vertAlign w:val="baseline"/>
        </w:rPr>
      </w:pPr>
      <w:bookmarkStart w:colFirst="0" w:colLast="0" w:name="_heading=h.49x2ik5" w:id="30"/>
      <w:bookmarkEnd w:id="30"/>
      <w:r w:rsidDel="00000000" w:rsidR="00000000" w:rsidRPr="00000000">
        <w:rPr>
          <w:rFonts w:ascii="Arial" w:cs="Arial" w:eastAsia="Arial" w:hAnsi="Arial"/>
          <w:b w:val="1"/>
          <w:i w:val="0"/>
          <w:smallCaps w:val="0"/>
          <w:strike w:val="0"/>
          <w:color w:val="2f5496"/>
          <w:sz w:val="32"/>
          <w:szCs w:val="32"/>
          <w:u w:val="none"/>
          <w:shd w:fill="auto" w:val="clear"/>
          <w:vertAlign w:val="baseline"/>
          <w:rtl w:val="0"/>
        </w:rPr>
        <w:t xml:space="preserve">Requisitos de aprobación del proyecto</w:t>
      </w:r>
    </w:p>
    <w:tbl>
      <w:tblPr>
        <w:tblStyle w:val="Table2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rHeight w:val="1725" w:hRule="atLeast"/>
          <w:tblHeader w:val="0"/>
        </w:trPr>
        <w:tc>
          <w:tcPr>
            <w:shd w:fill="auto" w:val="clear"/>
          </w:tcPr>
          <w:p w:rsidR="00000000" w:rsidDel="00000000" w:rsidP="00000000" w:rsidRDefault="00000000" w:rsidRPr="00000000" w14:paraId="0000013D">
            <w:pPr>
              <w:tabs>
                <w:tab w:val="left" w:leader="none" w:pos="1276"/>
              </w:tabs>
              <w:jc w:val="both"/>
              <w:rPr>
                <w:rFonts w:ascii="Arial" w:cs="Arial" w:eastAsia="Arial" w:hAnsi="Arial"/>
              </w:rPr>
            </w:pPr>
            <w:r w:rsidDel="00000000" w:rsidR="00000000" w:rsidRPr="00000000">
              <w:rPr>
                <w:rFonts w:ascii="Arial" w:cs="Arial" w:eastAsia="Arial" w:hAnsi="Arial"/>
                <w:rtl w:val="0"/>
              </w:rPr>
              <w:t xml:space="preserve">El cliente certifica que el proyecto </w:t>
            </w:r>
            <w:r w:rsidDel="00000000" w:rsidR="00000000" w:rsidRPr="00000000">
              <w:rPr>
                <w:rFonts w:ascii="Arial" w:cs="Arial" w:eastAsia="Arial" w:hAnsi="Arial"/>
                <w:rtl w:val="0"/>
              </w:rPr>
              <w:t xml:space="preserve">SINH2O</w:t>
            </w:r>
            <w:r w:rsidDel="00000000" w:rsidR="00000000" w:rsidRPr="00000000">
              <w:rPr>
                <w:rFonts w:ascii="Arial" w:cs="Arial" w:eastAsia="Arial" w:hAnsi="Arial"/>
                <w:rtl w:val="0"/>
              </w:rPr>
              <w:t xml:space="preserve"> ha cumplido con los requisitos establecidos, tras las pruebas de validación y aceptación realizadas, esta conforme con las especificaciones y requisitos contractualmente convenidos, con los siguientes ítems finalizados correctamente:</w:t>
            </w:r>
          </w:p>
          <w:p w:rsidR="00000000" w:rsidDel="00000000" w:rsidP="00000000" w:rsidRDefault="00000000" w:rsidRPr="00000000" w14:paraId="0000013E">
            <w:pPr>
              <w:numPr>
                <w:ilvl w:val="0"/>
                <w:numId w:val="3"/>
              </w:numPr>
              <w:ind w:left="720" w:hanging="360"/>
              <w:rPr/>
            </w:pPr>
            <w:r w:rsidDel="00000000" w:rsidR="00000000" w:rsidRPr="00000000">
              <w:rPr>
                <w:rFonts w:ascii="Arial" w:cs="Arial" w:eastAsia="Arial" w:hAnsi="Arial"/>
                <w:rtl w:val="0"/>
              </w:rPr>
              <w:t xml:space="preserve">Sistema de monitoreo y control de humedad y temperatura.</w:t>
            </w:r>
          </w:p>
          <w:p w:rsidR="00000000" w:rsidDel="00000000" w:rsidP="00000000" w:rsidRDefault="00000000" w:rsidRPr="00000000" w14:paraId="0000013F">
            <w:pPr>
              <w:numPr>
                <w:ilvl w:val="0"/>
                <w:numId w:val="3"/>
              </w:numPr>
              <w:ind w:left="720" w:hanging="360"/>
              <w:rPr/>
            </w:pPr>
            <w:r w:rsidDel="00000000" w:rsidR="00000000" w:rsidRPr="00000000">
              <w:rPr>
                <w:rFonts w:ascii="Arial" w:cs="Arial" w:eastAsia="Arial" w:hAnsi="Arial"/>
                <w:rtl w:val="0"/>
              </w:rPr>
              <w:t xml:space="preserve">Software de escritorio.</w:t>
            </w:r>
          </w:p>
          <w:p w:rsidR="00000000" w:rsidDel="00000000" w:rsidP="00000000" w:rsidRDefault="00000000" w:rsidRPr="00000000" w14:paraId="00000140">
            <w:pPr>
              <w:numPr>
                <w:ilvl w:val="0"/>
                <w:numId w:val="3"/>
              </w:numPr>
              <w:ind w:left="720" w:hanging="360"/>
              <w:rPr/>
            </w:pPr>
            <w:r w:rsidDel="00000000" w:rsidR="00000000" w:rsidRPr="00000000">
              <w:rPr>
                <w:rFonts w:ascii="Arial" w:cs="Arial" w:eastAsia="Arial" w:hAnsi="Arial"/>
                <w:rtl w:val="0"/>
              </w:rPr>
              <w:t xml:space="preserve">Documentación técnica y manual.</w:t>
            </w:r>
          </w:p>
        </w:tc>
      </w:tr>
    </w:tbl>
    <w:p w:rsidR="00000000" w:rsidDel="00000000" w:rsidP="00000000" w:rsidRDefault="00000000" w:rsidRPr="00000000" w14:paraId="000001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2f5496"/>
          <w:sz w:val="32"/>
          <w:szCs w:val="32"/>
          <w:u w:val="none"/>
          <w:shd w:fill="auto" w:val="clear"/>
          <w:vertAlign w:val="baseline"/>
        </w:rPr>
      </w:pPr>
      <w:bookmarkStart w:colFirst="0" w:colLast="0" w:name="_heading=h.2p2csry" w:id="31"/>
      <w:bookmarkEnd w:id="31"/>
      <w:r w:rsidDel="00000000" w:rsidR="00000000" w:rsidRPr="00000000">
        <w:rPr>
          <w:rFonts w:ascii="Arial" w:cs="Arial" w:eastAsia="Arial" w:hAnsi="Arial"/>
          <w:b w:val="1"/>
          <w:i w:val="0"/>
          <w:smallCaps w:val="0"/>
          <w:strike w:val="0"/>
          <w:color w:val="2f5496"/>
          <w:sz w:val="32"/>
          <w:szCs w:val="32"/>
          <w:u w:val="none"/>
          <w:shd w:fill="auto" w:val="clear"/>
          <w:vertAlign w:val="baseline"/>
          <w:rtl w:val="0"/>
        </w:rPr>
        <w:t xml:space="preserve">Aprobaciones y control de cambios</w:t>
      </w:r>
    </w:p>
    <w:tbl>
      <w:tblPr>
        <w:tblStyle w:val="Table26"/>
        <w:tblW w:w="10140.0" w:type="dxa"/>
        <w:jc w:val="left"/>
        <w:tblInd w:w="-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0"/>
        <w:gridCol w:w="3405"/>
        <w:gridCol w:w="1845"/>
        <w:gridCol w:w="1425"/>
        <w:gridCol w:w="2415"/>
        <w:tblGridChange w:id="0">
          <w:tblGrid>
            <w:gridCol w:w="1050"/>
            <w:gridCol w:w="3405"/>
            <w:gridCol w:w="1845"/>
            <w:gridCol w:w="1425"/>
            <w:gridCol w:w="2415"/>
          </w:tblGrid>
        </w:tblGridChange>
      </w:tblGrid>
      <w:tr>
        <w:trPr>
          <w:cantSplit w:val="0"/>
          <w:trHeight w:val="536.953125" w:hRule="atLeast"/>
          <w:tblHeader w:val="0"/>
        </w:trPr>
        <w:tc>
          <w:tcPr/>
          <w:p w:rsidR="00000000" w:rsidDel="00000000" w:rsidP="00000000" w:rsidRDefault="00000000" w:rsidRPr="00000000" w14:paraId="00000142">
            <w:pPr>
              <w:rPr>
                <w:rFonts w:ascii="Arial" w:cs="Arial" w:eastAsia="Arial" w:hAnsi="Arial"/>
              </w:rPr>
            </w:pPr>
            <w:r w:rsidDel="00000000" w:rsidR="00000000" w:rsidRPr="00000000">
              <w:rPr>
                <w:rFonts w:ascii="Arial" w:cs="Arial" w:eastAsia="Arial" w:hAnsi="Arial"/>
                <w:rtl w:val="0"/>
              </w:rPr>
              <w:t xml:space="preserve">Versión</w:t>
            </w:r>
          </w:p>
        </w:tc>
        <w:tc>
          <w:tcPr>
            <w:shd w:fill="auto" w:val="clear"/>
          </w:tcPr>
          <w:p w:rsidR="00000000" w:rsidDel="00000000" w:rsidP="00000000" w:rsidRDefault="00000000" w:rsidRPr="00000000" w14:paraId="00000143">
            <w:pPr>
              <w:rPr>
                <w:rFonts w:ascii="Arial" w:cs="Arial" w:eastAsia="Arial" w:hAnsi="Arial"/>
              </w:rPr>
            </w:pPr>
            <w:r w:rsidDel="00000000" w:rsidR="00000000" w:rsidRPr="00000000">
              <w:rPr>
                <w:rFonts w:ascii="Arial" w:cs="Arial" w:eastAsia="Arial" w:hAnsi="Arial"/>
                <w:rtl w:val="0"/>
              </w:rPr>
              <w:t xml:space="preserve">Nombre</w:t>
            </w:r>
          </w:p>
        </w:tc>
        <w:tc>
          <w:tcPr/>
          <w:p w:rsidR="00000000" w:rsidDel="00000000" w:rsidP="00000000" w:rsidRDefault="00000000" w:rsidRPr="00000000" w14:paraId="00000144">
            <w:pPr>
              <w:rPr>
                <w:rFonts w:ascii="Arial" w:cs="Arial" w:eastAsia="Arial" w:hAnsi="Arial"/>
              </w:rPr>
            </w:pPr>
            <w:r w:rsidDel="00000000" w:rsidR="00000000" w:rsidRPr="00000000">
              <w:rPr>
                <w:rFonts w:ascii="Arial" w:cs="Arial" w:eastAsia="Arial" w:hAnsi="Arial"/>
                <w:rtl w:val="0"/>
              </w:rPr>
              <w:t xml:space="preserve">Rol</w:t>
            </w:r>
          </w:p>
        </w:tc>
        <w:tc>
          <w:tcPr>
            <w:shd w:fill="auto" w:val="clear"/>
          </w:tcPr>
          <w:p w:rsidR="00000000" w:rsidDel="00000000" w:rsidP="00000000" w:rsidRDefault="00000000" w:rsidRPr="00000000" w14:paraId="00000145">
            <w:pPr>
              <w:rPr>
                <w:rFonts w:ascii="Arial" w:cs="Arial" w:eastAsia="Arial" w:hAnsi="Arial"/>
              </w:rPr>
            </w:pPr>
            <w:r w:rsidDel="00000000" w:rsidR="00000000" w:rsidRPr="00000000">
              <w:rPr>
                <w:rFonts w:ascii="Arial" w:cs="Arial" w:eastAsia="Arial" w:hAnsi="Arial"/>
                <w:rtl w:val="0"/>
              </w:rPr>
              <w:t xml:space="preserve">Fecha</w:t>
            </w:r>
          </w:p>
        </w:tc>
        <w:tc>
          <w:tcPr>
            <w:shd w:fill="auto" w:val="clear"/>
          </w:tcPr>
          <w:p w:rsidR="00000000" w:rsidDel="00000000" w:rsidP="00000000" w:rsidRDefault="00000000" w:rsidRPr="00000000" w14:paraId="00000146">
            <w:pPr>
              <w:rPr>
                <w:rFonts w:ascii="Arial" w:cs="Arial" w:eastAsia="Arial" w:hAnsi="Arial"/>
              </w:rPr>
            </w:pPr>
            <w:r w:rsidDel="00000000" w:rsidR="00000000" w:rsidRPr="00000000">
              <w:rPr>
                <w:rFonts w:ascii="Arial" w:cs="Arial" w:eastAsia="Arial" w:hAnsi="Arial"/>
                <w:rtl w:val="0"/>
              </w:rPr>
              <w:t xml:space="preserve">Firma</w:t>
            </w:r>
          </w:p>
        </w:tc>
      </w:tr>
      <w:tr>
        <w:trPr>
          <w:cantSplit w:val="0"/>
          <w:tblHeader w:val="0"/>
        </w:trPr>
        <w:tc>
          <w:tcPr/>
          <w:p w:rsidR="00000000" w:rsidDel="00000000" w:rsidP="00000000" w:rsidRDefault="00000000" w:rsidRPr="00000000" w14:paraId="00000147">
            <w:pPr>
              <w:rPr>
                <w:rFonts w:ascii="Arial" w:cs="Arial" w:eastAsia="Arial" w:hAnsi="Arial"/>
              </w:rPr>
            </w:pPr>
            <w:r w:rsidDel="00000000" w:rsidR="00000000" w:rsidRPr="00000000">
              <w:rPr>
                <w:rFonts w:ascii="Arial" w:cs="Arial" w:eastAsia="Arial" w:hAnsi="Arial"/>
                <w:rtl w:val="0"/>
              </w:rPr>
              <w:t xml:space="preserve">1.0</w:t>
            </w:r>
          </w:p>
        </w:tc>
        <w:tc>
          <w:tcPr>
            <w:shd w:fill="auto" w:val="clear"/>
          </w:tcPr>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rtl w:val="0"/>
              </w:rPr>
              <w:t xml:space="preserve">Matias Mora</w:t>
            </w:r>
          </w:p>
        </w:tc>
        <w:tc>
          <w:tcPr/>
          <w:p w:rsidR="00000000" w:rsidDel="00000000" w:rsidP="00000000" w:rsidRDefault="00000000" w:rsidRPr="00000000" w14:paraId="00000149">
            <w:pPr>
              <w:rPr>
                <w:rFonts w:ascii="Arial" w:cs="Arial" w:eastAsia="Arial" w:hAnsi="Arial"/>
              </w:rPr>
            </w:pPr>
            <w:r w:rsidDel="00000000" w:rsidR="00000000" w:rsidRPr="00000000">
              <w:rPr>
                <w:rFonts w:ascii="Arial" w:cs="Arial" w:eastAsia="Arial" w:hAnsi="Arial"/>
                <w:rtl w:val="0"/>
              </w:rPr>
              <w:t xml:space="preserve">Creación</w:t>
            </w:r>
          </w:p>
        </w:tc>
        <w:tc>
          <w:tcPr>
            <w:shd w:fill="auto" w:val="clear"/>
          </w:tcPr>
          <w:p w:rsidR="00000000" w:rsidDel="00000000" w:rsidP="00000000" w:rsidRDefault="00000000" w:rsidRPr="00000000" w14:paraId="0000014A">
            <w:pPr>
              <w:rPr>
                <w:rFonts w:ascii="Arial" w:cs="Arial" w:eastAsia="Arial" w:hAnsi="Arial"/>
              </w:rPr>
            </w:pPr>
            <w:r w:rsidDel="00000000" w:rsidR="00000000" w:rsidRPr="00000000">
              <w:rPr>
                <w:rFonts w:ascii="Arial" w:cs="Arial" w:eastAsia="Arial" w:hAnsi="Arial"/>
                <w:rtl w:val="0"/>
              </w:rPr>
              <w:t xml:space="preserve">22/08/24</w:t>
            </w:r>
          </w:p>
        </w:tc>
        <w:tc>
          <w:tcPr>
            <w:shd w:fill="auto" w:val="clear"/>
          </w:tcPr>
          <w:p w:rsidR="00000000" w:rsidDel="00000000" w:rsidP="00000000" w:rsidRDefault="00000000" w:rsidRPr="00000000" w14:paraId="0000014B">
            <w:pPr>
              <w:rPr>
                <w:rFonts w:ascii="Arial" w:cs="Arial" w:eastAsia="Arial" w:hAnsi="Arial"/>
              </w:rPr>
            </w:pPr>
            <w:r w:rsidDel="00000000" w:rsidR="00000000" w:rsidRPr="00000000">
              <w:rPr>
                <w:rFonts w:ascii="Arial" w:cs="Arial" w:eastAsia="Arial" w:hAnsi="Arial"/>
                <w:rtl w:val="0"/>
              </w:rPr>
              <w:t xml:space="preserve">MMR</w:t>
            </w:r>
          </w:p>
        </w:tc>
      </w:tr>
      <w:tr>
        <w:trPr>
          <w:cantSplit w:val="0"/>
          <w:trHeight w:val="260.9765625" w:hRule="atLeast"/>
          <w:tblHeader w:val="0"/>
        </w:trPr>
        <w:tc>
          <w:tcPr/>
          <w:p w:rsidR="00000000" w:rsidDel="00000000" w:rsidP="00000000" w:rsidRDefault="00000000" w:rsidRPr="00000000" w14:paraId="0000014C">
            <w:pPr>
              <w:rPr>
                <w:rFonts w:ascii="Arial" w:cs="Arial" w:eastAsia="Arial" w:hAnsi="Arial"/>
              </w:rPr>
            </w:pPr>
            <w:r w:rsidDel="00000000" w:rsidR="00000000" w:rsidRPr="00000000">
              <w:rPr>
                <w:rFonts w:ascii="Arial" w:cs="Arial" w:eastAsia="Arial" w:hAnsi="Arial"/>
                <w:rtl w:val="0"/>
              </w:rPr>
              <w:t xml:space="preserve">1.0</w:t>
            </w:r>
          </w:p>
        </w:tc>
        <w:tc>
          <w:tcPr>
            <w:shd w:fill="auto" w:val="clear"/>
          </w:tcPr>
          <w:p w:rsidR="00000000" w:rsidDel="00000000" w:rsidP="00000000" w:rsidRDefault="00000000" w:rsidRPr="00000000" w14:paraId="0000014D">
            <w:pPr>
              <w:rPr>
                <w:rFonts w:ascii="Arial" w:cs="Arial" w:eastAsia="Arial" w:hAnsi="Arial"/>
              </w:rPr>
            </w:pPr>
            <w:r w:rsidDel="00000000" w:rsidR="00000000" w:rsidRPr="00000000">
              <w:rPr>
                <w:rFonts w:ascii="Arial" w:cs="Arial" w:eastAsia="Arial" w:hAnsi="Arial"/>
                <w:rtl w:val="0"/>
              </w:rPr>
              <w:t xml:space="preserve">Andres Silva</w:t>
            </w:r>
            <w:r w:rsidDel="00000000" w:rsidR="00000000" w:rsidRPr="00000000">
              <w:rPr>
                <w:rtl w:val="0"/>
              </w:rPr>
            </w:r>
          </w:p>
        </w:tc>
        <w:tc>
          <w:tcPr/>
          <w:p w:rsidR="00000000" w:rsidDel="00000000" w:rsidP="00000000" w:rsidRDefault="00000000" w:rsidRPr="00000000" w14:paraId="0000014E">
            <w:pPr>
              <w:rPr>
                <w:rFonts w:ascii="Arial" w:cs="Arial" w:eastAsia="Arial" w:hAnsi="Arial"/>
              </w:rPr>
            </w:pPr>
            <w:r w:rsidDel="00000000" w:rsidR="00000000" w:rsidRPr="00000000">
              <w:rPr>
                <w:rFonts w:ascii="Arial" w:cs="Arial" w:eastAsia="Arial" w:hAnsi="Arial"/>
                <w:rtl w:val="0"/>
              </w:rPr>
              <w:t xml:space="preserve">Aprobación</w:t>
            </w:r>
          </w:p>
        </w:tc>
        <w:tc>
          <w:tcPr>
            <w:shd w:fill="auto" w:val="clear"/>
          </w:tcPr>
          <w:p w:rsidR="00000000" w:rsidDel="00000000" w:rsidP="00000000" w:rsidRDefault="00000000" w:rsidRPr="00000000" w14:paraId="0000014F">
            <w:pPr>
              <w:rPr>
                <w:rFonts w:ascii="Arial" w:cs="Arial" w:eastAsia="Arial" w:hAnsi="Arial"/>
              </w:rPr>
            </w:pPr>
            <w:r w:rsidDel="00000000" w:rsidR="00000000" w:rsidRPr="00000000">
              <w:rPr>
                <w:rFonts w:ascii="Arial" w:cs="Arial" w:eastAsia="Arial" w:hAnsi="Arial"/>
                <w:rtl w:val="0"/>
              </w:rPr>
              <w:t xml:space="preserve">23/08/24</w:t>
            </w:r>
          </w:p>
        </w:tc>
        <w:tc>
          <w:tcPr>
            <w:shd w:fill="auto" w:val="clear"/>
          </w:tcPr>
          <w:p w:rsidR="00000000" w:rsidDel="00000000" w:rsidP="00000000" w:rsidRDefault="00000000" w:rsidRPr="00000000" w14:paraId="00000150">
            <w:pPr>
              <w:rPr>
                <w:rFonts w:ascii="Arial" w:cs="Arial" w:eastAsia="Arial" w:hAnsi="Arial"/>
              </w:rPr>
            </w:pPr>
            <w:r w:rsidDel="00000000" w:rsidR="00000000" w:rsidRPr="00000000">
              <w:rPr>
                <w:rFonts w:ascii="Arial" w:cs="Arial" w:eastAsia="Arial" w:hAnsi="Arial"/>
                <w:rtl w:val="0"/>
              </w:rPr>
              <w:t xml:space="preserve">AS</w:t>
            </w:r>
          </w:p>
        </w:tc>
      </w:tr>
      <w:tr>
        <w:trPr>
          <w:cantSplit w:val="0"/>
          <w:trHeight w:val="260.9765625" w:hRule="atLeast"/>
          <w:tblHeader w:val="0"/>
        </w:trPr>
        <w:tc>
          <w:tcPr/>
          <w:p w:rsidR="00000000" w:rsidDel="00000000" w:rsidP="00000000" w:rsidRDefault="00000000" w:rsidRPr="00000000" w14:paraId="00000151">
            <w:pPr>
              <w:rPr>
                <w:rFonts w:ascii="Arial" w:cs="Arial" w:eastAsia="Arial" w:hAnsi="Arial"/>
              </w:rPr>
            </w:pPr>
            <w:r w:rsidDel="00000000" w:rsidR="00000000" w:rsidRPr="00000000">
              <w:rPr>
                <w:rFonts w:ascii="Arial" w:cs="Arial" w:eastAsia="Arial" w:hAnsi="Arial"/>
                <w:rtl w:val="0"/>
              </w:rPr>
              <w:t xml:space="preserve">2.0</w:t>
            </w:r>
          </w:p>
        </w:tc>
        <w:tc>
          <w:tcPr>
            <w:shd w:fill="auto" w:val="clear"/>
          </w:tcPr>
          <w:p w:rsidR="00000000" w:rsidDel="00000000" w:rsidP="00000000" w:rsidRDefault="00000000" w:rsidRPr="00000000" w14:paraId="00000152">
            <w:pPr>
              <w:rPr>
                <w:rFonts w:ascii="Arial" w:cs="Arial" w:eastAsia="Arial" w:hAnsi="Arial"/>
              </w:rPr>
            </w:pPr>
            <w:r w:rsidDel="00000000" w:rsidR="00000000" w:rsidRPr="00000000">
              <w:rPr>
                <w:rFonts w:ascii="Arial" w:cs="Arial" w:eastAsia="Arial" w:hAnsi="Arial"/>
                <w:rtl w:val="0"/>
              </w:rPr>
              <w:t xml:space="preserve">Matias Mora</w:t>
            </w:r>
          </w:p>
        </w:tc>
        <w:tc>
          <w:tcPr/>
          <w:p w:rsidR="00000000" w:rsidDel="00000000" w:rsidP="00000000" w:rsidRDefault="00000000" w:rsidRPr="00000000" w14:paraId="00000153">
            <w:pPr>
              <w:rPr>
                <w:rFonts w:ascii="Arial" w:cs="Arial" w:eastAsia="Arial" w:hAnsi="Arial"/>
              </w:rPr>
            </w:pPr>
            <w:r w:rsidDel="00000000" w:rsidR="00000000" w:rsidRPr="00000000">
              <w:rPr>
                <w:rFonts w:ascii="Arial" w:cs="Arial" w:eastAsia="Arial" w:hAnsi="Arial"/>
                <w:rtl w:val="0"/>
              </w:rPr>
              <w:t xml:space="preserve">Modificación</w:t>
            </w:r>
          </w:p>
        </w:tc>
        <w:tc>
          <w:tcPr>
            <w:shd w:fill="auto" w:val="clear"/>
          </w:tcPr>
          <w:p w:rsidR="00000000" w:rsidDel="00000000" w:rsidP="00000000" w:rsidRDefault="00000000" w:rsidRPr="00000000" w14:paraId="00000154">
            <w:pPr>
              <w:rPr>
                <w:rFonts w:ascii="Arial" w:cs="Arial" w:eastAsia="Arial" w:hAnsi="Arial"/>
              </w:rPr>
            </w:pPr>
            <w:r w:rsidDel="00000000" w:rsidR="00000000" w:rsidRPr="00000000">
              <w:rPr>
                <w:rFonts w:ascii="Arial" w:cs="Arial" w:eastAsia="Arial" w:hAnsi="Arial"/>
                <w:rtl w:val="0"/>
              </w:rPr>
              <w:t xml:space="preserve">02/09/24</w:t>
            </w:r>
          </w:p>
        </w:tc>
        <w:tc>
          <w:tcPr>
            <w:shd w:fill="auto" w:val="clear"/>
          </w:tcPr>
          <w:p w:rsidR="00000000" w:rsidDel="00000000" w:rsidP="00000000" w:rsidRDefault="00000000" w:rsidRPr="00000000" w14:paraId="00000155">
            <w:pPr>
              <w:rPr>
                <w:rFonts w:ascii="Arial" w:cs="Arial" w:eastAsia="Arial" w:hAnsi="Arial"/>
              </w:rPr>
            </w:pPr>
            <w:r w:rsidDel="00000000" w:rsidR="00000000" w:rsidRPr="00000000">
              <w:rPr>
                <w:rFonts w:ascii="Arial" w:cs="Arial" w:eastAsia="Arial" w:hAnsi="Arial"/>
                <w:rtl w:val="0"/>
              </w:rPr>
              <w:t xml:space="preserve">MMR</w:t>
            </w:r>
          </w:p>
        </w:tc>
      </w:tr>
      <w:tr>
        <w:trPr>
          <w:cantSplit w:val="0"/>
          <w:trHeight w:val="200.9765625" w:hRule="atLeast"/>
          <w:tblHeader w:val="0"/>
        </w:trPr>
        <w:tc>
          <w:tcPr/>
          <w:p w:rsidR="00000000" w:rsidDel="00000000" w:rsidP="00000000" w:rsidRDefault="00000000" w:rsidRPr="00000000" w14:paraId="00000156">
            <w:pPr>
              <w:rPr>
                <w:rFonts w:ascii="Arial" w:cs="Arial" w:eastAsia="Arial" w:hAnsi="Arial"/>
              </w:rPr>
            </w:pPr>
            <w:r w:rsidDel="00000000" w:rsidR="00000000" w:rsidRPr="00000000">
              <w:rPr>
                <w:rFonts w:ascii="Arial" w:cs="Arial" w:eastAsia="Arial" w:hAnsi="Arial"/>
                <w:rtl w:val="0"/>
              </w:rPr>
              <w:t xml:space="preserve">2.0</w:t>
            </w:r>
          </w:p>
        </w:tc>
        <w:tc>
          <w:tcPr>
            <w:shd w:fill="auto" w:val="clear"/>
          </w:tcPr>
          <w:p w:rsidR="00000000" w:rsidDel="00000000" w:rsidP="00000000" w:rsidRDefault="00000000" w:rsidRPr="00000000" w14:paraId="00000157">
            <w:pPr>
              <w:rPr>
                <w:rFonts w:ascii="Arial" w:cs="Arial" w:eastAsia="Arial" w:hAnsi="Arial"/>
              </w:rPr>
            </w:pPr>
            <w:r w:rsidDel="00000000" w:rsidR="00000000" w:rsidRPr="00000000">
              <w:rPr>
                <w:rFonts w:ascii="Arial" w:cs="Arial" w:eastAsia="Arial" w:hAnsi="Arial"/>
                <w:rtl w:val="0"/>
              </w:rPr>
              <w:t xml:space="preserve">Sebastian Pino</w:t>
            </w:r>
          </w:p>
        </w:tc>
        <w:tc>
          <w:tcPr/>
          <w:p w:rsidR="00000000" w:rsidDel="00000000" w:rsidP="00000000" w:rsidRDefault="00000000" w:rsidRPr="00000000" w14:paraId="00000158">
            <w:pPr>
              <w:rPr>
                <w:rFonts w:ascii="Arial" w:cs="Arial" w:eastAsia="Arial" w:hAnsi="Arial"/>
              </w:rPr>
            </w:pPr>
            <w:r w:rsidDel="00000000" w:rsidR="00000000" w:rsidRPr="00000000">
              <w:rPr>
                <w:rFonts w:ascii="Arial" w:cs="Arial" w:eastAsia="Arial" w:hAnsi="Arial"/>
                <w:rtl w:val="0"/>
              </w:rPr>
              <w:t xml:space="preserve">Aprobación</w:t>
            </w:r>
          </w:p>
        </w:tc>
        <w:tc>
          <w:tcPr>
            <w:shd w:fill="auto" w:val="clear"/>
          </w:tcPr>
          <w:p w:rsidR="00000000" w:rsidDel="00000000" w:rsidP="00000000" w:rsidRDefault="00000000" w:rsidRPr="00000000" w14:paraId="00000159">
            <w:pPr>
              <w:rPr>
                <w:rFonts w:ascii="Arial" w:cs="Arial" w:eastAsia="Arial" w:hAnsi="Arial"/>
              </w:rPr>
            </w:pPr>
            <w:r w:rsidDel="00000000" w:rsidR="00000000" w:rsidRPr="00000000">
              <w:rPr>
                <w:rFonts w:ascii="Arial" w:cs="Arial" w:eastAsia="Arial" w:hAnsi="Arial"/>
                <w:rtl w:val="0"/>
              </w:rPr>
              <w:t xml:space="preserve">02/09/24</w:t>
            </w:r>
          </w:p>
        </w:tc>
        <w:tc>
          <w:tcPr>
            <w:shd w:fill="auto" w:val="clear"/>
          </w:tcPr>
          <w:p w:rsidR="00000000" w:rsidDel="00000000" w:rsidP="00000000" w:rsidRDefault="00000000" w:rsidRPr="00000000" w14:paraId="0000015A">
            <w:pPr>
              <w:rPr>
                <w:rFonts w:ascii="Arial" w:cs="Arial" w:eastAsia="Arial" w:hAnsi="Arial"/>
              </w:rPr>
            </w:pPr>
            <w:r w:rsidDel="00000000" w:rsidR="00000000" w:rsidRPr="00000000">
              <w:rPr>
                <w:rFonts w:ascii="Arial" w:cs="Arial" w:eastAsia="Arial" w:hAnsi="Arial"/>
                <w:rtl w:val="0"/>
              </w:rPr>
              <w:t xml:space="preserve">SP</w:t>
            </w:r>
          </w:p>
        </w:tc>
      </w:tr>
    </w:tbl>
    <w:p w:rsidR="00000000" w:rsidDel="00000000" w:rsidP="00000000" w:rsidRDefault="00000000" w:rsidRPr="00000000" w14:paraId="0000015B">
      <w:pPr>
        <w:rPr>
          <w:rFonts w:ascii="Arial" w:cs="Arial" w:eastAsia="Arial" w:hAnsi="Arial"/>
        </w:rPr>
      </w:pPr>
      <w:r w:rsidDel="00000000" w:rsidR="00000000" w:rsidRPr="00000000">
        <w:rPr>
          <w:rFonts w:ascii="Arial" w:cs="Arial" w:eastAsia="Arial" w:hAnsi="Arial"/>
          <w:rtl w:val="0"/>
        </w:rPr>
        <w:t xml:space="preserve"> </w:t>
      </w:r>
    </w:p>
    <w:sectPr>
      <w:headerReference r:id="rId10"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-609659</wp:posOffset>
          </wp:positionV>
          <wp:extent cx="2566035" cy="426085"/>
          <wp:effectExtent b="0" l="0" r="0" t="0"/>
          <wp:wrapSquare wrapText="bothSides" distB="0" distT="0" distL="114300" distR="114300"/>
          <wp:docPr id="143"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SINH20</w:t>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Versión </w:t>
    </w:r>
    <w:r w:rsidDel="00000000" w:rsidR="00000000" w:rsidRPr="00000000">
      <w:rPr>
        <w:rtl w:val="0"/>
      </w:rPr>
      <w:t xml:space="preserve">2</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eastAsia="Calibri" w:hAnsi="Arial"/>
      <w:szCs w:val="22"/>
      <w:lang w:val="es-VE"/>
    </w:rPr>
  </w:style>
  <w:style w:type="paragraph" w:styleId="Sinespaciado">
    <w:name w:val="No Spacing"/>
    <w:link w:val="SinespaciadoCar"/>
    <w:uiPriority w:val="1"/>
    <w:qFormat w:val="1"/>
    <w:rsid w:val="00615A35"/>
    <w:rPr>
      <w:rFonts w:ascii="Arial" w:cs="Times New Roman" w:eastAsia="Calibri"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eYhKCFDDg70vFNtMy2e/BZwgQg==">CgMxLjAyCGguZ2pkZ3hzMgloLjMwajB6bGwyCWguMWZvYjl0ZTIJaC4zem55c2g3Mg5oLnN3b3luYWxodm85YjIJaC4yZXQ5MnAwMg5oLmk3NXRtcmY3ejFnczIJaC4zZHk2dmttMgloLjF0M2g1c2YyCWguNGQzNG9nODIJaC4yczhleW8xMgloLjJzOGV5bzEyCWguMnM4ZXlvMTIJaC4yczhleW8xMgloLjJzOGV5bzEyCWguMnM4ZXlvMTIJaC4yczhleW8xMgloLjJzOGV5bzEyCWguMnM4ZXlvMTIJaC4yczhleW8xMgloLjJzOGV5bzEyCWguMnM4ZXlvMTIJaC4yczhleW8xMgloLjJzOGV5bzEyCWguMnM4ZXlvMTIJaC4yczhleW8xMgloLjJzOGV5bzEyCWguMnM4ZXlvMTIJaC4yczhleW8x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URNSWc3RmxaMTZ5S2xhVjNybTBxbWJsN1BPSV81dUh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2019-11-11T20:08:00Z</dcterms:created>
  <dc:creator>PC Parts</dc:creator>
</cp:coreProperties>
</file>