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3A07" w14:textId="77777777" w:rsidR="00C725E5" w:rsidRPr="00C725E5" w:rsidRDefault="00C725E5" w:rsidP="00C725E5">
      <w:r w:rsidRPr="00C725E5">
        <w:t>Estimados, </w:t>
      </w:r>
    </w:p>
    <w:p w14:paraId="41BEBF9C" w14:textId="0397CE99" w:rsidR="00C725E5" w:rsidRPr="00C725E5" w:rsidRDefault="00C725E5" w:rsidP="00C725E5">
      <w:pPr>
        <w:jc w:val="both"/>
      </w:pPr>
      <w:r w:rsidRPr="00C725E5">
        <w:t xml:space="preserve">Comparto los principales acuerdos, definiciones clave y siguientes pasos alcanzados durante la sesión de </w:t>
      </w:r>
      <w:r w:rsidRPr="00C725E5">
        <w:rPr>
          <w:b/>
          <w:bCs/>
        </w:rPr>
        <w:t xml:space="preserve">Revisión Documentación y Desarrollo </w:t>
      </w:r>
      <w:proofErr w:type="spellStart"/>
      <w:r w:rsidRPr="00C725E5">
        <w:rPr>
          <w:b/>
          <w:bCs/>
        </w:rPr>
        <w:t>ETL's</w:t>
      </w:r>
      <w:proofErr w:type="spellEnd"/>
      <w:r w:rsidRPr="00C725E5">
        <w:rPr>
          <w:b/>
          <w:bCs/>
        </w:rPr>
        <w:t xml:space="preserve"> Maestro del 01 de septiembre de 2026.</w:t>
      </w:r>
    </w:p>
    <w:p w14:paraId="4DC9A72D" w14:textId="77777777" w:rsidR="00C725E5" w:rsidRPr="00C725E5" w:rsidRDefault="00C725E5" w:rsidP="00C725E5">
      <w:pPr>
        <w:rPr>
          <w:lang w:val="en-US"/>
        </w:rPr>
      </w:pPr>
      <w:proofErr w:type="spellStart"/>
      <w:r w:rsidRPr="00C725E5">
        <w:rPr>
          <w:b/>
          <w:bCs/>
          <w:u w:val="single"/>
          <w:lang w:val="en-US"/>
        </w:rPr>
        <w:t>Acuerdos</w:t>
      </w:r>
      <w:proofErr w:type="spellEnd"/>
      <w:r w:rsidRPr="00C725E5">
        <w:rPr>
          <w:b/>
          <w:bCs/>
          <w:u w:val="single"/>
          <w:lang w:val="en-US"/>
        </w:rPr>
        <w:t xml:space="preserve"> y </w:t>
      </w:r>
      <w:proofErr w:type="spellStart"/>
      <w:r w:rsidRPr="00C725E5">
        <w:rPr>
          <w:b/>
          <w:bCs/>
          <w:u w:val="single"/>
          <w:lang w:val="en-US"/>
        </w:rPr>
        <w:t>observaciones</w:t>
      </w:r>
      <w:proofErr w:type="spellEnd"/>
      <w:r w:rsidRPr="00C725E5">
        <w:rPr>
          <w:b/>
          <w:bCs/>
          <w:u w:val="single"/>
          <w:lang w:val="en-US"/>
        </w:rPr>
        <w:t xml:space="preserve"> </w:t>
      </w:r>
      <w:proofErr w:type="spellStart"/>
      <w:r w:rsidRPr="00C725E5">
        <w:rPr>
          <w:b/>
          <w:bCs/>
          <w:u w:val="single"/>
          <w:lang w:val="en-US"/>
        </w:rPr>
        <w:t>importantes</w:t>
      </w:r>
      <w:proofErr w:type="spellEnd"/>
    </w:p>
    <w:p w14:paraId="4C1F4B94" w14:textId="77777777" w:rsidR="00C725E5" w:rsidRPr="00C725E5" w:rsidRDefault="00C725E5" w:rsidP="00C725E5">
      <w:pPr>
        <w:numPr>
          <w:ilvl w:val="0"/>
          <w:numId w:val="7"/>
        </w:numPr>
        <w:jc w:val="both"/>
      </w:pPr>
      <w:r w:rsidRPr="00C725E5">
        <w:t>Se debe homologar los nombres de '</w:t>
      </w:r>
      <w:proofErr w:type="spellStart"/>
      <w:r w:rsidRPr="00C725E5">
        <w:t>system</w:t>
      </w:r>
      <w:proofErr w:type="spellEnd"/>
      <w:r w:rsidRPr="00C725E5">
        <w:t>', 'date', '</w:t>
      </w:r>
      <w:proofErr w:type="spellStart"/>
      <w:r w:rsidRPr="00C725E5">
        <w:t>account_id</w:t>
      </w:r>
      <w:proofErr w:type="spellEnd"/>
      <w:r w:rsidRPr="00C725E5">
        <w:t>' y otros que estén en ingles al español. Para '</w:t>
      </w:r>
      <w:proofErr w:type="spellStart"/>
      <w:r w:rsidRPr="00C725E5">
        <w:t>system</w:t>
      </w:r>
      <w:proofErr w:type="spellEnd"/>
      <w:r w:rsidRPr="00C725E5">
        <w:t>', será 'aplicativo' ya que en el banco únicamente se maneja bajo el nombre de aplicativos y no sistema. Por su parte el '</w:t>
      </w:r>
      <w:proofErr w:type="spellStart"/>
      <w:r w:rsidRPr="00C725E5">
        <w:t>account_id</w:t>
      </w:r>
      <w:proofErr w:type="spellEnd"/>
      <w:r w:rsidRPr="00C725E5">
        <w:t>', deberá ser sin guiones y conversar con lo definido en documentaciones para evitar tener problemas a futuro. Este campo no será quemado y debe crearse una variable de entorno, usualmente en un archivo plano para enviarlo como parámetro.</w:t>
      </w:r>
    </w:p>
    <w:p w14:paraId="67A34B9F" w14:textId="55136D5D" w:rsidR="00C725E5" w:rsidRPr="00C725E5" w:rsidRDefault="00C725E5" w:rsidP="00C725E5">
      <w:pPr>
        <w:numPr>
          <w:ilvl w:val="0"/>
          <w:numId w:val="7"/>
        </w:numPr>
        <w:jc w:val="both"/>
      </w:pPr>
      <w:r w:rsidRPr="00C725E5">
        <w:t xml:space="preserve">Como observación, para el caso de maestros de segmentos los inputs se revisarán a futuro en dos archivos por separado. Es </w:t>
      </w:r>
      <w:r w:rsidRPr="00C725E5">
        <w:t>un aspecto para tomar</w:t>
      </w:r>
      <w:r w:rsidRPr="00C725E5">
        <w:t xml:space="preserve"> en cuenta y consideración para los desarrollos.</w:t>
      </w:r>
    </w:p>
    <w:p w14:paraId="7E991150" w14:textId="77777777" w:rsidR="00C725E5" w:rsidRPr="00C725E5" w:rsidRDefault="00C725E5" w:rsidP="00C725E5">
      <w:pPr>
        <w:numPr>
          <w:ilvl w:val="0"/>
          <w:numId w:val="7"/>
        </w:numPr>
      </w:pPr>
      <w:r w:rsidRPr="00C725E5">
        <w:t>De recibir un campo vacío, no se categorice como "nulo" si no como "Sin información". </w:t>
      </w:r>
    </w:p>
    <w:p w14:paraId="513A223F" w14:textId="77777777" w:rsidR="00C725E5" w:rsidRPr="00C725E5" w:rsidRDefault="00C725E5" w:rsidP="00C725E5">
      <w:pPr>
        <w:numPr>
          <w:ilvl w:val="0"/>
          <w:numId w:val="7"/>
        </w:numPr>
      </w:pPr>
      <w:r w:rsidRPr="00C725E5">
        <w:t>Si se tiene una descripción repetida, se debe aplicar solo una. En caso de tener el mismo código, se ordena de manera alfabético. </w:t>
      </w:r>
    </w:p>
    <w:p w14:paraId="3E40B237" w14:textId="77777777" w:rsidR="00C725E5" w:rsidRPr="00C725E5" w:rsidRDefault="00C725E5" w:rsidP="00C725E5">
      <w:pPr>
        <w:numPr>
          <w:ilvl w:val="0"/>
          <w:numId w:val="7"/>
        </w:numPr>
      </w:pPr>
      <w:r w:rsidRPr="00C725E5">
        <w:t>Para los campos de FEC_ALTA y FEC_BAJA se cambiarán a TIMESTAMP por requerimiento de IBK. Este ajuste se visualizará también en el modelo de datos.</w:t>
      </w:r>
    </w:p>
    <w:p w14:paraId="5301ADF6" w14:textId="77777777" w:rsidR="00C725E5" w:rsidRPr="00C725E5" w:rsidRDefault="00C725E5" w:rsidP="00C725E5">
      <w:pPr>
        <w:numPr>
          <w:ilvl w:val="0"/>
          <w:numId w:val="7"/>
        </w:numPr>
      </w:pPr>
      <w:r w:rsidRPr="00C725E5">
        <w:t xml:space="preserve">Para la integración de control M se considerará lo siguiente: </w:t>
      </w:r>
    </w:p>
    <w:p w14:paraId="027BA93D" w14:textId="77777777" w:rsidR="00C725E5" w:rsidRPr="00C725E5" w:rsidRDefault="00C725E5" w:rsidP="00C725E5">
      <w:pPr>
        <w:numPr>
          <w:ilvl w:val="1"/>
          <w:numId w:val="7"/>
        </w:numPr>
        <w:jc w:val="both"/>
      </w:pPr>
      <w:r w:rsidRPr="00C725E5">
        <w:t>El Usuario que se va a ingresar debe estar en un Wallet, ya que actualmente se maneja de esa forma desde el control M, no debe colocarse en duro. Adicionalmente, este debe seguir una nomenclatura que el equipo de IBK tiene definida. </w:t>
      </w:r>
    </w:p>
    <w:p w14:paraId="5D1827BB" w14:textId="77777777" w:rsidR="00C725E5" w:rsidRPr="00C725E5" w:rsidRDefault="00C725E5" w:rsidP="00C725E5">
      <w:pPr>
        <w:numPr>
          <w:ilvl w:val="1"/>
          <w:numId w:val="7"/>
        </w:numPr>
        <w:jc w:val="both"/>
      </w:pPr>
      <w:r w:rsidRPr="00C725E5">
        <w:t xml:space="preserve">Existe un nuevo escenario relacionado para un reproceso, en el cual en un parámetro se debe definir el punto de partida de un reproceso. Eso se debe a la existencia de cambios o caídas intermedias durante la ejecución del </w:t>
      </w:r>
      <w:proofErr w:type="spellStart"/>
      <w:r w:rsidRPr="00C725E5">
        <w:t>state</w:t>
      </w:r>
      <w:proofErr w:type="spellEnd"/>
      <w:r w:rsidRPr="00C725E5">
        <w:t xml:space="preserve"> machine.</w:t>
      </w:r>
    </w:p>
    <w:p w14:paraId="02B90EFA" w14:textId="77777777" w:rsidR="00C725E5" w:rsidRPr="00C725E5" w:rsidRDefault="00C725E5" w:rsidP="00C725E5">
      <w:r w:rsidRPr="00C725E5">
        <w:t>            Para estos puntos, se agendarán reuniones adicionales posterior a la revisión de la documentación del diseño técnico dónde IBK introduzca a MS en la aplicación de control M dentro del banco.</w:t>
      </w:r>
    </w:p>
    <w:p w14:paraId="10802F5E" w14:textId="77777777" w:rsidR="00C725E5" w:rsidRPr="00C725E5" w:rsidRDefault="00C725E5" w:rsidP="00C725E5">
      <w:pPr>
        <w:numPr>
          <w:ilvl w:val="0"/>
          <w:numId w:val="8"/>
        </w:numPr>
      </w:pPr>
      <w:r w:rsidRPr="00C725E5">
        <w:t xml:space="preserve">Adicionalmente, los registros rechazados por el Data </w:t>
      </w:r>
      <w:proofErr w:type="spellStart"/>
      <w:r w:rsidRPr="00C725E5">
        <w:t>Quality</w:t>
      </w:r>
      <w:proofErr w:type="spellEnd"/>
      <w:r w:rsidRPr="00C725E5">
        <w:t xml:space="preserve"> incluyendo los escenarios, deben ser notificados y guardados con la fecha de su rechazo para no perder la trazabilidad de la información.</w:t>
      </w:r>
    </w:p>
    <w:p w14:paraId="20A5D283" w14:textId="77777777" w:rsidR="00C725E5" w:rsidRPr="00C725E5" w:rsidRDefault="00C725E5" w:rsidP="00C725E5">
      <w:pPr>
        <w:rPr>
          <w:lang w:val="en-US"/>
        </w:rPr>
      </w:pPr>
      <w:r w:rsidRPr="00C725E5">
        <w:rPr>
          <w:b/>
          <w:bCs/>
          <w:u w:val="single"/>
          <w:lang w:val="en-US"/>
        </w:rPr>
        <w:t>PRÓXIMOS PASOS</w:t>
      </w:r>
    </w:p>
    <w:p w14:paraId="1489C043" w14:textId="77777777" w:rsidR="00C725E5" w:rsidRPr="00C725E5" w:rsidRDefault="00C725E5" w:rsidP="00C725E5">
      <w:pPr>
        <w:numPr>
          <w:ilvl w:val="0"/>
          <w:numId w:val="9"/>
        </w:numPr>
      </w:pPr>
      <w:r w:rsidRPr="00C725E5">
        <w:t>Se agendaron mesas de trabajo para revisar el desarrollo técnico de los entregables (miércoles, jueves y viernes). </w:t>
      </w:r>
    </w:p>
    <w:p w14:paraId="03A1878F" w14:textId="77777777" w:rsidR="00C725E5" w:rsidRPr="00C725E5" w:rsidRDefault="00C725E5" w:rsidP="00C725E5">
      <w:pPr>
        <w:numPr>
          <w:ilvl w:val="0"/>
          <w:numId w:val="9"/>
        </w:numPr>
      </w:pPr>
      <w:r w:rsidRPr="00C725E5">
        <w:t>MS enviará primer entregable de Segmento para su aprobación el 01/09 incluyendo las observaciones de IBK.</w:t>
      </w:r>
    </w:p>
    <w:p w14:paraId="66DA3BC9" w14:textId="77777777" w:rsidR="00C725E5" w:rsidRPr="00C725E5" w:rsidRDefault="00C725E5" w:rsidP="00C725E5">
      <w:pPr>
        <w:numPr>
          <w:ilvl w:val="0"/>
          <w:numId w:val="9"/>
        </w:numPr>
      </w:pPr>
      <w:r w:rsidRPr="00C725E5">
        <w:t>MS solventará las observaciones de la documentación con fecha compromiso 02/09.</w:t>
      </w:r>
    </w:p>
    <w:p w14:paraId="5D3468C2" w14:textId="77777777" w:rsidR="00C725E5" w:rsidRPr="00C725E5" w:rsidRDefault="00C725E5" w:rsidP="00C725E5">
      <w:pPr>
        <w:numPr>
          <w:ilvl w:val="0"/>
          <w:numId w:val="9"/>
        </w:numPr>
      </w:pPr>
      <w:r w:rsidRPr="00C725E5">
        <w:t>Martin deberá confirmar si para el Código del proceso se debe colocar el mismo nombre del State machine. Esto con el objetivo de definir un nombre parametrizado para todos los desarrollos.</w:t>
      </w:r>
    </w:p>
    <w:p w14:paraId="3EA3B30B" w14:textId="77777777" w:rsidR="00C725E5" w:rsidRPr="00C725E5" w:rsidRDefault="00C725E5" w:rsidP="00C725E5">
      <w:pPr>
        <w:numPr>
          <w:ilvl w:val="0"/>
          <w:numId w:val="9"/>
        </w:numPr>
      </w:pPr>
      <w:r w:rsidRPr="00C725E5">
        <w:lastRenderedPageBreak/>
        <w:t>Como segunda fase de implementación, se agendarán espacios entre MS e IBK para conocer a profundidad cómo funciona Control M y sus consideraciones para el mismo.</w:t>
      </w:r>
    </w:p>
    <w:p w14:paraId="10832755" w14:textId="77777777" w:rsidR="00893B54" w:rsidRDefault="00893B54"/>
    <w:sectPr w:rsidR="00893B54" w:rsidSect="00FB5F2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5D6F09"/>
    <w:multiLevelType w:val="hybridMultilevel"/>
    <w:tmpl w:val="176AC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110F8"/>
    <w:multiLevelType w:val="multilevel"/>
    <w:tmpl w:val="34AE4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200D3"/>
    <w:multiLevelType w:val="multilevel"/>
    <w:tmpl w:val="99B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37A69"/>
    <w:multiLevelType w:val="hybridMultilevel"/>
    <w:tmpl w:val="D9589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8F18B8"/>
    <w:multiLevelType w:val="multilevel"/>
    <w:tmpl w:val="1A8E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40D56"/>
    <w:multiLevelType w:val="hybridMultilevel"/>
    <w:tmpl w:val="D1368820"/>
    <w:lvl w:ilvl="0" w:tplc="04B01AA6">
      <w:start w:val="1"/>
      <w:numFmt w:val="upperLetter"/>
      <w:pStyle w:val="HeadingAnexos"/>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12398506">
    <w:abstractNumId w:val="7"/>
  </w:num>
  <w:num w:numId="2" w16cid:durableId="668873789">
    <w:abstractNumId w:val="7"/>
  </w:num>
  <w:num w:numId="3" w16cid:durableId="451478369">
    <w:abstractNumId w:val="0"/>
  </w:num>
  <w:num w:numId="4" w16cid:durableId="1036084945">
    <w:abstractNumId w:val="1"/>
  </w:num>
  <w:num w:numId="5" w16cid:durableId="405302237">
    <w:abstractNumId w:val="5"/>
  </w:num>
  <w:num w:numId="6" w16cid:durableId="519124829">
    <w:abstractNumId w:val="2"/>
  </w:num>
  <w:num w:numId="7" w16cid:durableId="982853843">
    <w:abstractNumId w:val="3"/>
  </w:num>
  <w:num w:numId="8" w16cid:durableId="1628196837">
    <w:abstractNumId w:val="6"/>
  </w:num>
  <w:num w:numId="9" w16cid:durableId="1558470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2D"/>
    <w:rsid w:val="002165E4"/>
    <w:rsid w:val="0044564E"/>
    <w:rsid w:val="0045441E"/>
    <w:rsid w:val="0057004E"/>
    <w:rsid w:val="006E5998"/>
    <w:rsid w:val="00893B54"/>
    <w:rsid w:val="00B311EB"/>
    <w:rsid w:val="00C725E5"/>
    <w:rsid w:val="00E44011"/>
    <w:rsid w:val="00FB5F2D"/>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DC45C"/>
  <w15:chartTrackingRefBased/>
  <w15:docId w15:val="{11A48949-276F-4C26-8883-3CB9F6DD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04E"/>
    <w:rPr>
      <w:iCs/>
      <w:sz w:val="18"/>
      <w:szCs w:val="20"/>
      <w:lang w:val="es-PE"/>
    </w:rPr>
  </w:style>
  <w:style w:type="paragraph" w:styleId="Ttulo1">
    <w:name w:val="heading 1"/>
    <w:aliases w:val="H1,Appendix"/>
    <w:basedOn w:val="Normal"/>
    <w:next w:val="Normal"/>
    <w:link w:val="Ttulo1Car"/>
    <w:qFormat/>
    <w:rsid w:val="0057004E"/>
    <w:pPr>
      <w:pBdr>
        <w:top w:val="single" w:sz="8" w:space="0" w:color="667CA5" w:themeColor="accent2"/>
        <w:left w:val="single" w:sz="8" w:space="0" w:color="667CA5" w:themeColor="accent2"/>
        <w:bottom w:val="single" w:sz="8" w:space="0" w:color="667CA5" w:themeColor="accent2"/>
        <w:right w:val="single" w:sz="8" w:space="0" w:color="667CA5" w:themeColor="accent2"/>
      </w:pBdr>
      <w:shd w:val="clear" w:color="auto" w:fill="E0E4ED" w:themeFill="accent2" w:themeFillTint="33"/>
      <w:spacing w:before="480" w:after="100" w:line="269" w:lineRule="auto"/>
      <w:contextualSpacing/>
      <w:outlineLvl w:val="0"/>
    </w:pPr>
    <w:rPr>
      <w:rFonts w:asciiTheme="majorHAnsi" w:eastAsiaTheme="majorEastAsia" w:hAnsiTheme="majorHAnsi" w:cstheme="majorBidi"/>
      <w:b/>
      <w:bCs/>
      <w:color w:val="313D53" w:themeColor="accent2" w:themeShade="7F"/>
      <w:sz w:val="22"/>
      <w:szCs w:val="22"/>
    </w:rPr>
  </w:style>
  <w:style w:type="paragraph" w:styleId="Ttulo2">
    <w:name w:val="heading 2"/>
    <w:aliases w:val="H2,VIS2,heading 2"/>
    <w:basedOn w:val="Normal"/>
    <w:next w:val="Normal"/>
    <w:link w:val="Ttulo2Car"/>
    <w:unhideWhenUsed/>
    <w:qFormat/>
    <w:rsid w:val="0057004E"/>
    <w:pPr>
      <w:pBdr>
        <w:top w:val="single" w:sz="4" w:space="0" w:color="667CA5" w:themeColor="accent2"/>
        <w:left w:val="single" w:sz="48" w:space="2" w:color="667CA5" w:themeColor="accent2"/>
        <w:bottom w:val="single" w:sz="4" w:space="0" w:color="667CA5" w:themeColor="accent2"/>
        <w:right w:val="single" w:sz="4" w:space="4" w:color="667CA5" w:themeColor="accent2"/>
      </w:pBdr>
      <w:spacing w:before="200" w:after="100" w:line="269" w:lineRule="auto"/>
      <w:contextualSpacing/>
      <w:outlineLvl w:val="1"/>
    </w:pPr>
    <w:rPr>
      <w:rFonts w:asciiTheme="majorHAnsi" w:eastAsiaTheme="majorEastAsia" w:hAnsiTheme="majorHAnsi" w:cstheme="majorBidi"/>
      <w:b/>
      <w:bCs/>
      <w:color w:val="4A5C7D" w:themeColor="accent2" w:themeShade="BF"/>
      <w:sz w:val="20"/>
      <w:szCs w:val="22"/>
    </w:rPr>
  </w:style>
  <w:style w:type="paragraph" w:styleId="Ttulo3">
    <w:name w:val="heading 3"/>
    <w:aliases w:val="H3,3,l3,Level 3 Head,heading 3"/>
    <w:basedOn w:val="Normal"/>
    <w:next w:val="Normal"/>
    <w:link w:val="Ttulo3Car"/>
    <w:unhideWhenUsed/>
    <w:qFormat/>
    <w:rsid w:val="0057004E"/>
    <w:pPr>
      <w:pBdr>
        <w:left w:val="single" w:sz="4" w:space="2" w:color="667CA5" w:themeColor="accent2"/>
        <w:bottom w:val="single" w:sz="4" w:space="0" w:color="667CA5" w:themeColor="accent2"/>
      </w:pBdr>
      <w:spacing w:before="200" w:after="100" w:line="240" w:lineRule="auto"/>
      <w:contextualSpacing/>
      <w:outlineLvl w:val="2"/>
    </w:pPr>
    <w:rPr>
      <w:rFonts w:asciiTheme="majorHAnsi" w:eastAsiaTheme="majorEastAsia" w:hAnsiTheme="majorHAnsi" w:cstheme="majorBidi"/>
      <w:b/>
      <w:bCs/>
      <w:color w:val="4A5C7D" w:themeColor="accent2" w:themeShade="BF"/>
      <w:szCs w:val="22"/>
    </w:rPr>
  </w:style>
  <w:style w:type="paragraph" w:styleId="Ttulo4">
    <w:name w:val="heading 4"/>
    <w:aliases w:val="H4"/>
    <w:basedOn w:val="Normal"/>
    <w:next w:val="Normal"/>
    <w:link w:val="Ttulo4Car"/>
    <w:unhideWhenUsed/>
    <w:qFormat/>
    <w:rsid w:val="0057004E"/>
    <w:pPr>
      <w:pBdr>
        <w:bottom w:val="single" w:sz="4" w:space="2" w:color="667CA5" w:themeColor="accent2"/>
      </w:pBdr>
      <w:spacing w:before="200" w:after="100" w:line="240" w:lineRule="auto"/>
      <w:contextualSpacing/>
      <w:outlineLvl w:val="3"/>
    </w:pPr>
    <w:rPr>
      <w:rFonts w:asciiTheme="majorHAnsi" w:eastAsiaTheme="majorEastAsia" w:hAnsiTheme="majorHAnsi" w:cstheme="majorBidi"/>
      <w:b/>
      <w:bCs/>
      <w:color w:val="4A5C7D" w:themeColor="accent2" w:themeShade="BF"/>
      <w:sz w:val="22"/>
      <w:szCs w:val="22"/>
    </w:rPr>
  </w:style>
  <w:style w:type="paragraph" w:styleId="Ttulo5">
    <w:name w:val="heading 5"/>
    <w:basedOn w:val="Normal"/>
    <w:next w:val="Normal"/>
    <w:link w:val="Ttulo5Car"/>
    <w:unhideWhenUsed/>
    <w:qFormat/>
    <w:rsid w:val="0057004E"/>
    <w:pPr>
      <w:pBdr>
        <w:bottom w:val="dotted" w:sz="4" w:space="2" w:color="667CA5" w:themeColor="accent2"/>
      </w:pBdr>
      <w:spacing w:before="200" w:after="100" w:line="240" w:lineRule="auto"/>
      <w:contextualSpacing/>
      <w:outlineLvl w:val="4"/>
    </w:pPr>
    <w:rPr>
      <w:rFonts w:asciiTheme="majorHAnsi" w:eastAsiaTheme="majorEastAsia" w:hAnsiTheme="majorHAnsi" w:cstheme="majorBidi"/>
      <w:b/>
      <w:bCs/>
      <w:color w:val="4A5C7D" w:themeColor="accent2" w:themeShade="BF"/>
      <w:sz w:val="22"/>
      <w:szCs w:val="22"/>
    </w:rPr>
  </w:style>
  <w:style w:type="paragraph" w:styleId="Ttulo6">
    <w:name w:val="heading 6"/>
    <w:basedOn w:val="Normal"/>
    <w:next w:val="Normal"/>
    <w:link w:val="Ttulo6Car"/>
    <w:unhideWhenUsed/>
    <w:qFormat/>
    <w:rsid w:val="0057004E"/>
    <w:pPr>
      <w:pBdr>
        <w:bottom w:val="single" w:sz="4" w:space="2" w:color="C1CADB" w:themeColor="accent2" w:themeTint="66"/>
      </w:pBdr>
      <w:spacing w:before="200" w:after="100" w:line="240" w:lineRule="auto"/>
      <w:contextualSpacing/>
      <w:outlineLvl w:val="5"/>
    </w:pPr>
    <w:rPr>
      <w:rFonts w:asciiTheme="majorHAnsi" w:eastAsiaTheme="majorEastAsia" w:hAnsiTheme="majorHAnsi" w:cstheme="majorBidi"/>
      <w:color w:val="4A5C7D" w:themeColor="accent2" w:themeShade="BF"/>
      <w:sz w:val="22"/>
      <w:szCs w:val="22"/>
    </w:rPr>
  </w:style>
  <w:style w:type="paragraph" w:styleId="Ttulo7">
    <w:name w:val="heading 7"/>
    <w:basedOn w:val="Normal"/>
    <w:next w:val="Normal"/>
    <w:link w:val="Ttulo7Car"/>
    <w:unhideWhenUsed/>
    <w:qFormat/>
    <w:rsid w:val="0057004E"/>
    <w:pPr>
      <w:pBdr>
        <w:bottom w:val="dotted" w:sz="4" w:space="2" w:color="A3B0C9" w:themeColor="accent2" w:themeTint="99"/>
      </w:pBdr>
      <w:spacing w:before="200" w:after="100" w:line="240" w:lineRule="auto"/>
      <w:contextualSpacing/>
      <w:outlineLvl w:val="6"/>
    </w:pPr>
    <w:rPr>
      <w:rFonts w:asciiTheme="majorHAnsi" w:eastAsiaTheme="majorEastAsia" w:hAnsiTheme="majorHAnsi" w:cstheme="majorBidi"/>
      <w:color w:val="4A5C7D" w:themeColor="accent2" w:themeShade="BF"/>
      <w:sz w:val="22"/>
      <w:szCs w:val="22"/>
    </w:rPr>
  </w:style>
  <w:style w:type="paragraph" w:styleId="Ttulo8">
    <w:name w:val="heading 8"/>
    <w:basedOn w:val="Normal"/>
    <w:next w:val="Normal"/>
    <w:link w:val="Ttulo8Car"/>
    <w:unhideWhenUsed/>
    <w:qFormat/>
    <w:rsid w:val="0057004E"/>
    <w:pPr>
      <w:spacing w:before="200" w:after="100" w:line="240" w:lineRule="auto"/>
      <w:contextualSpacing/>
      <w:outlineLvl w:val="7"/>
    </w:pPr>
    <w:rPr>
      <w:rFonts w:asciiTheme="majorHAnsi" w:eastAsiaTheme="majorEastAsia" w:hAnsiTheme="majorHAnsi" w:cstheme="majorBidi"/>
      <w:color w:val="667CA5" w:themeColor="accent2"/>
      <w:sz w:val="22"/>
      <w:szCs w:val="22"/>
    </w:rPr>
  </w:style>
  <w:style w:type="paragraph" w:styleId="Ttulo9">
    <w:name w:val="heading 9"/>
    <w:basedOn w:val="Normal"/>
    <w:next w:val="Normal"/>
    <w:link w:val="Ttulo9Car"/>
    <w:unhideWhenUsed/>
    <w:qFormat/>
    <w:rsid w:val="0057004E"/>
    <w:pPr>
      <w:spacing w:before="200" w:after="100" w:line="240" w:lineRule="auto"/>
      <w:contextualSpacing/>
      <w:outlineLvl w:val="8"/>
    </w:pPr>
    <w:rPr>
      <w:rFonts w:asciiTheme="majorHAnsi" w:eastAsiaTheme="majorEastAsia" w:hAnsiTheme="majorHAnsi" w:cstheme="majorBidi"/>
      <w:color w:val="667CA5" w:themeColor="accen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PreChapters">
    <w:name w:val="Heading PreChapters"/>
    <w:basedOn w:val="Ttulo1"/>
    <w:qFormat/>
    <w:rsid w:val="0057004E"/>
  </w:style>
  <w:style w:type="character" w:customStyle="1" w:styleId="Ttulo1Car">
    <w:name w:val="Título 1 Car"/>
    <w:aliases w:val="H1 Car,Appendix Car"/>
    <w:basedOn w:val="Fuentedeprrafopredeter"/>
    <w:link w:val="Ttulo1"/>
    <w:rsid w:val="0057004E"/>
    <w:rPr>
      <w:rFonts w:asciiTheme="majorHAnsi" w:eastAsiaTheme="majorEastAsia" w:hAnsiTheme="majorHAnsi" w:cstheme="majorBidi"/>
      <w:b/>
      <w:bCs/>
      <w:iCs/>
      <w:color w:val="313D53" w:themeColor="accent2" w:themeShade="7F"/>
      <w:shd w:val="clear" w:color="auto" w:fill="E0E4ED" w:themeFill="accent2" w:themeFillTint="33"/>
      <w:lang w:val="es-PE"/>
    </w:rPr>
  </w:style>
  <w:style w:type="paragraph" w:customStyle="1" w:styleId="HeadingAnexos">
    <w:name w:val="Heading Anexos"/>
    <w:basedOn w:val="Ttulo1"/>
    <w:qFormat/>
    <w:rsid w:val="0057004E"/>
    <w:pPr>
      <w:numPr>
        <w:numId w:val="2"/>
      </w:numPr>
    </w:pPr>
  </w:style>
  <w:style w:type="paragraph" w:customStyle="1" w:styleId="Guaparallenareldocumento">
    <w:name w:val="Guía para llenar el documento"/>
    <w:basedOn w:val="Normal"/>
    <w:qFormat/>
    <w:rsid w:val="0057004E"/>
    <w:pPr>
      <w:shd w:val="solid" w:color="E0E4ED" w:themeColor="accent2" w:themeTint="33" w:fill="auto"/>
    </w:pPr>
    <w:rPr>
      <w:color w:val="000000" w:themeColor="text1"/>
    </w:rPr>
  </w:style>
  <w:style w:type="character" w:customStyle="1" w:styleId="Ttulo2Car">
    <w:name w:val="Título 2 Car"/>
    <w:aliases w:val="H2 Car,VIS2 Car,heading 2 Car"/>
    <w:basedOn w:val="Fuentedeprrafopredeter"/>
    <w:link w:val="Ttulo2"/>
    <w:rsid w:val="0057004E"/>
    <w:rPr>
      <w:rFonts w:asciiTheme="majorHAnsi" w:eastAsiaTheme="majorEastAsia" w:hAnsiTheme="majorHAnsi" w:cstheme="majorBidi"/>
      <w:b/>
      <w:bCs/>
      <w:iCs/>
      <w:color w:val="4A5C7D" w:themeColor="accent2" w:themeShade="BF"/>
      <w:sz w:val="20"/>
      <w:lang w:val="es-PE"/>
    </w:rPr>
  </w:style>
  <w:style w:type="character" w:customStyle="1" w:styleId="Ttulo3Car">
    <w:name w:val="Título 3 Car"/>
    <w:aliases w:val="H3 Car,3 Car,l3 Car,Level 3 Head Car,heading 3 Car"/>
    <w:basedOn w:val="Fuentedeprrafopredeter"/>
    <w:link w:val="Ttulo3"/>
    <w:rsid w:val="0057004E"/>
    <w:rPr>
      <w:rFonts w:asciiTheme="majorHAnsi" w:eastAsiaTheme="majorEastAsia" w:hAnsiTheme="majorHAnsi" w:cstheme="majorBidi"/>
      <w:b/>
      <w:bCs/>
      <w:iCs/>
      <w:color w:val="4A5C7D" w:themeColor="accent2" w:themeShade="BF"/>
      <w:sz w:val="18"/>
      <w:lang w:val="es-PE"/>
    </w:rPr>
  </w:style>
  <w:style w:type="character" w:customStyle="1" w:styleId="Ttulo4Car">
    <w:name w:val="Título 4 Car"/>
    <w:aliases w:val="H4 Car"/>
    <w:basedOn w:val="Fuentedeprrafopredeter"/>
    <w:link w:val="Ttulo4"/>
    <w:rsid w:val="0057004E"/>
    <w:rPr>
      <w:rFonts w:asciiTheme="majorHAnsi" w:eastAsiaTheme="majorEastAsia" w:hAnsiTheme="majorHAnsi" w:cstheme="majorBidi"/>
      <w:b/>
      <w:bCs/>
      <w:iCs/>
      <w:color w:val="4A5C7D" w:themeColor="accent2" w:themeShade="BF"/>
      <w:lang w:val="es-PE"/>
    </w:rPr>
  </w:style>
  <w:style w:type="character" w:customStyle="1" w:styleId="Ttulo5Car">
    <w:name w:val="Título 5 Car"/>
    <w:basedOn w:val="Fuentedeprrafopredeter"/>
    <w:link w:val="Ttulo5"/>
    <w:rsid w:val="0057004E"/>
    <w:rPr>
      <w:rFonts w:asciiTheme="majorHAnsi" w:eastAsiaTheme="majorEastAsia" w:hAnsiTheme="majorHAnsi" w:cstheme="majorBidi"/>
      <w:b/>
      <w:bCs/>
      <w:iCs/>
      <w:color w:val="4A5C7D" w:themeColor="accent2" w:themeShade="BF"/>
      <w:lang w:val="es-PE"/>
    </w:rPr>
  </w:style>
  <w:style w:type="character" w:customStyle="1" w:styleId="Ttulo6Car">
    <w:name w:val="Título 6 Car"/>
    <w:basedOn w:val="Fuentedeprrafopredeter"/>
    <w:link w:val="Ttulo6"/>
    <w:rsid w:val="0057004E"/>
    <w:rPr>
      <w:rFonts w:asciiTheme="majorHAnsi" w:eastAsiaTheme="majorEastAsia" w:hAnsiTheme="majorHAnsi" w:cstheme="majorBidi"/>
      <w:iCs/>
      <w:color w:val="4A5C7D" w:themeColor="accent2" w:themeShade="BF"/>
      <w:lang w:val="es-PE"/>
    </w:rPr>
  </w:style>
  <w:style w:type="character" w:customStyle="1" w:styleId="Ttulo7Car">
    <w:name w:val="Título 7 Car"/>
    <w:basedOn w:val="Fuentedeprrafopredeter"/>
    <w:link w:val="Ttulo7"/>
    <w:rsid w:val="0057004E"/>
    <w:rPr>
      <w:rFonts w:asciiTheme="majorHAnsi" w:eastAsiaTheme="majorEastAsia" w:hAnsiTheme="majorHAnsi" w:cstheme="majorBidi"/>
      <w:iCs/>
      <w:color w:val="4A5C7D" w:themeColor="accent2" w:themeShade="BF"/>
      <w:lang w:val="es-PE"/>
    </w:rPr>
  </w:style>
  <w:style w:type="character" w:customStyle="1" w:styleId="Ttulo8Car">
    <w:name w:val="Título 8 Car"/>
    <w:basedOn w:val="Fuentedeprrafopredeter"/>
    <w:link w:val="Ttulo8"/>
    <w:rsid w:val="0057004E"/>
    <w:rPr>
      <w:rFonts w:asciiTheme="majorHAnsi" w:eastAsiaTheme="majorEastAsia" w:hAnsiTheme="majorHAnsi" w:cstheme="majorBidi"/>
      <w:iCs/>
      <w:color w:val="667CA5" w:themeColor="accent2"/>
      <w:lang w:val="es-PE"/>
    </w:rPr>
  </w:style>
  <w:style w:type="character" w:customStyle="1" w:styleId="Ttulo9Car">
    <w:name w:val="Título 9 Car"/>
    <w:basedOn w:val="Fuentedeprrafopredeter"/>
    <w:link w:val="Ttulo9"/>
    <w:rsid w:val="0057004E"/>
    <w:rPr>
      <w:rFonts w:asciiTheme="majorHAnsi" w:eastAsiaTheme="majorEastAsia" w:hAnsiTheme="majorHAnsi" w:cstheme="majorBidi"/>
      <w:iCs/>
      <w:color w:val="667CA5" w:themeColor="accent2"/>
      <w:sz w:val="18"/>
      <w:szCs w:val="20"/>
      <w:lang w:val="es-PE"/>
    </w:rPr>
  </w:style>
  <w:style w:type="paragraph" w:styleId="TDC1">
    <w:name w:val="toc 1"/>
    <w:basedOn w:val="Normal"/>
    <w:next w:val="Normal"/>
    <w:autoRedefine/>
    <w:uiPriority w:val="39"/>
    <w:unhideWhenUsed/>
    <w:qFormat/>
    <w:rsid w:val="0057004E"/>
    <w:pPr>
      <w:tabs>
        <w:tab w:val="left" w:pos="400"/>
        <w:tab w:val="right" w:leader="dot" w:pos="10196"/>
      </w:tabs>
      <w:spacing w:before="120" w:after="120"/>
    </w:pPr>
    <w:rPr>
      <w:b/>
      <w:bCs/>
      <w:iCs w:val="0"/>
      <w:caps/>
    </w:rPr>
  </w:style>
  <w:style w:type="paragraph" w:styleId="TDC2">
    <w:name w:val="toc 2"/>
    <w:basedOn w:val="Normal"/>
    <w:next w:val="Normal"/>
    <w:autoRedefine/>
    <w:uiPriority w:val="39"/>
    <w:unhideWhenUsed/>
    <w:qFormat/>
    <w:rsid w:val="0057004E"/>
    <w:pPr>
      <w:spacing w:after="0"/>
      <w:ind w:left="200"/>
    </w:pPr>
    <w:rPr>
      <w:iCs w:val="0"/>
      <w:smallCaps/>
    </w:rPr>
  </w:style>
  <w:style w:type="paragraph" w:styleId="TDC3">
    <w:name w:val="toc 3"/>
    <w:basedOn w:val="Normal"/>
    <w:next w:val="Normal"/>
    <w:autoRedefine/>
    <w:uiPriority w:val="39"/>
    <w:unhideWhenUsed/>
    <w:qFormat/>
    <w:rsid w:val="0057004E"/>
    <w:pPr>
      <w:tabs>
        <w:tab w:val="left" w:pos="1000"/>
        <w:tab w:val="right" w:leader="dot" w:pos="10196"/>
      </w:tabs>
      <w:spacing w:after="0"/>
      <w:ind w:left="400"/>
    </w:pPr>
    <w:rPr>
      <w:i/>
    </w:rPr>
  </w:style>
  <w:style w:type="paragraph" w:styleId="Descripcin">
    <w:name w:val="caption"/>
    <w:basedOn w:val="Normal"/>
    <w:next w:val="Normal"/>
    <w:unhideWhenUsed/>
    <w:qFormat/>
    <w:rsid w:val="0057004E"/>
    <w:rPr>
      <w:b/>
      <w:bCs/>
      <w:color w:val="4A5C7D" w:themeColor="accent2" w:themeShade="BF"/>
      <w:szCs w:val="18"/>
    </w:rPr>
  </w:style>
  <w:style w:type="paragraph" w:styleId="Ttulo">
    <w:name w:val="Title"/>
    <w:basedOn w:val="Normal"/>
    <w:next w:val="Normal"/>
    <w:link w:val="TtuloCar"/>
    <w:qFormat/>
    <w:rsid w:val="0057004E"/>
    <w:pPr>
      <w:pBdr>
        <w:top w:val="single" w:sz="48" w:space="0" w:color="667CA5" w:themeColor="accent2"/>
        <w:bottom w:val="single" w:sz="48" w:space="0" w:color="667CA5" w:themeColor="accent2"/>
      </w:pBdr>
      <w:shd w:val="clear" w:color="auto" w:fill="667CA5"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rsid w:val="0057004E"/>
    <w:rPr>
      <w:rFonts w:asciiTheme="majorHAnsi" w:eastAsiaTheme="majorEastAsia" w:hAnsiTheme="majorHAnsi" w:cstheme="majorBidi"/>
      <w:iCs/>
      <w:color w:val="FFFFFF" w:themeColor="background1"/>
      <w:spacing w:val="10"/>
      <w:sz w:val="48"/>
      <w:szCs w:val="48"/>
      <w:shd w:val="clear" w:color="auto" w:fill="667CA5" w:themeFill="accent2"/>
      <w:lang w:val="es-PE"/>
    </w:rPr>
  </w:style>
  <w:style w:type="paragraph" w:styleId="Subttulo">
    <w:name w:val="Subtitle"/>
    <w:basedOn w:val="Normal"/>
    <w:next w:val="Normal"/>
    <w:link w:val="SubttuloCar"/>
    <w:qFormat/>
    <w:rsid w:val="0057004E"/>
    <w:pPr>
      <w:pBdr>
        <w:bottom w:val="dotted" w:sz="8" w:space="10" w:color="667CA5" w:themeColor="accent2"/>
      </w:pBdr>
      <w:spacing w:before="200" w:after="900" w:line="240" w:lineRule="auto"/>
      <w:jc w:val="center"/>
    </w:pPr>
    <w:rPr>
      <w:rFonts w:asciiTheme="majorHAnsi" w:eastAsiaTheme="majorEastAsia" w:hAnsiTheme="majorHAnsi" w:cstheme="majorBidi"/>
      <w:color w:val="313D53" w:themeColor="accent2" w:themeShade="7F"/>
      <w:sz w:val="24"/>
      <w:szCs w:val="24"/>
    </w:rPr>
  </w:style>
  <w:style w:type="character" w:customStyle="1" w:styleId="SubttuloCar">
    <w:name w:val="Subtítulo Car"/>
    <w:basedOn w:val="Fuentedeprrafopredeter"/>
    <w:link w:val="Subttulo"/>
    <w:rsid w:val="0057004E"/>
    <w:rPr>
      <w:rFonts w:asciiTheme="majorHAnsi" w:eastAsiaTheme="majorEastAsia" w:hAnsiTheme="majorHAnsi" w:cstheme="majorBidi"/>
      <w:iCs/>
      <w:color w:val="313D53" w:themeColor="accent2" w:themeShade="7F"/>
      <w:sz w:val="24"/>
      <w:szCs w:val="24"/>
      <w:lang w:val="es-PE"/>
    </w:rPr>
  </w:style>
  <w:style w:type="character" w:styleId="Fuerte">
    <w:name w:val="Strong"/>
    <w:uiPriority w:val="22"/>
    <w:qFormat/>
    <w:rsid w:val="0057004E"/>
    <w:rPr>
      <w:b/>
      <w:bCs/>
      <w:spacing w:val="0"/>
    </w:rPr>
  </w:style>
  <w:style w:type="character" w:styleId="nfasis">
    <w:name w:val="Emphasis"/>
    <w:uiPriority w:val="20"/>
    <w:qFormat/>
    <w:rsid w:val="0057004E"/>
    <w:rPr>
      <w:rFonts w:asciiTheme="majorHAnsi" w:eastAsiaTheme="majorEastAsia" w:hAnsiTheme="majorHAnsi" w:cstheme="majorBidi"/>
      <w:b/>
      <w:bCs/>
      <w:i/>
      <w:iCs/>
      <w:color w:val="667CA5" w:themeColor="accent2"/>
      <w:bdr w:val="single" w:sz="18" w:space="0" w:color="E0E4ED" w:themeColor="accent2" w:themeTint="33"/>
      <w:shd w:val="clear" w:color="auto" w:fill="E0E4ED" w:themeFill="accent2" w:themeFillTint="33"/>
    </w:rPr>
  </w:style>
  <w:style w:type="paragraph" w:styleId="Sinespaciado">
    <w:name w:val="No Spacing"/>
    <w:basedOn w:val="Normal"/>
    <w:link w:val="SinespaciadoCar"/>
    <w:uiPriority w:val="1"/>
    <w:qFormat/>
    <w:rsid w:val="0057004E"/>
    <w:pPr>
      <w:spacing w:after="0" w:line="240" w:lineRule="auto"/>
    </w:pPr>
  </w:style>
  <w:style w:type="character" w:customStyle="1" w:styleId="SinespaciadoCar">
    <w:name w:val="Sin espaciado Car"/>
    <w:basedOn w:val="Fuentedeprrafopredeter"/>
    <w:link w:val="Sinespaciado"/>
    <w:uiPriority w:val="1"/>
    <w:rsid w:val="0057004E"/>
    <w:rPr>
      <w:iCs/>
      <w:sz w:val="18"/>
      <w:szCs w:val="20"/>
      <w:lang w:val="es-PE"/>
    </w:rPr>
  </w:style>
  <w:style w:type="paragraph" w:styleId="Prrafodelista">
    <w:name w:val="List Paragraph"/>
    <w:basedOn w:val="Normal"/>
    <w:uiPriority w:val="34"/>
    <w:qFormat/>
    <w:rsid w:val="0057004E"/>
    <w:pPr>
      <w:ind w:left="720"/>
      <w:contextualSpacing/>
    </w:pPr>
  </w:style>
  <w:style w:type="paragraph" w:styleId="Cita">
    <w:name w:val="Quote"/>
    <w:basedOn w:val="Normal"/>
    <w:next w:val="Normal"/>
    <w:link w:val="CitaCar"/>
    <w:uiPriority w:val="29"/>
    <w:qFormat/>
    <w:rsid w:val="0057004E"/>
    <w:rPr>
      <w:i/>
      <w:iCs w:val="0"/>
      <w:color w:val="4A5C7D" w:themeColor="accent2" w:themeShade="BF"/>
    </w:rPr>
  </w:style>
  <w:style w:type="character" w:customStyle="1" w:styleId="CitaCar">
    <w:name w:val="Cita Car"/>
    <w:basedOn w:val="Fuentedeprrafopredeter"/>
    <w:link w:val="Cita"/>
    <w:uiPriority w:val="29"/>
    <w:rsid w:val="0057004E"/>
    <w:rPr>
      <w:i/>
      <w:color w:val="4A5C7D" w:themeColor="accent2" w:themeShade="BF"/>
      <w:sz w:val="18"/>
      <w:szCs w:val="20"/>
      <w:lang w:val="es-PE"/>
    </w:rPr>
  </w:style>
  <w:style w:type="paragraph" w:styleId="Citadestacada">
    <w:name w:val="Intense Quote"/>
    <w:basedOn w:val="Normal"/>
    <w:next w:val="Normal"/>
    <w:link w:val="CitadestacadaCar"/>
    <w:uiPriority w:val="30"/>
    <w:qFormat/>
    <w:rsid w:val="0057004E"/>
    <w:pPr>
      <w:pBdr>
        <w:top w:val="dotted" w:sz="8" w:space="10" w:color="667CA5" w:themeColor="accent2"/>
        <w:bottom w:val="dotted" w:sz="8" w:space="10" w:color="667CA5" w:themeColor="accent2"/>
      </w:pBdr>
      <w:spacing w:line="300" w:lineRule="auto"/>
      <w:ind w:left="2160" w:right="2160"/>
      <w:jc w:val="center"/>
    </w:pPr>
    <w:rPr>
      <w:rFonts w:asciiTheme="majorHAnsi" w:eastAsiaTheme="majorEastAsia" w:hAnsiTheme="majorHAnsi" w:cstheme="majorBidi"/>
      <w:b/>
      <w:bCs/>
      <w:color w:val="667CA5" w:themeColor="accent2"/>
    </w:rPr>
  </w:style>
  <w:style w:type="character" w:customStyle="1" w:styleId="CitadestacadaCar">
    <w:name w:val="Cita destacada Car"/>
    <w:basedOn w:val="Fuentedeprrafopredeter"/>
    <w:link w:val="Citadestacada"/>
    <w:uiPriority w:val="30"/>
    <w:rsid w:val="0057004E"/>
    <w:rPr>
      <w:rFonts w:asciiTheme="majorHAnsi" w:eastAsiaTheme="majorEastAsia" w:hAnsiTheme="majorHAnsi" w:cstheme="majorBidi"/>
      <w:b/>
      <w:bCs/>
      <w:iCs/>
      <w:color w:val="667CA5" w:themeColor="accent2"/>
      <w:sz w:val="18"/>
      <w:szCs w:val="20"/>
      <w:lang w:val="es-PE"/>
    </w:rPr>
  </w:style>
  <w:style w:type="character" w:styleId="nfasissutil">
    <w:name w:val="Subtle Emphasis"/>
    <w:uiPriority w:val="19"/>
    <w:qFormat/>
    <w:rsid w:val="0057004E"/>
    <w:rPr>
      <w:rFonts w:asciiTheme="majorHAnsi" w:eastAsiaTheme="majorEastAsia" w:hAnsiTheme="majorHAnsi" w:cstheme="majorBidi"/>
      <w:i/>
      <w:iCs/>
      <w:color w:val="667CA5" w:themeColor="accent2"/>
    </w:rPr>
  </w:style>
  <w:style w:type="character" w:styleId="nfasisintenso">
    <w:name w:val="Intense Emphasis"/>
    <w:uiPriority w:val="21"/>
    <w:qFormat/>
    <w:rsid w:val="0057004E"/>
    <w:rPr>
      <w:rFonts w:asciiTheme="majorHAnsi" w:eastAsiaTheme="majorEastAsia" w:hAnsiTheme="majorHAnsi" w:cstheme="majorBidi"/>
      <w:b/>
      <w:bCs/>
      <w:i/>
      <w:iCs/>
      <w:dstrike w:val="0"/>
      <w:color w:val="FFFFFF" w:themeColor="background1"/>
      <w:bdr w:val="single" w:sz="18" w:space="0" w:color="667CA5" w:themeColor="accent2"/>
      <w:shd w:val="clear" w:color="auto" w:fill="667CA5" w:themeFill="accent2"/>
      <w:vertAlign w:val="baseline"/>
    </w:rPr>
  </w:style>
  <w:style w:type="character" w:styleId="Referenciasutil">
    <w:name w:val="Subtle Reference"/>
    <w:uiPriority w:val="31"/>
    <w:qFormat/>
    <w:rsid w:val="0057004E"/>
    <w:rPr>
      <w:i/>
      <w:iCs/>
      <w:smallCaps/>
      <w:color w:val="667CA5" w:themeColor="accent2"/>
      <w:u w:color="667CA5" w:themeColor="accent2"/>
    </w:rPr>
  </w:style>
  <w:style w:type="character" w:styleId="Referenciaintensa">
    <w:name w:val="Intense Reference"/>
    <w:uiPriority w:val="32"/>
    <w:qFormat/>
    <w:rsid w:val="0057004E"/>
    <w:rPr>
      <w:b/>
      <w:bCs/>
      <w:i/>
      <w:iCs/>
      <w:smallCaps/>
      <w:color w:val="667CA5" w:themeColor="accent2"/>
      <w:u w:color="667CA5" w:themeColor="accent2"/>
    </w:rPr>
  </w:style>
  <w:style w:type="character" w:styleId="Ttulodellibro">
    <w:name w:val="Book Title"/>
    <w:uiPriority w:val="33"/>
    <w:qFormat/>
    <w:rsid w:val="0057004E"/>
    <w:rPr>
      <w:rFonts w:asciiTheme="majorHAnsi" w:eastAsiaTheme="majorEastAsia" w:hAnsiTheme="majorHAnsi" w:cstheme="majorBidi"/>
      <w:b/>
      <w:bCs/>
      <w:i/>
      <w:iCs/>
      <w:smallCaps/>
      <w:color w:val="4A5C7D" w:themeColor="accent2" w:themeShade="BF"/>
      <w:u w:val="single"/>
    </w:rPr>
  </w:style>
  <w:style w:type="paragraph" w:styleId="TtuloTDC">
    <w:name w:val="TOC Heading"/>
    <w:basedOn w:val="Ttulo1"/>
    <w:next w:val="Normal"/>
    <w:uiPriority w:val="39"/>
    <w:unhideWhenUsed/>
    <w:qFormat/>
    <w:rsid w:val="0057004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nagement Solutions">
      <a:dk1>
        <a:sysClr val="windowText" lastClr="000000"/>
      </a:dk1>
      <a:lt1>
        <a:sysClr val="window" lastClr="FFFFFF"/>
      </a:lt1>
      <a:dk2>
        <a:srgbClr val="041F4C"/>
      </a:dk2>
      <a:lt2>
        <a:srgbClr val="0081C6"/>
      </a:lt2>
      <a:accent1>
        <a:srgbClr val="2E4A7E"/>
      </a:accent1>
      <a:accent2>
        <a:srgbClr val="667CA5"/>
      </a:accent2>
      <a:accent3>
        <a:srgbClr val="99A8C3"/>
      </a:accent3>
      <a:accent4>
        <a:srgbClr val="EEE6C4"/>
      </a:accent4>
      <a:accent5>
        <a:srgbClr val="E5D19F"/>
      </a:accent5>
      <a:accent6>
        <a:srgbClr val="D2B057"/>
      </a:accent6>
      <a:hlink>
        <a:srgbClr val="2E4A7E"/>
      </a:hlink>
      <a:folHlink>
        <a:srgbClr val="99A8C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2</Pages>
  <Words>430</Words>
  <Characters>2454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MANAGEMENT SOLUTIONS.Pachas Negron, Sebastian Ignacio</dc:creator>
  <cp:keywords/>
  <dc:description/>
  <cp:lastModifiedBy>MANAGEMENT SOLUTIONS.Pachas Negron, Sebastian Ignacio</cp:lastModifiedBy>
  <cp:revision>1</cp:revision>
  <dcterms:created xsi:type="dcterms:W3CDTF">2026-09-01T17:40:00Z</dcterms:created>
  <dcterms:modified xsi:type="dcterms:W3CDTF">2026-09-01T21:01:00Z</dcterms:modified>
</cp:coreProperties>
</file>