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7DE77" w14:textId="77777777" w:rsidR="00D84CD5" w:rsidRDefault="00D84CD5"/>
    <w:p w14:paraId="157DB715" w14:textId="77777777" w:rsidR="00D84CD5" w:rsidRPr="00D3259B" w:rsidRDefault="00D84CD5" w:rsidP="00D84CD5">
      <w:pPr>
        <w:jc w:val="center"/>
        <w:rPr>
          <w:rFonts w:eastAsia="Batang" w:cstheme="minorHAnsi"/>
          <w:b/>
          <w:sz w:val="24"/>
          <w:szCs w:val="24"/>
        </w:rPr>
      </w:pPr>
      <w:r w:rsidRPr="00D3259B">
        <w:rPr>
          <w:rFonts w:eastAsia="Batang" w:cstheme="minorHAnsi"/>
          <w:b/>
          <w:sz w:val="24"/>
          <w:szCs w:val="24"/>
        </w:rPr>
        <w:t>EL SUSCRITO RECTOR DE LA INSTITUCION EDUCATIVA INDIGENA TEC</w:t>
      </w:r>
      <w:r>
        <w:rPr>
          <w:rFonts w:eastAsia="Batang" w:cstheme="minorHAnsi"/>
          <w:b/>
          <w:sz w:val="24"/>
          <w:szCs w:val="24"/>
        </w:rPr>
        <w:t>NICA AGROAMBIENTAL BILINGÜE AWA “IETABA</w:t>
      </w:r>
      <w:r w:rsidRPr="00D3259B">
        <w:rPr>
          <w:rFonts w:eastAsia="Batang" w:cstheme="minorHAnsi"/>
          <w:b/>
          <w:sz w:val="24"/>
          <w:szCs w:val="24"/>
        </w:rPr>
        <w:t>”</w:t>
      </w:r>
      <w:r>
        <w:rPr>
          <w:rFonts w:eastAsia="Batang" w:cstheme="minorHAnsi"/>
          <w:b/>
          <w:sz w:val="24"/>
          <w:szCs w:val="24"/>
        </w:rPr>
        <w:t xml:space="preserve"> DEL MUNICIPIO DE</w:t>
      </w:r>
      <w:r w:rsidRPr="00D3259B">
        <w:rPr>
          <w:rFonts w:eastAsia="Batang" w:cstheme="minorHAnsi"/>
          <w:b/>
          <w:sz w:val="24"/>
          <w:szCs w:val="24"/>
        </w:rPr>
        <w:t xml:space="preserve"> BARBACOAS </w:t>
      </w:r>
      <w:r>
        <w:rPr>
          <w:rFonts w:eastAsia="Batang" w:cstheme="minorHAnsi"/>
          <w:b/>
          <w:sz w:val="24"/>
          <w:szCs w:val="24"/>
        </w:rPr>
        <w:t xml:space="preserve">                </w:t>
      </w:r>
      <w:r w:rsidRPr="00D3259B">
        <w:rPr>
          <w:rFonts w:eastAsia="Batang" w:cstheme="minorHAnsi"/>
          <w:b/>
          <w:sz w:val="24"/>
          <w:szCs w:val="24"/>
        </w:rPr>
        <w:t>DEPARTAMENTO DE NARIÑO</w:t>
      </w:r>
      <w:r>
        <w:rPr>
          <w:rFonts w:eastAsia="Batang" w:cstheme="minorHAnsi"/>
          <w:b/>
          <w:sz w:val="24"/>
          <w:szCs w:val="24"/>
        </w:rPr>
        <w:t xml:space="preserve"> </w:t>
      </w:r>
      <w:r w:rsidRPr="00D3259B">
        <w:rPr>
          <w:rFonts w:eastAsia="Batang" w:cstheme="minorHAnsi"/>
          <w:b/>
          <w:sz w:val="24"/>
          <w:szCs w:val="24"/>
        </w:rPr>
        <w:t>EN USO DE SUS ATRIBUCIONES LEGALES</w:t>
      </w:r>
    </w:p>
    <w:p w14:paraId="12E56B30" w14:textId="77777777" w:rsidR="00D84CD5" w:rsidRDefault="00D84CD5" w:rsidP="00D84CD5">
      <w:pPr>
        <w:shd w:val="clear" w:color="auto" w:fill="FFFFFF"/>
        <w:spacing w:after="0" w:line="472" w:lineRule="atLeast"/>
        <w:jc w:val="center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64DB9A7" w14:textId="77777777" w:rsidR="00D84CD5" w:rsidRDefault="00D84CD5" w:rsidP="00D84CD5">
      <w:pPr>
        <w:shd w:val="clear" w:color="auto" w:fill="FFFFFF"/>
        <w:tabs>
          <w:tab w:val="center" w:pos="4419"/>
          <w:tab w:val="left" w:pos="5937"/>
        </w:tabs>
        <w:spacing w:after="0" w:line="472" w:lineRule="atLeast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ab/>
        <w:t>Constancia</w:t>
      </w:r>
      <w:r w:rsidRPr="00CC6A43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ab/>
      </w:r>
    </w:p>
    <w:p w14:paraId="6ED7EB65" w14:textId="77777777" w:rsidR="00D84CD5" w:rsidRDefault="00D84CD5" w:rsidP="00D84CD5">
      <w:pPr>
        <w:shd w:val="clear" w:color="auto" w:fill="FFFFFF"/>
        <w:tabs>
          <w:tab w:val="center" w:pos="4419"/>
          <w:tab w:val="left" w:pos="5937"/>
        </w:tabs>
        <w:spacing w:after="0" w:line="472" w:lineRule="atLeast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6E7694" w14:textId="77777777" w:rsidR="00D84CD5" w:rsidRPr="00CC6A43" w:rsidRDefault="00D84CD5" w:rsidP="00D84CD5">
      <w:pPr>
        <w:shd w:val="clear" w:color="auto" w:fill="FFFFFF"/>
        <w:spacing w:after="0" w:line="472" w:lineRule="atLeast"/>
        <w:jc w:val="center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4C7F364" w14:textId="2F6F66FA" w:rsidR="00D84CD5" w:rsidRPr="00D17425" w:rsidRDefault="00D84CD5" w:rsidP="00D17425">
      <w:pPr>
        <w:spacing w:after="0" w:line="240" w:lineRule="auto"/>
        <w:jc w:val="both"/>
        <w:rPr>
          <w:rFonts w:ascii="Calibri" w:eastAsia="Times New Roman" w:hAnsi="Calibri" w:cs="Calibri"/>
          <w:sz w:val="14"/>
          <w:szCs w:val="14"/>
          <w:lang w:eastAsia="es-CO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Que el estudiante: </w:t>
      </w:r>
      <w:r w:rsidR="00EC09BF">
        <w:rPr>
          <w:rFonts w:ascii="Arial" w:eastAsia="Times New Roman" w:hAnsi="Arial" w:cs="Arial"/>
          <w:b/>
          <w:bCs/>
          <w:color w:val="333333"/>
          <w:sz w:val="24"/>
          <w:szCs w:val="24"/>
          <w:lang w:val="es-ES"/>
        </w:rPr>
        <w:t>HOLGER AURELIO ORTIZ PASUY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, identificado(a) con </w:t>
      </w:r>
      <w:r w:rsidR="00EC09BF">
        <w:rPr>
          <w:rFonts w:ascii="Arial" w:eastAsia="Times New Roman" w:hAnsi="Arial" w:cs="Arial"/>
          <w:color w:val="333333"/>
          <w:sz w:val="24"/>
          <w:szCs w:val="24"/>
          <w:lang w:val="es-ES"/>
        </w:rPr>
        <w:t>Cedula de ciudadanía</w:t>
      </w:r>
      <w:r w:rsidR="00431BBE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>No.</w:t>
      </w:r>
      <w:r w:rsidR="00C9199E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</w:t>
      </w:r>
      <w:r w:rsidR="00EC09BF">
        <w:rPr>
          <w:rFonts w:ascii="Arial" w:eastAsia="Times New Roman" w:hAnsi="Arial" w:cs="Arial"/>
          <w:color w:val="333333"/>
          <w:sz w:val="24"/>
          <w:szCs w:val="24"/>
          <w:lang w:val="es-ES"/>
        </w:rPr>
        <w:t>1080160449</w:t>
      </w:r>
      <w:r w:rsidR="00EA4CDE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</w:t>
      </w:r>
      <w:r w:rsidRPr="00D17425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de </w:t>
      </w:r>
      <w:r w:rsidR="00F4134F">
        <w:rPr>
          <w:rFonts w:ascii="Arial" w:eastAsia="Times New Roman" w:hAnsi="Arial" w:cs="Arial"/>
          <w:color w:val="333333"/>
          <w:sz w:val="24"/>
          <w:szCs w:val="24"/>
          <w:lang w:val="es-ES"/>
        </w:rPr>
        <w:t>Ricaurte</w:t>
      </w:r>
      <w:r w:rsidR="001F028A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(N)</w:t>
      </w:r>
      <w:r w:rsidRPr="00D17425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se </w:t>
      </w:r>
      <w:r w:rsidRPr="00365B0D">
        <w:rPr>
          <w:rFonts w:ascii="Arial" w:eastAsia="Times New Roman" w:hAnsi="Arial" w:cs="Arial"/>
          <w:color w:val="333333"/>
          <w:sz w:val="24"/>
          <w:szCs w:val="24"/>
          <w:lang w:val="es-ES"/>
        </w:rPr>
        <w:t>encuentra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matriculado(a) </w:t>
      </w:r>
      <w:r w:rsidR="00D75DC8">
        <w:rPr>
          <w:rFonts w:ascii="Arial" w:eastAsia="Times New Roman" w:hAnsi="Arial" w:cs="Arial"/>
          <w:color w:val="333333"/>
          <w:sz w:val="24"/>
          <w:szCs w:val="24"/>
          <w:lang w:val="es-ES"/>
        </w:rPr>
        <w:t>y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registrado (a) en la 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>base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de Datos del sistema Integrado de Matriculas_ SIMAT, de la Institución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Educativa Indígena 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Técnica 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>Agroambiental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Bilingüe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Awá IETABA” 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en el Grado </w:t>
      </w:r>
      <w:r w:rsidR="00EA4CDE">
        <w:rPr>
          <w:rFonts w:ascii="Arial" w:eastAsia="Times New Roman" w:hAnsi="Arial" w:cs="Arial"/>
          <w:color w:val="333333"/>
          <w:sz w:val="24"/>
          <w:szCs w:val="24"/>
          <w:lang w:val="es-ES"/>
        </w:rPr>
        <w:t>once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(</w:t>
      </w:r>
      <w:r w:rsidR="00EA4CDE">
        <w:rPr>
          <w:rFonts w:ascii="Arial" w:eastAsia="Times New Roman" w:hAnsi="Arial" w:cs="Arial"/>
          <w:color w:val="333333"/>
          <w:sz w:val="24"/>
          <w:szCs w:val="24"/>
          <w:lang w:val="es-ES"/>
        </w:rPr>
        <w:t>11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) de la Educación </w:t>
      </w:r>
      <w:r w:rsidR="00EA4CDE">
        <w:rPr>
          <w:rFonts w:ascii="Arial" w:eastAsia="Times New Roman" w:hAnsi="Arial" w:cs="Arial"/>
          <w:color w:val="333333"/>
          <w:sz w:val="24"/>
          <w:szCs w:val="24"/>
          <w:lang w:val="es-ES"/>
        </w:rPr>
        <w:t>media</w:t>
      </w:r>
      <w:r w:rsidR="006A2E51">
        <w:rPr>
          <w:rFonts w:ascii="Arial" w:eastAsia="Times New Roman" w:hAnsi="Arial" w:cs="Arial"/>
          <w:color w:val="333333"/>
          <w:sz w:val="24"/>
          <w:szCs w:val="24"/>
          <w:lang w:val="es-ES"/>
        </w:rPr>
        <w:t>,</w:t>
      </w:r>
      <w:r w:rsidR="00D638E5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>jornada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Diurna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>, Calendario A, año escolar 202</w:t>
      </w:r>
      <w:r w:rsidR="00D20314">
        <w:rPr>
          <w:rFonts w:ascii="Arial" w:eastAsia="Times New Roman" w:hAnsi="Arial" w:cs="Arial"/>
          <w:color w:val="333333"/>
          <w:sz w:val="24"/>
          <w:szCs w:val="24"/>
          <w:lang w:val="es-ES"/>
        </w:rPr>
        <w:t>6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>.</w:t>
      </w:r>
    </w:p>
    <w:p w14:paraId="65D12542" w14:textId="0150B38F" w:rsidR="00D84CD5" w:rsidRDefault="0068718D" w:rsidP="00D84CD5">
      <w:pPr>
        <w:jc w:val="both"/>
        <w:rPr>
          <w:rFonts w:ascii="Arial" w:eastAsia="Times New Roman" w:hAnsi="Arial" w:cs="Arial"/>
          <w:color w:val="333333"/>
          <w:sz w:val="24"/>
          <w:szCs w:val="24"/>
          <w:lang w:val="es-ES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</w:t>
      </w:r>
    </w:p>
    <w:p w14:paraId="238F3E54" w14:textId="3FDCFBE1" w:rsidR="00D84CD5" w:rsidRPr="00CC3784" w:rsidRDefault="00D84CD5" w:rsidP="00D84CD5">
      <w:pPr>
        <w:jc w:val="both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>Para constancia se firma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en el Predio el Verde, Resguardo el Gran Sábalo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del Municipio de Barbacoas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Nariño a los </w:t>
      </w:r>
      <w:r w:rsidR="00917DFE">
        <w:rPr>
          <w:rFonts w:ascii="Arial" w:eastAsia="Times New Roman" w:hAnsi="Arial" w:cs="Arial"/>
          <w:color w:val="333333"/>
          <w:sz w:val="24"/>
          <w:szCs w:val="24"/>
          <w:lang w:val="es-ES"/>
        </w:rPr>
        <w:t>trece</w:t>
      </w:r>
      <w:r w:rsidR="006A2E51"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>(</w:t>
      </w:r>
      <w:r w:rsidR="00EC09BF">
        <w:rPr>
          <w:rFonts w:ascii="Arial" w:eastAsia="Times New Roman" w:hAnsi="Arial" w:cs="Arial"/>
          <w:color w:val="333333"/>
          <w:sz w:val="24"/>
          <w:szCs w:val="24"/>
          <w:lang w:val="es-ES"/>
        </w:rPr>
        <w:t>1</w:t>
      </w:r>
      <w:r w:rsidRPr="00DA39AB">
        <w:rPr>
          <w:rFonts w:ascii="Arial" w:eastAsia="Times New Roman" w:hAnsi="Arial" w:cs="Arial"/>
          <w:color w:val="333333"/>
          <w:sz w:val="24"/>
          <w:szCs w:val="24"/>
          <w:lang w:val="es-ES"/>
        </w:rPr>
        <w:t>) día</w:t>
      </w:r>
      <w:r w:rsidR="00D20314">
        <w:rPr>
          <w:rFonts w:ascii="Arial" w:eastAsia="Times New Roman" w:hAnsi="Arial" w:cs="Arial"/>
          <w:color w:val="333333"/>
          <w:sz w:val="24"/>
          <w:szCs w:val="24"/>
          <w:lang w:val="es-ES"/>
        </w:rPr>
        <w:t>s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del mes de </w:t>
      </w:r>
      <w:r w:rsidR="00EC09BF">
        <w:rPr>
          <w:rFonts w:ascii="Arial" w:eastAsia="Times New Roman" w:hAnsi="Arial" w:cs="Arial"/>
          <w:color w:val="333333"/>
          <w:sz w:val="24"/>
          <w:szCs w:val="24"/>
          <w:lang w:val="es-ES"/>
        </w:rPr>
        <w:t>agosto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 xml:space="preserve"> del año 202</w:t>
      </w:r>
      <w:r w:rsidR="00D20314">
        <w:rPr>
          <w:rFonts w:ascii="Arial" w:eastAsia="Times New Roman" w:hAnsi="Arial" w:cs="Arial"/>
          <w:color w:val="333333"/>
          <w:sz w:val="24"/>
          <w:szCs w:val="24"/>
          <w:lang w:val="es-ES"/>
        </w:rPr>
        <w:t>6</w:t>
      </w:r>
      <w:r>
        <w:rPr>
          <w:rFonts w:ascii="Arial" w:eastAsia="Times New Roman" w:hAnsi="Arial" w:cs="Arial"/>
          <w:color w:val="333333"/>
          <w:sz w:val="24"/>
          <w:szCs w:val="24"/>
          <w:lang w:val="es-ES"/>
        </w:rPr>
        <w:t>.</w:t>
      </w:r>
    </w:p>
    <w:p w14:paraId="24AF3B57" w14:textId="77777777" w:rsidR="00D84CD5" w:rsidRDefault="00D84CD5" w:rsidP="00D84CD5">
      <w:pPr>
        <w:shd w:val="clear" w:color="auto" w:fill="FFFFFF"/>
        <w:spacing w:after="0"/>
        <w:jc w:val="both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5063F45" w14:textId="77777777" w:rsidR="0013050E" w:rsidRDefault="0013050E" w:rsidP="00D84CD5">
      <w:pPr>
        <w:shd w:val="clear" w:color="auto" w:fill="FFFFFF"/>
        <w:spacing w:after="0"/>
        <w:jc w:val="both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8447A7" w14:textId="042DFB48" w:rsidR="00D84CD5" w:rsidRPr="008353A7" w:rsidRDefault="00D84CD5" w:rsidP="00D84CD5">
      <w:pPr>
        <w:shd w:val="clear" w:color="auto" w:fill="FFFFFF"/>
        <w:spacing w:after="0"/>
        <w:jc w:val="both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Válido para</w:t>
      </w:r>
      <w:r w:rsidR="00BE06BF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tramite de</w:t>
      </w:r>
      <w:r w:rsidR="0013050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BE06BF">
        <w:rPr>
          <w:rFonts w:ascii="Arial" w:eastAsia="Times New Roman" w:hAnsi="Arial" w:cs="Arial"/>
          <w:b/>
          <w:color w:val="333333"/>
          <w:sz w:val="24"/>
          <w:szCs w:val="24"/>
        </w:rPr>
        <w:t>derogación militar.</w:t>
      </w:r>
    </w:p>
    <w:p w14:paraId="7ABDC3B5" w14:textId="77777777" w:rsidR="00D84CD5" w:rsidRDefault="00D84CD5" w:rsidP="00D84CD5">
      <w:pPr>
        <w:shd w:val="clear" w:color="auto" w:fill="FFFFFF"/>
        <w:spacing w:after="0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5D09E246" w14:textId="0BE712EE" w:rsidR="00D84CD5" w:rsidRDefault="00C62C64" w:rsidP="00D84CD5">
      <w:pPr>
        <w:shd w:val="clear" w:color="auto" w:fill="FFFFFF"/>
        <w:spacing w:after="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0B6315">
        <w:rPr>
          <w:rFonts w:cstheme="minorHAnsi"/>
          <w:noProof/>
          <w:sz w:val="28"/>
          <w:szCs w:val="24"/>
          <w:lang w:eastAsia="es-CO"/>
        </w:rPr>
        <w:drawing>
          <wp:anchor distT="0" distB="0" distL="114300" distR="114300" simplePos="0" relativeHeight="251673600" behindDoc="0" locked="0" layoutInCell="1" allowOverlap="1" wp14:anchorId="66C2B94D" wp14:editId="2DF77548">
            <wp:simplePos x="0" y="0"/>
            <wp:positionH relativeFrom="margin">
              <wp:align>left</wp:align>
            </wp:positionH>
            <wp:positionV relativeFrom="paragraph">
              <wp:posOffset>159011</wp:posOffset>
            </wp:positionV>
            <wp:extent cx="1965960" cy="789709"/>
            <wp:effectExtent l="0" t="0" r="0" b="0"/>
            <wp:wrapNone/>
            <wp:docPr id="1323808928" name="Imagen 1323808928" descr="C:\Users\ADMIN\Desktop\IMG-20200514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-20200514-WA000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/>
                    <a:stretch/>
                  </pic:blipFill>
                  <pic:spPr bwMode="auto">
                    <a:xfrm>
                      <a:off x="0" y="0"/>
                      <a:ext cx="1965960" cy="78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A8A71" w14:textId="558935F0" w:rsidR="00D84CD5" w:rsidRDefault="00D84CD5" w:rsidP="00D84CD5">
      <w:pPr>
        <w:shd w:val="clear" w:color="auto" w:fill="FFFFFF"/>
        <w:spacing w:after="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</w:p>
    <w:p w14:paraId="63DE0A48" w14:textId="77777777" w:rsidR="00D84CD5" w:rsidRDefault="00D84CD5" w:rsidP="00D84CD5">
      <w:pPr>
        <w:pStyle w:val="Sinespaciado"/>
        <w:rPr>
          <w:rFonts w:cstheme="minorHAnsi"/>
          <w:sz w:val="28"/>
          <w:szCs w:val="24"/>
        </w:rPr>
      </w:pPr>
    </w:p>
    <w:p w14:paraId="583D6850" w14:textId="77777777" w:rsidR="00D84CD5" w:rsidRDefault="00D84CD5" w:rsidP="00D84CD5">
      <w:pPr>
        <w:pStyle w:val="Sinespaciado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________________________________</w:t>
      </w:r>
    </w:p>
    <w:p w14:paraId="46D79E14" w14:textId="77777777" w:rsidR="00D84CD5" w:rsidRDefault="00D84CD5" w:rsidP="00D84CD5">
      <w:pPr>
        <w:pStyle w:val="Sinespaciado"/>
        <w:rPr>
          <w:rFonts w:cstheme="minorHAnsi"/>
          <w:sz w:val="28"/>
          <w:szCs w:val="24"/>
        </w:rPr>
      </w:pPr>
      <w:r w:rsidRPr="00836894">
        <w:rPr>
          <w:rFonts w:cstheme="minorHAnsi"/>
          <w:sz w:val="28"/>
          <w:szCs w:val="24"/>
        </w:rPr>
        <w:t xml:space="preserve">JOSE MIGUEL </w:t>
      </w:r>
      <w:r>
        <w:rPr>
          <w:rFonts w:cstheme="minorHAnsi"/>
          <w:sz w:val="28"/>
          <w:szCs w:val="24"/>
        </w:rPr>
        <w:t>BISBICUS</w:t>
      </w:r>
    </w:p>
    <w:p w14:paraId="58D83703" w14:textId="77777777" w:rsidR="00D84CD5" w:rsidRDefault="00D84CD5" w:rsidP="00D84CD5">
      <w:pPr>
        <w:pStyle w:val="Sinespaciado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C.C. </w:t>
      </w:r>
      <w:proofErr w:type="spellStart"/>
      <w:r>
        <w:rPr>
          <w:rFonts w:cstheme="minorHAnsi"/>
          <w:sz w:val="28"/>
          <w:szCs w:val="24"/>
        </w:rPr>
        <w:t>N°</w:t>
      </w:r>
      <w:proofErr w:type="spellEnd"/>
      <w:r>
        <w:rPr>
          <w:rFonts w:cstheme="minorHAnsi"/>
          <w:sz w:val="28"/>
          <w:szCs w:val="24"/>
        </w:rPr>
        <w:t xml:space="preserve"> 87.432.650 de Barbacoas (N)</w:t>
      </w:r>
      <w:r w:rsidRPr="00836894">
        <w:rPr>
          <w:rFonts w:cstheme="minorHAnsi"/>
          <w:sz w:val="28"/>
          <w:szCs w:val="24"/>
        </w:rPr>
        <w:tab/>
      </w:r>
    </w:p>
    <w:p w14:paraId="79C34E72" w14:textId="77777777" w:rsidR="00D84CD5" w:rsidRDefault="00D84CD5" w:rsidP="00D84CD5">
      <w:pPr>
        <w:pStyle w:val="Sinespaciado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RECTOR “IETABA”</w:t>
      </w:r>
    </w:p>
    <w:p w14:paraId="0C24FD4A" w14:textId="2F844DC7" w:rsidR="00156002" w:rsidRPr="00117199" w:rsidRDefault="00D84CD5" w:rsidP="00117199">
      <w:pPr>
        <w:pStyle w:val="Sinespaciado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CEL: </w:t>
      </w:r>
      <w:bookmarkStart w:id="0" w:name="_Hlk237429741"/>
      <w:r>
        <w:rPr>
          <w:rFonts w:cstheme="minorHAnsi"/>
          <w:sz w:val="28"/>
          <w:szCs w:val="24"/>
        </w:rPr>
        <w:t>3185226156</w:t>
      </w:r>
      <w:bookmarkEnd w:id="0"/>
    </w:p>
    <w:sectPr w:rsidR="00156002" w:rsidRPr="00117199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2A532" w14:textId="77777777" w:rsidR="004F222A" w:rsidRDefault="004F222A" w:rsidP="00545458">
      <w:pPr>
        <w:spacing w:after="0" w:line="240" w:lineRule="auto"/>
      </w:pPr>
      <w:r>
        <w:separator/>
      </w:r>
    </w:p>
  </w:endnote>
  <w:endnote w:type="continuationSeparator" w:id="0">
    <w:p w14:paraId="49D97CEC" w14:textId="77777777" w:rsidR="004F222A" w:rsidRDefault="004F222A" w:rsidP="00545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8A745" w14:textId="77777777" w:rsidR="00545458" w:rsidRDefault="00545458" w:rsidP="00545458">
    <w:pPr>
      <w:pStyle w:val="Piedepgina"/>
      <w:jc w:val="center"/>
      <w:rPr>
        <w:rFonts w:ascii="Magneto" w:hAnsi="Magneto"/>
        <w:i/>
        <w:sz w:val="16"/>
      </w:rPr>
    </w:pPr>
    <w:r>
      <w:rPr>
        <w:rFonts w:ascii="Magneto" w:hAnsi="Magneto"/>
        <w:i/>
        <w:sz w:val="16"/>
      </w:rPr>
      <w:t>_________________________________________________________________________________</w:t>
    </w:r>
  </w:p>
  <w:p w14:paraId="0915E9EC" w14:textId="77777777" w:rsidR="00545458" w:rsidRPr="00475E6D" w:rsidRDefault="00545458" w:rsidP="00545458">
    <w:pPr>
      <w:pStyle w:val="Piedepgina"/>
      <w:jc w:val="center"/>
      <w:rPr>
        <w:rFonts w:ascii="Magneto" w:hAnsi="Magneto"/>
        <w:i/>
        <w:sz w:val="16"/>
      </w:rPr>
    </w:pPr>
    <w:r w:rsidRPr="00475E6D">
      <w:rPr>
        <w:rFonts w:ascii="Magneto" w:hAnsi="Magneto"/>
        <w:i/>
        <w:sz w:val="16"/>
      </w:rPr>
      <w:t>Por la pervivencia e identidad del Pueblo Awá</w:t>
    </w:r>
  </w:p>
  <w:p w14:paraId="28BBACC5" w14:textId="77777777" w:rsidR="00545458" w:rsidRPr="00475E6D" w:rsidRDefault="00545458" w:rsidP="00545458">
    <w:pPr>
      <w:pStyle w:val="Piedepgina"/>
      <w:jc w:val="center"/>
      <w:rPr>
        <w:sz w:val="18"/>
      </w:rPr>
    </w:pPr>
    <w:r w:rsidRPr="00475E6D">
      <w:rPr>
        <w:sz w:val="18"/>
      </w:rPr>
      <w:t xml:space="preserve">Unidad administrativa – Predio el Verde, resguardo el Gran Sábalo – El Diviso- Barbacoas Nariño </w:t>
    </w:r>
  </w:p>
  <w:p w14:paraId="42DFD796" w14:textId="77777777" w:rsidR="00545458" w:rsidRPr="00545458" w:rsidRDefault="00545458" w:rsidP="00545458">
    <w:pPr>
      <w:pStyle w:val="Piedepgina"/>
      <w:jc w:val="center"/>
      <w:rPr>
        <w:sz w:val="18"/>
      </w:rPr>
    </w:pPr>
    <w:r w:rsidRPr="00475E6D">
      <w:rPr>
        <w:sz w:val="18"/>
      </w:rPr>
      <w:t xml:space="preserve">E- Mail: </w:t>
    </w:r>
    <w:hyperlink r:id="rId1" w:history="1">
      <w:r w:rsidRPr="00475E6D">
        <w:rPr>
          <w:rStyle w:val="Hipervnculo"/>
          <w:sz w:val="18"/>
        </w:rPr>
        <w:t>awa@ietaba.edu.co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621E2" w14:textId="77777777" w:rsidR="004F222A" w:rsidRDefault="004F222A" w:rsidP="00545458">
      <w:pPr>
        <w:spacing w:after="0" w:line="240" w:lineRule="auto"/>
      </w:pPr>
      <w:r>
        <w:separator/>
      </w:r>
    </w:p>
  </w:footnote>
  <w:footnote w:type="continuationSeparator" w:id="0">
    <w:p w14:paraId="20B4C330" w14:textId="77777777" w:rsidR="004F222A" w:rsidRDefault="004F222A" w:rsidP="00545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08552" w14:textId="77777777" w:rsidR="00545458" w:rsidRPr="00DD28A8" w:rsidRDefault="00545458" w:rsidP="00545458">
    <w:pPr>
      <w:pStyle w:val="Encabezado"/>
      <w:tabs>
        <w:tab w:val="center" w:pos="4096"/>
        <w:tab w:val="right" w:pos="8193"/>
      </w:tabs>
      <w:jc w:val="center"/>
      <w:rPr>
        <w:rFonts w:ascii="Arial" w:hAnsi="Arial"/>
        <w:b/>
        <w:sz w:val="18"/>
        <w:szCs w:val="16"/>
      </w:rPr>
    </w:pPr>
    <w:r w:rsidRPr="00DD28A8">
      <w:rPr>
        <w:noProof/>
        <w:sz w:val="18"/>
        <w:szCs w:val="16"/>
        <w:lang w:eastAsia="es-CO"/>
      </w:rPr>
      <w:drawing>
        <wp:anchor distT="0" distB="0" distL="114300" distR="114300" simplePos="0" relativeHeight="251659264" behindDoc="0" locked="0" layoutInCell="1" allowOverlap="1" wp14:anchorId="1679CA4B" wp14:editId="0E63C049">
          <wp:simplePos x="0" y="0"/>
          <wp:positionH relativeFrom="margin">
            <wp:posOffset>-785495</wp:posOffset>
          </wp:positionH>
          <wp:positionV relativeFrom="paragraph">
            <wp:posOffset>-195580</wp:posOffset>
          </wp:positionV>
          <wp:extent cx="981075" cy="956945"/>
          <wp:effectExtent l="0" t="0" r="9525" b="0"/>
          <wp:wrapSquare wrapText="bothSides"/>
          <wp:docPr id="15" name="Imagen 15" descr="D:\MERU\IETABA 2013\Logo Nuevo IETABA - OCTUBRE 8 DE 201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MERU\IETABA 2013\Logo Nuevo IETABA - OCTUBRE 8 DE 201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56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28A8">
      <w:rPr>
        <w:rFonts w:ascii="Arial" w:hAnsi="Arial"/>
        <w:b/>
        <w:sz w:val="18"/>
        <w:szCs w:val="16"/>
      </w:rPr>
      <w:t>UNIDAD INDIGENA DEL PUEBLO AWA “UNIPA”</w:t>
    </w:r>
  </w:p>
  <w:p w14:paraId="59476A96" w14:textId="77777777" w:rsidR="00545458" w:rsidRPr="00DD28A8" w:rsidRDefault="00545458" w:rsidP="00545458">
    <w:pPr>
      <w:pStyle w:val="Encabezado"/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INSTITUCION EDUCATIVA INDIGENA</w:t>
    </w:r>
    <w:r>
      <w:rPr>
        <w:rFonts w:ascii="Arial" w:hAnsi="Arial"/>
        <w:b/>
        <w:sz w:val="18"/>
        <w:szCs w:val="16"/>
      </w:rPr>
      <w:t xml:space="preserve"> </w:t>
    </w:r>
    <w:r w:rsidRPr="00DD28A8">
      <w:rPr>
        <w:rFonts w:ascii="Arial" w:hAnsi="Arial"/>
        <w:b/>
        <w:sz w:val="18"/>
        <w:szCs w:val="16"/>
      </w:rPr>
      <w:t>TECNICA AGROAMBIENTAL BILINGÜE AWA “IETABA”</w:t>
    </w:r>
  </w:p>
  <w:p w14:paraId="23D0E77E" w14:textId="77777777" w:rsidR="00545458" w:rsidRPr="00DD28A8" w:rsidRDefault="00545458" w:rsidP="00545458">
    <w:pPr>
      <w:pStyle w:val="Encabezado"/>
      <w:tabs>
        <w:tab w:val="left" w:pos="5390"/>
      </w:tabs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Licencia de Funcionamiento No. 398 del 28 de abril del 2004</w:t>
    </w:r>
  </w:p>
  <w:p w14:paraId="204D8EF0" w14:textId="77777777" w:rsidR="00545458" w:rsidRPr="00DD28A8" w:rsidRDefault="00545458" w:rsidP="00545458">
    <w:pPr>
      <w:pStyle w:val="Encabezado"/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Emanada de la Secretaría Departamental de Educación y Cultura de Nariño</w:t>
    </w:r>
  </w:p>
  <w:p w14:paraId="5A714F93" w14:textId="77777777" w:rsidR="00545458" w:rsidRPr="00DD28A8" w:rsidRDefault="00545458" w:rsidP="00545458">
    <w:pPr>
      <w:pStyle w:val="Encabezado"/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Código DANE 25207900204501 - NIT. 900000095-4</w:t>
    </w:r>
  </w:p>
  <w:p w14:paraId="480691B2" w14:textId="77777777" w:rsidR="00545458" w:rsidRPr="00545458" w:rsidRDefault="00545458" w:rsidP="00545458">
    <w:pPr>
      <w:pStyle w:val="Encabezado"/>
      <w:jc w:val="center"/>
      <w:rPr>
        <w:rFonts w:ascii="Magneto" w:hAnsi="Magneto"/>
        <w:b/>
        <w:i/>
        <w:szCs w:val="16"/>
      </w:rPr>
    </w:pPr>
    <w:r w:rsidRPr="003C0981">
      <w:rPr>
        <w:rFonts w:ascii="Magneto" w:hAnsi="Magneto"/>
        <w:b/>
        <w:i/>
        <w:szCs w:val="16"/>
      </w:rPr>
      <w:t>Ambiente – Cultura – Ciencia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741"/>
    <w:rsid w:val="000810E7"/>
    <w:rsid w:val="000A22A8"/>
    <w:rsid w:val="000A641B"/>
    <w:rsid w:val="00117199"/>
    <w:rsid w:val="0013050E"/>
    <w:rsid w:val="00134B82"/>
    <w:rsid w:val="00156002"/>
    <w:rsid w:val="001C5963"/>
    <w:rsid w:val="001F028A"/>
    <w:rsid w:val="00210F61"/>
    <w:rsid w:val="00214199"/>
    <w:rsid w:val="00265CCE"/>
    <w:rsid w:val="003063EB"/>
    <w:rsid w:val="0031277A"/>
    <w:rsid w:val="003148B5"/>
    <w:rsid w:val="00337CEA"/>
    <w:rsid w:val="003920D0"/>
    <w:rsid w:val="00393C1B"/>
    <w:rsid w:val="003C540F"/>
    <w:rsid w:val="003F4E25"/>
    <w:rsid w:val="00431BBE"/>
    <w:rsid w:val="004421F2"/>
    <w:rsid w:val="00452AB8"/>
    <w:rsid w:val="00461BCE"/>
    <w:rsid w:val="00475C4A"/>
    <w:rsid w:val="004821AB"/>
    <w:rsid w:val="004D0AE2"/>
    <w:rsid w:val="004E0191"/>
    <w:rsid w:val="004F222A"/>
    <w:rsid w:val="005109E7"/>
    <w:rsid w:val="005174D9"/>
    <w:rsid w:val="00545458"/>
    <w:rsid w:val="0060045A"/>
    <w:rsid w:val="006512F6"/>
    <w:rsid w:val="0068718D"/>
    <w:rsid w:val="006949DD"/>
    <w:rsid w:val="00694F66"/>
    <w:rsid w:val="006A1912"/>
    <w:rsid w:val="006A2E51"/>
    <w:rsid w:val="006C76DC"/>
    <w:rsid w:val="006F28EC"/>
    <w:rsid w:val="00722FFD"/>
    <w:rsid w:val="00725AFD"/>
    <w:rsid w:val="007346E2"/>
    <w:rsid w:val="007A0A06"/>
    <w:rsid w:val="00815BC5"/>
    <w:rsid w:val="008400A2"/>
    <w:rsid w:val="00872C93"/>
    <w:rsid w:val="008C7282"/>
    <w:rsid w:val="00917DFE"/>
    <w:rsid w:val="00922B33"/>
    <w:rsid w:val="009337EB"/>
    <w:rsid w:val="009348A4"/>
    <w:rsid w:val="009A3A21"/>
    <w:rsid w:val="00A43449"/>
    <w:rsid w:val="00A45606"/>
    <w:rsid w:val="00A47357"/>
    <w:rsid w:val="00A84958"/>
    <w:rsid w:val="00AD0694"/>
    <w:rsid w:val="00B2118B"/>
    <w:rsid w:val="00B358D1"/>
    <w:rsid w:val="00B46C74"/>
    <w:rsid w:val="00BA1372"/>
    <w:rsid w:val="00BA64F1"/>
    <w:rsid w:val="00BB00D5"/>
    <w:rsid w:val="00BE06BF"/>
    <w:rsid w:val="00C114E9"/>
    <w:rsid w:val="00C14AD1"/>
    <w:rsid w:val="00C1594E"/>
    <w:rsid w:val="00C35F45"/>
    <w:rsid w:val="00C62C64"/>
    <w:rsid w:val="00C9199E"/>
    <w:rsid w:val="00D01709"/>
    <w:rsid w:val="00D17425"/>
    <w:rsid w:val="00D20314"/>
    <w:rsid w:val="00D20ECE"/>
    <w:rsid w:val="00D56A55"/>
    <w:rsid w:val="00D638E5"/>
    <w:rsid w:val="00D677E1"/>
    <w:rsid w:val="00D67ED7"/>
    <w:rsid w:val="00D75DC8"/>
    <w:rsid w:val="00D84CD5"/>
    <w:rsid w:val="00D93B3A"/>
    <w:rsid w:val="00DC571A"/>
    <w:rsid w:val="00E03B32"/>
    <w:rsid w:val="00E46741"/>
    <w:rsid w:val="00E57627"/>
    <w:rsid w:val="00E82A3E"/>
    <w:rsid w:val="00EA4CDE"/>
    <w:rsid w:val="00EB1896"/>
    <w:rsid w:val="00EB4B26"/>
    <w:rsid w:val="00EC09BF"/>
    <w:rsid w:val="00EE7151"/>
    <w:rsid w:val="00EF3878"/>
    <w:rsid w:val="00F262B1"/>
    <w:rsid w:val="00F4134F"/>
    <w:rsid w:val="00F56510"/>
    <w:rsid w:val="00F615CB"/>
    <w:rsid w:val="00F62D85"/>
    <w:rsid w:val="00F92C79"/>
    <w:rsid w:val="00FB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9AD86"/>
  <w15:chartTrackingRefBased/>
  <w15:docId w15:val="{1E8F6F36-3BEB-4CE8-9D26-1EBE9E1D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45458"/>
    <w:pPr>
      <w:spacing w:after="0" w:line="240" w:lineRule="auto"/>
    </w:pPr>
    <w:rPr>
      <w:rFonts w:eastAsiaTheme="minorEastAsia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545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458"/>
  </w:style>
  <w:style w:type="paragraph" w:styleId="Piedepgina">
    <w:name w:val="footer"/>
    <w:basedOn w:val="Normal"/>
    <w:link w:val="PiedepginaCar"/>
    <w:uiPriority w:val="99"/>
    <w:unhideWhenUsed/>
    <w:rsid w:val="00545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458"/>
  </w:style>
  <w:style w:type="character" w:styleId="Hipervnculo">
    <w:name w:val="Hyperlink"/>
    <w:basedOn w:val="Fuentedeprrafopredeter"/>
    <w:uiPriority w:val="99"/>
    <w:unhideWhenUsed/>
    <w:rsid w:val="0054545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5C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C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6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wa@ietaba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Jhon Sebastian Pai Rodriguez</cp:lastModifiedBy>
  <cp:revision>2</cp:revision>
  <cp:lastPrinted>2026-08-13T12:39:00Z</cp:lastPrinted>
  <dcterms:created xsi:type="dcterms:W3CDTF">2026-08-13T12:40:00Z</dcterms:created>
  <dcterms:modified xsi:type="dcterms:W3CDTF">2026-08-13T12:40:00Z</dcterms:modified>
</cp:coreProperties>
</file>