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tibble[,10]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la siguiente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estandar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funcion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 aunque comparándolo con el IC de la distribución Z,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hay una mayor cantidad de diamantes con colores de baja calidad que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parametro: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parametro:</w:t>
      </w:r>
      <w:r>
        <w:t xml:space="preserve"> </w:t>
      </w:r>
      <w:r>
        <w:t xml:space="preserve">primera muestra</w:t>
      </w:r>
    </w:p>
    <w:p>
      <w:pPr>
        <w:numPr>
          <w:ilvl w:val="0"/>
          <w:numId w:val="1011"/>
        </w:numPr>
        <w:pStyle w:val="Compact"/>
      </w:pPr>
      <w:r>
        <w:rPr>
          <w:bCs/>
          <w:b/>
        </w:rPr>
        <w:t xml:space="preserve">Segundo parametro: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el la varianza de la segunda población es mayor ya que ambos valores son menores que 1.</w:t>
      </w:r>
    </w:p>
    <w:bookmarkEnd w:id="35"/>
    <w:bookmarkEnd w:id="36"/>
    <w:bookmarkStart w:id="46"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w:t>
            </w:r>
          </w:p>
        </w:tc>
      </w:tr>
    </w:tbl>
    <w:bookmarkEnd w:id="37"/>
    <w:bookmarkStart w:id="38" w:name="Xf25cf34cee7f146750e0460dbfb1c396b69c732"/>
    <w:p>
      <w:pPr>
        <w:pStyle w:val="Heading2"/>
      </w:pPr>
      <w:r>
        <w:t xml:space="preserve">Prueba de hipótesis para un promedio usando distribución Z</w:t>
      </w:r>
    </w:p>
    <w:bookmarkEnd w:id="38"/>
    <w:bookmarkStart w:id="39" w:name="X57ae61388839a150bdf5ce0c3aaefbfc1aff784"/>
    <w:p>
      <w:pPr>
        <w:pStyle w:val="Heading2"/>
      </w:pPr>
      <w:r>
        <w:t xml:space="preserve">Prueba de hipótesis para un promedio usando distribución t</w:t>
      </w:r>
    </w:p>
    <w:bookmarkEnd w:id="39"/>
    <w:bookmarkStart w:id="40" w:name="prueba-de-hipótesis-para-una-proporción"/>
    <w:p>
      <w:pPr>
        <w:pStyle w:val="Heading2"/>
      </w:pPr>
      <w:r>
        <w:t xml:space="preserve">Prueba de hipótesis para una proporción</w:t>
      </w:r>
    </w:p>
    <w:bookmarkEnd w:id="40"/>
    <w:bookmarkStart w:id="41" w:name="X9feb61a43931e457179fe56ca0e456b57b8ec5d"/>
    <w:p>
      <w:pPr>
        <w:pStyle w:val="Heading2"/>
      </w:pPr>
      <w:r>
        <w:t xml:space="preserve">Prueba de hipótesis para una diferencia de proporciones</w:t>
      </w:r>
    </w:p>
    <w:bookmarkEnd w:id="41"/>
    <w:bookmarkStart w:id="42" w:name="Xd4d20127461e813d09a72fcd453dbf8a36b8dfc"/>
    <w:p>
      <w:pPr>
        <w:pStyle w:val="Heading2"/>
      </w:pPr>
      <w:r>
        <w:t xml:space="preserve">Prueba de hipótesis para una diferencia de promedios usando distribución z</w:t>
      </w:r>
    </w:p>
    <w:bookmarkEnd w:id="42"/>
    <w:bookmarkStart w:id="43" w:name="Xc423f13614cdc38ed0425ded2ba8f4150bab2ee"/>
    <w:p>
      <w:pPr>
        <w:pStyle w:val="Heading2"/>
      </w:pPr>
      <w:r>
        <w:t xml:space="preserve">Prueba de hipótesis para una diferencia de promedios usando distribución t</w:t>
      </w:r>
    </w:p>
    <w:bookmarkEnd w:id="43"/>
    <w:bookmarkStart w:id="44" w:name="prueba-de-hipótesis-para-una-varianza"/>
    <w:p>
      <w:pPr>
        <w:pStyle w:val="Heading2"/>
      </w:pPr>
      <w:r>
        <w:t xml:space="preserve">Prueba de hipótesis para una varianza</w:t>
      </w:r>
    </w:p>
    <w:bookmarkEnd w:id="44"/>
    <w:bookmarkStart w:id="45" w:name="X46e195d55c71f119c9e49ea1dac466738c14acd"/>
    <w:p>
      <w:pPr>
        <w:pStyle w:val="Heading2"/>
      </w:pPr>
      <w:r>
        <w:t xml:space="preserve">Prueba de hipótesis para un cociente de varianzas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2021-05-11T02:45:33Z</dcterms:created>
  <dcterms:modified xsi:type="dcterms:W3CDTF">2021-05-11T02:45:33Z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