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091D" w14:textId="6031FDEA" w:rsidR="00417E11" w:rsidRDefault="003E32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Introduction:</w:t>
      </w:r>
    </w:p>
    <w:p w14:paraId="78E6E201" w14:textId="4C794510" w:rsidR="003E326F" w:rsidRDefault="003E326F">
      <w:pPr>
        <w:rPr>
          <w:b/>
          <w:bCs/>
          <w:sz w:val="32"/>
          <w:szCs w:val="32"/>
          <w:u w:val="single"/>
        </w:rPr>
      </w:pPr>
    </w:p>
    <w:p w14:paraId="635B44A9" w14:textId="3210BEEF" w:rsidR="003E326F" w:rsidRDefault="00A40EB6">
      <w:r>
        <w:t>Aim of the project:</w:t>
      </w:r>
    </w:p>
    <w:p w14:paraId="47799910" w14:textId="1EF1C42B" w:rsidR="00A40EB6" w:rsidRDefault="00A40EB6"/>
    <w:p w14:paraId="3BFF78CB" w14:textId="7FB0A799" w:rsidR="00A40EB6" w:rsidRPr="003E326F" w:rsidRDefault="00785408">
      <w:r>
        <w:t>This project will aim to create a bespoke digital twin of a Microreactor that will allow a user to create an account, customise their virtual microreactor which will then be saved to a database. The user can then subsequently select any of the saved microreactors linked to their account and run them</w:t>
      </w:r>
      <w:r w:rsidR="000010ED">
        <w:t>.</w:t>
      </w:r>
    </w:p>
    <w:sectPr w:rsidR="00A40EB6" w:rsidRPr="003E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8A"/>
    <w:rsid w:val="000010ED"/>
    <w:rsid w:val="001F5EA1"/>
    <w:rsid w:val="00334C8A"/>
    <w:rsid w:val="003E326F"/>
    <w:rsid w:val="00417E11"/>
    <w:rsid w:val="00785408"/>
    <w:rsid w:val="00A40EB6"/>
    <w:rsid w:val="00AE47C0"/>
    <w:rsid w:val="00CC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CDB42"/>
  <w15:chartTrackingRefBased/>
  <w15:docId w15:val="{6806921F-ACB8-4843-AEB8-CA6E7DDF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Richards Gonzales</dc:creator>
  <cp:keywords/>
  <dc:description/>
  <cp:lastModifiedBy>Sebastian Richards Gonzales</cp:lastModifiedBy>
  <cp:revision>2</cp:revision>
  <dcterms:created xsi:type="dcterms:W3CDTF">2022-07-21T14:27:00Z</dcterms:created>
  <dcterms:modified xsi:type="dcterms:W3CDTF">2022-07-22T09:50:00Z</dcterms:modified>
</cp:coreProperties>
</file>