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F65218A" w14:textId="77777777" w:rsidR="00AF0927" w:rsidRPr="00EB11E1" w:rsidRDefault="00AF0927" w:rsidP="00946EDB">
      <w:pPr>
        <w:pStyle w:val="Heading1"/>
        <w:jc w:val="both"/>
        <w:rPr>
          <w:rFonts w:ascii="Times New Roman" w:hAnsi="Times New Roman" w:cs="Times New Roman"/>
          <w:b/>
          <w:lang w:val="en-US"/>
        </w:rPr>
      </w:pPr>
      <w:r w:rsidRPr="00EB11E1">
        <w:rPr>
          <w:rFonts w:ascii="Times New Roman" w:hAnsi="Times New Roman" w:cs="Times New Roman"/>
          <w:b/>
          <w:lang w:val="en-US"/>
        </w:rPr>
        <w:t>Executive Summary</w:t>
      </w:r>
    </w:p>
    <w:p w14:paraId="16DE615D" w14:textId="5D302FAA" w:rsidR="00E814DE" w:rsidRPr="00E814DE" w:rsidRDefault="00E814DE" w:rsidP="00E814DE">
      <w:pPr>
        <w:rPr>
          <w:rFonts w:ascii="Times New Roman" w:hAnsi="Times New Roman" w:cs="Times New Roman"/>
        </w:rPr>
      </w:pPr>
      <w:r w:rsidRPr="00E814DE">
        <w:rPr>
          <w:rFonts w:ascii="Times New Roman" w:hAnsi="Times New Roman" w:cs="Times New Roman"/>
        </w:rPr>
        <w:t>In response to growing concerns within Fly Fast Airlines Corporation's Board regarding potential challenges in customer satisfaction, a comprehensive survey was initiated under my leadership as the Chief Marketing Officer. The survey aimed to evaluate customer satisfaction and position Fly Fast Airlines relative to industry competitors, particularly considering media reports on airfare escalations.</w:t>
      </w:r>
    </w:p>
    <w:p w14:paraId="6C49D7DE" w14:textId="77777777" w:rsidR="00E814DE" w:rsidRPr="00E814DE" w:rsidRDefault="00E814DE" w:rsidP="00E814DE">
      <w:pPr>
        <w:rPr>
          <w:rFonts w:ascii="Times New Roman" w:hAnsi="Times New Roman" w:cs="Times New Roman"/>
        </w:rPr>
      </w:pPr>
      <w:r w:rsidRPr="00E814DE">
        <w:rPr>
          <w:rFonts w:ascii="Times New Roman" w:hAnsi="Times New Roman" w:cs="Times New Roman"/>
          <w:b/>
        </w:rPr>
        <w:t>Background:</w:t>
      </w:r>
      <w:r w:rsidRPr="00E814DE">
        <w:rPr>
          <w:rFonts w:ascii="Times New Roman" w:hAnsi="Times New Roman" w:cs="Times New Roman"/>
        </w:rPr>
        <w:t xml:space="preserve"> The imperative to assess customer satisfaction arose from recent Board deliberations emphasizing its paramount significance. Media reports highlighting industry-wide airfare escalations intensified concerns, prompting proactive engagement to conduct an exhaustive survey.</w:t>
      </w:r>
    </w:p>
    <w:p w14:paraId="67EB4A7E" w14:textId="77777777" w:rsidR="00E814DE" w:rsidRPr="00E814DE" w:rsidRDefault="00E814DE" w:rsidP="00E814DE">
      <w:pPr>
        <w:rPr>
          <w:rFonts w:ascii="Times New Roman" w:hAnsi="Times New Roman" w:cs="Times New Roman"/>
        </w:rPr>
      </w:pPr>
      <w:r w:rsidRPr="00E814DE">
        <w:rPr>
          <w:rFonts w:ascii="Times New Roman" w:hAnsi="Times New Roman" w:cs="Times New Roman"/>
          <w:b/>
        </w:rPr>
        <w:t>Problem and Research Questions</w:t>
      </w:r>
      <w:r w:rsidRPr="00E814DE">
        <w:rPr>
          <w:rFonts w:ascii="Times New Roman" w:hAnsi="Times New Roman" w:cs="Times New Roman"/>
          <w:bCs/>
        </w:rPr>
        <w:t>:</w:t>
      </w:r>
      <w:r w:rsidRPr="00E814DE">
        <w:rPr>
          <w:rFonts w:ascii="Times New Roman" w:hAnsi="Times New Roman" w:cs="Times New Roman"/>
        </w:rPr>
        <w:t xml:space="preserve"> The primary problem addressed in this report is identifying factors influencing customer satisfaction with Fly Fast Airlines. Specific research questions include understanding customer demographics, travel patterns, and potential correlations with satisfaction levels.</w:t>
      </w:r>
    </w:p>
    <w:p w14:paraId="4895C4E0" w14:textId="77777777" w:rsidR="00E814DE" w:rsidRPr="00E814DE" w:rsidRDefault="00E814DE" w:rsidP="00E814DE">
      <w:pPr>
        <w:rPr>
          <w:rFonts w:ascii="Times New Roman" w:hAnsi="Times New Roman" w:cs="Times New Roman"/>
        </w:rPr>
      </w:pPr>
      <w:r w:rsidRPr="00E814DE">
        <w:rPr>
          <w:rFonts w:ascii="Times New Roman" w:hAnsi="Times New Roman" w:cs="Times New Roman"/>
          <w:b/>
        </w:rPr>
        <w:t>Purpose of the Report</w:t>
      </w:r>
      <w:r w:rsidRPr="00E814DE">
        <w:rPr>
          <w:rFonts w:ascii="Times New Roman" w:hAnsi="Times New Roman" w:cs="Times New Roman"/>
          <w:bCs/>
        </w:rPr>
        <w:t>:</w:t>
      </w:r>
      <w:r w:rsidRPr="00E814DE">
        <w:rPr>
          <w:rFonts w:ascii="Times New Roman" w:hAnsi="Times New Roman" w:cs="Times New Roman"/>
        </w:rPr>
        <w:t xml:space="preserve"> This report seeks to analyze survey findings to understand customer satisfaction levels and formulate strategic initiatives to enhance overall customer satisfaction for Fly Fast Airlines Corporation.</w:t>
      </w:r>
    </w:p>
    <w:p w14:paraId="34AE9DF1" w14:textId="77777777" w:rsidR="00E814DE" w:rsidRPr="00E814DE" w:rsidRDefault="00E814DE" w:rsidP="00E814DE">
      <w:pPr>
        <w:rPr>
          <w:rFonts w:ascii="Times New Roman" w:hAnsi="Times New Roman" w:cs="Times New Roman"/>
        </w:rPr>
      </w:pPr>
      <w:r w:rsidRPr="00E814DE">
        <w:rPr>
          <w:rFonts w:ascii="Times New Roman" w:hAnsi="Times New Roman" w:cs="Times New Roman"/>
          <w:b/>
        </w:rPr>
        <w:t>Scope and Limitations:</w:t>
      </w:r>
      <w:r w:rsidRPr="00E814DE">
        <w:rPr>
          <w:rFonts w:ascii="Times New Roman" w:hAnsi="Times New Roman" w:cs="Times New Roman"/>
        </w:rPr>
        <w:t xml:space="preserve"> The research focuses on analyzing survey data related to customer demographics, preferences, and satisfaction. Limitations include potential biases in self-reported data and a reliance on survey responses as the primary source of information.</w:t>
      </w:r>
    </w:p>
    <w:p w14:paraId="29EDF4DA" w14:textId="77777777" w:rsidR="00E814DE" w:rsidRPr="00E814DE" w:rsidRDefault="00E814DE" w:rsidP="00E814DE">
      <w:pPr>
        <w:rPr>
          <w:rFonts w:ascii="Times New Roman" w:hAnsi="Times New Roman" w:cs="Times New Roman"/>
        </w:rPr>
      </w:pPr>
      <w:r w:rsidRPr="00E814DE">
        <w:rPr>
          <w:rFonts w:ascii="Times New Roman" w:hAnsi="Times New Roman" w:cs="Times New Roman"/>
          <w:b/>
        </w:rPr>
        <w:t>Sources and Methods:</w:t>
      </w:r>
      <w:r w:rsidRPr="00E814DE">
        <w:rPr>
          <w:rFonts w:ascii="Times New Roman" w:hAnsi="Times New Roman" w:cs="Times New Roman"/>
        </w:rPr>
        <w:t xml:space="preserve"> Data analysis relies on survey responses collected from Fly Fast Airlines' clientele and competitors. Descriptive statistics, charts, and graphs are employed to present a comprehensive overview of customer characteristics, behaviors, and satisfaction levels.</w:t>
      </w:r>
    </w:p>
    <w:p w14:paraId="28D721EB" w14:textId="77777777" w:rsidR="00E814DE" w:rsidRPr="00E814DE" w:rsidRDefault="00E814DE" w:rsidP="00E814DE">
      <w:pPr>
        <w:rPr>
          <w:rFonts w:ascii="Times New Roman" w:hAnsi="Times New Roman" w:cs="Times New Roman"/>
          <w:b/>
        </w:rPr>
      </w:pPr>
      <w:r w:rsidRPr="00E814DE">
        <w:rPr>
          <w:rFonts w:ascii="Times New Roman" w:hAnsi="Times New Roman" w:cs="Times New Roman"/>
          <w:b/>
        </w:rPr>
        <w:t>Summary of Findings:</w:t>
      </w:r>
    </w:p>
    <w:p w14:paraId="603CFC3A"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On average, clients display a satisfaction rate of 3.37 out of 5.</w:t>
      </w:r>
    </w:p>
    <w:p w14:paraId="1EA51E54"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Clients take an average of 20.06 flights during the studied period.</w:t>
      </w:r>
    </w:p>
    <w:p w14:paraId="3F894D83"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Most clients (95%) exhibit low price sensitivity (within the range of 1-2).</w:t>
      </w:r>
    </w:p>
    <w:p w14:paraId="116F81FE"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Business travel constitutes the majority (61.14%) of Fly Fast Airlines' services.</w:t>
      </w:r>
    </w:p>
    <w:p w14:paraId="7DDABA39"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Clients aged 30-59 form the majority, with a notable absence of those aged 80+.</w:t>
      </w:r>
    </w:p>
    <w:p w14:paraId="4B270B73" w14:textId="77777777" w:rsidR="00E814DE" w:rsidRPr="00E814DE" w:rsidRDefault="00E814DE" w:rsidP="00E814DE">
      <w:pPr>
        <w:pStyle w:val="ListParagraph"/>
        <w:numPr>
          <w:ilvl w:val="0"/>
          <w:numId w:val="4"/>
        </w:numPr>
        <w:rPr>
          <w:rFonts w:ascii="Times New Roman" w:hAnsi="Times New Roman"/>
        </w:rPr>
      </w:pPr>
      <w:r w:rsidRPr="00E814DE">
        <w:rPr>
          <w:rFonts w:ascii="Times New Roman" w:hAnsi="Times New Roman"/>
        </w:rPr>
        <w:t>Eco class dominates, with 81.16% of clients, while Business class exhibits the highest satisfaction rate (3.55 out of 5).</w:t>
      </w:r>
    </w:p>
    <w:p w14:paraId="33EF269A" w14:textId="77777777" w:rsidR="00E814DE" w:rsidRPr="00E814DE" w:rsidRDefault="00E814DE" w:rsidP="00E814DE">
      <w:pPr>
        <w:rPr>
          <w:rFonts w:ascii="Times New Roman" w:hAnsi="Times New Roman" w:cs="Times New Roman"/>
          <w:b/>
        </w:rPr>
      </w:pPr>
      <w:r w:rsidRPr="00E814DE">
        <w:rPr>
          <w:rFonts w:ascii="Times New Roman" w:hAnsi="Times New Roman" w:cs="Times New Roman"/>
          <w:b/>
        </w:rPr>
        <w:t>Recommendations:</w:t>
      </w:r>
    </w:p>
    <w:p w14:paraId="78A8A407" w14:textId="77777777" w:rsidR="00E814DE" w:rsidRPr="00E814DE" w:rsidRDefault="00E814DE" w:rsidP="00E814DE">
      <w:pPr>
        <w:pStyle w:val="ListParagraph"/>
        <w:numPr>
          <w:ilvl w:val="0"/>
          <w:numId w:val="5"/>
        </w:numPr>
        <w:rPr>
          <w:rFonts w:ascii="Times New Roman" w:hAnsi="Times New Roman"/>
        </w:rPr>
      </w:pPr>
      <w:r w:rsidRPr="00E814DE">
        <w:rPr>
          <w:rFonts w:ascii="Times New Roman" w:hAnsi="Times New Roman"/>
          <w:bCs/>
        </w:rPr>
        <w:t>Incentivize Loyalty:</w:t>
      </w:r>
      <w:r w:rsidRPr="00E814DE">
        <w:rPr>
          <w:rFonts w:ascii="Times New Roman" w:hAnsi="Times New Roman"/>
        </w:rPr>
        <w:t xml:space="preserve"> Create discount plans and incentives for loyal clients, considering factors like longevity, the number of flights, and age range.</w:t>
      </w:r>
    </w:p>
    <w:p w14:paraId="78A9A8AF" w14:textId="77777777" w:rsidR="00E814DE" w:rsidRPr="00E814DE" w:rsidRDefault="00E814DE" w:rsidP="00E814DE">
      <w:pPr>
        <w:pStyle w:val="ListParagraph"/>
        <w:numPr>
          <w:ilvl w:val="0"/>
          <w:numId w:val="5"/>
        </w:numPr>
        <w:rPr>
          <w:rFonts w:ascii="Times New Roman" w:hAnsi="Times New Roman"/>
        </w:rPr>
      </w:pPr>
      <w:r w:rsidRPr="00E814DE">
        <w:rPr>
          <w:rFonts w:ascii="Times New Roman" w:hAnsi="Times New Roman"/>
          <w:bCs/>
        </w:rPr>
        <w:t>Expand Offerings:</w:t>
      </w:r>
      <w:r w:rsidRPr="00E814DE">
        <w:rPr>
          <w:rFonts w:ascii="Times New Roman" w:hAnsi="Times New Roman"/>
        </w:rPr>
        <w:t xml:space="preserve"> Increase the range of offers for loyal clients to encourage repeat business.</w:t>
      </w:r>
    </w:p>
    <w:p w14:paraId="1FB9436D" w14:textId="77777777" w:rsidR="00E814DE" w:rsidRPr="00E814DE" w:rsidRDefault="00E814DE" w:rsidP="00E814DE">
      <w:pPr>
        <w:pStyle w:val="ListParagraph"/>
        <w:numPr>
          <w:ilvl w:val="0"/>
          <w:numId w:val="5"/>
        </w:numPr>
        <w:rPr>
          <w:rFonts w:ascii="Times New Roman" w:hAnsi="Times New Roman"/>
        </w:rPr>
      </w:pPr>
      <w:r w:rsidRPr="00E814DE">
        <w:rPr>
          <w:rFonts w:ascii="Times New Roman" w:hAnsi="Times New Roman"/>
          <w:bCs/>
        </w:rPr>
        <w:t>Points System:</w:t>
      </w:r>
      <w:r w:rsidRPr="00E814DE">
        <w:rPr>
          <w:rFonts w:ascii="Times New Roman" w:hAnsi="Times New Roman"/>
        </w:rPr>
        <w:t xml:space="preserve"> Implement a points system rewarding clients for loyalty, age, and number of loyalty cards to enhance customer retention.</w:t>
      </w:r>
    </w:p>
    <w:p w14:paraId="215C7E32" w14:textId="77777777" w:rsidR="00E814DE" w:rsidRPr="00E814DE" w:rsidRDefault="00E814DE" w:rsidP="00E814DE">
      <w:pPr>
        <w:pStyle w:val="ListParagraph"/>
        <w:numPr>
          <w:ilvl w:val="0"/>
          <w:numId w:val="5"/>
        </w:numPr>
        <w:rPr>
          <w:rFonts w:ascii="Times New Roman" w:hAnsi="Times New Roman"/>
        </w:rPr>
      </w:pPr>
      <w:r w:rsidRPr="00E814DE">
        <w:rPr>
          <w:rFonts w:ascii="Times New Roman" w:hAnsi="Times New Roman"/>
          <w:bCs/>
        </w:rPr>
        <w:t>Target Business Travelers:</w:t>
      </w:r>
      <w:r w:rsidRPr="00E814DE">
        <w:rPr>
          <w:rFonts w:ascii="Times New Roman" w:hAnsi="Times New Roman"/>
        </w:rPr>
        <w:t xml:space="preserve"> Focus on business class enhancements, considering its significance and higher satisfaction rates.</w:t>
      </w:r>
    </w:p>
    <w:p w14:paraId="74621695" w14:textId="77777777" w:rsidR="00E814DE" w:rsidRPr="00E814DE" w:rsidRDefault="00E814DE" w:rsidP="00E814DE">
      <w:pPr>
        <w:pStyle w:val="ListParagraph"/>
        <w:numPr>
          <w:ilvl w:val="0"/>
          <w:numId w:val="5"/>
        </w:numPr>
        <w:rPr>
          <w:rFonts w:ascii="Times New Roman" w:hAnsi="Times New Roman"/>
        </w:rPr>
      </w:pPr>
      <w:r w:rsidRPr="00E814DE">
        <w:rPr>
          <w:rFonts w:ascii="Times New Roman" w:hAnsi="Times New Roman"/>
          <w:bCs/>
        </w:rPr>
        <w:lastRenderedPageBreak/>
        <w:t>Improve Airport Experience:</w:t>
      </w:r>
      <w:r w:rsidRPr="00E814DE">
        <w:rPr>
          <w:rFonts w:ascii="Times New Roman" w:hAnsi="Times New Roman"/>
        </w:rPr>
        <w:t xml:space="preserve"> Enhance offerings and services at airports to increase client spending.</w:t>
      </w:r>
    </w:p>
    <w:p w14:paraId="54C19279" w14:textId="77777777" w:rsidR="00AF0927" w:rsidRPr="00EB11E1" w:rsidRDefault="00AF0927" w:rsidP="00946EDB">
      <w:pPr>
        <w:pStyle w:val="Heading1"/>
        <w:jc w:val="both"/>
        <w:rPr>
          <w:rFonts w:ascii="Times New Roman" w:hAnsi="Times New Roman" w:cs="Times New Roman"/>
          <w:b/>
          <w:lang w:val="en-US"/>
        </w:rPr>
      </w:pPr>
      <w:r w:rsidRPr="00EB11E1">
        <w:rPr>
          <w:rFonts w:ascii="Times New Roman" w:hAnsi="Times New Roman" w:cs="Times New Roman"/>
          <w:b/>
          <w:lang w:val="en-US"/>
        </w:rPr>
        <w:t>Purpose</w:t>
      </w:r>
    </w:p>
    <w:p w14:paraId="211D0D4B" w14:textId="1EF30252" w:rsidR="00AF0927" w:rsidRPr="00EB11E1" w:rsidRDefault="00AF0927" w:rsidP="00946EDB">
      <w:pPr>
        <w:jc w:val="both"/>
        <w:rPr>
          <w:rFonts w:ascii="Times New Roman" w:hAnsi="Times New Roman" w:cs="Times New Roman"/>
          <w:lang w:val="en-US"/>
        </w:rPr>
      </w:pPr>
      <w:r w:rsidRPr="00EB11E1">
        <w:rPr>
          <w:rFonts w:ascii="Times New Roman" w:hAnsi="Times New Roman" w:cs="Times New Roman"/>
          <w:lang w:val="en-US"/>
        </w:rPr>
        <w:t xml:space="preserve">The objective of this analysis is to determine some of the possible factors that influence customer satisfaction with our airline. </w:t>
      </w:r>
    </w:p>
    <w:p w14:paraId="259B131D" w14:textId="77777777" w:rsidR="00AF0927" w:rsidRPr="00EB11E1" w:rsidRDefault="00AF0927" w:rsidP="00946EDB">
      <w:pPr>
        <w:pStyle w:val="Heading1"/>
        <w:jc w:val="both"/>
        <w:rPr>
          <w:rFonts w:ascii="Times New Roman" w:hAnsi="Times New Roman" w:cs="Times New Roman"/>
          <w:b/>
          <w:lang w:val="en-US"/>
        </w:rPr>
      </w:pPr>
      <w:r w:rsidRPr="00EB11E1">
        <w:rPr>
          <w:rFonts w:ascii="Times New Roman" w:hAnsi="Times New Roman" w:cs="Times New Roman"/>
          <w:b/>
          <w:lang w:val="en-US"/>
        </w:rPr>
        <w:t>Background</w:t>
      </w:r>
    </w:p>
    <w:p w14:paraId="3D1FA047" w14:textId="77777777" w:rsidR="00AF0927" w:rsidRPr="00EB11E1" w:rsidRDefault="00AF0927" w:rsidP="00946EDB">
      <w:pPr>
        <w:jc w:val="both"/>
        <w:rPr>
          <w:rFonts w:ascii="Times New Roman" w:hAnsi="Times New Roman" w:cs="Times New Roman"/>
        </w:rPr>
      </w:pPr>
      <w:r w:rsidRPr="00AF0927">
        <w:rPr>
          <w:rFonts w:ascii="Times New Roman" w:hAnsi="Times New Roman" w:cs="Times New Roman"/>
        </w:rPr>
        <w:br/>
      </w:r>
      <w:r w:rsidRPr="00EB11E1">
        <w:rPr>
          <w:rFonts w:ascii="Times New Roman" w:hAnsi="Times New Roman" w:cs="Times New Roman"/>
        </w:rPr>
        <w:t>In my capacity as the Chief Marketing Officer of Fly Fast Airlines Corporation, recent deliberations during our Board meeting underscored the paramount significance of customer satisfaction and the imperative to evaluate our positioning in relation to industry counterparts. A prevailing sentiment within the boardroom articulated apprehensions regarding potential challenges in customer satisfaction, conceivably intensified by recent media reports highlighting prevalent airfare escalations in the industry. In response to this perceived concern, I proactively initiated engagement with an agency to conduct an exhaustive survey encapsulating both our airline's clientele and that of our competitors.</w:t>
      </w:r>
    </w:p>
    <w:p w14:paraId="015486A2" w14:textId="77777777" w:rsidR="00AF0927" w:rsidRPr="00EB11E1" w:rsidRDefault="00AF0927" w:rsidP="00946EDB">
      <w:pPr>
        <w:jc w:val="both"/>
        <w:rPr>
          <w:rFonts w:ascii="Times New Roman" w:hAnsi="Times New Roman" w:cs="Times New Roman"/>
        </w:rPr>
      </w:pPr>
      <w:r w:rsidRPr="00AF0927">
        <w:rPr>
          <w:rFonts w:ascii="Times New Roman" w:hAnsi="Times New Roman" w:cs="Times New Roman"/>
        </w:rPr>
        <w:t>Freshly acquired, the survey results present a comprehensive dataset elucidating diverse facets of customer interactions. Our ongoing efforts are centered on a scrupulous scrutiny of these survey responses to discern the sentiments articulated by the respondents. My particular commitment lies in comprehending the levels of satisfaction among our flyers, identifying specific customer segments expressing dissatisfaction, and elucidating any salient patterns or notable observations within their feedback. This exhaustive analysis is strategically devised to furnish a comprehensive overview of the prevailing landscape, facilitating the formulation of judicious initiatives and precise enhancements aimed at augmenting the overall customer satisfaction paradigm for Fly Fast Airlines Corporation.</w:t>
      </w:r>
    </w:p>
    <w:p w14:paraId="5CA43D2F" w14:textId="77777777" w:rsidR="004D481D" w:rsidRDefault="004D481D" w:rsidP="00946EDB">
      <w:pPr>
        <w:jc w:val="both"/>
        <w:rPr>
          <w:rFonts w:ascii="Times New Roman" w:hAnsi="Times New Roman" w:cs="Times New Roman"/>
        </w:rPr>
      </w:pPr>
    </w:p>
    <w:p w14:paraId="7D065F90" w14:textId="77777777" w:rsidR="00C8156C" w:rsidRDefault="00C8156C" w:rsidP="00946EDB">
      <w:pPr>
        <w:jc w:val="both"/>
        <w:rPr>
          <w:rFonts w:ascii="Times New Roman" w:hAnsi="Times New Roman" w:cs="Times New Roman"/>
        </w:rPr>
      </w:pPr>
    </w:p>
    <w:p w14:paraId="54C6B790" w14:textId="77777777" w:rsidR="00C8156C" w:rsidRDefault="00C8156C" w:rsidP="00946EDB">
      <w:pPr>
        <w:jc w:val="both"/>
        <w:rPr>
          <w:rFonts w:ascii="Times New Roman" w:hAnsi="Times New Roman" w:cs="Times New Roman"/>
        </w:rPr>
      </w:pPr>
    </w:p>
    <w:p w14:paraId="62793E49" w14:textId="77777777" w:rsidR="00C8156C" w:rsidRDefault="00C8156C" w:rsidP="00946EDB">
      <w:pPr>
        <w:jc w:val="both"/>
        <w:rPr>
          <w:rFonts w:ascii="Times New Roman" w:hAnsi="Times New Roman" w:cs="Times New Roman"/>
        </w:rPr>
      </w:pPr>
    </w:p>
    <w:p w14:paraId="12115B52" w14:textId="77777777" w:rsidR="00C8156C" w:rsidRDefault="00C8156C" w:rsidP="00946EDB">
      <w:pPr>
        <w:jc w:val="both"/>
        <w:rPr>
          <w:rFonts w:ascii="Times New Roman" w:hAnsi="Times New Roman" w:cs="Times New Roman"/>
        </w:rPr>
      </w:pPr>
    </w:p>
    <w:p w14:paraId="0CDBE623" w14:textId="77777777" w:rsidR="00C8156C" w:rsidRDefault="00C8156C" w:rsidP="00946EDB">
      <w:pPr>
        <w:jc w:val="both"/>
        <w:rPr>
          <w:rFonts w:ascii="Times New Roman" w:hAnsi="Times New Roman" w:cs="Times New Roman"/>
        </w:rPr>
      </w:pPr>
    </w:p>
    <w:p w14:paraId="2878CCC4" w14:textId="77777777" w:rsidR="00C8156C" w:rsidRDefault="00C8156C" w:rsidP="00946EDB">
      <w:pPr>
        <w:jc w:val="both"/>
        <w:rPr>
          <w:rFonts w:ascii="Times New Roman" w:hAnsi="Times New Roman" w:cs="Times New Roman"/>
        </w:rPr>
      </w:pPr>
    </w:p>
    <w:p w14:paraId="625E9192" w14:textId="77777777" w:rsidR="00C8156C" w:rsidRDefault="00C8156C" w:rsidP="00946EDB">
      <w:pPr>
        <w:jc w:val="both"/>
        <w:rPr>
          <w:rFonts w:ascii="Times New Roman" w:hAnsi="Times New Roman" w:cs="Times New Roman"/>
        </w:rPr>
      </w:pPr>
    </w:p>
    <w:p w14:paraId="5C2AA399" w14:textId="77777777" w:rsidR="00C8156C" w:rsidRDefault="00C8156C" w:rsidP="00946EDB">
      <w:pPr>
        <w:jc w:val="both"/>
        <w:rPr>
          <w:rFonts w:ascii="Times New Roman" w:hAnsi="Times New Roman" w:cs="Times New Roman"/>
        </w:rPr>
      </w:pPr>
    </w:p>
    <w:p w14:paraId="3B99C55B" w14:textId="77777777" w:rsidR="00C8156C" w:rsidRDefault="00C8156C" w:rsidP="00946EDB">
      <w:pPr>
        <w:jc w:val="both"/>
        <w:rPr>
          <w:rFonts w:ascii="Times New Roman" w:hAnsi="Times New Roman" w:cs="Times New Roman"/>
        </w:rPr>
      </w:pPr>
    </w:p>
    <w:p w14:paraId="7A549245" w14:textId="77777777" w:rsidR="00C8156C" w:rsidRPr="00AF0927" w:rsidRDefault="00C8156C" w:rsidP="00946EDB">
      <w:pPr>
        <w:jc w:val="both"/>
        <w:rPr>
          <w:rFonts w:ascii="Times New Roman" w:hAnsi="Times New Roman" w:cs="Times New Roman"/>
        </w:rPr>
      </w:pPr>
    </w:p>
    <w:p w14:paraId="627AA8B1" w14:textId="4D979C8B" w:rsidR="004D481D" w:rsidRPr="00EB11E1" w:rsidRDefault="00AF0927" w:rsidP="002B1ADD">
      <w:pPr>
        <w:pStyle w:val="Heading1"/>
        <w:jc w:val="both"/>
        <w:rPr>
          <w:rFonts w:ascii="Times New Roman" w:hAnsi="Times New Roman" w:cs="Times New Roman"/>
          <w:b/>
          <w:lang w:val="en-US"/>
        </w:rPr>
      </w:pPr>
      <w:r w:rsidRPr="00EB11E1">
        <w:rPr>
          <w:rFonts w:ascii="Times New Roman" w:hAnsi="Times New Roman" w:cs="Times New Roman"/>
          <w:b/>
          <w:lang w:val="en-US"/>
        </w:rPr>
        <w:lastRenderedPageBreak/>
        <w:t>Discussion of Findings</w:t>
      </w:r>
    </w:p>
    <w:p w14:paraId="37508508" w14:textId="0F407745" w:rsidR="002B1ADD" w:rsidRPr="00EB11E1" w:rsidRDefault="002B1ADD" w:rsidP="002B1ADD">
      <w:pPr>
        <w:pStyle w:val="NoSpacing"/>
        <w:rPr>
          <w:rFonts w:ascii="Times New Roman" w:hAnsi="Times New Roman" w:cs="Times New Roman"/>
          <w:b/>
          <w:bCs/>
          <w:sz w:val="24"/>
          <w:szCs w:val="24"/>
          <w:lang w:val="en-US"/>
        </w:rPr>
      </w:pPr>
      <w:r w:rsidRPr="00EB11E1">
        <w:rPr>
          <w:rFonts w:ascii="Times New Roman" w:hAnsi="Times New Roman" w:cs="Times New Roman"/>
          <w:b/>
          <w:bCs/>
          <w:sz w:val="24"/>
          <w:szCs w:val="24"/>
          <w:lang w:val="en-US"/>
        </w:rPr>
        <w:t>Map of flight routes</w:t>
      </w:r>
    </w:p>
    <w:p w14:paraId="66ED9B6D" w14:textId="44709A63" w:rsidR="00006110" w:rsidRPr="00EB11E1" w:rsidRDefault="004D481D" w:rsidP="00FE1A79">
      <w:pPr>
        <w:pStyle w:val="NoSpacing"/>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5B96CBD9" wp14:editId="240C121C">
            <wp:extent cx="5478780" cy="3185491"/>
            <wp:effectExtent l="114300" t="114300" r="140970" b="148590"/>
            <wp:docPr id="1151565831" name="Picture 1" descr="A map with many lines and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565831" name="Picture 1" descr="A map with many lines and dots&#10;&#10;Description automatically generated"/>
                    <pic:cNvPicPr/>
                  </pic:nvPicPr>
                  <pic:blipFill>
                    <a:blip r:embed="rId8"/>
                    <a:stretch>
                      <a:fillRect/>
                    </a:stretch>
                  </pic:blipFill>
                  <pic:spPr>
                    <a:xfrm>
                      <a:off x="0" y="0"/>
                      <a:ext cx="5486901" cy="319021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51A8CC07" w14:textId="3911E7FE" w:rsidR="00006110" w:rsidRPr="00EB11E1" w:rsidRDefault="0051709B" w:rsidP="00946EDB">
      <w:pPr>
        <w:jc w:val="both"/>
        <w:rPr>
          <w:rFonts w:ascii="Times New Roman" w:hAnsi="Times New Roman" w:cs="Times New Roman"/>
          <w:lang w:val="en-US"/>
        </w:rPr>
      </w:pPr>
      <w:r w:rsidRPr="00EB11E1">
        <w:rPr>
          <w:rFonts w:ascii="Times New Roman" w:hAnsi="Times New Roman" w:cs="Times New Roman"/>
          <w:lang w:val="en-US"/>
        </w:rPr>
        <w:t>First</w:t>
      </w:r>
      <w:r w:rsidR="00434393" w:rsidRPr="00EB11E1">
        <w:rPr>
          <w:rFonts w:ascii="Times New Roman" w:hAnsi="Times New Roman" w:cs="Times New Roman"/>
          <w:lang w:val="en-US"/>
        </w:rPr>
        <w:t>,</w:t>
      </w:r>
      <w:r w:rsidR="00605C95" w:rsidRPr="00EB11E1">
        <w:rPr>
          <w:rFonts w:ascii="Times New Roman" w:hAnsi="Times New Roman" w:cs="Times New Roman"/>
          <w:lang w:val="en-US"/>
        </w:rPr>
        <w:t xml:space="preserve"> </w:t>
      </w:r>
      <w:r w:rsidR="00006110" w:rsidRPr="00EB11E1">
        <w:rPr>
          <w:rFonts w:ascii="Times New Roman" w:hAnsi="Times New Roman" w:cs="Times New Roman"/>
          <w:lang w:val="en-US"/>
        </w:rPr>
        <w:t xml:space="preserve">we </w:t>
      </w:r>
      <w:r w:rsidR="00FE1A79" w:rsidRPr="00EB11E1">
        <w:rPr>
          <w:rFonts w:ascii="Times New Roman" w:hAnsi="Times New Roman" w:cs="Times New Roman"/>
          <w:lang w:val="en-US"/>
        </w:rPr>
        <w:t>analyzed</w:t>
      </w:r>
      <w:r w:rsidR="00E337E3" w:rsidRPr="00EB11E1">
        <w:rPr>
          <w:rFonts w:ascii="Times New Roman" w:hAnsi="Times New Roman" w:cs="Times New Roman"/>
          <w:lang w:val="en-US"/>
        </w:rPr>
        <w:t xml:space="preserve"> </w:t>
      </w:r>
      <w:r w:rsidR="00FE1A79" w:rsidRPr="00EB11E1">
        <w:rPr>
          <w:rFonts w:ascii="Times New Roman" w:hAnsi="Times New Roman" w:cs="Times New Roman"/>
          <w:lang w:val="en-US"/>
        </w:rPr>
        <w:t>the number of</w:t>
      </w:r>
      <w:r w:rsidR="00E337E3" w:rsidRPr="00EB11E1">
        <w:rPr>
          <w:rFonts w:ascii="Times New Roman" w:hAnsi="Times New Roman" w:cs="Times New Roman"/>
          <w:lang w:val="en-US"/>
        </w:rPr>
        <w:t xml:space="preserve"> flights per airport by Origin State</w:t>
      </w:r>
      <w:r w:rsidR="00FE1A79" w:rsidRPr="00EB11E1">
        <w:rPr>
          <w:rFonts w:ascii="Times New Roman" w:hAnsi="Times New Roman" w:cs="Times New Roman"/>
          <w:lang w:val="en-US"/>
        </w:rPr>
        <w:t xml:space="preserve"> and destination state</w:t>
      </w:r>
      <w:r w:rsidR="00E26EF0" w:rsidRPr="00EB11E1">
        <w:rPr>
          <w:rFonts w:ascii="Times New Roman" w:hAnsi="Times New Roman" w:cs="Times New Roman"/>
          <w:lang w:val="en-US"/>
        </w:rPr>
        <w:t>. For that we used a heat map to help us visualize easier the distribution over the geography of the U.S.</w:t>
      </w:r>
    </w:p>
    <w:p w14:paraId="6F3E24B4" w14:textId="5C3DA8FB" w:rsidR="00E337E3" w:rsidRPr="00EB11E1" w:rsidRDefault="00FE1A79" w:rsidP="00FE1A79">
      <w:pPr>
        <w:jc w:val="cente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448889D0" wp14:editId="25B480C2">
            <wp:extent cx="5612130" cy="3474085"/>
            <wp:effectExtent l="0" t="0" r="7620" b="0"/>
            <wp:docPr id="1787265955" name="Picture 1" descr="A map of the united states with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7265955" name="Picture 1" descr="A map of the united states with colored circles&#10;&#10;Description automatically generated"/>
                    <pic:cNvPicPr/>
                  </pic:nvPicPr>
                  <pic:blipFill>
                    <a:blip r:embed="rId9"/>
                    <a:stretch>
                      <a:fillRect/>
                    </a:stretch>
                  </pic:blipFill>
                  <pic:spPr>
                    <a:xfrm>
                      <a:off x="0" y="0"/>
                      <a:ext cx="5612130" cy="3474085"/>
                    </a:xfrm>
                    <a:prstGeom prst="rect">
                      <a:avLst/>
                    </a:prstGeom>
                  </pic:spPr>
                </pic:pic>
              </a:graphicData>
            </a:graphic>
          </wp:inline>
        </w:drawing>
      </w:r>
    </w:p>
    <w:p w14:paraId="1AA2DB98" w14:textId="77777777" w:rsidR="00FE1A79" w:rsidRPr="00EB11E1" w:rsidRDefault="00FE1A79" w:rsidP="00E337E3">
      <w:pPr>
        <w:rPr>
          <w:rFonts w:ascii="Times New Roman" w:hAnsi="Times New Roman" w:cs="Times New Roman"/>
          <w:lang w:val="en-US"/>
        </w:rPr>
      </w:pPr>
    </w:p>
    <w:p w14:paraId="427467CE" w14:textId="7BF0DD7B" w:rsidR="00E337E3" w:rsidRPr="00EB11E1" w:rsidRDefault="00FE1A79" w:rsidP="006C68B7">
      <w:pPr>
        <w:rPr>
          <w:rFonts w:ascii="Times New Roman" w:hAnsi="Times New Roman" w:cs="Times New Roman"/>
          <w:lang w:val="en-US"/>
        </w:rPr>
      </w:pPr>
      <w:r w:rsidRPr="00EB11E1">
        <w:rPr>
          <w:rFonts w:ascii="Times New Roman" w:hAnsi="Times New Roman" w:cs="Times New Roman"/>
          <w:noProof/>
          <w:lang w:val="en-US"/>
        </w:rPr>
        <w:lastRenderedPageBreak/>
        <w:drawing>
          <wp:inline distT="0" distB="0" distL="0" distR="0" wp14:anchorId="7DB2C336" wp14:editId="0B9160BD">
            <wp:extent cx="5612130" cy="3551555"/>
            <wp:effectExtent l="0" t="0" r="7620" b="0"/>
            <wp:docPr id="1302731007" name="Picture 1" descr="A map of the united states with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2731007" name="Picture 1" descr="A map of the united states with colored circles&#10;&#10;Description automatically generated"/>
                    <pic:cNvPicPr/>
                  </pic:nvPicPr>
                  <pic:blipFill>
                    <a:blip r:embed="rId10"/>
                    <a:stretch>
                      <a:fillRect/>
                    </a:stretch>
                  </pic:blipFill>
                  <pic:spPr>
                    <a:xfrm>
                      <a:off x="0" y="0"/>
                      <a:ext cx="5612130" cy="3551555"/>
                    </a:xfrm>
                    <a:prstGeom prst="rect">
                      <a:avLst/>
                    </a:prstGeom>
                  </pic:spPr>
                </pic:pic>
              </a:graphicData>
            </a:graphic>
          </wp:inline>
        </w:drawing>
      </w:r>
    </w:p>
    <w:p w14:paraId="455F953D" w14:textId="2EDF901F" w:rsidR="00605C95" w:rsidRPr="00EB11E1" w:rsidRDefault="00605C95" w:rsidP="00946EDB">
      <w:pPr>
        <w:jc w:val="both"/>
        <w:rPr>
          <w:rFonts w:ascii="Times New Roman" w:hAnsi="Times New Roman" w:cs="Times New Roman"/>
          <w:lang w:val="en-US"/>
        </w:rPr>
      </w:pPr>
      <w:r w:rsidRPr="00EB11E1">
        <w:rPr>
          <w:rFonts w:ascii="Times New Roman" w:hAnsi="Times New Roman" w:cs="Times New Roman"/>
          <w:lang w:val="en-US"/>
        </w:rPr>
        <w:t xml:space="preserve">we </w:t>
      </w:r>
      <w:r w:rsidR="00434393" w:rsidRPr="00EB11E1">
        <w:rPr>
          <w:rFonts w:ascii="Times New Roman" w:hAnsi="Times New Roman" w:cs="Times New Roman"/>
          <w:lang w:val="en-US"/>
        </w:rPr>
        <w:t>analyzed</w:t>
      </w:r>
      <w:r w:rsidRPr="00EB11E1">
        <w:rPr>
          <w:rFonts w:ascii="Times New Roman" w:hAnsi="Times New Roman" w:cs="Times New Roman"/>
          <w:lang w:val="en-US"/>
        </w:rPr>
        <w:t xml:space="preserve"> the descriptive statistics of the numerical variables of the dataset to get a general overview about the current situation of</w:t>
      </w:r>
      <w:r w:rsidR="00434393" w:rsidRPr="00EB11E1">
        <w:rPr>
          <w:rFonts w:ascii="Times New Roman" w:hAnsi="Times New Roman" w:cs="Times New Roman"/>
          <w:lang w:val="en-US"/>
        </w:rPr>
        <w:t xml:space="preserve"> customers that use our </w:t>
      </w:r>
      <w:r w:rsidRPr="00EB11E1">
        <w:rPr>
          <w:rFonts w:ascii="Times New Roman" w:hAnsi="Times New Roman" w:cs="Times New Roman"/>
          <w:lang w:val="en-US"/>
        </w:rPr>
        <w:t>airline:</w:t>
      </w:r>
    </w:p>
    <w:p w14:paraId="0B99710C" w14:textId="79FAC2FD" w:rsidR="00605C95" w:rsidRPr="00EB11E1" w:rsidRDefault="00605C95" w:rsidP="00B47D44">
      <w:pPr>
        <w:keepNext/>
        <w:jc w:val="both"/>
        <w:rPr>
          <w:rFonts w:ascii="Times New Roman" w:hAnsi="Times New Roman" w:cs="Times New Roman"/>
        </w:rPr>
      </w:pPr>
      <w:r w:rsidRPr="00EB11E1">
        <w:rPr>
          <w:rFonts w:ascii="Times New Roman" w:hAnsi="Times New Roman" w:cs="Times New Roman"/>
          <w:noProof/>
        </w:rPr>
        <w:drawing>
          <wp:inline distT="0" distB="0" distL="0" distR="0" wp14:anchorId="0428B6E7" wp14:editId="3F91DACF">
            <wp:extent cx="5612130" cy="2245360"/>
            <wp:effectExtent l="0" t="0" r="7620" b="2540"/>
            <wp:docPr id="12000595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2130" cy="2245360"/>
                    </a:xfrm>
                    <a:prstGeom prst="rect">
                      <a:avLst/>
                    </a:prstGeom>
                    <a:noFill/>
                    <a:ln>
                      <a:noFill/>
                    </a:ln>
                  </pic:spPr>
                </pic:pic>
              </a:graphicData>
            </a:graphic>
          </wp:inline>
        </w:drawing>
      </w:r>
      <w:r w:rsidR="00B47D44" w:rsidRPr="00EB11E1">
        <w:rPr>
          <w:rFonts w:ascii="Times New Roman" w:hAnsi="Times New Roman" w:cs="Times New Roman"/>
          <w:i/>
          <w:iCs/>
          <w:sz w:val="18"/>
          <w:szCs w:val="18"/>
        </w:rPr>
        <w:t xml:space="preserve">Table </w:t>
      </w:r>
      <w:r w:rsidR="00B47D44" w:rsidRPr="00EB11E1">
        <w:rPr>
          <w:rFonts w:ascii="Times New Roman" w:hAnsi="Times New Roman" w:cs="Times New Roman"/>
          <w:i/>
          <w:iCs/>
          <w:sz w:val="18"/>
          <w:szCs w:val="18"/>
        </w:rPr>
        <w:fldChar w:fldCharType="begin"/>
      </w:r>
      <w:r w:rsidR="00B47D44" w:rsidRPr="00EB11E1">
        <w:rPr>
          <w:rFonts w:ascii="Times New Roman" w:hAnsi="Times New Roman" w:cs="Times New Roman"/>
          <w:i/>
          <w:iCs/>
          <w:sz w:val="18"/>
          <w:szCs w:val="18"/>
        </w:rPr>
        <w:instrText xml:space="preserve"> SEQ Table \* ARABIC </w:instrText>
      </w:r>
      <w:r w:rsidR="00B47D44" w:rsidRPr="00EB11E1">
        <w:rPr>
          <w:rFonts w:ascii="Times New Roman" w:hAnsi="Times New Roman" w:cs="Times New Roman"/>
          <w:i/>
          <w:iCs/>
          <w:sz w:val="18"/>
          <w:szCs w:val="18"/>
        </w:rPr>
        <w:fldChar w:fldCharType="separate"/>
      </w:r>
      <w:r w:rsidR="00B47D44" w:rsidRPr="00EB11E1">
        <w:rPr>
          <w:rFonts w:ascii="Times New Roman" w:hAnsi="Times New Roman" w:cs="Times New Roman"/>
          <w:i/>
          <w:iCs/>
          <w:noProof/>
          <w:sz w:val="18"/>
          <w:szCs w:val="18"/>
        </w:rPr>
        <w:t>1</w:t>
      </w:r>
      <w:r w:rsidR="00B47D44" w:rsidRPr="00EB11E1">
        <w:rPr>
          <w:rFonts w:ascii="Times New Roman" w:hAnsi="Times New Roman" w:cs="Times New Roman"/>
          <w:i/>
          <w:iCs/>
          <w:sz w:val="18"/>
          <w:szCs w:val="18"/>
        </w:rPr>
        <w:fldChar w:fldCharType="end"/>
      </w:r>
      <w:r w:rsidR="00B47D44" w:rsidRPr="00EB11E1">
        <w:rPr>
          <w:rFonts w:ascii="Times New Roman" w:hAnsi="Times New Roman" w:cs="Times New Roman"/>
          <w:i/>
          <w:iCs/>
          <w:sz w:val="18"/>
          <w:szCs w:val="18"/>
        </w:rPr>
        <w:t xml:space="preserve"> Descriptive statistics for numerical variables</w:t>
      </w:r>
    </w:p>
    <w:p w14:paraId="592788A5" w14:textId="7E063D54" w:rsidR="00946EDB" w:rsidRPr="00EB11E1" w:rsidRDefault="00605C95" w:rsidP="00946EDB">
      <w:pPr>
        <w:jc w:val="both"/>
        <w:rPr>
          <w:rFonts w:ascii="Times New Roman" w:hAnsi="Times New Roman" w:cs="Times New Roman"/>
          <w:lang w:val="en-US"/>
        </w:rPr>
      </w:pPr>
      <w:r w:rsidRPr="00EB11E1">
        <w:rPr>
          <w:rFonts w:ascii="Times New Roman" w:hAnsi="Times New Roman" w:cs="Times New Roman"/>
          <w:lang w:val="en-US"/>
        </w:rPr>
        <w:t xml:space="preserve">In average our clients have a satisfaction rate of 3.37 out of 5, each client took approximately 20.06 flights for the studied period. Something positive is that the % of clients that fly with us </w:t>
      </w:r>
      <w:r w:rsidR="00946EDB" w:rsidRPr="00EB11E1">
        <w:rPr>
          <w:rFonts w:ascii="Times New Roman" w:hAnsi="Times New Roman" w:cs="Times New Roman"/>
          <w:lang w:val="en-US"/>
        </w:rPr>
        <w:t>and</w:t>
      </w:r>
      <w:r w:rsidRPr="00EB11E1">
        <w:rPr>
          <w:rFonts w:ascii="Times New Roman" w:hAnsi="Times New Roman" w:cs="Times New Roman"/>
          <w:lang w:val="en-US"/>
        </w:rPr>
        <w:t xml:space="preserve"> use another </w:t>
      </w:r>
      <w:r w:rsidR="00946EDB" w:rsidRPr="00EB11E1">
        <w:rPr>
          <w:rFonts w:ascii="Times New Roman" w:hAnsi="Times New Roman" w:cs="Times New Roman"/>
          <w:lang w:val="en-US"/>
        </w:rPr>
        <w:t>airline</w:t>
      </w:r>
      <w:r w:rsidRPr="00EB11E1">
        <w:rPr>
          <w:rFonts w:ascii="Times New Roman" w:hAnsi="Times New Roman" w:cs="Times New Roman"/>
          <w:lang w:val="en-US"/>
        </w:rPr>
        <w:t xml:space="preserve"> is very low, around 0.09% of the sample. Each client spent in average around $26.41 at the airport and $68.79 on eating and drinking at the airport, which in total </w:t>
      </w:r>
      <w:r w:rsidR="00946EDB" w:rsidRPr="00EB11E1">
        <w:rPr>
          <w:rFonts w:ascii="Times New Roman" w:hAnsi="Times New Roman" w:cs="Times New Roman"/>
          <w:lang w:val="en-US"/>
        </w:rPr>
        <w:t>summarizes</w:t>
      </w:r>
      <w:r w:rsidRPr="00EB11E1">
        <w:rPr>
          <w:rFonts w:ascii="Times New Roman" w:hAnsi="Times New Roman" w:cs="Times New Roman"/>
          <w:lang w:val="en-US"/>
        </w:rPr>
        <w:t xml:space="preserve"> </w:t>
      </w:r>
      <w:r w:rsidR="00946EDB" w:rsidRPr="00EB11E1">
        <w:rPr>
          <w:rFonts w:ascii="Times New Roman" w:hAnsi="Times New Roman" w:cs="Times New Roman"/>
          <w:lang w:val="en-US"/>
        </w:rPr>
        <w:t xml:space="preserve">$95.2 spent at the airport in average for each client. Something surprising was to find that the departure and arrival delay times are very similar in average, 21:34 minutes for departure and 21:73 for arrival. </w:t>
      </w:r>
      <w:r w:rsidR="00B47D44" w:rsidRPr="00EB11E1">
        <w:rPr>
          <w:rFonts w:ascii="Times New Roman" w:hAnsi="Times New Roman" w:cs="Times New Roman"/>
          <w:lang w:val="en-US"/>
        </w:rPr>
        <w:t>The average flight time was 74:65 minutes or 1:24 hours, which is according to the territory and the distances that our flights cover all over the U.S geography that in average is 478.82</w:t>
      </w:r>
      <w:r w:rsidR="00434393" w:rsidRPr="00EB11E1">
        <w:rPr>
          <w:rFonts w:ascii="Times New Roman" w:hAnsi="Times New Roman" w:cs="Times New Roman"/>
          <w:lang w:val="en-US"/>
        </w:rPr>
        <w:t xml:space="preserve"> </w:t>
      </w:r>
      <w:r w:rsidR="00B47D44" w:rsidRPr="00EB11E1">
        <w:rPr>
          <w:rFonts w:ascii="Times New Roman" w:hAnsi="Times New Roman" w:cs="Times New Roman"/>
          <w:lang w:val="en-US"/>
        </w:rPr>
        <w:t>km.</w:t>
      </w:r>
    </w:p>
    <w:p w14:paraId="596F08DA" w14:textId="13B3823E" w:rsidR="00DA47E2" w:rsidRPr="00EB11E1" w:rsidRDefault="0051709B" w:rsidP="00946EDB">
      <w:pPr>
        <w:jc w:val="both"/>
        <w:rPr>
          <w:rFonts w:ascii="Times New Roman" w:hAnsi="Times New Roman" w:cs="Times New Roman"/>
          <w:lang w:val="en-US"/>
        </w:rPr>
      </w:pPr>
      <w:r w:rsidRPr="00EB11E1">
        <w:rPr>
          <w:rFonts w:ascii="Times New Roman" w:hAnsi="Times New Roman" w:cs="Times New Roman"/>
          <w:lang w:val="en-US"/>
        </w:rPr>
        <w:lastRenderedPageBreak/>
        <w:t xml:space="preserve">After this primary analysis, we selected some of the most relevant categorical variables </w:t>
      </w:r>
      <w:proofErr w:type="gramStart"/>
      <w:r w:rsidRPr="00EB11E1">
        <w:rPr>
          <w:rFonts w:ascii="Times New Roman" w:hAnsi="Times New Roman" w:cs="Times New Roman"/>
          <w:lang w:val="en-US"/>
        </w:rPr>
        <w:t>in order to</w:t>
      </w:r>
      <w:proofErr w:type="gramEnd"/>
      <w:r w:rsidRPr="00EB11E1">
        <w:rPr>
          <w:rFonts w:ascii="Times New Roman" w:hAnsi="Times New Roman" w:cs="Times New Roman"/>
          <w:lang w:val="en-US"/>
        </w:rPr>
        <w:t xml:space="preserve"> know more about our clients and see how we could use that data to convert it into information that helped us understand the possible influencing factors that are affecting the satisfaction of our clients</w:t>
      </w:r>
      <w:r w:rsidR="006A7D6F" w:rsidRPr="00EB11E1">
        <w:rPr>
          <w:rFonts w:ascii="Times New Roman" w:hAnsi="Times New Roman" w:cs="Times New Roman"/>
          <w:lang w:val="en-US"/>
        </w:rPr>
        <w:t xml:space="preserve"> and also being able to provide possible strategies to overcome that.</w:t>
      </w:r>
    </w:p>
    <w:tbl>
      <w:tblPr>
        <w:tblStyle w:val="GridTable1Light"/>
        <w:tblW w:w="6594" w:type="dxa"/>
        <w:jc w:val="center"/>
        <w:tblLook w:val="04A0" w:firstRow="1" w:lastRow="0" w:firstColumn="1" w:lastColumn="0" w:noHBand="0" w:noVBand="1"/>
      </w:tblPr>
      <w:tblGrid>
        <w:gridCol w:w="2473"/>
        <w:gridCol w:w="1688"/>
        <w:gridCol w:w="2433"/>
      </w:tblGrid>
      <w:tr w:rsidR="00DA47E2" w:rsidRPr="00EB11E1" w14:paraId="48DA95A5" w14:textId="77777777" w:rsidTr="000E4C6E">
        <w:trPr>
          <w:cnfStyle w:val="100000000000" w:firstRow="1" w:lastRow="0" w:firstColumn="0" w:lastColumn="0" w:oddVBand="0" w:evenVBand="0" w:oddHBand="0" w:evenHBand="0" w:firstRowFirstColumn="0" w:firstRowLastColumn="0" w:lastRowFirstColumn="0" w:lastRowLastColumn="0"/>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682C3064" w14:textId="080A1C78"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Age range</w:t>
            </w:r>
          </w:p>
        </w:tc>
        <w:tc>
          <w:tcPr>
            <w:tcW w:w="0" w:type="auto"/>
          </w:tcPr>
          <w:p w14:paraId="02495681" w14:textId="19D4E7CB" w:rsidR="00DA47E2" w:rsidRPr="00EB11E1" w:rsidRDefault="00192BEA" w:rsidP="00DA5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0" w:type="auto"/>
          </w:tcPr>
          <w:p w14:paraId="53358FCD" w14:textId="3BF3802F" w:rsidR="00DA47E2" w:rsidRPr="00EB11E1" w:rsidRDefault="00192BEA" w:rsidP="00DA5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DA47E2" w:rsidRPr="00EB11E1" w14:paraId="5D0519AB"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04ABC38C"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0-19</w:t>
            </w:r>
          </w:p>
        </w:tc>
        <w:tc>
          <w:tcPr>
            <w:tcW w:w="0" w:type="auto"/>
          </w:tcPr>
          <w:p w14:paraId="4C7974DA"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673</w:t>
            </w:r>
          </w:p>
        </w:tc>
        <w:tc>
          <w:tcPr>
            <w:tcW w:w="0" w:type="auto"/>
          </w:tcPr>
          <w:p w14:paraId="7D55BB73"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6.141632</w:t>
            </w:r>
          </w:p>
        </w:tc>
      </w:tr>
      <w:tr w:rsidR="00DA47E2" w:rsidRPr="00EB11E1" w14:paraId="6408B3FC"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27B6AEBB"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20-29</w:t>
            </w:r>
          </w:p>
        </w:tc>
        <w:tc>
          <w:tcPr>
            <w:tcW w:w="0" w:type="auto"/>
          </w:tcPr>
          <w:p w14:paraId="265A0E35"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1349</w:t>
            </w:r>
          </w:p>
        </w:tc>
        <w:tc>
          <w:tcPr>
            <w:tcW w:w="0" w:type="auto"/>
          </w:tcPr>
          <w:p w14:paraId="0F950C62"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12.310641</w:t>
            </w:r>
          </w:p>
        </w:tc>
      </w:tr>
      <w:tr w:rsidR="00DA47E2" w:rsidRPr="00EB11E1" w14:paraId="7E40DC5D"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3CEDC714"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30-39</w:t>
            </w:r>
          </w:p>
        </w:tc>
        <w:tc>
          <w:tcPr>
            <w:tcW w:w="0" w:type="auto"/>
          </w:tcPr>
          <w:p w14:paraId="08FB1FC3"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2203</w:t>
            </w:r>
          </w:p>
        </w:tc>
        <w:tc>
          <w:tcPr>
            <w:tcW w:w="0" w:type="auto"/>
          </w:tcPr>
          <w:p w14:paraId="47DCD76A"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20.104034</w:t>
            </w:r>
          </w:p>
        </w:tc>
      </w:tr>
      <w:tr w:rsidR="00DA47E2" w:rsidRPr="00EB11E1" w14:paraId="4B168168"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1952DA57"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40-49</w:t>
            </w:r>
          </w:p>
        </w:tc>
        <w:tc>
          <w:tcPr>
            <w:tcW w:w="0" w:type="auto"/>
          </w:tcPr>
          <w:p w14:paraId="1A8F0D81"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2305</w:t>
            </w:r>
          </w:p>
        </w:tc>
        <w:tc>
          <w:tcPr>
            <w:tcW w:w="0" w:type="auto"/>
          </w:tcPr>
          <w:p w14:paraId="63E7B4F8"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21.034860</w:t>
            </w:r>
          </w:p>
        </w:tc>
      </w:tr>
      <w:tr w:rsidR="00DA47E2" w:rsidRPr="00EB11E1" w14:paraId="50B098F5"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396F6187"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50-59</w:t>
            </w:r>
          </w:p>
        </w:tc>
        <w:tc>
          <w:tcPr>
            <w:tcW w:w="0" w:type="auto"/>
          </w:tcPr>
          <w:p w14:paraId="00FD3D5B"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1875</w:t>
            </w:r>
          </w:p>
        </w:tc>
        <w:tc>
          <w:tcPr>
            <w:tcW w:w="0" w:type="auto"/>
          </w:tcPr>
          <w:p w14:paraId="1C6E5B48"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17.110787</w:t>
            </w:r>
          </w:p>
        </w:tc>
      </w:tr>
      <w:tr w:rsidR="00DA47E2" w:rsidRPr="00EB11E1" w14:paraId="37902510"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21E8CF40"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60-69</w:t>
            </w:r>
          </w:p>
        </w:tc>
        <w:tc>
          <w:tcPr>
            <w:tcW w:w="0" w:type="auto"/>
          </w:tcPr>
          <w:p w14:paraId="7B639D1E"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1317</w:t>
            </w:r>
          </w:p>
        </w:tc>
        <w:tc>
          <w:tcPr>
            <w:tcW w:w="0" w:type="auto"/>
          </w:tcPr>
          <w:p w14:paraId="17C9E62E"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12.018617</w:t>
            </w:r>
          </w:p>
        </w:tc>
      </w:tr>
      <w:tr w:rsidR="00DA47E2" w:rsidRPr="00EB11E1" w14:paraId="107CA3D9"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2FEAB30D"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70-79</w:t>
            </w:r>
          </w:p>
        </w:tc>
        <w:tc>
          <w:tcPr>
            <w:tcW w:w="0" w:type="auto"/>
          </w:tcPr>
          <w:p w14:paraId="59E3C433"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783</w:t>
            </w:r>
          </w:p>
        </w:tc>
        <w:tc>
          <w:tcPr>
            <w:tcW w:w="0" w:type="auto"/>
          </w:tcPr>
          <w:p w14:paraId="76F42D59"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7.145465</w:t>
            </w:r>
          </w:p>
        </w:tc>
      </w:tr>
      <w:tr w:rsidR="00DA47E2" w:rsidRPr="00EB11E1" w14:paraId="322124CD" w14:textId="77777777" w:rsidTr="000E4C6E">
        <w:trPr>
          <w:trHeight w:val="266"/>
          <w:jc w:val="center"/>
        </w:trPr>
        <w:tc>
          <w:tcPr>
            <w:cnfStyle w:val="001000000000" w:firstRow="0" w:lastRow="0" w:firstColumn="1" w:lastColumn="0" w:oddVBand="0" w:evenVBand="0" w:oddHBand="0" w:evenHBand="0" w:firstRowFirstColumn="0" w:firstRowLastColumn="0" w:lastRowFirstColumn="0" w:lastRowLastColumn="0"/>
            <w:tcW w:w="0" w:type="auto"/>
          </w:tcPr>
          <w:p w14:paraId="18A680B2"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80+</w:t>
            </w:r>
          </w:p>
        </w:tc>
        <w:tc>
          <w:tcPr>
            <w:tcW w:w="0" w:type="auto"/>
          </w:tcPr>
          <w:p w14:paraId="46A3DD5E"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453</w:t>
            </w:r>
          </w:p>
        </w:tc>
        <w:tc>
          <w:tcPr>
            <w:tcW w:w="0" w:type="auto"/>
          </w:tcPr>
          <w:p w14:paraId="47A8CF2F"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4.133966</w:t>
            </w:r>
          </w:p>
        </w:tc>
      </w:tr>
    </w:tbl>
    <w:p w14:paraId="5AFED15B" w14:textId="77777777" w:rsidR="00DA5E73" w:rsidRPr="00EB11E1" w:rsidRDefault="00DA5E73" w:rsidP="00F446B9">
      <w:pPr>
        <w:pStyle w:val="NoSpacing"/>
        <w:rPr>
          <w:rFonts w:ascii="Times New Roman" w:hAnsi="Times New Roman" w:cs="Times New Roman"/>
          <w:lang w:val="en-US"/>
        </w:rPr>
      </w:pPr>
    </w:p>
    <w:p w14:paraId="62E03FAA" w14:textId="2D3C3710" w:rsidR="00DA5E73" w:rsidRPr="00EB11E1" w:rsidRDefault="00DA47E2" w:rsidP="000E4C6E">
      <w:pPr>
        <w:jc w:val="center"/>
        <w:rPr>
          <w:rFonts w:ascii="Times New Roman" w:hAnsi="Times New Roman" w:cs="Times New Roman"/>
          <w:lang w:val="en-US"/>
        </w:rPr>
      </w:pPr>
      <w:r w:rsidRPr="00EB11E1">
        <w:rPr>
          <w:rFonts w:ascii="Times New Roman" w:hAnsi="Times New Roman" w:cs="Times New Roman"/>
          <w:noProof/>
        </w:rPr>
        <w:drawing>
          <wp:inline distT="0" distB="0" distL="0" distR="0" wp14:anchorId="5B376426" wp14:editId="17FE4B1B">
            <wp:extent cx="4214192" cy="1760220"/>
            <wp:effectExtent l="0" t="0" r="0" b="0"/>
            <wp:docPr id="1755165579" name="Picture 1" descr="A graph of age 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65579" name="Picture 1" descr="A graph of age range&#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51070" cy="1775623"/>
                    </a:xfrm>
                    <a:prstGeom prst="rect">
                      <a:avLst/>
                    </a:prstGeom>
                    <a:noFill/>
                    <a:ln>
                      <a:noFill/>
                    </a:ln>
                  </pic:spPr>
                </pic:pic>
              </a:graphicData>
            </a:graphic>
          </wp:inline>
        </w:drawing>
      </w:r>
    </w:p>
    <w:tbl>
      <w:tblPr>
        <w:tblStyle w:val="GridTable1Light"/>
        <w:tblW w:w="0" w:type="auto"/>
        <w:jc w:val="center"/>
        <w:tblLook w:val="04A0" w:firstRow="1" w:lastRow="0" w:firstColumn="1" w:lastColumn="0" w:noHBand="0" w:noVBand="1"/>
      </w:tblPr>
      <w:tblGrid>
        <w:gridCol w:w="2207"/>
        <w:gridCol w:w="2207"/>
        <w:gridCol w:w="2207"/>
      </w:tblGrid>
      <w:tr w:rsidR="00DA47E2" w:rsidRPr="00EB11E1" w14:paraId="61D8FE79" w14:textId="77777777" w:rsidTr="000E4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2C5B826C" w14:textId="2A81BD35"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Gender</w:t>
            </w:r>
          </w:p>
        </w:tc>
        <w:tc>
          <w:tcPr>
            <w:tcW w:w="2207" w:type="dxa"/>
          </w:tcPr>
          <w:p w14:paraId="4DA73596" w14:textId="4ABFC14B" w:rsidR="00DA47E2" w:rsidRPr="00EB11E1" w:rsidRDefault="00192BEA" w:rsidP="00DA5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2B57C979" w14:textId="644574EE" w:rsidR="00DA47E2" w:rsidRPr="00EB11E1" w:rsidRDefault="00192BEA" w:rsidP="00DA5E73">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DA47E2" w:rsidRPr="00EB11E1" w14:paraId="621D67C3"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CA747CA"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Female</w:t>
            </w:r>
          </w:p>
        </w:tc>
        <w:tc>
          <w:tcPr>
            <w:tcW w:w="2207" w:type="dxa"/>
          </w:tcPr>
          <w:p w14:paraId="1879F670"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6190</w:t>
            </w:r>
          </w:p>
        </w:tc>
        <w:tc>
          <w:tcPr>
            <w:tcW w:w="2207" w:type="dxa"/>
          </w:tcPr>
          <w:p w14:paraId="23D5F4CF"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56.48841</w:t>
            </w:r>
          </w:p>
        </w:tc>
      </w:tr>
      <w:tr w:rsidR="00DA47E2" w:rsidRPr="00EB11E1" w14:paraId="084E7B52"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1D229762" w14:textId="77777777" w:rsidR="00DA47E2" w:rsidRPr="00EB11E1" w:rsidRDefault="00DA47E2" w:rsidP="00DA5E73">
            <w:pPr>
              <w:jc w:val="center"/>
              <w:rPr>
                <w:rFonts w:ascii="Times New Roman" w:hAnsi="Times New Roman" w:cs="Times New Roman"/>
                <w:lang w:val="en-US"/>
              </w:rPr>
            </w:pPr>
            <w:r w:rsidRPr="00EB11E1">
              <w:rPr>
                <w:rFonts w:ascii="Times New Roman" w:hAnsi="Times New Roman" w:cs="Times New Roman"/>
                <w:lang w:val="en-US"/>
              </w:rPr>
              <w:t>Male</w:t>
            </w:r>
          </w:p>
        </w:tc>
        <w:tc>
          <w:tcPr>
            <w:tcW w:w="2207" w:type="dxa"/>
          </w:tcPr>
          <w:p w14:paraId="53164186"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4768</w:t>
            </w:r>
          </w:p>
        </w:tc>
        <w:tc>
          <w:tcPr>
            <w:tcW w:w="2207" w:type="dxa"/>
          </w:tcPr>
          <w:p w14:paraId="03B3158D" w14:textId="77777777" w:rsidR="00DA47E2" w:rsidRPr="00EB11E1" w:rsidRDefault="00DA47E2" w:rsidP="00DA5E73">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43.51159</w:t>
            </w:r>
          </w:p>
        </w:tc>
      </w:tr>
    </w:tbl>
    <w:p w14:paraId="08E5A70C" w14:textId="210582FB" w:rsidR="00E77D6E" w:rsidRPr="00EB11E1" w:rsidRDefault="00E77D6E" w:rsidP="00F446B9">
      <w:pPr>
        <w:pStyle w:val="NoSpacing"/>
        <w:rPr>
          <w:rFonts w:ascii="Times New Roman" w:hAnsi="Times New Roman" w:cs="Times New Roman"/>
          <w:lang w:val="en-US"/>
        </w:rPr>
      </w:pPr>
    </w:p>
    <w:tbl>
      <w:tblPr>
        <w:tblStyle w:val="GridTable1Light"/>
        <w:tblW w:w="0" w:type="auto"/>
        <w:jc w:val="center"/>
        <w:tblLook w:val="04A0" w:firstRow="1" w:lastRow="0" w:firstColumn="1" w:lastColumn="0" w:noHBand="0" w:noVBand="1"/>
      </w:tblPr>
      <w:tblGrid>
        <w:gridCol w:w="2207"/>
        <w:gridCol w:w="2207"/>
        <w:gridCol w:w="2207"/>
      </w:tblGrid>
      <w:tr w:rsidR="00E77D6E" w:rsidRPr="00EB11E1" w14:paraId="2CE79910" w14:textId="77777777" w:rsidTr="000E4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02DC4D48" w14:textId="415FCAF1"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Price sensitivity</w:t>
            </w:r>
          </w:p>
        </w:tc>
        <w:tc>
          <w:tcPr>
            <w:tcW w:w="2207" w:type="dxa"/>
          </w:tcPr>
          <w:p w14:paraId="588D665F" w14:textId="639A6AC2" w:rsidR="00E77D6E" w:rsidRPr="00EB11E1" w:rsidRDefault="00E77D6E" w:rsidP="00E77D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00AAA0CD" w14:textId="508E39DB" w:rsidR="00E77D6E" w:rsidRPr="00EB11E1" w:rsidRDefault="00E77D6E" w:rsidP="00E77D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E77D6E" w:rsidRPr="00EB11E1" w14:paraId="4DAF97C7"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4BE7C451"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0</w:t>
            </w:r>
          </w:p>
        </w:tc>
        <w:tc>
          <w:tcPr>
            <w:tcW w:w="2207" w:type="dxa"/>
          </w:tcPr>
          <w:p w14:paraId="1563440A"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357</w:t>
            </w:r>
          </w:p>
        </w:tc>
        <w:tc>
          <w:tcPr>
            <w:tcW w:w="2207" w:type="dxa"/>
          </w:tcPr>
          <w:p w14:paraId="59B69CF0"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3.2578938</w:t>
            </w:r>
          </w:p>
        </w:tc>
      </w:tr>
      <w:tr w:rsidR="00E77D6E" w:rsidRPr="00EB11E1" w14:paraId="61012615"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45E790B"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1</w:t>
            </w:r>
          </w:p>
        </w:tc>
        <w:tc>
          <w:tcPr>
            <w:tcW w:w="2207" w:type="dxa"/>
          </w:tcPr>
          <w:p w14:paraId="17568D57"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7300</w:t>
            </w:r>
          </w:p>
        </w:tc>
        <w:tc>
          <w:tcPr>
            <w:tcW w:w="2207" w:type="dxa"/>
          </w:tcPr>
          <w:p w14:paraId="32938925"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66.6179960</w:t>
            </w:r>
          </w:p>
        </w:tc>
      </w:tr>
      <w:tr w:rsidR="00E77D6E" w:rsidRPr="00EB11E1" w14:paraId="350E56E7"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41EE513"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2</w:t>
            </w:r>
          </w:p>
        </w:tc>
        <w:tc>
          <w:tcPr>
            <w:tcW w:w="2207" w:type="dxa"/>
          </w:tcPr>
          <w:p w14:paraId="3046BD87"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3123</w:t>
            </w:r>
          </w:p>
        </w:tc>
        <w:tc>
          <w:tcPr>
            <w:tcW w:w="2207" w:type="dxa"/>
          </w:tcPr>
          <w:p w14:paraId="041BAED2"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28.4997262</w:t>
            </w:r>
          </w:p>
        </w:tc>
      </w:tr>
      <w:tr w:rsidR="00E77D6E" w:rsidRPr="00EB11E1" w14:paraId="4436FA53"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228A0A2"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3</w:t>
            </w:r>
          </w:p>
        </w:tc>
        <w:tc>
          <w:tcPr>
            <w:tcW w:w="2207" w:type="dxa"/>
          </w:tcPr>
          <w:p w14:paraId="6BA7099E"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159</w:t>
            </w:r>
          </w:p>
        </w:tc>
        <w:tc>
          <w:tcPr>
            <w:tcW w:w="2207" w:type="dxa"/>
          </w:tcPr>
          <w:p w14:paraId="73CE1636"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1.4509947</w:t>
            </w:r>
          </w:p>
        </w:tc>
      </w:tr>
      <w:tr w:rsidR="00E77D6E" w:rsidRPr="00EB11E1" w14:paraId="4E069368"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C2E1181"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4</w:t>
            </w:r>
          </w:p>
        </w:tc>
        <w:tc>
          <w:tcPr>
            <w:tcW w:w="2207" w:type="dxa"/>
          </w:tcPr>
          <w:p w14:paraId="5E62430D"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19</w:t>
            </w:r>
          </w:p>
        </w:tc>
        <w:tc>
          <w:tcPr>
            <w:tcW w:w="2207" w:type="dxa"/>
          </w:tcPr>
          <w:p w14:paraId="45905B2C"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0.1733893</w:t>
            </w:r>
          </w:p>
        </w:tc>
      </w:tr>
    </w:tbl>
    <w:p w14:paraId="3A8561D0" w14:textId="77777777" w:rsidR="00605C95" w:rsidRPr="00EB11E1" w:rsidRDefault="00605C95" w:rsidP="00F446B9">
      <w:pPr>
        <w:pStyle w:val="NoSpacing"/>
        <w:rPr>
          <w:rFonts w:ascii="Times New Roman" w:hAnsi="Times New Roman" w:cs="Times New Roman"/>
          <w:lang w:val="en-US"/>
        </w:rPr>
      </w:pPr>
    </w:p>
    <w:tbl>
      <w:tblPr>
        <w:tblStyle w:val="GridTable1Light"/>
        <w:tblW w:w="0" w:type="auto"/>
        <w:jc w:val="center"/>
        <w:tblLook w:val="04A0" w:firstRow="1" w:lastRow="0" w:firstColumn="1" w:lastColumn="0" w:noHBand="0" w:noVBand="1"/>
      </w:tblPr>
      <w:tblGrid>
        <w:gridCol w:w="2207"/>
        <w:gridCol w:w="2207"/>
        <w:gridCol w:w="2207"/>
      </w:tblGrid>
      <w:tr w:rsidR="00E77D6E" w:rsidRPr="00EB11E1" w14:paraId="30E949B4" w14:textId="77777777" w:rsidTr="000E4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631A2C7E" w14:textId="79D4BDC4"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Type of travel</w:t>
            </w:r>
          </w:p>
        </w:tc>
        <w:tc>
          <w:tcPr>
            <w:tcW w:w="2207" w:type="dxa"/>
          </w:tcPr>
          <w:p w14:paraId="7E29D548" w14:textId="245F37C7" w:rsidR="00E77D6E" w:rsidRPr="00EB11E1" w:rsidRDefault="00E77D6E" w:rsidP="00E77D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55336CFF" w14:textId="08027C5D" w:rsidR="00E77D6E" w:rsidRPr="00EB11E1" w:rsidRDefault="00E77D6E" w:rsidP="00E77D6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E77D6E" w:rsidRPr="00EB11E1" w14:paraId="79633A5D"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0BD5AC8"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Business travel</w:t>
            </w:r>
          </w:p>
        </w:tc>
        <w:tc>
          <w:tcPr>
            <w:tcW w:w="2207" w:type="dxa"/>
          </w:tcPr>
          <w:p w14:paraId="7B505CB4"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6700</w:t>
            </w:r>
          </w:p>
        </w:tc>
        <w:tc>
          <w:tcPr>
            <w:tcW w:w="2207" w:type="dxa"/>
          </w:tcPr>
          <w:p w14:paraId="3391BF43"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61.142544</w:t>
            </w:r>
          </w:p>
        </w:tc>
      </w:tr>
      <w:tr w:rsidR="00E77D6E" w:rsidRPr="00EB11E1" w14:paraId="4B12ABAF"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6EC2F77F"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Mileage tickets</w:t>
            </w:r>
          </w:p>
        </w:tc>
        <w:tc>
          <w:tcPr>
            <w:tcW w:w="2207" w:type="dxa"/>
          </w:tcPr>
          <w:p w14:paraId="489DAAC3"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846</w:t>
            </w:r>
          </w:p>
        </w:tc>
        <w:tc>
          <w:tcPr>
            <w:tcW w:w="2207" w:type="dxa"/>
          </w:tcPr>
          <w:p w14:paraId="799E5AEA"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7.720387</w:t>
            </w:r>
          </w:p>
        </w:tc>
      </w:tr>
      <w:tr w:rsidR="00E77D6E" w:rsidRPr="00EB11E1" w14:paraId="42FD1CBE"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265128F9" w14:textId="77777777" w:rsidR="00E77D6E" w:rsidRPr="00EB11E1" w:rsidRDefault="00E77D6E" w:rsidP="00E77D6E">
            <w:pPr>
              <w:jc w:val="center"/>
              <w:rPr>
                <w:rFonts w:ascii="Times New Roman" w:hAnsi="Times New Roman" w:cs="Times New Roman"/>
                <w:lang w:val="en-US"/>
              </w:rPr>
            </w:pPr>
            <w:r w:rsidRPr="00EB11E1">
              <w:rPr>
                <w:rFonts w:ascii="Times New Roman" w:hAnsi="Times New Roman" w:cs="Times New Roman"/>
                <w:lang w:val="en-US"/>
              </w:rPr>
              <w:t>Personal Travel</w:t>
            </w:r>
          </w:p>
        </w:tc>
        <w:tc>
          <w:tcPr>
            <w:tcW w:w="2207" w:type="dxa"/>
          </w:tcPr>
          <w:p w14:paraId="129DAE7A"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3412</w:t>
            </w:r>
          </w:p>
        </w:tc>
        <w:tc>
          <w:tcPr>
            <w:tcW w:w="2207" w:type="dxa"/>
          </w:tcPr>
          <w:p w14:paraId="6AF48E1F" w14:textId="77777777" w:rsidR="00E77D6E" w:rsidRPr="00EB11E1" w:rsidRDefault="00E77D6E" w:rsidP="00E77D6E">
            <w:pPr>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31.137069</w:t>
            </w:r>
          </w:p>
        </w:tc>
      </w:tr>
    </w:tbl>
    <w:p w14:paraId="5D382A1F" w14:textId="77777777" w:rsidR="004D79D0" w:rsidRPr="00EB11E1" w:rsidRDefault="004D79D0" w:rsidP="004D79D0">
      <w:pPr>
        <w:pStyle w:val="NoSpacing"/>
        <w:rPr>
          <w:rFonts w:ascii="Times New Roman" w:hAnsi="Times New Roman" w:cs="Times New Roman"/>
          <w:lang w:val="en-US"/>
        </w:rPr>
      </w:pPr>
    </w:p>
    <w:tbl>
      <w:tblPr>
        <w:tblStyle w:val="GridTable1Light"/>
        <w:tblW w:w="0" w:type="auto"/>
        <w:jc w:val="center"/>
        <w:tblLook w:val="04A0" w:firstRow="1" w:lastRow="0" w:firstColumn="1" w:lastColumn="0" w:noHBand="0" w:noVBand="1"/>
      </w:tblPr>
      <w:tblGrid>
        <w:gridCol w:w="2547"/>
        <w:gridCol w:w="1867"/>
        <w:gridCol w:w="2207"/>
      </w:tblGrid>
      <w:tr w:rsidR="004D79D0" w:rsidRPr="00EB11E1" w14:paraId="728307E2" w14:textId="77777777" w:rsidTr="000E4C6E">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547" w:type="dxa"/>
          </w:tcPr>
          <w:p w14:paraId="7BE119E1" w14:textId="58D1B62B"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No of other loyalty cards</w:t>
            </w:r>
          </w:p>
        </w:tc>
        <w:tc>
          <w:tcPr>
            <w:tcW w:w="1867" w:type="dxa"/>
          </w:tcPr>
          <w:p w14:paraId="05AACCDF" w14:textId="23932B53" w:rsidR="004D79D0" w:rsidRPr="00EB11E1" w:rsidRDefault="004D79D0"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EB11E1">
              <w:rPr>
                <w:rFonts w:ascii="Times New Roman" w:hAnsi="Times New Roman" w:cs="Times New Roman"/>
                <w:lang w:val="en-US"/>
              </w:rPr>
              <w:t>Count</w:t>
            </w:r>
          </w:p>
        </w:tc>
        <w:tc>
          <w:tcPr>
            <w:tcW w:w="2207" w:type="dxa"/>
          </w:tcPr>
          <w:p w14:paraId="10CBB8F3" w14:textId="1389455B" w:rsidR="004D79D0" w:rsidRPr="00EB11E1" w:rsidRDefault="004D79D0"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lang w:val="en-US"/>
              </w:rPr>
            </w:pPr>
            <w:r w:rsidRPr="00EB11E1">
              <w:rPr>
                <w:rFonts w:ascii="Times New Roman" w:hAnsi="Times New Roman" w:cs="Times New Roman"/>
                <w:lang w:val="en-US"/>
              </w:rPr>
              <w:t>% of total</w:t>
            </w:r>
          </w:p>
        </w:tc>
      </w:tr>
      <w:tr w:rsidR="004D79D0" w:rsidRPr="00EB11E1" w14:paraId="07EC740B"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7D25F7D"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0</w:t>
            </w:r>
          </w:p>
        </w:tc>
        <w:tc>
          <w:tcPr>
            <w:tcW w:w="1867" w:type="dxa"/>
          </w:tcPr>
          <w:p w14:paraId="4CA617F3"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5709</w:t>
            </w:r>
          </w:p>
        </w:tc>
        <w:tc>
          <w:tcPr>
            <w:tcW w:w="2207" w:type="dxa"/>
          </w:tcPr>
          <w:p w14:paraId="42CB2F90"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52.0989232</w:t>
            </w:r>
          </w:p>
        </w:tc>
      </w:tr>
      <w:tr w:rsidR="004D79D0" w:rsidRPr="00EB11E1" w14:paraId="13C26D7C"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152C7D7A"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1</w:t>
            </w:r>
          </w:p>
        </w:tc>
        <w:tc>
          <w:tcPr>
            <w:tcW w:w="1867" w:type="dxa"/>
          </w:tcPr>
          <w:p w14:paraId="66D65CA0"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2149</w:t>
            </w:r>
          </w:p>
        </w:tc>
        <w:tc>
          <w:tcPr>
            <w:tcW w:w="2207" w:type="dxa"/>
          </w:tcPr>
          <w:p w14:paraId="18CD36F7"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19.6112429</w:t>
            </w:r>
          </w:p>
        </w:tc>
      </w:tr>
      <w:tr w:rsidR="004D79D0" w:rsidRPr="00EB11E1" w14:paraId="5F4A70D5"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4EEFA07"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2</w:t>
            </w:r>
          </w:p>
        </w:tc>
        <w:tc>
          <w:tcPr>
            <w:tcW w:w="1867" w:type="dxa"/>
          </w:tcPr>
          <w:p w14:paraId="7EFA990F"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1997</w:t>
            </w:r>
          </w:p>
        </w:tc>
        <w:tc>
          <w:tcPr>
            <w:tcW w:w="2207" w:type="dxa"/>
          </w:tcPr>
          <w:p w14:paraId="0EF4C586"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18.2241285</w:t>
            </w:r>
          </w:p>
        </w:tc>
      </w:tr>
      <w:tr w:rsidR="004D79D0" w:rsidRPr="00EB11E1" w14:paraId="4E147578"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5D77C56"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3</w:t>
            </w:r>
          </w:p>
        </w:tc>
        <w:tc>
          <w:tcPr>
            <w:tcW w:w="1867" w:type="dxa"/>
          </w:tcPr>
          <w:p w14:paraId="76C9CABA"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779</w:t>
            </w:r>
          </w:p>
        </w:tc>
        <w:tc>
          <w:tcPr>
            <w:tcW w:w="2207" w:type="dxa"/>
          </w:tcPr>
          <w:p w14:paraId="7D7008F4"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7.1089615</w:t>
            </w:r>
          </w:p>
        </w:tc>
      </w:tr>
      <w:tr w:rsidR="004D79D0" w:rsidRPr="00EB11E1" w14:paraId="0098D939"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1EB6E1D"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4</w:t>
            </w:r>
          </w:p>
        </w:tc>
        <w:tc>
          <w:tcPr>
            <w:tcW w:w="1867" w:type="dxa"/>
          </w:tcPr>
          <w:p w14:paraId="3FEC0921"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235</w:t>
            </w:r>
          </w:p>
        </w:tc>
        <w:tc>
          <w:tcPr>
            <w:tcW w:w="2207" w:type="dxa"/>
          </w:tcPr>
          <w:p w14:paraId="3EFCBAD8"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2.1445519</w:t>
            </w:r>
          </w:p>
        </w:tc>
      </w:tr>
      <w:tr w:rsidR="004D79D0" w:rsidRPr="00EB11E1" w14:paraId="1358BC62"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02D210A4"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lastRenderedPageBreak/>
              <w:t>5</w:t>
            </w:r>
          </w:p>
        </w:tc>
        <w:tc>
          <w:tcPr>
            <w:tcW w:w="1867" w:type="dxa"/>
          </w:tcPr>
          <w:p w14:paraId="4FD50825"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61</w:t>
            </w:r>
          </w:p>
        </w:tc>
        <w:tc>
          <w:tcPr>
            <w:tcW w:w="2207" w:type="dxa"/>
          </w:tcPr>
          <w:p w14:paraId="1897D1CF"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0.5566709</w:t>
            </w:r>
          </w:p>
        </w:tc>
      </w:tr>
      <w:tr w:rsidR="004D79D0" w:rsidRPr="00EB11E1" w14:paraId="19BA72B1"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4E3FA855"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6</w:t>
            </w:r>
          </w:p>
        </w:tc>
        <w:tc>
          <w:tcPr>
            <w:tcW w:w="1867" w:type="dxa"/>
          </w:tcPr>
          <w:p w14:paraId="7B29AF93"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16</w:t>
            </w:r>
          </w:p>
        </w:tc>
        <w:tc>
          <w:tcPr>
            <w:tcW w:w="2207" w:type="dxa"/>
          </w:tcPr>
          <w:p w14:paraId="32DB14D1"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0.1460120</w:t>
            </w:r>
          </w:p>
        </w:tc>
      </w:tr>
      <w:tr w:rsidR="004D79D0" w:rsidRPr="00EB11E1" w14:paraId="5BD58ECF"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0CE9ED5"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7</w:t>
            </w:r>
          </w:p>
        </w:tc>
        <w:tc>
          <w:tcPr>
            <w:tcW w:w="1867" w:type="dxa"/>
          </w:tcPr>
          <w:p w14:paraId="31B02380"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7</w:t>
            </w:r>
          </w:p>
        </w:tc>
        <w:tc>
          <w:tcPr>
            <w:tcW w:w="2207" w:type="dxa"/>
          </w:tcPr>
          <w:p w14:paraId="6182391A"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0.0638803</w:t>
            </w:r>
          </w:p>
        </w:tc>
      </w:tr>
      <w:tr w:rsidR="004D79D0" w:rsidRPr="00EB11E1" w14:paraId="5364BD77" w14:textId="77777777" w:rsidTr="000E4C6E">
        <w:trPr>
          <w:jc w:val="center"/>
        </w:trPr>
        <w:tc>
          <w:tcPr>
            <w:cnfStyle w:val="001000000000" w:firstRow="0" w:lastRow="0" w:firstColumn="1" w:lastColumn="0" w:oddVBand="0" w:evenVBand="0" w:oddHBand="0" w:evenHBand="0" w:firstRowFirstColumn="0" w:firstRowLastColumn="0" w:lastRowFirstColumn="0" w:lastRowLastColumn="0"/>
            <w:tcW w:w="2547" w:type="dxa"/>
          </w:tcPr>
          <w:p w14:paraId="2AD47869" w14:textId="77777777" w:rsidR="004D79D0" w:rsidRPr="00EB11E1" w:rsidRDefault="004D79D0" w:rsidP="00F446B9">
            <w:pPr>
              <w:pStyle w:val="NoSpacing"/>
              <w:jc w:val="center"/>
              <w:rPr>
                <w:rFonts w:ascii="Times New Roman" w:hAnsi="Times New Roman" w:cs="Times New Roman"/>
                <w:b w:val="0"/>
                <w:lang w:val="en-US"/>
              </w:rPr>
            </w:pPr>
            <w:r w:rsidRPr="00EB11E1">
              <w:rPr>
                <w:rFonts w:ascii="Times New Roman" w:hAnsi="Times New Roman" w:cs="Times New Roman"/>
                <w:lang w:val="en-US"/>
              </w:rPr>
              <w:t>8</w:t>
            </w:r>
          </w:p>
        </w:tc>
        <w:tc>
          <w:tcPr>
            <w:tcW w:w="1867" w:type="dxa"/>
          </w:tcPr>
          <w:p w14:paraId="341C2C7C"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5</w:t>
            </w:r>
          </w:p>
        </w:tc>
        <w:tc>
          <w:tcPr>
            <w:tcW w:w="2207" w:type="dxa"/>
          </w:tcPr>
          <w:p w14:paraId="2B6B6DEC" w14:textId="77777777" w:rsidR="004D79D0" w:rsidRPr="00EB11E1" w:rsidRDefault="004D79D0"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0.0456288</w:t>
            </w:r>
          </w:p>
        </w:tc>
      </w:tr>
    </w:tbl>
    <w:p w14:paraId="11402715" w14:textId="77777777" w:rsidR="004D79D0" w:rsidRPr="00EB11E1" w:rsidRDefault="004D79D0" w:rsidP="00B74F06">
      <w:pPr>
        <w:pStyle w:val="NoSpacing"/>
        <w:rPr>
          <w:rFonts w:ascii="Times New Roman" w:hAnsi="Times New Roman" w:cs="Times New Roman"/>
        </w:rPr>
      </w:pPr>
    </w:p>
    <w:tbl>
      <w:tblPr>
        <w:tblStyle w:val="GridTable1Light"/>
        <w:tblW w:w="0" w:type="auto"/>
        <w:jc w:val="center"/>
        <w:tblLook w:val="04A0" w:firstRow="1" w:lastRow="0" w:firstColumn="1" w:lastColumn="0" w:noHBand="0" w:noVBand="1"/>
      </w:tblPr>
      <w:tblGrid>
        <w:gridCol w:w="2207"/>
        <w:gridCol w:w="2207"/>
        <w:gridCol w:w="2207"/>
      </w:tblGrid>
      <w:tr w:rsidR="00F446B9" w:rsidRPr="00EB11E1" w14:paraId="67664499" w14:textId="77777777" w:rsidTr="00B74F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6393F066" w14:textId="22B89FFC"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Class</w:t>
            </w:r>
          </w:p>
        </w:tc>
        <w:tc>
          <w:tcPr>
            <w:tcW w:w="2207" w:type="dxa"/>
          </w:tcPr>
          <w:p w14:paraId="3D7A7164" w14:textId="2A4C2437"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0DE00D2E" w14:textId="6DD42F56"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F446B9" w:rsidRPr="00EB11E1" w14:paraId="1638762A"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596285D6"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Business</w:t>
            </w:r>
          </w:p>
        </w:tc>
        <w:tc>
          <w:tcPr>
            <w:tcW w:w="2207" w:type="dxa"/>
          </w:tcPr>
          <w:p w14:paraId="33B53DEE"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891</w:t>
            </w:r>
          </w:p>
        </w:tc>
        <w:tc>
          <w:tcPr>
            <w:tcW w:w="2207" w:type="dxa"/>
          </w:tcPr>
          <w:p w14:paraId="19F990E6"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8.131046</w:t>
            </w:r>
          </w:p>
        </w:tc>
      </w:tr>
      <w:tr w:rsidR="00F446B9" w:rsidRPr="00EB11E1" w14:paraId="2F7B9E5D"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F19DBFD"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Eco</w:t>
            </w:r>
          </w:p>
        </w:tc>
        <w:tc>
          <w:tcPr>
            <w:tcW w:w="2207" w:type="dxa"/>
          </w:tcPr>
          <w:p w14:paraId="6E192B42"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8893</w:t>
            </w:r>
          </w:p>
        </w:tc>
        <w:tc>
          <w:tcPr>
            <w:tcW w:w="2207" w:type="dxa"/>
          </w:tcPr>
          <w:p w14:paraId="741A4951"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81.155320</w:t>
            </w:r>
          </w:p>
        </w:tc>
      </w:tr>
      <w:tr w:rsidR="00F446B9" w:rsidRPr="00EB11E1" w14:paraId="6FA32E9C"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34772C07"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Eco Plus</w:t>
            </w:r>
          </w:p>
        </w:tc>
        <w:tc>
          <w:tcPr>
            <w:tcW w:w="2207" w:type="dxa"/>
          </w:tcPr>
          <w:p w14:paraId="5AE0E501"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1174</w:t>
            </w:r>
          </w:p>
        </w:tc>
        <w:tc>
          <w:tcPr>
            <w:tcW w:w="2207" w:type="dxa"/>
          </w:tcPr>
          <w:p w14:paraId="1C471FFF"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10.713634</w:t>
            </w:r>
          </w:p>
        </w:tc>
      </w:tr>
    </w:tbl>
    <w:p w14:paraId="5B30AAB5" w14:textId="77777777" w:rsidR="00F446B9" w:rsidRPr="00EB11E1" w:rsidRDefault="00F446B9" w:rsidP="00F446B9">
      <w:pPr>
        <w:pStyle w:val="NoSpacing"/>
        <w:jc w:val="center"/>
        <w:rPr>
          <w:rFonts w:ascii="Times New Roman" w:hAnsi="Times New Roman" w:cs="Times New Roman"/>
          <w:lang w:val="en-US"/>
        </w:rPr>
      </w:pPr>
    </w:p>
    <w:tbl>
      <w:tblPr>
        <w:tblStyle w:val="GridTable1Light"/>
        <w:tblW w:w="0" w:type="auto"/>
        <w:jc w:val="center"/>
        <w:tblLook w:val="04A0" w:firstRow="1" w:lastRow="0" w:firstColumn="1" w:lastColumn="0" w:noHBand="0" w:noVBand="1"/>
      </w:tblPr>
      <w:tblGrid>
        <w:gridCol w:w="2207"/>
        <w:gridCol w:w="2207"/>
        <w:gridCol w:w="2207"/>
      </w:tblGrid>
      <w:tr w:rsidR="00F446B9" w:rsidRPr="00EB11E1" w14:paraId="0DBC3604" w14:textId="77777777" w:rsidTr="00B74F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07" w:type="dxa"/>
          </w:tcPr>
          <w:p w14:paraId="769FC69B" w14:textId="58E55FEA"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Flight Cancelled</w:t>
            </w:r>
          </w:p>
        </w:tc>
        <w:tc>
          <w:tcPr>
            <w:tcW w:w="2207" w:type="dxa"/>
          </w:tcPr>
          <w:p w14:paraId="6A932FED" w14:textId="40DD9E9F"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1645C5A6" w14:textId="7B8186CE"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F446B9" w:rsidRPr="00EB11E1" w14:paraId="1362BE63"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207" w:type="dxa"/>
          </w:tcPr>
          <w:p w14:paraId="08710096"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No</w:t>
            </w:r>
          </w:p>
        </w:tc>
        <w:tc>
          <w:tcPr>
            <w:tcW w:w="2207" w:type="dxa"/>
          </w:tcPr>
          <w:p w14:paraId="723038C1"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10958</w:t>
            </w:r>
          </w:p>
        </w:tc>
        <w:tc>
          <w:tcPr>
            <w:tcW w:w="2207" w:type="dxa"/>
          </w:tcPr>
          <w:p w14:paraId="3B3C4D00"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100</w:t>
            </w:r>
          </w:p>
        </w:tc>
      </w:tr>
    </w:tbl>
    <w:p w14:paraId="37DF2CC9" w14:textId="77777777" w:rsidR="00F446B9" w:rsidRPr="00EB11E1" w:rsidRDefault="00F446B9" w:rsidP="00F446B9">
      <w:pPr>
        <w:pStyle w:val="NoSpacing"/>
        <w:jc w:val="center"/>
        <w:rPr>
          <w:rFonts w:ascii="Times New Roman" w:hAnsi="Times New Roman" w:cs="Times New Roman"/>
          <w:lang w:val="en-US"/>
        </w:rPr>
      </w:pPr>
    </w:p>
    <w:tbl>
      <w:tblPr>
        <w:tblStyle w:val="GridTable1Light"/>
        <w:tblW w:w="0" w:type="auto"/>
        <w:jc w:val="center"/>
        <w:tblLook w:val="04A0" w:firstRow="1" w:lastRow="0" w:firstColumn="1" w:lastColumn="0" w:noHBand="0" w:noVBand="1"/>
      </w:tblPr>
      <w:tblGrid>
        <w:gridCol w:w="2972"/>
        <w:gridCol w:w="1442"/>
        <w:gridCol w:w="2207"/>
      </w:tblGrid>
      <w:tr w:rsidR="00F446B9" w:rsidRPr="00EB11E1" w14:paraId="7745E398" w14:textId="77777777" w:rsidTr="00B74F0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972" w:type="dxa"/>
          </w:tcPr>
          <w:p w14:paraId="2D49A45F" w14:textId="23607282"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Arrival Delay greater 5 Mins</w:t>
            </w:r>
          </w:p>
        </w:tc>
        <w:tc>
          <w:tcPr>
            <w:tcW w:w="1442" w:type="dxa"/>
          </w:tcPr>
          <w:p w14:paraId="7D338E66" w14:textId="7FC5F144"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Count</w:t>
            </w:r>
          </w:p>
        </w:tc>
        <w:tc>
          <w:tcPr>
            <w:tcW w:w="2207" w:type="dxa"/>
          </w:tcPr>
          <w:p w14:paraId="76B77664" w14:textId="364B2FA9" w:rsidR="00F446B9" w:rsidRPr="00EB11E1" w:rsidRDefault="00F446B9" w:rsidP="00F446B9">
            <w:pPr>
              <w:pStyle w:val="No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 of total</w:t>
            </w:r>
          </w:p>
        </w:tc>
      </w:tr>
      <w:tr w:rsidR="00F446B9" w:rsidRPr="00EB11E1" w14:paraId="619514CB"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4F39356E"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no</w:t>
            </w:r>
          </w:p>
        </w:tc>
        <w:tc>
          <w:tcPr>
            <w:tcW w:w="1442" w:type="dxa"/>
          </w:tcPr>
          <w:p w14:paraId="60C39680"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6652</w:t>
            </w:r>
          </w:p>
        </w:tc>
        <w:tc>
          <w:tcPr>
            <w:tcW w:w="2207" w:type="dxa"/>
          </w:tcPr>
          <w:p w14:paraId="0094A546"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60.70451</w:t>
            </w:r>
          </w:p>
        </w:tc>
      </w:tr>
      <w:tr w:rsidR="00F446B9" w:rsidRPr="00EB11E1" w14:paraId="27BCAAED" w14:textId="77777777" w:rsidTr="00B74F06">
        <w:trPr>
          <w:jc w:val="center"/>
        </w:trPr>
        <w:tc>
          <w:tcPr>
            <w:cnfStyle w:val="001000000000" w:firstRow="0" w:lastRow="0" w:firstColumn="1" w:lastColumn="0" w:oddVBand="0" w:evenVBand="0" w:oddHBand="0" w:evenHBand="0" w:firstRowFirstColumn="0" w:firstRowLastColumn="0" w:lastRowFirstColumn="0" w:lastRowLastColumn="0"/>
            <w:tcW w:w="2972" w:type="dxa"/>
          </w:tcPr>
          <w:p w14:paraId="2F4B8996" w14:textId="77777777" w:rsidR="00F446B9" w:rsidRPr="00EB11E1" w:rsidRDefault="00F446B9" w:rsidP="00F446B9">
            <w:pPr>
              <w:pStyle w:val="NoSpacing"/>
              <w:jc w:val="center"/>
              <w:rPr>
                <w:rFonts w:ascii="Times New Roman" w:hAnsi="Times New Roman" w:cs="Times New Roman"/>
                <w:lang w:val="en-US"/>
              </w:rPr>
            </w:pPr>
            <w:r w:rsidRPr="00EB11E1">
              <w:rPr>
                <w:rFonts w:ascii="Times New Roman" w:hAnsi="Times New Roman" w:cs="Times New Roman"/>
                <w:lang w:val="en-US"/>
              </w:rPr>
              <w:t>yes</w:t>
            </w:r>
          </w:p>
        </w:tc>
        <w:tc>
          <w:tcPr>
            <w:tcW w:w="1442" w:type="dxa"/>
          </w:tcPr>
          <w:p w14:paraId="7FEA1CA0"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4306</w:t>
            </w:r>
          </w:p>
        </w:tc>
        <w:tc>
          <w:tcPr>
            <w:tcW w:w="2207" w:type="dxa"/>
          </w:tcPr>
          <w:p w14:paraId="1CDB64F4" w14:textId="77777777" w:rsidR="00F446B9" w:rsidRPr="00EB11E1" w:rsidRDefault="00F446B9" w:rsidP="00F446B9">
            <w:pPr>
              <w:pStyle w:val="NoSpacing"/>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lang w:val="en-US"/>
              </w:rPr>
            </w:pPr>
            <w:r w:rsidRPr="00EB11E1">
              <w:rPr>
                <w:rFonts w:ascii="Times New Roman" w:hAnsi="Times New Roman" w:cs="Times New Roman"/>
                <w:lang w:val="en-US"/>
              </w:rPr>
              <w:t>39.29549</w:t>
            </w:r>
          </w:p>
        </w:tc>
      </w:tr>
    </w:tbl>
    <w:p w14:paraId="36285F6B" w14:textId="77777777" w:rsidR="001C77BC" w:rsidRPr="00EB11E1" w:rsidRDefault="001C77BC" w:rsidP="00F446B9">
      <w:pPr>
        <w:rPr>
          <w:rFonts w:ascii="Times New Roman" w:hAnsi="Times New Roman" w:cs="Times New Roman"/>
          <w:lang w:val="en-US"/>
        </w:rPr>
      </w:pPr>
    </w:p>
    <w:p w14:paraId="51E7E86F" w14:textId="4EE7FEFD" w:rsidR="00F446B9" w:rsidRPr="00EB11E1" w:rsidRDefault="001C77BC" w:rsidP="009F1416">
      <w:pPr>
        <w:jc w:val="both"/>
        <w:rPr>
          <w:rFonts w:ascii="Times New Roman" w:hAnsi="Times New Roman" w:cs="Times New Roman"/>
          <w:lang w:val="en-US"/>
        </w:rPr>
      </w:pPr>
      <w:r w:rsidRPr="00EB11E1">
        <w:rPr>
          <w:rFonts w:ascii="Times New Roman" w:hAnsi="Times New Roman" w:cs="Times New Roman"/>
          <w:lang w:val="en-US"/>
        </w:rPr>
        <w:t xml:space="preserve">After checking the descriptive statistics for the selected categorical </w:t>
      </w:r>
      <w:r w:rsidR="006349A6" w:rsidRPr="00EB11E1">
        <w:rPr>
          <w:rFonts w:ascii="Times New Roman" w:hAnsi="Times New Roman" w:cs="Times New Roman"/>
          <w:lang w:val="en-US"/>
        </w:rPr>
        <w:t>variables,</w:t>
      </w:r>
      <w:r w:rsidRPr="00EB11E1">
        <w:rPr>
          <w:rFonts w:ascii="Times New Roman" w:hAnsi="Times New Roman" w:cs="Times New Roman"/>
          <w:lang w:val="en-US"/>
        </w:rPr>
        <w:t xml:space="preserve"> we found that the gruesome of our clients lies between the range of 30 to 59 years, but still the other ranges of age have an important participation over the total of clients that fly with us. Is important to note that not many older people 80+ years of age flies with us, which might be caused because most of our clients fly on Eco class, which is the one with lower fares and thus offers less comfort in terms of seating space, food, and entertainmen</w:t>
      </w:r>
      <w:r w:rsidR="006349A6" w:rsidRPr="00EB11E1">
        <w:rPr>
          <w:rFonts w:ascii="Times New Roman" w:hAnsi="Times New Roman" w:cs="Times New Roman"/>
          <w:lang w:val="en-US"/>
        </w:rPr>
        <w:t>t which might be a deterrent to fly with us for older populations. The chart</w:t>
      </w:r>
      <w:r w:rsidR="00775B6F" w:rsidRPr="00EB11E1">
        <w:rPr>
          <w:rFonts w:ascii="Times New Roman" w:hAnsi="Times New Roman" w:cs="Times New Roman"/>
          <w:lang w:val="en-US"/>
        </w:rPr>
        <w:t xml:space="preserve"> below shows the Age range segmented by Class of flight.</w:t>
      </w:r>
    </w:p>
    <w:p w14:paraId="1A80E63E" w14:textId="3DDE01C0" w:rsidR="001C77BC" w:rsidRPr="00EB11E1" w:rsidRDefault="00F47F79" w:rsidP="00F47F79">
      <w:pPr>
        <w:jc w:val="cente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08F5EFEE" wp14:editId="01D7B72B">
            <wp:extent cx="5612130" cy="2838616"/>
            <wp:effectExtent l="0" t="0" r="7620" b="0"/>
            <wp:docPr id="1248667433"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8667433" name="Picture 1" descr="A graph of different colored bars&#10;&#10;Description automatically generated"/>
                    <pic:cNvPicPr/>
                  </pic:nvPicPr>
                  <pic:blipFill>
                    <a:blip r:embed="rId13"/>
                    <a:stretch>
                      <a:fillRect/>
                    </a:stretch>
                  </pic:blipFill>
                  <pic:spPr>
                    <a:xfrm>
                      <a:off x="0" y="0"/>
                      <a:ext cx="5619821" cy="2842506"/>
                    </a:xfrm>
                    <a:prstGeom prst="rect">
                      <a:avLst/>
                    </a:prstGeom>
                  </pic:spPr>
                </pic:pic>
              </a:graphicData>
            </a:graphic>
          </wp:inline>
        </w:drawing>
      </w:r>
    </w:p>
    <w:p w14:paraId="2C373870" w14:textId="5C285655" w:rsidR="00775B6F" w:rsidRPr="00EB11E1" w:rsidRDefault="009F1416" w:rsidP="00F47F79">
      <w:pPr>
        <w:jc w:val="both"/>
        <w:rPr>
          <w:rFonts w:ascii="Times New Roman" w:hAnsi="Times New Roman" w:cs="Times New Roman"/>
          <w:lang w:val="en-US"/>
        </w:rPr>
      </w:pPr>
      <w:r w:rsidRPr="00EB11E1">
        <w:rPr>
          <w:rFonts w:ascii="Times New Roman" w:hAnsi="Times New Roman" w:cs="Times New Roman"/>
          <w:lang w:val="en-US"/>
        </w:rPr>
        <w:t xml:space="preserve">In terms of Gender, the distribution of clients that fly with us is dominated by women, where 56.48% of our clients are females and 43.51 are males. In terms of price </w:t>
      </w:r>
      <w:r w:rsidR="00815BC5" w:rsidRPr="00EB11E1">
        <w:rPr>
          <w:rFonts w:ascii="Times New Roman" w:hAnsi="Times New Roman" w:cs="Times New Roman"/>
          <w:lang w:val="en-US"/>
        </w:rPr>
        <w:t>sensitivity,</w:t>
      </w:r>
      <w:r w:rsidRPr="00EB11E1">
        <w:rPr>
          <w:rFonts w:ascii="Times New Roman" w:hAnsi="Times New Roman" w:cs="Times New Roman"/>
          <w:lang w:val="en-US"/>
        </w:rPr>
        <w:t xml:space="preserve"> we observed that fortunately for us, our clients have a </w:t>
      </w:r>
      <w:r w:rsidR="00815BC5" w:rsidRPr="00EB11E1">
        <w:rPr>
          <w:rFonts w:ascii="Times New Roman" w:hAnsi="Times New Roman" w:cs="Times New Roman"/>
          <w:lang w:val="en-US"/>
        </w:rPr>
        <w:t>low-price</w:t>
      </w:r>
      <w:r w:rsidRPr="00EB11E1">
        <w:rPr>
          <w:rFonts w:ascii="Times New Roman" w:hAnsi="Times New Roman" w:cs="Times New Roman"/>
          <w:lang w:val="en-US"/>
        </w:rPr>
        <w:t xml:space="preserve"> sensitivity</w:t>
      </w:r>
      <w:r w:rsidR="004F2E48" w:rsidRPr="00EB11E1">
        <w:rPr>
          <w:rFonts w:ascii="Times New Roman" w:hAnsi="Times New Roman" w:cs="Times New Roman"/>
          <w:lang w:val="en-US"/>
        </w:rPr>
        <w:t xml:space="preserve"> where approximately 95% has a </w:t>
      </w:r>
      <w:r w:rsidR="00815BC5" w:rsidRPr="00EB11E1">
        <w:rPr>
          <w:rFonts w:ascii="Times New Roman" w:hAnsi="Times New Roman" w:cs="Times New Roman"/>
          <w:lang w:val="en-US"/>
        </w:rPr>
        <w:t>lie</w:t>
      </w:r>
      <w:r w:rsidR="004F2E48" w:rsidRPr="00EB11E1">
        <w:rPr>
          <w:rFonts w:ascii="Times New Roman" w:hAnsi="Times New Roman" w:cs="Times New Roman"/>
          <w:lang w:val="en-US"/>
        </w:rPr>
        <w:t xml:space="preserve"> within the range of 1-2</w:t>
      </w:r>
      <w:r w:rsidRPr="00EB11E1">
        <w:rPr>
          <w:rFonts w:ascii="Times New Roman" w:hAnsi="Times New Roman" w:cs="Times New Roman"/>
          <w:lang w:val="en-US"/>
        </w:rPr>
        <w:t xml:space="preserve"> which means that a change on our fares won´t affect drastically their decision to fly with us</w:t>
      </w:r>
      <w:r w:rsidR="004F2E48" w:rsidRPr="00EB11E1">
        <w:rPr>
          <w:rFonts w:ascii="Times New Roman" w:hAnsi="Times New Roman" w:cs="Times New Roman"/>
          <w:lang w:val="en-US"/>
        </w:rPr>
        <w:t>. This is confirmed by seeing the average price sensitivity 1.29.</w:t>
      </w:r>
      <w:r w:rsidR="00815BC5" w:rsidRPr="00EB11E1">
        <w:rPr>
          <w:rFonts w:ascii="Times New Roman" w:hAnsi="Times New Roman" w:cs="Times New Roman"/>
          <w:lang w:val="en-US"/>
        </w:rPr>
        <w:t xml:space="preserve"> </w:t>
      </w:r>
    </w:p>
    <w:p w14:paraId="1816AEA0" w14:textId="4B9A9203" w:rsidR="009F1416" w:rsidRPr="00EB11E1" w:rsidRDefault="00815BC5" w:rsidP="00F47F79">
      <w:pPr>
        <w:jc w:val="both"/>
        <w:rPr>
          <w:rFonts w:ascii="Times New Roman" w:hAnsi="Times New Roman" w:cs="Times New Roman"/>
          <w:lang w:val="en-US"/>
        </w:rPr>
      </w:pPr>
      <w:r w:rsidRPr="00EB11E1">
        <w:rPr>
          <w:rFonts w:ascii="Times New Roman" w:hAnsi="Times New Roman" w:cs="Times New Roman"/>
          <w:lang w:val="en-US"/>
        </w:rPr>
        <w:lastRenderedPageBreak/>
        <w:t>By examining the type of travel our clients take we see that 61.14% use our services for business, 7.72% using their miles and 31.13% for personal travels. Our clients rely on our services because as we can see in the next chart,</w:t>
      </w:r>
      <w:r w:rsidR="000F3E52" w:rsidRPr="00EB11E1">
        <w:rPr>
          <w:rFonts w:ascii="Times New Roman" w:hAnsi="Times New Roman" w:cs="Times New Roman"/>
          <w:lang w:val="en-US"/>
        </w:rPr>
        <w:t xml:space="preserve"> that the clients that experienced arrival delays of more than 5 minutes are always lower that those who experienced the opposite.</w:t>
      </w:r>
    </w:p>
    <w:p w14:paraId="1D8D0B43" w14:textId="5E4C32AE" w:rsidR="00775B6F" w:rsidRPr="00EB11E1" w:rsidRDefault="000F3E52" w:rsidP="001C77BC">
      <w:pPr>
        <w:jc w:val="cente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2C4117BA" wp14:editId="05934075">
            <wp:extent cx="5612130" cy="2854519"/>
            <wp:effectExtent l="0" t="0" r="7620" b="3175"/>
            <wp:docPr id="1730734849" name="Picture 1" descr="A graph of flight dela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734849" name="Picture 1" descr="A graph of flight delay&#10;&#10;Description automatically generated with medium confidence"/>
                    <pic:cNvPicPr/>
                  </pic:nvPicPr>
                  <pic:blipFill>
                    <a:blip r:embed="rId14"/>
                    <a:stretch>
                      <a:fillRect/>
                    </a:stretch>
                  </pic:blipFill>
                  <pic:spPr>
                    <a:xfrm>
                      <a:off x="0" y="0"/>
                      <a:ext cx="5620382" cy="2858716"/>
                    </a:xfrm>
                    <a:prstGeom prst="rect">
                      <a:avLst/>
                    </a:prstGeom>
                  </pic:spPr>
                </pic:pic>
              </a:graphicData>
            </a:graphic>
          </wp:inline>
        </w:drawing>
      </w:r>
    </w:p>
    <w:p w14:paraId="01F6D959" w14:textId="1E0FA505" w:rsidR="001C77BC" w:rsidRPr="00EB11E1" w:rsidRDefault="000F3E52" w:rsidP="001C77BC">
      <w:pPr>
        <w:rPr>
          <w:rFonts w:ascii="Times New Roman" w:hAnsi="Times New Roman" w:cs="Times New Roman"/>
          <w:lang w:val="en-US"/>
        </w:rPr>
      </w:pPr>
      <w:r w:rsidRPr="00EB11E1">
        <w:rPr>
          <w:rFonts w:ascii="Times New Roman" w:hAnsi="Times New Roman" w:cs="Times New Roman"/>
          <w:lang w:val="en-US"/>
        </w:rPr>
        <w:t xml:space="preserve">The trend on the arrival delays greater than 5 minutes is even more noticeable </w:t>
      </w:r>
      <w:r w:rsidR="006A4C92" w:rsidRPr="00EB11E1">
        <w:rPr>
          <w:rFonts w:ascii="Times New Roman" w:hAnsi="Times New Roman" w:cs="Times New Roman"/>
          <w:lang w:val="en-US"/>
        </w:rPr>
        <w:t>for tips than have a longer distance in kms</w:t>
      </w:r>
      <w:r w:rsidR="00D12665" w:rsidRPr="00EB11E1">
        <w:rPr>
          <w:rFonts w:ascii="Times New Roman" w:hAnsi="Times New Roman" w:cs="Times New Roman"/>
          <w:lang w:val="en-US"/>
        </w:rPr>
        <w:t xml:space="preserve">. </w:t>
      </w:r>
    </w:p>
    <w:p w14:paraId="49094BC2" w14:textId="3D953189" w:rsidR="006A4C92" w:rsidRPr="00EB11E1" w:rsidRDefault="00D12665" w:rsidP="001C77BC">
      <w:pPr>
        <w:rPr>
          <w:rFonts w:ascii="Times New Roman" w:hAnsi="Times New Roman" w:cs="Times New Roman"/>
          <w:lang w:val="en-US"/>
        </w:rPr>
      </w:pPr>
      <w:r w:rsidRPr="00EB11E1">
        <w:rPr>
          <w:rFonts w:ascii="Times New Roman" w:hAnsi="Times New Roman" w:cs="Times New Roman"/>
          <w:lang w:val="en-US"/>
        </w:rPr>
        <w:t xml:space="preserve">In terms of the clients that have loyalty cards with other airlines and the number of cards for client we can see </w:t>
      </w:r>
      <w:r w:rsidR="004E56BF" w:rsidRPr="00EB11E1">
        <w:rPr>
          <w:rFonts w:ascii="Times New Roman" w:hAnsi="Times New Roman" w:cs="Times New Roman"/>
          <w:lang w:val="en-US"/>
        </w:rPr>
        <w:t>that more</w:t>
      </w:r>
      <w:r w:rsidR="00605F3F" w:rsidRPr="00EB11E1">
        <w:rPr>
          <w:rFonts w:ascii="Times New Roman" w:hAnsi="Times New Roman" w:cs="Times New Roman"/>
          <w:lang w:val="en-US"/>
        </w:rPr>
        <w:t xml:space="preserve"> than half of our </w:t>
      </w:r>
      <w:proofErr w:type="gramStart"/>
      <w:r w:rsidR="00605F3F" w:rsidRPr="00EB11E1">
        <w:rPr>
          <w:rFonts w:ascii="Times New Roman" w:hAnsi="Times New Roman" w:cs="Times New Roman"/>
          <w:lang w:val="en-US"/>
        </w:rPr>
        <w:t>clients</w:t>
      </w:r>
      <w:proofErr w:type="gramEnd"/>
      <w:r w:rsidR="00605F3F" w:rsidRPr="00EB11E1">
        <w:rPr>
          <w:rFonts w:ascii="Times New Roman" w:hAnsi="Times New Roman" w:cs="Times New Roman"/>
          <w:lang w:val="en-US"/>
        </w:rPr>
        <w:t xml:space="preserve"> don´t have any card with another airline. That can be an indication of satisfaction with our services </w:t>
      </w:r>
      <w:r w:rsidR="004E56BF" w:rsidRPr="00EB11E1">
        <w:rPr>
          <w:rFonts w:ascii="Times New Roman" w:hAnsi="Times New Roman" w:cs="Times New Roman"/>
          <w:lang w:val="en-US"/>
        </w:rPr>
        <w:t>but of course it means too that the other half have at least one card with another airline and there´s an opportunity of improvement.</w:t>
      </w:r>
    </w:p>
    <w:p w14:paraId="27675B53" w14:textId="46F83628" w:rsidR="004E56BF" w:rsidRPr="00EB11E1" w:rsidRDefault="004E56BF" w:rsidP="001C77BC">
      <w:pP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3B4272B3" wp14:editId="5DCDF240">
            <wp:extent cx="5612130" cy="3068955"/>
            <wp:effectExtent l="0" t="0" r="7620" b="0"/>
            <wp:docPr id="322842424" name="Picture 1" descr="A graph of loyalty ca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2842424" name="Picture 1" descr="A graph of loyalty cards&#10;&#10;Description automatically generated"/>
                    <pic:cNvPicPr/>
                  </pic:nvPicPr>
                  <pic:blipFill>
                    <a:blip r:embed="rId15"/>
                    <a:stretch>
                      <a:fillRect/>
                    </a:stretch>
                  </pic:blipFill>
                  <pic:spPr>
                    <a:xfrm>
                      <a:off x="0" y="0"/>
                      <a:ext cx="5612130" cy="3068955"/>
                    </a:xfrm>
                    <a:prstGeom prst="rect">
                      <a:avLst/>
                    </a:prstGeom>
                  </pic:spPr>
                </pic:pic>
              </a:graphicData>
            </a:graphic>
          </wp:inline>
        </w:drawing>
      </w:r>
    </w:p>
    <w:p w14:paraId="222B5C5B" w14:textId="5987C6D0" w:rsidR="00CD4E85" w:rsidRPr="00EB11E1" w:rsidRDefault="00CD4E85" w:rsidP="001C77BC">
      <w:pPr>
        <w:rPr>
          <w:rFonts w:ascii="Times New Roman" w:hAnsi="Times New Roman" w:cs="Times New Roman"/>
          <w:lang w:val="en-US"/>
        </w:rPr>
      </w:pPr>
      <w:r w:rsidRPr="00EB11E1">
        <w:rPr>
          <w:rFonts w:ascii="Times New Roman" w:hAnsi="Times New Roman" w:cs="Times New Roman"/>
          <w:lang w:val="en-US"/>
        </w:rPr>
        <w:lastRenderedPageBreak/>
        <w:t xml:space="preserve">Finally, we evaluated the client satisfaction with our airline </w:t>
      </w:r>
      <w:proofErr w:type="gramStart"/>
      <w:r w:rsidRPr="00EB11E1">
        <w:rPr>
          <w:rFonts w:ascii="Times New Roman" w:hAnsi="Times New Roman" w:cs="Times New Roman"/>
          <w:lang w:val="en-US"/>
        </w:rPr>
        <w:t>taking into account</w:t>
      </w:r>
      <w:proofErr w:type="gramEnd"/>
      <w:r w:rsidRPr="00EB11E1">
        <w:rPr>
          <w:rFonts w:ascii="Times New Roman" w:hAnsi="Times New Roman" w:cs="Times New Roman"/>
          <w:lang w:val="en-US"/>
        </w:rPr>
        <w:t xml:space="preserve"> variables like age range and average number of flights. </w:t>
      </w:r>
    </w:p>
    <w:p w14:paraId="4F624E12" w14:textId="0DBFEE09" w:rsidR="0016566A" w:rsidRPr="00EB11E1" w:rsidRDefault="0016566A" w:rsidP="00F446B9">
      <w:pP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0F310F69" wp14:editId="7FE19FE4">
            <wp:extent cx="5612130" cy="2802890"/>
            <wp:effectExtent l="0" t="0" r="7620" b="0"/>
            <wp:docPr id="1405422795" name="Picture 1" descr="A graph of blue and green ba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5422795" name="Picture 1" descr="A graph of blue and green bars&#10;&#10;Description automatically generated with medium confidence"/>
                    <pic:cNvPicPr/>
                  </pic:nvPicPr>
                  <pic:blipFill>
                    <a:blip r:embed="rId16"/>
                    <a:stretch>
                      <a:fillRect/>
                    </a:stretch>
                  </pic:blipFill>
                  <pic:spPr>
                    <a:xfrm>
                      <a:off x="0" y="0"/>
                      <a:ext cx="5612130" cy="2802890"/>
                    </a:xfrm>
                    <a:prstGeom prst="rect">
                      <a:avLst/>
                    </a:prstGeom>
                  </pic:spPr>
                </pic:pic>
              </a:graphicData>
            </a:graphic>
          </wp:inline>
        </w:drawing>
      </w:r>
    </w:p>
    <w:p w14:paraId="143D3907" w14:textId="5C7737AE" w:rsidR="0016566A" w:rsidRPr="00EB11E1" w:rsidRDefault="0016566A" w:rsidP="004D0BCA">
      <w:pPr>
        <w:jc w:val="both"/>
        <w:rPr>
          <w:rFonts w:ascii="Times New Roman" w:hAnsi="Times New Roman" w:cs="Times New Roman"/>
          <w:lang w:val="en-US"/>
        </w:rPr>
      </w:pPr>
      <w:r w:rsidRPr="00EB11E1">
        <w:rPr>
          <w:rFonts w:ascii="Times New Roman" w:hAnsi="Times New Roman" w:cs="Times New Roman"/>
          <w:lang w:val="en-US"/>
        </w:rPr>
        <w:t xml:space="preserve">From this chart we observed that the clients from 30 – 39 years are the ones that in average fly more with another airlines, and those who travel less with </w:t>
      </w:r>
      <w:r w:rsidR="004D0BCA" w:rsidRPr="00EB11E1">
        <w:rPr>
          <w:rFonts w:ascii="Times New Roman" w:hAnsi="Times New Roman" w:cs="Times New Roman"/>
          <w:lang w:val="en-US"/>
        </w:rPr>
        <w:t>other</w:t>
      </w:r>
      <w:r w:rsidRPr="00EB11E1">
        <w:rPr>
          <w:rFonts w:ascii="Times New Roman" w:hAnsi="Times New Roman" w:cs="Times New Roman"/>
          <w:lang w:val="en-US"/>
        </w:rPr>
        <w:t xml:space="preserve"> airlines are those from 0 – 19 years. </w:t>
      </w:r>
      <w:r w:rsidR="004D0BCA" w:rsidRPr="00EB11E1">
        <w:rPr>
          <w:rFonts w:ascii="Times New Roman" w:hAnsi="Times New Roman" w:cs="Times New Roman"/>
          <w:lang w:val="en-US"/>
        </w:rPr>
        <w:t xml:space="preserve">This char also suggests that as we stated previously, older people feel less satisfied with our airline in comparison to those in the middle age range. </w:t>
      </w:r>
      <w:r w:rsidR="00235459" w:rsidRPr="00EB11E1">
        <w:rPr>
          <w:rFonts w:ascii="Times New Roman" w:hAnsi="Times New Roman" w:cs="Times New Roman"/>
          <w:lang w:val="en-US"/>
        </w:rPr>
        <w:t xml:space="preserve">This chart provides another indication that we should focus on the business class, since they represent the biggest </w:t>
      </w:r>
      <w:r w:rsidR="004D0BCA" w:rsidRPr="00EB11E1">
        <w:rPr>
          <w:rFonts w:ascii="Times New Roman" w:hAnsi="Times New Roman" w:cs="Times New Roman"/>
          <w:lang w:val="en-US"/>
        </w:rPr>
        <w:t>number</w:t>
      </w:r>
      <w:r w:rsidR="00235459" w:rsidRPr="00EB11E1">
        <w:rPr>
          <w:rFonts w:ascii="Times New Roman" w:hAnsi="Times New Roman" w:cs="Times New Roman"/>
          <w:lang w:val="en-US"/>
        </w:rPr>
        <w:t xml:space="preserve"> of clients that fly with us </w:t>
      </w:r>
      <w:r w:rsidR="004D0BCA" w:rsidRPr="00EB11E1">
        <w:rPr>
          <w:rFonts w:ascii="Times New Roman" w:hAnsi="Times New Roman" w:cs="Times New Roman"/>
          <w:lang w:val="en-US"/>
        </w:rPr>
        <w:t>and</w:t>
      </w:r>
      <w:r w:rsidR="00235459" w:rsidRPr="00EB11E1">
        <w:rPr>
          <w:rFonts w:ascii="Times New Roman" w:hAnsi="Times New Roman" w:cs="Times New Roman"/>
          <w:lang w:val="en-US"/>
        </w:rPr>
        <w:t xml:space="preserve"> have the highest satisfaction rate among the other two classes with 3,55% out of 5 in average, followed by eco with 3.36% and eco plus 3.32</w:t>
      </w:r>
      <w:r w:rsidR="004D0BCA" w:rsidRPr="00EB11E1">
        <w:rPr>
          <w:rFonts w:ascii="Times New Roman" w:hAnsi="Times New Roman" w:cs="Times New Roman"/>
          <w:lang w:val="en-US"/>
        </w:rPr>
        <w:t xml:space="preserve">%. </w:t>
      </w:r>
    </w:p>
    <w:p w14:paraId="65486FE2" w14:textId="501F700F" w:rsidR="004D0BCA" w:rsidRPr="00EB11E1" w:rsidRDefault="004D0BCA" w:rsidP="004D0BCA">
      <w:pPr>
        <w:jc w:val="cente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611ACA30" wp14:editId="5BCB6C00">
            <wp:extent cx="3219899" cy="1295581"/>
            <wp:effectExtent l="0" t="0" r="0" b="0"/>
            <wp:docPr id="476029029" name="Picture 1" descr="A graph with numbers and percentag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6029029" name="Picture 1" descr="A graph with numbers and percentages&#10;&#10;Description automatically generated"/>
                    <pic:cNvPicPr/>
                  </pic:nvPicPr>
                  <pic:blipFill>
                    <a:blip r:embed="rId17"/>
                    <a:stretch>
                      <a:fillRect/>
                    </a:stretch>
                  </pic:blipFill>
                  <pic:spPr>
                    <a:xfrm>
                      <a:off x="0" y="0"/>
                      <a:ext cx="3219899" cy="1295581"/>
                    </a:xfrm>
                    <a:prstGeom prst="rect">
                      <a:avLst/>
                    </a:prstGeom>
                  </pic:spPr>
                </pic:pic>
              </a:graphicData>
            </a:graphic>
          </wp:inline>
        </w:drawing>
      </w:r>
    </w:p>
    <w:p w14:paraId="38BD0D17" w14:textId="4A0D2EA6" w:rsidR="004D0BCA" w:rsidRPr="00EB11E1" w:rsidRDefault="004D0BCA" w:rsidP="004D0BCA">
      <w:pPr>
        <w:jc w:val="both"/>
        <w:rPr>
          <w:rFonts w:ascii="Times New Roman" w:hAnsi="Times New Roman" w:cs="Times New Roman"/>
          <w:lang w:val="en-US"/>
        </w:rPr>
      </w:pPr>
      <w:r w:rsidRPr="00EB11E1">
        <w:rPr>
          <w:rFonts w:ascii="Times New Roman" w:hAnsi="Times New Roman" w:cs="Times New Roman"/>
          <w:lang w:val="en-US"/>
        </w:rPr>
        <w:t>On this table we can see more clearly the percentages of clients that fly with other airlines too divided by class and airline status.</w:t>
      </w:r>
    </w:p>
    <w:p w14:paraId="3086BC7B" w14:textId="2B2D7039" w:rsidR="004D0BCA" w:rsidRPr="00EB11E1" w:rsidRDefault="004D0BCA" w:rsidP="004D0BCA">
      <w:pPr>
        <w:jc w:val="center"/>
        <w:rPr>
          <w:rFonts w:ascii="Times New Roman" w:hAnsi="Times New Roman" w:cs="Times New Roman"/>
          <w:lang w:val="en-US"/>
        </w:rPr>
      </w:pPr>
      <w:r w:rsidRPr="00EB11E1">
        <w:rPr>
          <w:rFonts w:ascii="Times New Roman" w:hAnsi="Times New Roman" w:cs="Times New Roman"/>
          <w:noProof/>
          <w:lang w:val="en-US"/>
        </w:rPr>
        <w:drawing>
          <wp:inline distT="0" distB="0" distL="0" distR="0" wp14:anchorId="09371021" wp14:editId="1EF4B432">
            <wp:extent cx="3068375" cy="1358133"/>
            <wp:effectExtent l="0" t="0" r="0" b="0"/>
            <wp:docPr id="91655767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6557675" name="Picture 1" descr="A screenshot of a graph&#10;&#10;Description automatically generated"/>
                    <pic:cNvPicPr/>
                  </pic:nvPicPr>
                  <pic:blipFill>
                    <a:blip r:embed="rId18"/>
                    <a:stretch>
                      <a:fillRect/>
                    </a:stretch>
                  </pic:blipFill>
                  <pic:spPr>
                    <a:xfrm>
                      <a:off x="0" y="0"/>
                      <a:ext cx="3080139" cy="1363340"/>
                    </a:xfrm>
                    <a:prstGeom prst="rect">
                      <a:avLst/>
                    </a:prstGeom>
                  </pic:spPr>
                </pic:pic>
              </a:graphicData>
            </a:graphic>
          </wp:inline>
        </w:drawing>
      </w:r>
    </w:p>
    <w:p w14:paraId="6B591A69" w14:textId="42F14A45" w:rsidR="004D79D0" w:rsidRPr="00EB11E1" w:rsidRDefault="004D0BCA" w:rsidP="004D0BCA">
      <w:pPr>
        <w:jc w:val="both"/>
        <w:rPr>
          <w:rFonts w:ascii="Times New Roman" w:hAnsi="Times New Roman" w:cs="Times New Roman"/>
          <w:lang w:val="en-US"/>
        </w:rPr>
      </w:pPr>
      <w:r w:rsidRPr="00EB11E1">
        <w:rPr>
          <w:rFonts w:ascii="Times New Roman" w:hAnsi="Times New Roman" w:cs="Times New Roman"/>
          <w:lang w:val="en-US"/>
        </w:rPr>
        <w:lastRenderedPageBreak/>
        <w:t>On this one we can see the same categories (Class and Airline status) but representing the satisfaction rate with our airline.</w:t>
      </w:r>
    </w:p>
    <w:p w14:paraId="5E49C10B" w14:textId="38A349F5" w:rsidR="00AF0927" w:rsidRPr="00EB11E1" w:rsidRDefault="00AF0927" w:rsidP="00946EDB">
      <w:pPr>
        <w:pStyle w:val="Heading1"/>
        <w:jc w:val="both"/>
        <w:rPr>
          <w:rFonts w:ascii="Times New Roman" w:hAnsi="Times New Roman" w:cs="Times New Roman"/>
          <w:b/>
          <w:sz w:val="24"/>
          <w:szCs w:val="24"/>
          <w:lang w:val="en-US"/>
        </w:rPr>
      </w:pPr>
      <w:r w:rsidRPr="00EB11E1">
        <w:rPr>
          <w:rFonts w:ascii="Times New Roman" w:hAnsi="Times New Roman" w:cs="Times New Roman"/>
          <w:b/>
          <w:sz w:val="24"/>
          <w:szCs w:val="24"/>
          <w:lang w:val="en-US"/>
        </w:rPr>
        <w:t>Conclusions and Recommendations</w:t>
      </w:r>
    </w:p>
    <w:p w14:paraId="4ECA77C8" w14:textId="02CD945F" w:rsidR="007A2469" w:rsidRPr="00EB11E1" w:rsidRDefault="003A008D" w:rsidP="00946EDB">
      <w:pPr>
        <w:jc w:val="both"/>
        <w:rPr>
          <w:rFonts w:ascii="Times New Roman" w:hAnsi="Times New Roman" w:cs="Times New Roman"/>
          <w:bCs/>
          <w:sz w:val="24"/>
          <w:szCs w:val="24"/>
          <w:lang w:val="en-US"/>
        </w:rPr>
      </w:pPr>
      <w:r w:rsidRPr="00EB11E1">
        <w:rPr>
          <w:rFonts w:ascii="Times New Roman" w:hAnsi="Times New Roman" w:cs="Times New Roman"/>
          <w:bCs/>
          <w:sz w:val="24"/>
          <w:szCs w:val="24"/>
          <w:lang w:val="en-US"/>
        </w:rPr>
        <w:t xml:space="preserve">After the analysis process we could see that </w:t>
      </w:r>
      <w:r w:rsidR="00EB11E1" w:rsidRPr="00EB11E1">
        <w:rPr>
          <w:rFonts w:ascii="Times New Roman" w:hAnsi="Times New Roman" w:cs="Times New Roman"/>
          <w:bCs/>
          <w:sz w:val="24"/>
          <w:szCs w:val="24"/>
          <w:lang w:val="en-US"/>
        </w:rPr>
        <w:t xml:space="preserve">the clients that feel more satisfied with our services are those belonging to the eco class. We observed that most of the trips had a business motivation, by looking at the type of travel that our clients usually take. From that we can conclude that when it comes to business trips, most people will choose the economic fare, and that makes sense, since the comfort is not a big requirement for someone who is travelling alone most of the time </w:t>
      </w:r>
      <w:proofErr w:type="gramStart"/>
      <w:r w:rsidR="00EB11E1" w:rsidRPr="00EB11E1">
        <w:rPr>
          <w:rFonts w:ascii="Times New Roman" w:hAnsi="Times New Roman" w:cs="Times New Roman"/>
          <w:bCs/>
          <w:sz w:val="24"/>
          <w:szCs w:val="24"/>
          <w:lang w:val="en-US"/>
        </w:rPr>
        <w:t>and also</w:t>
      </w:r>
      <w:proofErr w:type="gramEnd"/>
      <w:r w:rsidR="00EB11E1" w:rsidRPr="00EB11E1">
        <w:rPr>
          <w:rFonts w:ascii="Times New Roman" w:hAnsi="Times New Roman" w:cs="Times New Roman"/>
          <w:bCs/>
          <w:sz w:val="24"/>
          <w:szCs w:val="24"/>
          <w:lang w:val="en-US"/>
        </w:rPr>
        <w:t xml:space="preserve"> doesn´t have to take very long trips. </w:t>
      </w:r>
    </w:p>
    <w:p w14:paraId="54969BC8" w14:textId="097A85A3" w:rsidR="00EB11E1" w:rsidRPr="00EB11E1" w:rsidRDefault="00EB11E1" w:rsidP="00946EDB">
      <w:pPr>
        <w:jc w:val="both"/>
        <w:rPr>
          <w:rFonts w:ascii="Times New Roman" w:hAnsi="Times New Roman" w:cs="Times New Roman"/>
          <w:bCs/>
        </w:rPr>
      </w:pPr>
      <w:r w:rsidRPr="00EB11E1">
        <w:rPr>
          <w:rFonts w:ascii="Times New Roman" w:hAnsi="Times New Roman" w:cs="Times New Roman"/>
          <w:bCs/>
          <w:sz w:val="24"/>
          <w:szCs w:val="24"/>
          <w:lang w:val="en-US"/>
        </w:rPr>
        <w:t xml:space="preserve">That´s why if we want to increase the general satisfaction rate of our clients with the </w:t>
      </w:r>
      <w:proofErr w:type="gramStart"/>
      <w:r w:rsidRPr="00EB11E1">
        <w:rPr>
          <w:rFonts w:ascii="Times New Roman" w:hAnsi="Times New Roman" w:cs="Times New Roman"/>
          <w:bCs/>
          <w:sz w:val="24"/>
          <w:szCs w:val="24"/>
          <w:lang w:val="en-US"/>
        </w:rPr>
        <w:t>services</w:t>
      </w:r>
      <w:proofErr w:type="gramEnd"/>
      <w:r w:rsidRPr="00EB11E1">
        <w:rPr>
          <w:rFonts w:ascii="Times New Roman" w:hAnsi="Times New Roman" w:cs="Times New Roman"/>
          <w:bCs/>
          <w:sz w:val="24"/>
          <w:szCs w:val="24"/>
          <w:lang w:val="en-US"/>
        </w:rPr>
        <w:t xml:space="preserve"> we offer we should create discount plans and increase the range of offers for those clients that remain loyal to us, since more than half of our clients don’t have another loyalty card with our competitors. By creating a system of points that gives our clients more points based on the time they have with us, the number of loyalty cards and the age range, we could create incentives for people to travel more with us and also increase the spending at the airport, since we already offer small delay times and also more than 95% of our clients are not strongly price sensitive, which may mean that they enjoy our services and are ok with the fares but just need more reasons to travel more with us and enjoy more their trips.</w:t>
      </w:r>
    </w:p>
    <w:sectPr w:rsidR="00EB11E1" w:rsidRPr="00EB11E1" w:rsidSect="00711661">
      <w:headerReference w:type="default" r:id="rId19"/>
      <w:footerReference w:type="default" r:id="rId20"/>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C76DDFD" w14:textId="77777777" w:rsidR="00792958" w:rsidRDefault="00792958" w:rsidP="00B47D44">
      <w:pPr>
        <w:spacing w:after="0" w:line="240" w:lineRule="auto"/>
      </w:pPr>
      <w:r>
        <w:separator/>
      </w:r>
    </w:p>
  </w:endnote>
  <w:endnote w:type="continuationSeparator" w:id="0">
    <w:p w14:paraId="23FA688F" w14:textId="77777777" w:rsidR="00792958" w:rsidRDefault="00792958" w:rsidP="00B47D4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71157466"/>
      <w:docPartObj>
        <w:docPartGallery w:val="Page Numbers (Bottom of Page)"/>
        <w:docPartUnique/>
      </w:docPartObj>
    </w:sdtPr>
    <w:sdtEndPr>
      <w:rPr>
        <w:noProof/>
      </w:rPr>
    </w:sdtEndPr>
    <w:sdtContent>
      <w:p w14:paraId="0835B7C0" w14:textId="33F78FFB" w:rsidR="005220D6" w:rsidRDefault="005220D6">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0354309" w14:textId="77777777" w:rsidR="005220D6" w:rsidRDefault="005220D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CDA1552" w14:textId="77777777" w:rsidR="00792958" w:rsidRDefault="00792958" w:rsidP="00B47D44">
      <w:pPr>
        <w:spacing w:after="0" w:line="240" w:lineRule="auto"/>
      </w:pPr>
      <w:r>
        <w:separator/>
      </w:r>
    </w:p>
  </w:footnote>
  <w:footnote w:type="continuationSeparator" w:id="0">
    <w:p w14:paraId="32622418" w14:textId="77777777" w:rsidR="00792958" w:rsidRDefault="00792958" w:rsidP="00B47D4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747EDB" w14:textId="029E26DE" w:rsidR="00E814DE" w:rsidRPr="00E814DE" w:rsidRDefault="00E814DE">
    <w:pPr>
      <w:pStyle w:val="Header"/>
      <w:rPr>
        <w:lang w:val="es-CO"/>
      </w:rPr>
    </w:pPr>
    <w:r>
      <w:rPr>
        <w:lang w:val="es-CO"/>
      </w:rPr>
      <w:t xml:space="preserve">Sebastian Rincon Aguirre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9681370"/>
    <w:multiLevelType w:val="multilevel"/>
    <w:tmpl w:val="BF7A35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142641"/>
    <w:multiLevelType w:val="hybridMultilevel"/>
    <w:tmpl w:val="8EF0144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2EB50AE2"/>
    <w:multiLevelType w:val="multilevel"/>
    <w:tmpl w:val="4B345E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87809B4"/>
    <w:multiLevelType w:val="hybridMultilevel"/>
    <w:tmpl w:val="F85A534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5F51858"/>
    <w:multiLevelType w:val="hybridMultilevel"/>
    <w:tmpl w:val="C2629FC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16cid:durableId="1593464631">
    <w:abstractNumId w:val="4"/>
  </w:num>
  <w:num w:numId="2" w16cid:durableId="383674682">
    <w:abstractNumId w:val="0"/>
  </w:num>
  <w:num w:numId="3" w16cid:durableId="1276523624">
    <w:abstractNumId w:val="2"/>
  </w:num>
  <w:num w:numId="4" w16cid:durableId="1823614163">
    <w:abstractNumId w:val="3"/>
  </w:num>
  <w:num w:numId="5" w16cid:durableId="19701449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0927"/>
    <w:rsid w:val="00006110"/>
    <w:rsid w:val="00056F99"/>
    <w:rsid w:val="000E4C6E"/>
    <w:rsid w:val="000F3E52"/>
    <w:rsid w:val="0016566A"/>
    <w:rsid w:val="00192BEA"/>
    <w:rsid w:val="001C77BC"/>
    <w:rsid w:val="00235459"/>
    <w:rsid w:val="002A5F65"/>
    <w:rsid w:val="002B1ADD"/>
    <w:rsid w:val="003A008D"/>
    <w:rsid w:val="00434393"/>
    <w:rsid w:val="004A1490"/>
    <w:rsid w:val="004D0BCA"/>
    <w:rsid w:val="004D481D"/>
    <w:rsid w:val="004D79D0"/>
    <w:rsid w:val="004E56BF"/>
    <w:rsid w:val="004F2E48"/>
    <w:rsid w:val="0051709B"/>
    <w:rsid w:val="005220D6"/>
    <w:rsid w:val="00605C95"/>
    <w:rsid w:val="00605F3F"/>
    <w:rsid w:val="006349A6"/>
    <w:rsid w:val="00640487"/>
    <w:rsid w:val="006A4C92"/>
    <w:rsid w:val="006A7D6F"/>
    <w:rsid w:val="006C68B7"/>
    <w:rsid w:val="00711661"/>
    <w:rsid w:val="00775B6F"/>
    <w:rsid w:val="00792958"/>
    <w:rsid w:val="007A2469"/>
    <w:rsid w:val="008153B4"/>
    <w:rsid w:val="00815BC5"/>
    <w:rsid w:val="008B37CE"/>
    <w:rsid w:val="00946EDB"/>
    <w:rsid w:val="009F1416"/>
    <w:rsid w:val="00A21100"/>
    <w:rsid w:val="00AF0927"/>
    <w:rsid w:val="00B47D44"/>
    <w:rsid w:val="00B74F06"/>
    <w:rsid w:val="00B90ADE"/>
    <w:rsid w:val="00C8156C"/>
    <w:rsid w:val="00CD4E85"/>
    <w:rsid w:val="00D12665"/>
    <w:rsid w:val="00DA47E2"/>
    <w:rsid w:val="00DA5E73"/>
    <w:rsid w:val="00E26EF0"/>
    <w:rsid w:val="00E337E3"/>
    <w:rsid w:val="00E77D6E"/>
    <w:rsid w:val="00E814DE"/>
    <w:rsid w:val="00EB11E1"/>
    <w:rsid w:val="00EC4808"/>
    <w:rsid w:val="00F10521"/>
    <w:rsid w:val="00F446B9"/>
    <w:rsid w:val="00F47F79"/>
    <w:rsid w:val="00FE1A79"/>
  </w:rsids>
  <m:mathPr>
    <m:mathFont m:val="Cambria Math"/>
    <m:brkBin m:val="before"/>
    <m:brkBinSub m:val="--"/>
    <m:smallFrac m:val="0"/>
    <m:dispDef/>
    <m:lMargin m:val="0"/>
    <m:rMargin m:val="0"/>
    <m:defJc m:val="centerGroup"/>
    <m:wrapIndent m:val="1440"/>
    <m:intLim m:val="subSup"/>
    <m:naryLim m:val="undOvr"/>
  </m:mathPr>
  <w:themeFontLang w:val="es-CO"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67C16B"/>
  <w15:chartTrackingRefBased/>
  <w15:docId w15:val="{0E053865-D0CE-48D0-9C84-BBFFDD7C6EB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927"/>
    <w:rPr>
      <w:kern w:val="0"/>
      <w14:ligatures w14:val="none"/>
    </w:rPr>
  </w:style>
  <w:style w:type="paragraph" w:styleId="Heading1">
    <w:name w:val="heading 1"/>
    <w:basedOn w:val="Normal"/>
    <w:next w:val="Normal"/>
    <w:link w:val="Heading1Char"/>
    <w:uiPriority w:val="9"/>
    <w:qFormat/>
    <w:rsid w:val="00AF092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0927"/>
    <w:rPr>
      <w:rFonts w:asciiTheme="majorHAnsi" w:eastAsiaTheme="majorEastAsia" w:hAnsiTheme="majorHAnsi" w:cstheme="majorBidi"/>
      <w:color w:val="2F5496" w:themeColor="accent1" w:themeShade="BF"/>
      <w:kern w:val="0"/>
      <w:sz w:val="32"/>
      <w:szCs w:val="32"/>
      <w14:ligatures w14:val="none"/>
    </w:rPr>
  </w:style>
  <w:style w:type="paragraph" w:styleId="ListParagraph">
    <w:name w:val="List Paragraph"/>
    <w:basedOn w:val="Normal"/>
    <w:uiPriority w:val="34"/>
    <w:qFormat/>
    <w:rsid w:val="00AF0927"/>
    <w:pPr>
      <w:spacing w:after="200" w:line="276" w:lineRule="auto"/>
      <w:ind w:left="720"/>
      <w:contextualSpacing/>
    </w:pPr>
    <w:rPr>
      <w:rFonts w:ascii="Calibri" w:eastAsia="Calibri" w:hAnsi="Calibri" w:cs="Times New Roman"/>
      <w:lang w:val="en-US"/>
    </w:rPr>
  </w:style>
  <w:style w:type="paragraph" w:styleId="NormalWeb">
    <w:name w:val="Normal (Web)"/>
    <w:basedOn w:val="Normal"/>
    <w:uiPriority w:val="99"/>
    <w:semiHidden/>
    <w:unhideWhenUsed/>
    <w:rsid w:val="00AF0927"/>
    <w:rPr>
      <w:rFonts w:ascii="Times New Roman" w:hAnsi="Times New Roman" w:cs="Times New Roman"/>
      <w:sz w:val="24"/>
      <w:szCs w:val="24"/>
    </w:rPr>
  </w:style>
  <w:style w:type="paragraph" w:styleId="EndnoteText">
    <w:name w:val="endnote text"/>
    <w:basedOn w:val="Normal"/>
    <w:link w:val="EndnoteTextChar"/>
    <w:uiPriority w:val="99"/>
    <w:semiHidden/>
    <w:unhideWhenUsed/>
    <w:rsid w:val="00B47D4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B47D44"/>
    <w:rPr>
      <w:kern w:val="0"/>
      <w:sz w:val="20"/>
      <w:szCs w:val="20"/>
      <w14:ligatures w14:val="none"/>
    </w:rPr>
  </w:style>
  <w:style w:type="character" w:styleId="EndnoteReference">
    <w:name w:val="endnote reference"/>
    <w:basedOn w:val="DefaultParagraphFont"/>
    <w:uiPriority w:val="99"/>
    <w:semiHidden/>
    <w:unhideWhenUsed/>
    <w:rsid w:val="00B47D44"/>
    <w:rPr>
      <w:vertAlign w:val="superscript"/>
    </w:rPr>
  </w:style>
  <w:style w:type="paragraph" w:styleId="FootnoteText">
    <w:name w:val="footnote text"/>
    <w:basedOn w:val="Normal"/>
    <w:link w:val="FootnoteTextChar"/>
    <w:uiPriority w:val="99"/>
    <w:semiHidden/>
    <w:unhideWhenUsed/>
    <w:rsid w:val="00B47D44"/>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47D44"/>
    <w:rPr>
      <w:kern w:val="0"/>
      <w:sz w:val="20"/>
      <w:szCs w:val="20"/>
      <w14:ligatures w14:val="none"/>
    </w:rPr>
  </w:style>
  <w:style w:type="character" w:styleId="FootnoteReference">
    <w:name w:val="footnote reference"/>
    <w:basedOn w:val="DefaultParagraphFont"/>
    <w:uiPriority w:val="99"/>
    <w:semiHidden/>
    <w:unhideWhenUsed/>
    <w:rsid w:val="00B47D44"/>
    <w:rPr>
      <w:vertAlign w:val="superscript"/>
    </w:rPr>
  </w:style>
  <w:style w:type="paragraph" w:styleId="Caption">
    <w:name w:val="caption"/>
    <w:basedOn w:val="Normal"/>
    <w:next w:val="Normal"/>
    <w:uiPriority w:val="35"/>
    <w:unhideWhenUsed/>
    <w:qFormat/>
    <w:rsid w:val="00B47D44"/>
    <w:pPr>
      <w:spacing w:after="200" w:line="240" w:lineRule="auto"/>
    </w:pPr>
    <w:rPr>
      <w:i/>
      <w:iCs/>
      <w:color w:val="44546A" w:themeColor="text2"/>
      <w:sz w:val="18"/>
      <w:szCs w:val="18"/>
    </w:rPr>
  </w:style>
  <w:style w:type="table" w:styleId="TableGrid">
    <w:name w:val="Table Grid"/>
    <w:basedOn w:val="TableNormal"/>
    <w:uiPriority w:val="39"/>
    <w:rsid w:val="00DA47E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rsid w:val="004D79D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4D79D0"/>
    <w:pPr>
      <w:spacing w:after="0" w:line="240" w:lineRule="auto"/>
    </w:pPr>
    <w:rPr>
      <w:kern w:val="0"/>
      <w14:ligatures w14:val="none"/>
    </w:rPr>
  </w:style>
  <w:style w:type="table" w:styleId="PlainTable2">
    <w:name w:val="Plain Table 2"/>
    <w:basedOn w:val="TableNormal"/>
    <w:uiPriority w:val="42"/>
    <w:rsid w:val="000E4C6E"/>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GridTable1Light">
    <w:name w:val="Grid Table 1 Light"/>
    <w:basedOn w:val="TableNormal"/>
    <w:uiPriority w:val="46"/>
    <w:rsid w:val="000E4C6E"/>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Header">
    <w:name w:val="header"/>
    <w:basedOn w:val="Normal"/>
    <w:link w:val="HeaderChar"/>
    <w:uiPriority w:val="99"/>
    <w:unhideWhenUsed/>
    <w:rsid w:val="00E814DE"/>
    <w:pPr>
      <w:tabs>
        <w:tab w:val="center" w:pos="4419"/>
        <w:tab w:val="right" w:pos="8838"/>
      </w:tabs>
      <w:spacing w:after="0" w:line="240" w:lineRule="auto"/>
    </w:pPr>
  </w:style>
  <w:style w:type="character" w:customStyle="1" w:styleId="HeaderChar">
    <w:name w:val="Header Char"/>
    <w:basedOn w:val="DefaultParagraphFont"/>
    <w:link w:val="Header"/>
    <w:uiPriority w:val="99"/>
    <w:rsid w:val="00E814DE"/>
    <w:rPr>
      <w:kern w:val="0"/>
      <w14:ligatures w14:val="none"/>
    </w:rPr>
  </w:style>
  <w:style w:type="paragraph" w:styleId="Footer">
    <w:name w:val="footer"/>
    <w:basedOn w:val="Normal"/>
    <w:link w:val="FooterChar"/>
    <w:uiPriority w:val="99"/>
    <w:unhideWhenUsed/>
    <w:rsid w:val="00E814DE"/>
    <w:pPr>
      <w:tabs>
        <w:tab w:val="center" w:pos="4419"/>
        <w:tab w:val="right" w:pos="8838"/>
      </w:tabs>
      <w:spacing w:after="0" w:line="240" w:lineRule="auto"/>
    </w:pPr>
  </w:style>
  <w:style w:type="character" w:customStyle="1" w:styleId="FooterChar">
    <w:name w:val="Footer Char"/>
    <w:basedOn w:val="DefaultParagraphFont"/>
    <w:link w:val="Footer"/>
    <w:uiPriority w:val="99"/>
    <w:rsid w:val="00E814DE"/>
    <w:rPr>
      <w:kern w:val="0"/>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0691662">
      <w:bodyDiv w:val="1"/>
      <w:marLeft w:val="0"/>
      <w:marRight w:val="0"/>
      <w:marTop w:val="0"/>
      <w:marBottom w:val="0"/>
      <w:divBdr>
        <w:top w:val="none" w:sz="0" w:space="0" w:color="auto"/>
        <w:left w:val="none" w:sz="0" w:space="0" w:color="auto"/>
        <w:bottom w:val="none" w:sz="0" w:space="0" w:color="auto"/>
        <w:right w:val="none" w:sz="0" w:space="0" w:color="auto"/>
      </w:divBdr>
    </w:div>
    <w:div w:id="209195740">
      <w:bodyDiv w:val="1"/>
      <w:marLeft w:val="0"/>
      <w:marRight w:val="0"/>
      <w:marTop w:val="0"/>
      <w:marBottom w:val="0"/>
      <w:divBdr>
        <w:top w:val="none" w:sz="0" w:space="0" w:color="auto"/>
        <w:left w:val="none" w:sz="0" w:space="0" w:color="auto"/>
        <w:bottom w:val="none" w:sz="0" w:space="0" w:color="auto"/>
        <w:right w:val="none" w:sz="0" w:space="0" w:color="auto"/>
      </w:divBdr>
    </w:div>
    <w:div w:id="273248902">
      <w:bodyDiv w:val="1"/>
      <w:marLeft w:val="0"/>
      <w:marRight w:val="0"/>
      <w:marTop w:val="0"/>
      <w:marBottom w:val="0"/>
      <w:divBdr>
        <w:top w:val="none" w:sz="0" w:space="0" w:color="auto"/>
        <w:left w:val="none" w:sz="0" w:space="0" w:color="auto"/>
        <w:bottom w:val="none" w:sz="0" w:space="0" w:color="auto"/>
        <w:right w:val="none" w:sz="0" w:space="0" w:color="auto"/>
      </w:divBdr>
    </w:div>
    <w:div w:id="449126778">
      <w:bodyDiv w:val="1"/>
      <w:marLeft w:val="0"/>
      <w:marRight w:val="0"/>
      <w:marTop w:val="0"/>
      <w:marBottom w:val="0"/>
      <w:divBdr>
        <w:top w:val="none" w:sz="0" w:space="0" w:color="auto"/>
        <w:left w:val="none" w:sz="0" w:space="0" w:color="auto"/>
        <w:bottom w:val="none" w:sz="0" w:space="0" w:color="auto"/>
        <w:right w:val="none" w:sz="0" w:space="0" w:color="auto"/>
      </w:divBdr>
    </w:div>
    <w:div w:id="574707013">
      <w:bodyDiv w:val="1"/>
      <w:marLeft w:val="0"/>
      <w:marRight w:val="0"/>
      <w:marTop w:val="0"/>
      <w:marBottom w:val="0"/>
      <w:divBdr>
        <w:top w:val="none" w:sz="0" w:space="0" w:color="auto"/>
        <w:left w:val="none" w:sz="0" w:space="0" w:color="auto"/>
        <w:bottom w:val="none" w:sz="0" w:space="0" w:color="auto"/>
        <w:right w:val="none" w:sz="0" w:space="0" w:color="auto"/>
      </w:divBdr>
    </w:div>
    <w:div w:id="962224172">
      <w:bodyDiv w:val="1"/>
      <w:marLeft w:val="0"/>
      <w:marRight w:val="0"/>
      <w:marTop w:val="0"/>
      <w:marBottom w:val="0"/>
      <w:divBdr>
        <w:top w:val="none" w:sz="0" w:space="0" w:color="auto"/>
        <w:left w:val="none" w:sz="0" w:space="0" w:color="auto"/>
        <w:bottom w:val="none" w:sz="0" w:space="0" w:color="auto"/>
        <w:right w:val="none" w:sz="0" w:space="0" w:color="auto"/>
      </w:divBdr>
    </w:div>
    <w:div w:id="1102068639">
      <w:bodyDiv w:val="1"/>
      <w:marLeft w:val="0"/>
      <w:marRight w:val="0"/>
      <w:marTop w:val="0"/>
      <w:marBottom w:val="0"/>
      <w:divBdr>
        <w:top w:val="none" w:sz="0" w:space="0" w:color="auto"/>
        <w:left w:val="none" w:sz="0" w:space="0" w:color="auto"/>
        <w:bottom w:val="none" w:sz="0" w:space="0" w:color="auto"/>
        <w:right w:val="none" w:sz="0" w:space="0" w:color="auto"/>
      </w:divBdr>
    </w:div>
    <w:div w:id="1171214482">
      <w:bodyDiv w:val="1"/>
      <w:marLeft w:val="0"/>
      <w:marRight w:val="0"/>
      <w:marTop w:val="0"/>
      <w:marBottom w:val="0"/>
      <w:divBdr>
        <w:top w:val="none" w:sz="0" w:space="0" w:color="auto"/>
        <w:left w:val="none" w:sz="0" w:space="0" w:color="auto"/>
        <w:bottom w:val="none" w:sz="0" w:space="0" w:color="auto"/>
        <w:right w:val="none" w:sz="0" w:space="0" w:color="auto"/>
      </w:divBdr>
    </w:div>
    <w:div w:id="1185099424">
      <w:bodyDiv w:val="1"/>
      <w:marLeft w:val="0"/>
      <w:marRight w:val="0"/>
      <w:marTop w:val="0"/>
      <w:marBottom w:val="0"/>
      <w:divBdr>
        <w:top w:val="none" w:sz="0" w:space="0" w:color="auto"/>
        <w:left w:val="none" w:sz="0" w:space="0" w:color="auto"/>
        <w:bottom w:val="none" w:sz="0" w:space="0" w:color="auto"/>
        <w:right w:val="none" w:sz="0" w:space="0" w:color="auto"/>
      </w:divBdr>
    </w:div>
    <w:div w:id="1399786951">
      <w:bodyDiv w:val="1"/>
      <w:marLeft w:val="0"/>
      <w:marRight w:val="0"/>
      <w:marTop w:val="0"/>
      <w:marBottom w:val="0"/>
      <w:divBdr>
        <w:top w:val="none" w:sz="0" w:space="0" w:color="auto"/>
        <w:left w:val="none" w:sz="0" w:space="0" w:color="auto"/>
        <w:bottom w:val="none" w:sz="0" w:space="0" w:color="auto"/>
        <w:right w:val="none" w:sz="0" w:space="0" w:color="auto"/>
      </w:divBdr>
    </w:div>
    <w:div w:id="1528905186">
      <w:bodyDiv w:val="1"/>
      <w:marLeft w:val="0"/>
      <w:marRight w:val="0"/>
      <w:marTop w:val="0"/>
      <w:marBottom w:val="0"/>
      <w:divBdr>
        <w:top w:val="none" w:sz="0" w:space="0" w:color="auto"/>
        <w:left w:val="none" w:sz="0" w:space="0" w:color="auto"/>
        <w:bottom w:val="none" w:sz="0" w:space="0" w:color="auto"/>
        <w:right w:val="none" w:sz="0" w:space="0" w:color="auto"/>
      </w:divBdr>
    </w:div>
    <w:div w:id="1589266983">
      <w:bodyDiv w:val="1"/>
      <w:marLeft w:val="0"/>
      <w:marRight w:val="0"/>
      <w:marTop w:val="0"/>
      <w:marBottom w:val="0"/>
      <w:divBdr>
        <w:top w:val="none" w:sz="0" w:space="0" w:color="auto"/>
        <w:left w:val="none" w:sz="0" w:space="0" w:color="auto"/>
        <w:bottom w:val="none" w:sz="0" w:space="0" w:color="auto"/>
        <w:right w:val="none" w:sz="0" w:space="0" w:color="auto"/>
      </w:divBdr>
    </w:div>
    <w:div w:id="1606963299">
      <w:bodyDiv w:val="1"/>
      <w:marLeft w:val="0"/>
      <w:marRight w:val="0"/>
      <w:marTop w:val="0"/>
      <w:marBottom w:val="0"/>
      <w:divBdr>
        <w:top w:val="none" w:sz="0" w:space="0" w:color="auto"/>
        <w:left w:val="none" w:sz="0" w:space="0" w:color="auto"/>
        <w:bottom w:val="none" w:sz="0" w:space="0" w:color="auto"/>
        <w:right w:val="none" w:sz="0" w:space="0" w:color="auto"/>
      </w:divBdr>
    </w:div>
    <w:div w:id="1645740392">
      <w:bodyDiv w:val="1"/>
      <w:marLeft w:val="0"/>
      <w:marRight w:val="0"/>
      <w:marTop w:val="0"/>
      <w:marBottom w:val="0"/>
      <w:divBdr>
        <w:top w:val="none" w:sz="0" w:space="0" w:color="auto"/>
        <w:left w:val="none" w:sz="0" w:space="0" w:color="auto"/>
        <w:bottom w:val="none" w:sz="0" w:space="0" w:color="auto"/>
        <w:right w:val="none" w:sz="0" w:space="0" w:color="auto"/>
      </w:divBdr>
    </w:div>
    <w:div w:id="1742409573">
      <w:bodyDiv w:val="1"/>
      <w:marLeft w:val="0"/>
      <w:marRight w:val="0"/>
      <w:marTop w:val="0"/>
      <w:marBottom w:val="0"/>
      <w:divBdr>
        <w:top w:val="none" w:sz="0" w:space="0" w:color="auto"/>
        <w:left w:val="none" w:sz="0" w:space="0" w:color="auto"/>
        <w:bottom w:val="none" w:sz="0" w:space="0" w:color="auto"/>
        <w:right w:val="none" w:sz="0" w:space="0" w:color="auto"/>
      </w:divBdr>
    </w:div>
    <w:div w:id="17550102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E184177-F88F-439A-9E63-82471219C0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9</Pages>
  <Words>1740</Words>
  <Characters>9922</Characters>
  <Application>Microsoft Office Word</Application>
  <DocSecurity>0</DocSecurity>
  <Lines>82</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Rincon Aguirre, Sebastian [Student]</dc:creator>
  <cp:keywords/>
  <dc:description/>
  <cp:lastModifiedBy>Rincon Aguirre, Sebastian [Student]</cp:lastModifiedBy>
  <cp:revision>2</cp:revision>
  <dcterms:created xsi:type="dcterms:W3CDTF">2024-07-20T16:29:00Z</dcterms:created>
  <dcterms:modified xsi:type="dcterms:W3CDTF">2024-07-20T16:29:00Z</dcterms:modified>
</cp:coreProperties>
</file>