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5E2B" w14:textId="77777777" w:rsidR="00E05D9E" w:rsidRDefault="00193CA0" w:rsidP="00EE3D80">
      <w:pPr>
        <w:jc w:val="both"/>
      </w:pPr>
      <w:r>
        <w:rPr>
          <w:noProof/>
        </w:rPr>
        <w:drawing>
          <wp:anchor distT="0" distB="0" distL="114300" distR="114300" simplePos="0" relativeHeight="251670528" behindDoc="0" locked="0" layoutInCell="1" allowOverlap="1" wp14:anchorId="46CEA73E" wp14:editId="6E99C65E">
            <wp:simplePos x="0" y="0"/>
            <wp:positionH relativeFrom="column">
              <wp:posOffset>1940560</wp:posOffset>
            </wp:positionH>
            <wp:positionV relativeFrom="paragraph">
              <wp:posOffset>-713740</wp:posOffset>
            </wp:positionV>
            <wp:extent cx="4788000" cy="275498"/>
            <wp:effectExtent l="0" t="0" r="0" b="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8000" cy="275498"/>
                    </a:xfrm>
                    <a:prstGeom prst="rect">
                      <a:avLst/>
                    </a:prstGeom>
                  </pic:spPr>
                </pic:pic>
              </a:graphicData>
            </a:graphic>
            <wp14:sizeRelH relativeFrom="margin">
              <wp14:pctWidth>0</wp14:pctWidth>
            </wp14:sizeRelH>
            <wp14:sizeRelV relativeFrom="margin">
              <wp14:pctHeight>0</wp14:pctHeight>
            </wp14:sizeRelV>
          </wp:anchor>
        </w:drawing>
      </w:r>
      <w:r w:rsidR="00D1434B">
        <w:rPr>
          <w:noProof/>
        </w:rPr>
        <w:drawing>
          <wp:anchor distT="0" distB="0" distL="114300" distR="114300" simplePos="0" relativeHeight="251669504" behindDoc="0" locked="0" layoutInCell="1" allowOverlap="1" wp14:anchorId="7CF04121" wp14:editId="7FBC3444">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71552" behindDoc="0" locked="0" layoutInCell="1" allowOverlap="1" wp14:anchorId="0F5C482A" wp14:editId="1C5BFE5C">
                <wp:simplePos x="0" y="0"/>
                <wp:positionH relativeFrom="column">
                  <wp:posOffset>-324485</wp:posOffset>
                </wp:positionH>
                <wp:positionV relativeFrom="paragraph">
                  <wp:posOffset>-222885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3A7EE594" id="AutoShape 14" o:spid="_x0000_s1026" alt="&quot;&quot;" style="position:absolute;margin-left:-25.55pt;margin-top:-17.55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" stroked="f">
                <v:fill r:id="rId14" o:title="" recolor="t" rotate="t" type="frame"/>
              </v:roundrect>
            </w:pict>
          </mc:Fallback>
        </mc:AlternateContent>
      </w:r>
    </w:p>
    <w:p w14:paraId="4A277BF3" w14:textId="77777777" w:rsidR="00E05D9E" w:rsidRDefault="00E05D9E" w:rsidP="00EE3D80">
      <w:pPr>
        <w:jc w:val="both"/>
      </w:pPr>
    </w:p>
    <w:p w14:paraId="67CAFB6E" w14:textId="77777777" w:rsidR="00E05D9E" w:rsidRDefault="00E05D9E" w:rsidP="00EE3D80">
      <w:pPr>
        <w:jc w:val="both"/>
      </w:pPr>
    </w:p>
    <w:p w14:paraId="711CA936" w14:textId="77777777" w:rsidR="00E05D9E" w:rsidRDefault="00E05D9E" w:rsidP="00EE3D80">
      <w:pPr>
        <w:jc w:val="both"/>
      </w:pPr>
    </w:p>
    <w:p w14:paraId="73947F4A" w14:textId="77777777" w:rsidR="00E05D9E" w:rsidRDefault="00E05D9E" w:rsidP="00EE3D80">
      <w:pPr>
        <w:jc w:val="both"/>
      </w:pPr>
    </w:p>
    <w:p w14:paraId="22E431B2" w14:textId="77777777" w:rsidR="00E05D9E" w:rsidRDefault="00E05D9E" w:rsidP="00EE3D80">
      <w:pPr>
        <w:jc w:val="both"/>
      </w:pPr>
    </w:p>
    <w:p w14:paraId="27533E3A" w14:textId="77777777" w:rsidR="00E05D9E" w:rsidRDefault="00E05D9E" w:rsidP="00EE3D80">
      <w:pPr>
        <w:jc w:val="both"/>
      </w:pPr>
    </w:p>
    <w:p w14:paraId="3F86F244" w14:textId="77777777" w:rsidR="00E05D9E" w:rsidRDefault="00E05D9E" w:rsidP="00EE3D80">
      <w:pPr>
        <w:jc w:val="both"/>
      </w:pPr>
    </w:p>
    <w:p w14:paraId="3708E136" w14:textId="77777777" w:rsidR="00E05D9E" w:rsidRDefault="00E05D9E" w:rsidP="00EE3D80">
      <w:pPr>
        <w:jc w:val="both"/>
      </w:pPr>
    </w:p>
    <w:p w14:paraId="6AB4AB88" w14:textId="77777777" w:rsidR="00E05D9E" w:rsidRDefault="00E05D9E" w:rsidP="00EE3D80">
      <w:pPr>
        <w:pStyle w:val="Ttulo"/>
        <w:jc w:val="both"/>
      </w:pPr>
    </w:p>
    <w:p w14:paraId="30257539" w14:textId="77777777" w:rsidR="00F25EF5" w:rsidRDefault="00F25EF5" w:rsidP="00EE3D80">
      <w:pPr>
        <w:jc w:val="both"/>
        <w:rPr>
          <w:color w:val="333333"/>
          <w:sz w:val="32"/>
          <w:szCs w:val="32"/>
        </w:rPr>
      </w:pPr>
    </w:p>
    <w:p w14:paraId="280EC601" w14:textId="77777777" w:rsidR="002664C7" w:rsidRDefault="002664C7" w:rsidP="00EE3D80">
      <w:pPr>
        <w:jc w:val="both"/>
        <w:rPr>
          <w:color w:val="333333"/>
          <w:sz w:val="32"/>
          <w:szCs w:val="32"/>
        </w:rPr>
      </w:pPr>
      <w:r>
        <w:rPr>
          <w:noProof/>
        </w:rPr>
        <mc:AlternateContent>
          <mc:Choice Requires="wps">
            <w:drawing>
              <wp:anchor distT="0" distB="0" distL="114300" distR="114300" simplePos="0" relativeHeight="251673600" behindDoc="0" locked="0" layoutInCell="1" allowOverlap="1" wp14:anchorId="2A20BA53" wp14:editId="4498D89F">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E633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59CED3FA" w14:textId="77777777" w:rsidR="00220E71" w:rsidRPr="00C44FAD" w:rsidRDefault="00220E71" w:rsidP="00EE3D80">
      <w:pPr>
        <w:spacing w:line="276" w:lineRule="auto"/>
        <w:jc w:val="both"/>
        <w:rPr>
          <w:color w:val="333333"/>
          <w:sz w:val="32"/>
          <w:szCs w:val="32"/>
          <w:u w:val="single"/>
        </w:rPr>
      </w:pPr>
      <w:r w:rsidRPr="00EA22DE">
        <w:rPr>
          <w:color w:val="333333"/>
          <w:sz w:val="32"/>
          <w:szCs w:val="32"/>
        </w:rPr>
        <w:t xml:space="preserve">Semana </w:t>
      </w:r>
      <w:r w:rsidR="001F0EB2">
        <w:rPr>
          <w:color w:val="333333"/>
          <w:sz w:val="32"/>
          <w:szCs w:val="32"/>
        </w:rPr>
        <w:t>9</w:t>
      </w:r>
    </w:p>
    <w:p w14:paraId="6EA6FFD3" w14:textId="77777777" w:rsidR="00220E71" w:rsidRDefault="001F0EB2" w:rsidP="00EE3D80">
      <w:pPr>
        <w:pStyle w:val="Ttulo"/>
        <w:rPr>
          <w:sz w:val="52"/>
          <w:szCs w:val="52"/>
        </w:rPr>
      </w:pPr>
      <w:r>
        <w:rPr>
          <w:sz w:val="52"/>
          <w:szCs w:val="52"/>
        </w:rPr>
        <w:t>Introducción al Cloud Computing</w:t>
      </w:r>
      <w:r w:rsidR="00220E71" w:rsidRPr="00EA22DE">
        <w:rPr>
          <w:sz w:val="52"/>
          <w:szCs w:val="52"/>
        </w:rPr>
        <w:t xml:space="preserve"> (</w:t>
      </w:r>
      <w:r>
        <w:rPr>
          <w:sz w:val="52"/>
          <w:szCs w:val="52"/>
        </w:rPr>
        <w:t>CDY2201</w:t>
      </w:r>
      <w:r w:rsidR="00220E71" w:rsidRPr="00EA22DE">
        <w:rPr>
          <w:sz w:val="52"/>
          <w:szCs w:val="52"/>
        </w:rPr>
        <w:t>)</w:t>
      </w:r>
    </w:p>
    <w:p w14:paraId="17B131F9" w14:textId="77777777" w:rsidR="00F25EF5" w:rsidRPr="00F25EF5" w:rsidRDefault="00F25EF5" w:rsidP="00EE3D80">
      <w:pPr>
        <w:jc w:val="both"/>
      </w:pPr>
    </w:p>
    <w:p w14:paraId="03D6DBBA" w14:textId="77777777" w:rsidR="004A7D4F" w:rsidRDefault="004A7D4F" w:rsidP="00EE3D80">
      <w:pPr>
        <w:jc w:val="both"/>
      </w:pPr>
    </w:p>
    <w:p w14:paraId="64B81FDF" w14:textId="77777777" w:rsidR="00EA22DE" w:rsidRPr="00A30355" w:rsidRDefault="004A7D4F" w:rsidP="00EE3D80">
      <w:pPr>
        <w:pStyle w:val="BajadaTtulo"/>
        <w:jc w:val="both"/>
        <w:rPr>
          <w:sz w:val="32"/>
          <w:szCs w:val="32"/>
        </w:rPr>
      </w:pPr>
      <w:r w:rsidRPr="00A30355">
        <w:rPr>
          <w:sz w:val="32"/>
          <w:szCs w:val="32"/>
        </w:rPr>
        <w:t>Formato de respuesta</w:t>
      </w:r>
    </w:p>
    <w:tbl>
      <w:tblPr>
        <w:tblStyle w:val="Tablaconcuadrcula"/>
        <w:tblW w:w="0" w:type="auto"/>
        <w:tblLook w:val="06A0" w:firstRow="1" w:lastRow="0" w:firstColumn="1" w:lastColumn="0" w:noHBand="1" w:noVBand="1"/>
      </w:tblPr>
      <w:tblGrid>
        <w:gridCol w:w="4960"/>
        <w:gridCol w:w="4951"/>
      </w:tblGrid>
      <w:tr w:rsidR="00220E71" w14:paraId="689E2FF4" w14:textId="77777777" w:rsidTr="00655FB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6AB9BC9" w14:textId="77777777" w:rsidR="00220E71" w:rsidRPr="00E741B0" w:rsidRDefault="00761548" w:rsidP="00EE3D80">
            <w:pPr>
              <w:spacing w:before="120"/>
              <w:jc w:val="both"/>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0842578" w14:textId="77777777" w:rsidR="00220E71" w:rsidRPr="00E741B0" w:rsidRDefault="00220E71" w:rsidP="00EE3D80">
            <w:pPr>
              <w:spacing w:before="120"/>
              <w:jc w:val="both"/>
            </w:pPr>
          </w:p>
        </w:tc>
      </w:tr>
      <w:tr w:rsidR="00761548" w14:paraId="6E122326" w14:textId="77777777" w:rsidTr="00655FBE">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7A288CC" w14:textId="77777777" w:rsidR="00761548" w:rsidRPr="3E7189C4" w:rsidRDefault="00761548" w:rsidP="00EE3D80">
            <w:pPr>
              <w:spacing w:before="120"/>
              <w:jc w:val="both"/>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166C14A" w14:textId="77777777" w:rsidR="00761548" w:rsidRPr="3E7189C4" w:rsidRDefault="00761548" w:rsidP="00EE3D80">
            <w:pPr>
              <w:spacing w:before="120"/>
              <w:jc w:val="both"/>
              <w:rPr>
                <w:b/>
                <w:bCs/>
              </w:rPr>
            </w:pPr>
            <w:r w:rsidRPr="3E7189C4">
              <w:rPr>
                <w:b/>
                <w:bCs/>
              </w:rPr>
              <w:t>Carrera:</w:t>
            </w:r>
          </w:p>
        </w:tc>
      </w:tr>
      <w:tr w:rsidR="00761548" w14:paraId="41FCA234" w14:textId="77777777" w:rsidTr="00655FB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8DB5EE4" w14:textId="77777777" w:rsidR="00761548" w:rsidRPr="00E741B0" w:rsidRDefault="00761548" w:rsidP="00EE3D80">
            <w:pPr>
              <w:spacing w:before="120"/>
              <w:jc w:val="both"/>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2D434DC" w14:textId="77777777" w:rsidR="00761548" w:rsidRPr="00E741B0" w:rsidRDefault="00761548" w:rsidP="00EE3D80">
            <w:pPr>
              <w:spacing w:before="120"/>
              <w:jc w:val="both"/>
            </w:pPr>
            <w:r w:rsidRPr="3E7189C4">
              <w:rPr>
                <w:b/>
                <w:bCs/>
              </w:rPr>
              <w:t>Fecha:</w:t>
            </w:r>
          </w:p>
        </w:tc>
      </w:tr>
    </w:tbl>
    <w:p w14:paraId="13E78D45" w14:textId="77777777" w:rsidR="00AC7E78" w:rsidRDefault="00AC7E78" w:rsidP="00EE3D80">
      <w:pPr>
        <w:ind w:left="142"/>
        <w:jc w:val="both"/>
      </w:pPr>
    </w:p>
    <w:p w14:paraId="35234484" w14:textId="77777777" w:rsidR="00C66182" w:rsidRDefault="00C66182" w:rsidP="00EE3D80">
      <w:pPr>
        <w:pStyle w:val="Ttulo1"/>
        <w:jc w:val="both"/>
      </w:pPr>
      <w:r>
        <w:lastRenderedPageBreak/>
        <w:t>Descripción de la actividad</w:t>
      </w:r>
    </w:p>
    <w:p w14:paraId="25085B7D" w14:textId="77777777" w:rsidR="0094777E" w:rsidRDefault="009878A3" w:rsidP="00EE3D80">
      <w:pPr>
        <w:jc w:val="both"/>
      </w:pPr>
      <w:r>
        <w:t xml:space="preserve">Durante esta semana realizarás </w:t>
      </w:r>
      <w:r w:rsidR="009C4385">
        <w:t>la evaluación final transversal de la asignatura que consiste en un consolidado de las</w:t>
      </w:r>
      <w:r w:rsidR="004D595A">
        <w:t xml:space="preserve"> actividad</w:t>
      </w:r>
      <w:r w:rsidR="009C4385">
        <w:t>es sumativas que desarrollaste anteriormente.</w:t>
      </w:r>
      <w:r w:rsidR="004D595A">
        <w:t xml:space="preserve"> </w:t>
      </w:r>
      <w:r w:rsidR="009C4385">
        <w:t xml:space="preserve">Para esto, deberás volver a desarrollar las respuestas </w:t>
      </w:r>
      <w:r w:rsidR="00672BF7">
        <w:t>para</w:t>
      </w:r>
      <w:r w:rsidR="009C4385">
        <w:t xml:space="preserve"> cada una de las </w:t>
      </w:r>
      <w:r w:rsidR="004562F5">
        <w:t>preguntas,</w:t>
      </w:r>
      <w:r w:rsidR="009C4385">
        <w:t xml:space="preserve"> pero</w:t>
      </w:r>
      <w:r w:rsidR="00672BF7">
        <w:t xml:space="preserve"> esta vez</w:t>
      </w:r>
      <w:r w:rsidR="009C4385">
        <w:t xml:space="preserve"> incorporando la retroalimentación </w:t>
      </w:r>
      <w:r w:rsidR="000B5778">
        <w:t xml:space="preserve">del profesor. </w:t>
      </w:r>
    </w:p>
    <w:p w14:paraId="4CAA9497" w14:textId="77777777" w:rsidR="0083771F" w:rsidRDefault="00A34AFF" w:rsidP="00EE3D80">
      <w:pPr>
        <w:pStyle w:val="Ttulo2"/>
        <w:jc w:val="both"/>
      </w:pPr>
      <w:r>
        <w:t>Instrucciones específicas</w:t>
      </w:r>
    </w:p>
    <w:p w14:paraId="471337F3" w14:textId="77777777" w:rsidR="00774F34" w:rsidRDefault="009878A3" w:rsidP="00EE3D80">
      <w:pPr>
        <w:numPr>
          <w:ilvl w:val="0"/>
          <w:numId w:val="11"/>
        </w:numPr>
        <w:jc w:val="both"/>
      </w:pPr>
      <w:r w:rsidRPr="009878A3">
        <w:t>Para la realización de est</w:t>
      </w:r>
      <w:r w:rsidR="007A6D06">
        <w:t>a actividad</w:t>
      </w:r>
      <w:r w:rsidRPr="009878A3">
        <w:t xml:space="preserve">, revisa los materiales de aprendizaje y/o lecturas de </w:t>
      </w:r>
      <w:r w:rsidR="00672BF7">
        <w:t>la asignatura</w:t>
      </w:r>
      <w:r w:rsidRPr="009878A3">
        <w:t xml:space="preserve">.  </w:t>
      </w:r>
    </w:p>
    <w:p w14:paraId="47564FFA" w14:textId="77777777" w:rsidR="009878A3" w:rsidRDefault="00774F34" w:rsidP="00EE3D80">
      <w:pPr>
        <w:numPr>
          <w:ilvl w:val="0"/>
          <w:numId w:val="11"/>
        </w:numPr>
        <w:jc w:val="both"/>
      </w:pPr>
      <w:r>
        <w:t>Revisa la pauta de evaluación para que sepas qué aspectos se evaluarán de tu desempeño en esta actividad.</w:t>
      </w:r>
      <w:r w:rsidR="009878A3" w:rsidRPr="009878A3">
        <w:t xml:space="preserve">    </w:t>
      </w:r>
    </w:p>
    <w:p w14:paraId="5546F679" w14:textId="77777777" w:rsidR="006F0BF1" w:rsidRDefault="006F0BF1" w:rsidP="00EE3D80">
      <w:pPr>
        <w:numPr>
          <w:ilvl w:val="0"/>
          <w:numId w:val="11"/>
        </w:numPr>
        <w:jc w:val="both"/>
      </w:pPr>
      <w:r>
        <w:t xml:space="preserve">Recuerda tener disponible y utilizar las actividades sumativas que realizaste anteriormente y las retroalimentaciones que recibiste por parte del profesor. </w:t>
      </w:r>
    </w:p>
    <w:p w14:paraId="1E6A52D5" w14:textId="770C5636" w:rsidR="006F0BF1" w:rsidRDefault="006F0BF1" w:rsidP="00EE3D80">
      <w:pPr>
        <w:numPr>
          <w:ilvl w:val="0"/>
          <w:numId w:val="11"/>
        </w:numPr>
        <w:jc w:val="both"/>
      </w:pPr>
      <w:r>
        <w:t>Lee atentamente cada un</w:t>
      </w:r>
      <w:r w:rsidR="00672BF7">
        <w:t xml:space="preserve">a de las partes del caso de </w:t>
      </w:r>
      <w:r w:rsidR="4E45402B">
        <w:t>TechFest Soluciones</w:t>
      </w:r>
      <w:r w:rsidR="00672BF7">
        <w:t xml:space="preserve"> y</w:t>
      </w:r>
      <w:r>
        <w:t xml:space="preserve"> de las preguntas y/o enunciados</w:t>
      </w:r>
      <w:r w:rsidR="00672BF7">
        <w:t>.</w:t>
      </w:r>
      <w:r>
        <w:t xml:space="preserve"> </w:t>
      </w:r>
      <w:r w:rsidR="00672BF7">
        <w:t xml:space="preserve">Luego, </w:t>
      </w:r>
      <w:r>
        <w:t xml:space="preserve">desarrolla tus respuestas según lo requerido incorporando lo que aprendiste </w:t>
      </w:r>
      <w:r w:rsidR="00672BF7">
        <w:t>con</w:t>
      </w:r>
      <w:r>
        <w:t xml:space="preserve"> las retroalimentaciones del profesor.</w:t>
      </w:r>
    </w:p>
    <w:p w14:paraId="6FF864CE" w14:textId="77777777" w:rsidR="006F0BF1" w:rsidRDefault="006F0BF1" w:rsidP="00EE3D80">
      <w:pPr>
        <w:numPr>
          <w:ilvl w:val="0"/>
          <w:numId w:val="11"/>
        </w:numPr>
        <w:jc w:val="both"/>
      </w:pPr>
      <w:r>
        <w:t xml:space="preserve">Al final de esta actividad encontrarás una última pregunta, debes leerla atentamente y responderla basándote en todo lo aprendido en esta asignatura.  </w:t>
      </w:r>
    </w:p>
    <w:p w14:paraId="27403237" w14:textId="77777777" w:rsidR="009878A3" w:rsidRDefault="006F0BF1" w:rsidP="00EE3D80">
      <w:pPr>
        <w:numPr>
          <w:ilvl w:val="0"/>
          <w:numId w:val="11"/>
        </w:numPr>
        <w:jc w:val="both"/>
      </w:pPr>
      <w:r>
        <w:t>E</w:t>
      </w:r>
      <w:r w:rsidR="009878A3" w:rsidRPr="009878A3">
        <w:t xml:space="preserve">sta </w:t>
      </w:r>
      <w:r>
        <w:t xml:space="preserve">es una </w:t>
      </w:r>
      <w:r w:rsidR="009878A3">
        <w:t>evaluación</w:t>
      </w:r>
      <w:r w:rsidR="009878A3" w:rsidRPr="009878A3">
        <w:t xml:space="preserve"> individual</w:t>
      </w:r>
      <w:r w:rsidR="009878A3">
        <w:t xml:space="preserve"> y c</w:t>
      </w:r>
      <w:r w:rsidR="009878A3" w:rsidRPr="009878A3">
        <w:t>uenta con 1 intento.</w:t>
      </w:r>
    </w:p>
    <w:p w14:paraId="64D339BA" w14:textId="77777777" w:rsidR="004562F5" w:rsidRDefault="004562F5" w:rsidP="00EE3D80">
      <w:pPr>
        <w:numPr>
          <w:ilvl w:val="0"/>
          <w:numId w:val="11"/>
        </w:numPr>
        <w:jc w:val="both"/>
      </w:pPr>
      <w:r>
        <w:t>Tus respuestas no deben tener más de 10 líneas.</w:t>
      </w:r>
    </w:p>
    <w:p w14:paraId="165A74EE" w14:textId="77777777" w:rsidR="00EC6E2F" w:rsidRDefault="00EC6E2F" w:rsidP="00EE3D80">
      <w:pPr>
        <w:jc w:val="both"/>
      </w:pPr>
    </w:p>
    <w:p w14:paraId="27449891" w14:textId="77777777" w:rsidR="004562F5" w:rsidRDefault="004562F5" w:rsidP="00EE3D80">
      <w:pPr>
        <w:jc w:val="both"/>
      </w:pPr>
    </w:p>
    <w:p w14:paraId="0D9DBECE" w14:textId="77777777" w:rsidR="004562F5" w:rsidRDefault="004562F5" w:rsidP="00EE3D80">
      <w:pPr>
        <w:jc w:val="both"/>
      </w:pPr>
    </w:p>
    <w:p w14:paraId="77ADAD4A" w14:textId="77777777" w:rsidR="004562F5" w:rsidRDefault="004562F5" w:rsidP="00EE3D80">
      <w:pPr>
        <w:jc w:val="both"/>
      </w:pPr>
    </w:p>
    <w:p w14:paraId="5CDDE286" w14:textId="77777777" w:rsidR="006F0BF1" w:rsidRDefault="006F0BF1" w:rsidP="00EE3D80">
      <w:pPr>
        <w:jc w:val="both"/>
      </w:pPr>
    </w:p>
    <w:p w14:paraId="47480539" w14:textId="77777777" w:rsidR="006F0BF1" w:rsidRDefault="006F0BF1" w:rsidP="00EE3D80">
      <w:pPr>
        <w:jc w:val="both"/>
      </w:pPr>
    </w:p>
    <w:p w14:paraId="30FD2DAE" w14:textId="77777777" w:rsidR="00774F34" w:rsidRDefault="00774F34" w:rsidP="00EE3D80">
      <w:pPr>
        <w:pStyle w:val="Ttulo2"/>
        <w:jc w:val="both"/>
      </w:pPr>
      <w:r>
        <w:lastRenderedPageBreak/>
        <w:t xml:space="preserve">Caso </w:t>
      </w:r>
    </w:p>
    <w:p w14:paraId="7BCE3B1B" w14:textId="307D6E3C" w:rsidR="000B5778" w:rsidRPr="006B7B60" w:rsidRDefault="006B7B60" w:rsidP="00EE3D80">
      <w:pPr>
        <w:pStyle w:val="Prrafodelista"/>
        <w:numPr>
          <w:ilvl w:val="0"/>
          <w:numId w:val="36"/>
        </w:numPr>
        <w:jc w:val="both"/>
        <w:rPr>
          <w:b/>
          <w:bCs/>
          <w:sz w:val="28"/>
          <w:szCs w:val="24"/>
        </w:rPr>
      </w:pPr>
      <w:r w:rsidRPr="006B7B60">
        <w:rPr>
          <w:b/>
          <w:bCs/>
          <w:sz w:val="28"/>
          <w:szCs w:val="24"/>
        </w:rPr>
        <w:t>Mejorando la infraestructura tecnológica de una empresa</w:t>
      </w:r>
    </w:p>
    <w:p w14:paraId="31BE8547" w14:textId="77777777" w:rsidR="000B5778" w:rsidRPr="00F3265C" w:rsidRDefault="000B5778" w:rsidP="00EE3D80">
      <w:pPr>
        <w:jc w:val="both"/>
        <w:rPr>
          <w:b/>
          <w:bCs/>
        </w:rPr>
      </w:pPr>
      <w:r w:rsidRPr="00F3265C">
        <w:rPr>
          <w:b/>
          <w:bCs/>
        </w:rPr>
        <w:t>Contexto de la empresa:</w:t>
      </w:r>
    </w:p>
    <w:p w14:paraId="52FA1FB9" w14:textId="77777777" w:rsidR="006B7B60" w:rsidRPr="006B7B60" w:rsidRDefault="006B7B60" w:rsidP="00EE3D80">
      <w:pPr>
        <w:jc w:val="both"/>
      </w:pPr>
      <w:r>
        <w:t xml:space="preserve">TechFest Soluciones es </w:t>
      </w:r>
      <w:bookmarkStart w:id="0" w:name="_Int_pS3sPedq"/>
      <w:r>
        <w:t>una startup emergente</w:t>
      </w:r>
      <w:bookmarkEnd w:id="0"/>
      <w:r>
        <w:t xml:space="preserve"> que se dedica a la organización de ferias tecnológicas y eventos relacionados con la innovación digital. Actualmente, la empresa ha comenzado a captar la atención de diversas empresas y startups, gracias a su habilidad para conectar a los expositores con un público interesado en tecnología. </w:t>
      </w:r>
    </w:p>
    <w:p w14:paraId="609FEFE5" w14:textId="77777777" w:rsidR="006B7B60" w:rsidRPr="006B7B60" w:rsidRDefault="006B7B60" w:rsidP="00EE3D80">
      <w:pPr>
        <w:jc w:val="both"/>
      </w:pPr>
      <w:r w:rsidRPr="006B7B60">
        <w:t>El equipo de TechFest Soluciones está compuesto por cuatro personas: un director de eventos, dos coordinadores que se encargan de la logística y la comunicación con los expositores, y un técnico responsable de la gestión de la página web y de la atención al cliente a través de chat en vivo y correo electrónico. </w:t>
      </w:r>
    </w:p>
    <w:p w14:paraId="72C30F69" w14:textId="77777777" w:rsidR="006B7B60" w:rsidRPr="006B7B60" w:rsidRDefault="006B7B60" w:rsidP="00EE3D80">
      <w:pPr>
        <w:jc w:val="both"/>
      </w:pPr>
      <w:r w:rsidRPr="006B7B60">
        <w:t>La empresa cuenta con cuatro computadoras portátiles de gama media, un router básico, y algunos otros equipos esenciales. Sin embargo, debido al crecimiento y éxito en la organización de eventos, han decidido invertir en mejorar su infraestructura tecnológica para optimizar sus operaciones. </w:t>
      </w:r>
    </w:p>
    <w:p w14:paraId="2838E08B" w14:textId="7E2490BD" w:rsidR="006B7B60" w:rsidRPr="006B7B60" w:rsidRDefault="006B7B60" w:rsidP="00EE3D80">
      <w:pPr>
        <w:jc w:val="both"/>
      </w:pPr>
      <w:r w:rsidRPr="006B7B60">
        <w:t>El sitio web de TechFest Soluciones maneja un tráfico moderado, que tiende a aumentar considerablemente durante las semanas previas a los eventos, lo que pone a prueba la capacidad de su infraestructura actual. Por este motivo, han decidido contratarte como consultor tecnológico para que les asesores en la implementación de una infraestructura eficiente y rentable que incluya tanto hardware como softwares adecuados. </w:t>
      </w:r>
    </w:p>
    <w:p w14:paraId="7CA1F11A" w14:textId="77777777" w:rsidR="000B5778" w:rsidRPr="0068610B" w:rsidRDefault="000B5778" w:rsidP="00EE3D80">
      <w:pPr>
        <w:jc w:val="both"/>
        <w:rPr>
          <w:b/>
          <w:bCs/>
        </w:rPr>
      </w:pPr>
      <w:r w:rsidRPr="0068610B">
        <w:rPr>
          <w:b/>
          <w:bCs/>
        </w:rPr>
        <w:t>Aspectos a considerar:</w:t>
      </w:r>
    </w:p>
    <w:p w14:paraId="6BAB6ADA" w14:textId="77777777" w:rsidR="000B5778" w:rsidRPr="000E31F4" w:rsidRDefault="000B5778" w:rsidP="00EE3D80">
      <w:pPr>
        <w:pStyle w:val="Prrafodelista"/>
        <w:numPr>
          <w:ilvl w:val="0"/>
          <w:numId w:val="33"/>
        </w:numPr>
        <w:jc w:val="both"/>
      </w:pPr>
      <w:r w:rsidRPr="0075080C">
        <w:rPr>
          <w:b/>
          <w:bCs/>
        </w:rPr>
        <w:t xml:space="preserve">Objetivos de la </w:t>
      </w:r>
      <w:r w:rsidR="004562F5">
        <w:rPr>
          <w:b/>
          <w:bCs/>
        </w:rPr>
        <w:t>i</w:t>
      </w:r>
      <w:r w:rsidRPr="0075080C">
        <w:rPr>
          <w:b/>
          <w:bCs/>
        </w:rPr>
        <w:t>mplementación:</w:t>
      </w:r>
    </w:p>
    <w:p w14:paraId="2A2F2981" w14:textId="77777777" w:rsidR="004562F5" w:rsidRDefault="000B5778" w:rsidP="00EE3D80">
      <w:pPr>
        <w:pStyle w:val="Prrafodelista"/>
        <w:numPr>
          <w:ilvl w:val="0"/>
          <w:numId w:val="47"/>
        </w:numPr>
        <w:jc w:val="both"/>
      </w:pPr>
      <w:r>
        <w:t>Mejorar la implementación de las estaciones de trabajo del equipo de desarrollo y soporte.</w:t>
      </w:r>
    </w:p>
    <w:p w14:paraId="6E57FA86" w14:textId="77777777" w:rsidR="000B5778" w:rsidRPr="000E31F4" w:rsidRDefault="000B5778" w:rsidP="00EE3D80">
      <w:pPr>
        <w:pStyle w:val="Prrafodelista"/>
        <w:numPr>
          <w:ilvl w:val="0"/>
          <w:numId w:val="47"/>
        </w:numPr>
        <w:jc w:val="both"/>
      </w:pPr>
      <w:r w:rsidRPr="000E31F4">
        <w:t>Mejorar la capacidad de procesamiento de transacciones en línea.</w:t>
      </w:r>
    </w:p>
    <w:p w14:paraId="4032DD84" w14:textId="77777777" w:rsidR="000B5778" w:rsidRPr="000E31F4" w:rsidRDefault="000B5778" w:rsidP="00EE3D80">
      <w:pPr>
        <w:pStyle w:val="Prrafodelista"/>
        <w:numPr>
          <w:ilvl w:val="0"/>
          <w:numId w:val="47"/>
        </w:numPr>
        <w:jc w:val="both"/>
      </w:pPr>
      <w:r w:rsidRPr="000E31F4">
        <w:t>Optimizar la gestión de eventos y entradas.</w:t>
      </w:r>
    </w:p>
    <w:p w14:paraId="7A68EE16" w14:textId="77777777" w:rsidR="000B5778" w:rsidRDefault="000B5778" w:rsidP="00EE3D80">
      <w:pPr>
        <w:pStyle w:val="Prrafodelista"/>
        <w:numPr>
          <w:ilvl w:val="0"/>
          <w:numId w:val="47"/>
        </w:numPr>
        <w:jc w:val="both"/>
      </w:pPr>
      <w:r w:rsidRPr="000E31F4">
        <w:t>Aumentar la seguridad de la información de los clientes.</w:t>
      </w:r>
    </w:p>
    <w:p w14:paraId="3E825DCD" w14:textId="77777777" w:rsidR="006B7B60" w:rsidRDefault="006B7B60" w:rsidP="00EE3D80">
      <w:pPr>
        <w:jc w:val="both"/>
      </w:pPr>
    </w:p>
    <w:p w14:paraId="5931E0A5" w14:textId="77777777" w:rsidR="006B7B60" w:rsidRPr="000E31F4" w:rsidRDefault="006B7B60" w:rsidP="00EE3D80">
      <w:pPr>
        <w:jc w:val="both"/>
      </w:pPr>
    </w:p>
    <w:p w14:paraId="2682B9BB" w14:textId="77777777" w:rsidR="000B5778" w:rsidRPr="000E31F4" w:rsidRDefault="000B5778" w:rsidP="00EE3D80">
      <w:pPr>
        <w:pStyle w:val="Prrafodelista"/>
        <w:numPr>
          <w:ilvl w:val="0"/>
          <w:numId w:val="33"/>
        </w:numPr>
        <w:jc w:val="both"/>
      </w:pPr>
      <w:r w:rsidRPr="0075080C">
        <w:rPr>
          <w:b/>
          <w:bCs/>
        </w:rPr>
        <w:lastRenderedPageBreak/>
        <w:t xml:space="preserve">Componentes de </w:t>
      </w:r>
      <w:r w:rsidR="004562F5">
        <w:rPr>
          <w:b/>
          <w:bCs/>
        </w:rPr>
        <w:t>h</w:t>
      </w:r>
      <w:r w:rsidRPr="0075080C">
        <w:rPr>
          <w:b/>
          <w:bCs/>
        </w:rPr>
        <w:t xml:space="preserve">ardware </w:t>
      </w:r>
      <w:r w:rsidR="004562F5">
        <w:rPr>
          <w:b/>
          <w:bCs/>
        </w:rPr>
        <w:t>a</w:t>
      </w:r>
      <w:r w:rsidRPr="0075080C">
        <w:rPr>
          <w:b/>
          <w:bCs/>
        </w:rPr>
        <w:t>dquiridos:</w:t>
      </w:r>
    </w:p>
    <w:p w14:paraId="001BF89B" w14:textId="77777777" w:rsidR="000B5778" w:rsidRPr="000E31F4" w:rsidRDefault="000B5778" w:rsidP="00EE3D80">
      <w:pPr>
        <w:pStyle w:val="Prrafodelista"/>
        <w:numPr>
          <w:ilvl w:val="0"/>
          <w:numId w:val="48"/>
        </w:numPr>
        <w:jc w:val="both"/>
      </w:pPr>
      <w:r w:rsidRPr="000E31F4">
        <w:t>Un servidor local de alto rendimiento.</w:t>
      </w:r>
    </w:p>
    <w:p w14:paraId="4C1CF23A" w14:textId="77777777" w:rsidR="000B5778" w:rsidRPr="006B7B60" w:rsidRDefault="000B5778" w:rsidP="00EE3D80">
      <w:pPr>
        <w:pStyle w:val="Prrafodelista"/>
        <w:numPr>
          <w:ilvl w:val="0"/>
          <w:numId w:val="48"/>
        </w:numPr>
        <w:jc w:val="both"/>
        <w:rPr>
          <w:b/>
          <w:bCs/>
        </w:rPr>
      </w:pPr>
      <w:r w:rsidRPr="000E31F4">
        <w:t>Estaciones de trabajo para el equipo de desarrollo y soporte</w:t>
      </w:r>
      <w:r>
        <w:t xml:space="preserve"> que incluya:</w:t>
      </w:r>
    </w:p>
    <w:p w14:paraId="0D858373" w14:textId="77777777" w:rsidR="000B5778" w:rsidRPr="0068610B" w:rsidRDefault="000B5778" w:rsidP="00EE3D80">
      <w:pPr>
        <w:pStyle w:val="Prrafodelista"/>
        <w:numPr>
          <w:ilvl w:val="1"/>
          <w:numId w:val="48"/>
        </w:numPr>
        <w:jc w:val="both"/>
      </w:pPr>
      <w:r w:rsidRPr="0068610B">
        <w:t>Procesador: Intel Core i7-10700K</w:t>
      </w:r>
    </w:p>
    <w:p w14:paraId="5610959D" w14:textId="77777777" w:rsidR="000B5778" w:rsidRPr="0068610B" w:rsidRDefault="000B5778" w:rsidP="00EE3D80">
      <w:pPr>
        <w:pStyle w:val="Prrafodelista"/>
        <w:numPr>
          <w:ilvl w:val="1"/>
          <w:numId w:val="48"/>
        </w:numPr>
        <w:jc w:val="both"/>
      </w:pPr>
      <w:r w:rsidRPr="0068610B">
        <w:t>Memoria RAM: 32 GB DDR4</w:t>
      </w:r>
    </w:p>
    <w:p w14:paraId="554882C6" w14:textId="77777777" w:rsidR="000B5778" w:rsidRPr="0068610B" w:rsidRDefault="000B5778" w:rsidP="00EE3D80">
      <w:pPr>
        <w:pStyle w:val="Prrafodelista"/>
        <w:numPr>
          <w:ilvl w:val="1"/>
          <w:numId w:val="48"/>
        </w:numPr>
        <w:jc w:val="both"/>
      </w:pPr>
      <w:r w:rsidRPr="0068610B">
        <w:t>Almacenamiento: Samsung 970 EVO Plus 1TB NVMe SSD</w:t>
      </w:r>
    </w:p>
    <w:p w14:paraId="59CDBE7E" w14:textId="77777777" w:rsidR="000B5778" w:rsidRPr="0068610B" w:rsidRDefault="000B5778" w:rsidP="00EE3D80">
      <w:pPr>
        <w:pStyle w:val="Prrafodelista"/>
        <w:numPr>
          <w:ilvl w:val="1"/>
          <w:numId w:val="48"/>
        </w:numPr>
        <w:jc w:val="both"/>
      </w:pPr>
      <w:r w:rsidRPr="0068610B">
        <w:t>Tarjeta Gráfica: Nvidia GeForce GTX 1660</w:t>
      </w:r>
    </w:p>
    <w:p w14:paraId="4511DC70" w14:textId="77777777" w:rsidR="000B5778" w:rsidRPr="0068610B" w:rsidRDefault="000B5778" w:rsidP="00EE3D80">
      <w:pPr>
        <w:pStyle w:val="Prrafodelista"/>
        <w:numPr>
          <w:ilvl w:val="1"/>
          <w:numId w:val="48"/>
        </w:numPr>
        <w:jc w:val="both"/>
      </w:pPr>
      <w:r w:rsidRPr="0068610B">
        <w:t>Monitor: Dell UltraSharp U2419H 24” Full HD</w:t>
      </w:r>
    </w:p>
    <w:p w14:paraId="59428768" w14:textId="77777777" w:rsidR="000B5778" w:rsidRPr="004B2BBE" w:rsidRDefault="000B5778" w:rsidP="00EE3D80">
      <w:pPr>
        <w:pStyle w:val="Prrafodelista"/>
        <w:numPr>
          <w:ilvl w:val="1"/>
          <w:numId w:val="48"/>
        </w:numPr>
        <w:jc w:val="both"/>
        <w:rPr>
          <w:lang w:val="en-US"/>
        </w:rPr>
      </w:pPr>
      <w:r w:rsidRPr="004B2BBE">
        <w:rPr>
          <w:lang w:val="en-US"/>
        </w:rPr>
        <w:t>Teclado y Ratón: Logitech MK850 Performance Wireless Keyboard and Mouse</w:t>
      </w:r>
    </w:p>
    <w:p w14:paraId="68518F00" w14:textId="77777777" w:rsidR="000B5778" w:rsidRPr="004B2BBE" w:rsidRDefault="000B5778" w:rsidP="00EE3D80">
      <w:pPr>
        <w:pStyle w:val="Prrafodelista"/>
        <w:numPr>
          <w:ilvl w:val="1"/>
          <w:numId w:val="48"/>
        </w:numPr>
        <w:jc w:val="both"/>
        <w:rPr>
          <w:lang w:val="en-US"/>
        </w:rPr>
      </w:pPr>
      <w:r w:rsidRPr="004B2BBE">
        <w:rPr>
          <w:lang w:val="en-US"/>
        </w:rPr>
        <w:t>Conectividad: Intel Wi-Fi 6 AX200, Realtek PCIe GbE Family Controller</w:t>
      </w:r>
    </w:p>
    <w:p w14:paraId="1BE7D442" w14:textId="77777777" w:rsidR="000B5778" w:rsidRPr="000E31F4" w:rsidRDefault="000B5778" w:rsidP="00EE3D80">
      <w:pPr>
        <w:pStyle w:val="Prrafodelista"/>
        <w:numPr>
          <w:ilvl w:val="0"/>
          <w:numId w:val="48"/>
        </w:numPr>
        <w:jc w:val="both"/>
      </w:pPr>
      <w:r w:rsidRPr="000E31F4">
        <w:t>Almacenamiento en red (NAS) de alta capacidad.</w:t>
      </w:r>
    </w:p>
    <w:p w14:paraId="27C6B8FA" w14:textId="77777777" w:rsidR="000B5778" w:rsidRPr="000E31F4" w:rsidRDefault="000B5778" w:rsidP="00EE3D80">
      <w:pPr>
        <w:pStyle w:val="Prrafodelista"/>
        <w:numPr>
          <w:ilvl w:val="0"/>
          <w:numId w:val="48"/>
        </w:numPr>
        <w:jc w:val="both"/>
      </w:pPr>
      <w:r w:rsidRPr="000E31F4">
        <w:t>Dispositivos de red (router y switches) para conectar el servidor y las estaciones de trabajo.</w:t>
      </w:r>
    </w:p>
    <w:p w14:paraId="0DB30FDD" w14:textId="77777777" w:rsidR="000B5778" w:rsidRPr="000E31F4" w:rsidRDefault="000B5778" w:rsidP="00EE3D80">
      <w:pPr>
        <w:jc w:val="both"/>
      </w:pPr>
      <w:r w:rsidRPr="000E31F4">
        <w:rPr>
          <w:b/>
          <w:bCs/>
        </w:rPr>
        <w:t xml:space="preserve">Componentes de </w:t>
      </w:r>
      <w:r w:rsidR="004562F5">
        <w:rPr>
          <w:b/>
          <w:bCs/>
        </w:rPr>
        <w:t>s</w:t>
      </w:r>
      <w:r w:rsidRPr="000E31F4">
        <w:rPr>
          <w:b/>
          <w:bCs/>
        </w:rPr>
        <w:t xml:space="preserve">oftware </w:t>
      </w:r>
      <w:r w:rsidR="004562F5">
        <w:rPr>
          <w:b/>
          <w:bCs/>
        </w:rPr>
        <w:t>i</w:t>
      </w:r>
      <w:r w:rsidRPr="000E31F4">
        <w:rPr>
          <w:b/>
          <w:bCs/>
        </w:rPr>
        <w:t>mplementados:</w:t>
      </w:r>
    </w:p>
    <w:p w14:paraId="297437E0" w14:textId="77777777" w:rsidR="002D3D7B" w:rsidRDefault="002D3D7B" w:rsidP="00EE3D80">
      <w:pPr>
        <w:pStyle w:val="Prrafodelista"/>
        <w:numPr>
          <w:ilvl w:val="0"/>
          <w:numId w:val="49"/>
        </w:numPr>
        <w:jc w:val="both"/>
      </w:pPr>
      <w:r>
        <w:t>Sistema Operativo: Windows 10 Pro</w:t>
      </w:r>
    </w:p>
    <w:p w14:paraId="6A9054C1" w14:textId="77777777" w:rsidR="002D3D7B" w:rsidRDefault="002D3D7B" w:rsidP="00EE3D80">
      <w:pPr>
        <w:pStyle w:val="Prrafodelista"/>
        <w:numPr>
          <w:ilvl w:val="0"/>
          <w:numId w:val="49"/>
        </w:numPr>
        <w:jc w:val="both"/>
      </w:pPr>
      <w:r>
        <w:t>SO Windows 10 pro (Estaciones de trabajo)</w:t>
      </w:r>
    </w:p>
    <w:p w14:paraId="3E105BC9" w14:textId="77777777" w:rsidR="002D3D7B" w:rsidRDefault="002D3D7B" w:rsidP="00EE3D80">
      <w:pPr>
        <w:pStyle w:val="Prrafodelista"/>
        <w:numPr>
          <w:ilvl w:val="0"/>
          <w:numId w:val="49"/>
        </w:numPr>
        <w:jc w:val="both"/>
      </w:pPr>
      <w:r>
        <w:t>SO Windows Server para el Servidor</w:t>
      </w:r>
    </w:p>
    <w:p w14:paraId="149E0889" w14:textId="77777777" w:rsidR="002D3D7B" w:rsidRDefault="002D3D7B" w:rsidP="00EE3D80">
      <w:pPr>
        <w:pStyle w:val="Prrafodelista"/>
        <w:numPr>
          <w:ilvl w:val="0"/>
          <w:numId w:val="49"/>
        </w:numPr>
        <w:jc w:val="both"/>
      </w:pPr>
      <w:r>
        <w:t>Soluciones de ciberseguridad (antivirus, firewalls).</w:t>
      </w:r>
    </w:p>
    <w:p w14:paraId="0DBA336F" w14:textId="77777777" w:rsidR="002D3D7B" w:rsidRDefault="002D3D7B" w:rsidP="00EE3D80">
      <w:pPr>
        <w:pStyle w:val="Prrafodelista"/>
        <w:numPr>
          <w:ilvl w:val="0"/>
          <w:numId w:val="49"/>
        </w:numPr>
        <w:jc w:val="both"/>
      </w:pPr>
      <w:r>
        <w:t>Unidad de Respaldo.</w:t>
      </w:r>
    </w:p>
    <w:p w14:paraId="3B53DDA0" w14:textId="77777777" w:rsidR="002D3D7B" w:rsidRDefault="002D3D7B" w:rsidP="00EE3D80">
      <w:pPr>
        <w:pStyle w:val="Prrafodelista"/>
        <w:numPr>
          <w:ilvl w:val="0"/>
          <w:numId w:val="49"/>
        </w:numPr>
        <w:jc w:val="both"/>
      </w:pPr>
      <w:r>
        <w:t xml:space="preserve">Suit ofimática. </w:t>
      </w:r>
    </w:p>
    <w:p w14:paraId="1B6A14B9" w14:textId="77777777" w:rsidR="006F0BF1" w:rsidRDefault="006F0BF1" w:rsidP="00EE3D80">
      <w:pPr>
        <w:ind w:left="720"/>
        <w:jc w:val="both"/>
      </w:pPr>
    </w:p>
    <w:p w14:paraId="4FA9CFA1" w14:textId="77777777" w:rsidR="0015024E" w:rsidRDefault="0015024E" w:rsidP="00EE3D80">
      <w:pPr>
        <w:ind w:left="720"/>
        <w:jc w:val="both"/>
      </w:pPr>
    </w:p>
    <w:p w14:paraId="2781F685" w14:textId="77777777" w:rsidR="006B7B60" w:rsidRDefault="006B7B60" w:rsidP="00EE3D80">
      <w:pPr>
        <w:ind w:left="720"/>
        <w:jc w:val="both"/>
      </w:pPr>
    </w:p>
    <w:p w14:paraId="53933261" w14:textId="77777777" w:rsidR="006B7B60" w:rsidRDefault="006B7B60" w:rsidP="00EE3D80">
      <w:pPr>
        <w:ind w:left="720"/>
        <w:jc w:val="both"/>
      </w:pPr>
    </w:p>
    <w:p w14:paraId="1BBB5AC1" w14:textId="77777777" w:rsidR="006B7B60" w:rsidRDefault="006B7B60" w:rsidP="00EE3D80">
      <w:pPr>
        <w:ind w:left="720"/>
        <w:jc w:val="both"/>
      </w:pPr>
    </w:p>
    <w:p w14:paraId="6422E2A1" w14:textId="77777777" w:rsidR="006B7B60" w:rsidRDefault="006B7B60" w:rsidP="00EE3D80">
      <w:pPr>
        <w:ind w:left="720"/>
        <w:jc w:val="both"/>
      </w:pPr>
    </w:p>
    <w:p w14:paraId="7629066C" w14:textId="77777777" w:rsidR="006B7B60" w:rsidRDefault="006B7B60" w:rsidP="00EE3D80">
      <w:pPr>
        <w:ind w:left="720"/>
        <w:jc w:val="both"/>
      </w:pPr>
    </w:p>
    <w:p w14:paraId="408F25D6" w14:textId="77777777" w:rsidR="0015024E" w:rsidRPr="000E31F4" w:rsidRDefault="0015024E" w:rsidP="00EE3D80">
      <w:pPr>
        <w:ind w:left="720"/>
        <w:jc w:val="both"/>
      </w:pPr>
    </w:p>
    <w:p w14:paraId="4EAB4E1F" w14:textId="77777777" w:rsidR="000B5778" w:rsidRDefault="000B5778" w:rsidP="00EE3D80">
      <w:pPr>
        <w:pStyle w:val="Ttulo2"/>
        <w:jc w:val="both"/>
      </w:pPr>
      <w:r w:rsidRPr="000E31F4">
        <w:lastRenderedPageBreak/>
        <w:t>Preguntas de Desarrollo</w:t>
      </w:r>
    </w:p>
    <w:p w14:paraId="1CE0CAC3" w14:textId="6FA1118F" w:rsidR="002D3D7B" w:rsidRDefault="00152CE4" w:rsidP="00EE3D80">
      <w:pPr>
        <w:jc w:val="both"/>
      </w:pPr>
      <w:r>
        <w:t xml:space="preserve">1. </w:t>
      </w:r>
      <w:r w:rsidR="002D3D7B">
        <w:t>Nombra al menos</w:t>
      </w:r>
      <w:r w:rsidR="004562F5">
        <w:t xml:space="preserve"> 3</w:t>
      </w:r>
      <w:r w:rsidR="002D3D7B">
        <w:t xml:space="preserve"> softwares que estimas necesario instalar tanto en las estaciones de trabajo y </w:t>
      </w:r>
      <w:r w:rsidR="004562F5">
        <w:t>3</w:t>
      </w:r>
      <w:r w:rsidR="002D3D7B">
        <w:t xml:space="preserve"> para el servidor. Para cumplir con el servicio de </w:t>
      </w:r>
      <w:r w:rsidR="006B7B60">
        <w:t>TechFest Soluciones</w:t>
      </w:r>
      <w:r w:rsidR="004562F5">
        <w:t xml:space="preserve">, </w:t>
      </w:r>
      <w:r w:rsidR="002D3D7B">
        <w:t>¿</w:t>
      </w:r>
      <w:r w:rsidR="004562F5">
        <w:t>c</w:t>
      </w:r>
      <w:r w:rsidR="002D3D7B">
        <w:t>ómo contribuye cada uno a alcanzar los objetivos de la implementación del servidor local y de la empresa en general?</w:t>
      </w:r>
    </w:p>
    <w:p w14:paraId="0410F844" w14:textId="77777777" w:rsidR="00C36B48" w:rsidRPr="00EE3D80" w:rsidRDefault="00C36B48" w:rsidP="00EE3D80">
      <w:pPr>
        <w:numPr>
          <w:ilvl w:val="0"/>
          <w:numId w:val="54"/>
        </w:numPr>
        <w:spacing w:after="0"/>
        <w:jc w:val="both"/>
      </w:pPr>
      <w:r w:rsidRPr="00C36B48">
        <w:t>Para las Estaciones de Trabajo (Equipo de Desarrollo y Soporte):</w:t>
      </w:r>
    </w:p>
    <w:p w14:paraId="53DDB6B0" w14:textId="5ADAB591" w:rsidR="00C36B48" w:rsidRPr="00C36B48" w:rsidRDefault="00C36B48" w:rsidP="00EE3D80">
      <w:pPr>
        <w:numPr>
          <w:ilvl w:val="1"/>
          <w:numId w:val="54"/>
        </w:numPr>
        <w:spacing w:after="0"/>
        <w:jc w:val="both"/>
      </w:pPr>
      <w:r w:rsidRPr="00C36B48">
        <w:t>IDE de Desarrollo (</w:t>
      </w:r>
      <w:r w:rsidRPr="00EE3D80">
        <w:t>E</w:t>
      </w:r>
      <w:r w:rsidRPr="00C36B48">
        <w:t>j. Visual Studio Code): Permite al equipo crear y mantener el código de la plataforma web y las integraciones de manera eficiente.</w:t>
      </w:r>
    </w:p>
    <w:p w14:paraId="7BB65706" w14:textId="7490B1A0" w:rsidR="00C36B48" w:rsidRPr="00C36B48" w:rsidRDefault="00C36B48" w:rsidP="00EE3D80">
      <w:pPr>
        <w:numPr>
          <w:ilvl w:val="1"/>
          <w:numId w:val="54"/>
        </w:numPr>
        <w:tabs>
          <w:tab w:val="num" w:pos="1440"/>
        </w:tabs>
        <w:spacing w:after="0"/>
        <w:jc w:val="both"/>
      </w:pPr>
      <w:r w:rsidRPr="00C36B48">
        <w:t>Suite de Seguridad Endpoint (</w:t>
      </w:r>
      <w:r w:rsidRPr="00EE3D80">
        <w:t>E</w:t>
      </w:r>
      <w:r w:rsidRPr="00C36B48">
        <w:t>j. Antivirus/EDR Corporativo): Protege las estaciones de trabajo contra malware y ataques, asegurando que no sean puntos de entrada para vulnerar la red de la empresa.</w:t>
      </w:r>
    </w:p>
    <w:p w14:paraId="1D358043" w14:textId="3ADAFCE4" w:rsidR="00C36B48" w:rsidRPr="00C36B48" w:rsidRDefault="00C36B48" w:rsidP="00EE3D80">
      <w:pPr>
        <w:numPr>
          <w:ilvl w:val="1"/>
          <w:numId w:val="54"/>
        </w:numPr>
        <w:tabs>
          <w:tab w:val="num" w:pos="1440"/>
        </w:tabs>
        <w:spacing w:after="0"/>
        <w:jc w:val="both"/>
      </w:pPr>
      <w:r w:rsidRPr="00C36B48">
        <w:t>Herramientas de Comunicación y Colaboración (</w:t>
      </w:r>
      <w:r w:rsidRPr="00EE3D80">
        <w:t>E</w:t>
      </w:r>
      <w:r w:rsidRPr="00C36B48">
        <w:t xml:space="preserve">j. Microsoft Teams o </w:t>
      </w:r>
      <w:r w:rsidRPr="00EE3D80">
        <w:t>Discord</w:t>
      </w:r>
      <w:r w:rsidRPr="00C36B48">
        <w:t>): Facilita la coordinación rápida entre los coordinadores y el personal técnico para resolver incidencias en tiempo real.</w:t>
      </w:r>
    </w:p>
    <w:p w14:paraId="28864037" w14:textId="77777777" w:rsidR="00C36B48" w:rsidRPr="00C36B48" w:rsidRDefault="00C36B48" w:rsidP="00EE3D80">
      <w:pPr>
        <w:numPr>
          <w:ilvl w:val="0"/>
          <w:numId w:val="54"/>
        </w:numPr>
        <w:spacing w:after="0"/>
        <w:jc w:val="both"/>
      </w:pPr>
      <w:r w:rsidRPr="00C36B48">
        <w:t>Para el Servidor Local:</w:t>
      </w:r>
    </w:p>
    <w:p w14:paraId="415A4876" w14:textId="77777777" w:rsidR="00C36B48" w:rsidRPr="00C36B48" w:rsidRDefault="00C36B48" w:rsidP="00EE3D80">
      <w:pPr>
        <w:numPr>
          <w:ilvl w:val="1"/>
          <w:numId w:val="55"/>
        </w:numPr>
        <w:tabs>
          <w:tab w:val="num" w:pos="1440"/>
        </w:tabs>
        <w:spacing w:after="0"/>
        <w:jc w:val="both"/>
      </w:pPr>
      <w:r w:rsidRPr="00C36B48">
        <w:t>Windows Server 2019/2022 (Sistema Operativo): Proporciona la base robusta para gestionar la red, usuarios (Active Directory) y servicios de la empresa.</w:t>
      </w:r>
    </w:p>
    <w:p w14:paraId="3F9A9F79" w14:textId="07AACC64" w:rsidR="00C36B48" w:rsidRPr="00C36B48" w:rsidRDefault="00C36B48" w:rsidP="00EE3D80">
      <w:pPr>
        <w:numPr>
          <w:ilvl w:val="1"/>
          <w:numId w:val="55"/>
        </w:numPr>
        <w:tabs>
          <w:tab w:val="num" w:pos="1440"/>
        </w:tabs>
        <w:spacing w:after="0"/>
        <w:jc w:val="both"/>
      </w:pPr>
      <w:r w:rsidRPr="00C36B48">
        <w:t>Motor de Base de Datos (</w:t>
      </w:r>
      <w:r w:rsidR="00EE3D80" w:rsidRPr="00EE3D80">
        <w:t>E</w:t>
      </w:r>
      <w:r w:rsidRPr="00C36B48">
        <w:t>j. SQL Server o MySQL): Necesario para almacenar y procesar localmente datos críticos o transacciones antes de sincronizarlos con la nube.</w:t>
      </w:r>
    </w:p>
    <w:p w14:paraId="00702DAC" w14:textId="4C78CEAA" w:rsidR="00152CE4" w:rsidRPr="00EE3D80" w:rsidRDefault="00C36B48" w:rsidP="00EE3D80">
      <w:pPr>
        <w:numPr>
          <w:ilvl w:val="1"/>
          <w:numId w:val="55"/>
        </w:numPr>
        <w:spacing w:after="0"/>
        <w:jc w:val="both"/>
      </w:pPr>
      <w:r w:rsidRPr="00C36B48">
        <w:t>Software de Copias de Seguridad (</w:t>
      </w:r>
      <w:r w:rsidR="00EE3D80" w:rsidRPr="00EE3D80">
        <w:t>E</w:t>
      </w:r>
      <w:r w:rsidRPr="00C36B48">
        <w:t>j. Veeam Backup): Garantiza que la información del servidor y del NAS esté respaldada y sea recuperable ante fallos, cumpliendo el objetivo de seguridad.</w:t>
      </w:r>
    </w:p>
    <w:p w14:paraId="65F41293" w14:textId="71143C75" w:rsidR="000B5778" w:rsidRDefault="00152CE4" w:rsidP="00EE3D80">
      <w:pPr>
        <w:jc w:val="both"/>
      </w:pPr>
      <w:r>
        <w:t xml:space="preserve">2. </w:t>
      </w:r>
      <w:r w:rsidR="000B5778">
        <w:t xml:space="preserve">Menciona al menos </w:t>
      </w:r>
      <w:r w:rsidR="004562F5">
        <w:t>3</w:t>
      </w:r>
      <w:r w:rsidR="000B5778">
        <w:t xml:space="preserve"> aspectos en los que la implementación del</w:t>
      </w:r>
      <w:r w:rsidR="000B5778" w:rsidRPr="000E31F4">
        <w:t xml:space="preserve"> servidor local de alto rendimiento </w:t>
      </w:r>
      <w:r w:rsidR="000B5778">
        <w:t>influye</w:t>
      </w:r>
      <w:r w:rsidR="000B5778" w:rsidRPr="000E31F4">
        <w:t xml:space="preserve"> </w:t>
      </w:r>
      <w:r w:rsidR="000B5778">
        <w:t xml:space="preserve">en </w:t>
      </w:r>
      <w:r w:rsidR="000B5778" w:rsidRPr="000E31F4">
        <w:t xml:space="preserve">el funcionamiento de la plataforma de gestión de eventos y </w:t>
      </w:r>
      <w:r>
        <w:t>CRM.</w:t>
      </w:r>
    </w:p>
    <w:p w14:paraId="18EB8266" w14:textId="13A81B06" w:rsidR="00EE3D80" w:rsidRDefault="00EE3D80" w:rsidP="00EE3D80">
      <w:pPr>
        <w:pStyle w:val="Prrafodelista"/>
        <w:numPr>
          <w:ilvl w:val="0"/>
          <w:numId w:val="56"/>
        </w:numPr>
        <w:spacing w:after="0"/>
        <w:jc w:val="both"/>
      </w:pPr>
      <w:r>
        <w:t>Reducción de Latencia Interna: Al procesar ciertas gestiones administrativas o de base de datos de manera local, el equipo interno experimenta tiempos de respuesta inmediatos sin depender del ancho de banda de internet.</w:t>
      </w:r>
    </w:p>
    <w:p w14:paraId="0A37C9D7" w14:textId="134D32F2" w:rsidR="00EE3D80" w:rsidRDefault="00EE3D80" w:rsidP="00EE3D80">
      <w:pPr>
        <w:pStyle w:val="Prrafodelista"/>
        <w:numPr>
          <w:ilvl w:val="0"/>
          <w:numId w:val="56"/>
        </w:numPr>
        <w:spacing w:after="0"/>
        <w:jc w:val="both"/>
      </w:pPr>
      <w:r>
        <w:t>Control de Datos Sensibles: Permite almacenar información crítica de clientes o financiera bajo estrictas políticas de seguridad física y lógica dentro de la empresa antes de exponerla a la nube pública.</w:t>
      </w:r>
    </w:p>
    <w:p w14:paraId="176C541E" w14:textId="5F6D377E" w:rsidR="004562F5" w:rsidRDefault="00EE3D80" w:rsidP="00EE3D80">
      <w:pPr>
        <w:pStyle w:val="Prrafodelista"/>
        <w:numPr>
          <w:ilvl w:val="0"/>
          <w:numId w:val="56"/>
        </w:numPr>
        <w:spacing w:after="0"/>
        <w:jc w:val="both"/>
      </w:pPr>
      <w:r>
        <w:t>Continuidad Operativa: Asegura que ciertas funciones de gestión interna sigan operando incluso si hay cortes temporales en la conexión a internet.</w:t>
      </w:r>
    </w:p>
    <w:p w14:paraId="089BC9C2" w14:textId="566A46FA" w:rsidR="004562F5" w:rsidRDefault="00152CE4" w:rsidP="00EE3D80">
      <w:pPr>
        <w:jc w:val="both"/>
        <w:rPr>
          <w:b/>
          <w:bCs/>
        </w:rPr>
      </w:pPr>
      <w:r>
        <w:lastRenderedPageBreak/>
        <w:t xml:space="preserve">3. </w:t>
      </w:r>
      <w:r w:rsidR="000B5778">
        <w:t>A</w:t>
      </w:r>
      <w:r w:rsidR="000B5778" w:rsidRPr="000E31F4">
        <w:t>n</w:t>
      </w:r>
      <w:r w:rsidR="000B5778">
        <w:t>aliza</w:t>
      </w:r>
      <w:r w:rsidR="000B5778" w:rsidRPr="000E31F4">
        <w:t xml:space="preserve"> </w:t>
      </w:r>
      <w:r w:rsidR="000B5778">
        <w:t>el</w:t>
      </w:r>
      <w:r w:rsidR="000B5778" w:rsidRPr="000E31F4">
        <w:t xml:space="preserve"> costo-beneficio de la implementación del servidor local</w:t>
      </w:r>
      <w:r w:rsidR="000B5778">
        <w:t xml:space="preserve"> y menciona dos ventajas y dos desventajas</w:t>
      </w:r>
      <w:r w:rsidR="000B5778" w:rsidRPr="000E31F4">
        <w:t xml:space="preserve">. </w:t>
      </w:r>
    </w:p>
    <w:p w14:paraId="01BE563D" w14:textId="7AA456F2" w:rsidR="00EE3D80" w:rsidRDefault="00EE3D80" w:rsidP="00EE3D80">
      <w:pPr>
        <w:pStyle w:val="Prrafodelista"/>
        <w:numPr>
          <w:ilvl w:val="0"/>
          <w:numId w:val="57"/>
        </w:numPr>
        <w:spacing w:after="0"/>
        <w:jc w:val="both"/>
      </w:pPr>
      <w:r w:rsidRPr="00EE3D80">
        <w:t>Ventajas:</w:t>
      </w:r>
    </w:p>
    <w:p w14:paraId="7DFF22D2" w14:textId="77777777" w:rsidR="00EE3D80" w:rsidRDefault="00EE3D80" w:rsidP="00EE3D80">
      <w:pPr>
        <w:pStyle w:val="Prrafodelista"/>
        <w:numPr>
          <w:ilvl w:val="1"/>
          <w:numId w:val="57"/>
        </w:numPr>
        <w:spacing w:after="0"/>
        <w:jc w:val="both"/>
      </w:pPr>
      <w:r w:rsidRPr="00EE3D80">
        <w:t>Control Total: La empresa tiene soberanía absoluta sobre el hardware y los datos, sin depender de terceros para el acceso físico.</w:t>
      </w:r>
    </w:p>
    <w:p w14:paraId="32AB865C" w14:textId="1184ED89" w:rsidR="00C07B57" w:rsidRDefault="00EE3D80" w:rsidP="00EE3D80">
      <w:pPr>
        <w:pStyle w:val="Prrafodelista"/>
        <w:numPr>
          <w:ilvl w:val="1"/>
          <w:numId w:val="57"/>
        </w:numPr>
        <w:spacing w:after="0"/>
        <w:jc w:val="both"/>
      </w:pPr>
      <w:r w:rsidRPr="00EE3D80">
        <w:t>Costos Predecibles a Largo Plazo: Una vez realizada la inversión inicial, no hay costos mensuales variables por uso de cómputo local, a diferencia de la nube.</w:t>
      </w:r>
    </w:p>
    <w:p w14:paraId="79E9D840" w14:textId="77777777" w:rsidR="00C07B57" w:rsidRDefault="00EE3D80" w:rsidP="00EE3D80">
      <w:pPr>
        <w:pStyle w:val="Prrafodelista"/>
        <w:numPr>
          <w:ilvl w:val="0"/>
          <w:numId w:val="57"/>
        </w:numPr>
        <w:spacing w:after="0"/>
        <w:jc w:val="both"/>
      </w:pPr>
      <w:r w:rsidRPr="00EE3D80">
        <w:t>Desventajas:</w:t>
      </w:r>
    </w:p>
    <w:p w14:paraId="74C6CDFF" w14:textId="57988721" w:rsidR="00EE3D80" w:rsidRDefault="00EE3D80" w:rsidP="00C07B57">
      <w:pPr>
        <w:pStyle w:val="Prrafodelista"/>
        <w:numPr>
          <w:ilvl w:val="1"/>
          <w:numId w:val="57"/>
        </w:numPr>
        <w:spacing w:after="0"/>
        <w:jc w:val="both"/>
      </w:pPr>
      <w:r w:rsidRPr="00EE3D80">
        <w:t>Alta Inversión Inicial: Requiere un desembolso significativo de dinero por adelantado para hardware y licencias.</w:t>
      </w:r>
    </w:p>
    <w:p w14:paraId="5B97BED0" w14:textId="7D3913EC" w:rsidR="004562F5" w:rsidRPr="00EE3D80" w:rsidRDefault="00EE3D80" w:rsidP="00EE3D80">
      <w:pPr>
        <w:pStyle w:val="Prrafodelista"/>
        <w:numPr>
          <w:ilvl w:val="1"/>
          <w:numId w:val="57"/>
        </w:numPr>
        <w:spacing w:after="0"/>
        <w:jc w:val="both"/>
      </w:pPr>
      <w:r w:rsidRPr="00EE3D80">
        <w:t>Mantenimiento y Obsolescencia: TechFest es responsable de las reparaciones, actualizaciones de hardware y eventual renovación cuando el equipo quede obsoleto (depreciación).</w:t>
      </w:r>
    </w:p>
    <w:p w14:paraId="67801943" w14:textId="77777777" w:rsidR="004562F5" w:rsidRDefault="004562F5" w:rsidP="00EE3D80">
      <w:pPr>
        <w:jc w:val="both"/>
        <w:rPr>
          <w:b/>
          <w:bCs/>
        </w:rPr>
      </w:pPr>
    </w:p>
    <w:p w14:paraId="3856082A" w14:textId="77777777" w:rsidR="004562F5" w:rsidRDefault="004562F5" w:rsidP="00EE3D80">
      <w:pPr>
        <w:jc w:val="both"/>
        <w:rPr>
          <w:b/>
          <w:bCs/>
        </w:rPr>
      </w:pPr>
    </w:p>
    <w:p w14:paraId="57841184" w14:textId="77777777" w:rsidR="004562F5" w:rsidRDefault="004562F5" w:rsidP="00EE3D80">
      <w:pPr>
        <w:jc w:val="both"/>
        <w:rPr>
          <w:b/>
          <w:bCs/>
        </w:rPr>
      </w:pPr>
    </w:p>
    <w:p w14:paraId="00A0E221" w14:textId="77777777" w:rsidR="004562F5" w:rsidRDefault="004562F5" w:rsidP="00EE3D80">
      <w:pPr>
        <w:jc w:val="both"/>
        <w:rPr>
          <w:b/>
          <w:bCs/>
        </w:rPr>
      </w:pPr>
    </w:p>
    <w:p w14:paraId="370FB20D" w14:textId="77777777" w:rsidR="004562F5" w:rsidRDefault="004562F5" w:rsidP="00EE3D80">
      <w:pPr>
        <w:jc w:val="both"/>
        <w:rPr>
          <w:b/>
          <w:bCs/>
        </w:rPr>
      </w:pPr>
    </w:p>
    <w:p w14:paraId="702E810D" w14:textId="77777777" w:rsidR="004562F5" w:rsidRDefault="004562F5" w:rsidP="00EE3D80">
      <w:pPr>
        <w:jc w:val="both"/>
        <w:rPr>
          <w:b/>
          <w:bCs/>
        </w:rPr>
      </w:pPr>
    </w:p>
    <w:p w14:paraId="4319BD58" w14:textId="77777777" w:rsidR="004562F5" w:rsidRDefault="004562F5" w:rsidP="00EE3D80">
      <w:pPr>
        <w:jc w:val="both"/>
        <w:rPr>
          <w:b/>
          <w:bCs/>
        </w:rPr>
      </w:pPr>
    </w:p>
    <w:p w14:paraId="4D81A8EB" w14:textId="77777777" w:rsidR="000B5778" w:rsidRDefault="000B5778" w:rsidP="00EE3D80">
      <w:pPr>
        <w:ind w:left="720"/>
        <w:jc w:val="both"/>
        <w:rPr>
          <w:b/>
          <w:bCs/>
        </w:rPr>
      </w:pPr>
    </w:p>
    <w:p w14:paraId="5D8E256D" w14:textId="77777777" w:rsidR="00152CE4" w:rsidRDefault="00152CE4" w:rsidP="00EE3D80">
      <w:pPr>
        <w:ind w:left="720"/>
        <w:jc w:val="both"/>
        <w:rPr>
          <w:b/>
          <w:bCs/>
        </w:rPr>
      </w:pPr>
    </w:p>
    <w:p w14:paraId="4B6F90EB" w14:textId="77777777" w:rsidR="00152CE4" w:rsidRDefault="00152CE4" w:rsidP="00EE3D80">
      <w:pPr>
        <w:ind w:left="720"/>
        <w:jc w:val="both"/>
        <w:rPr>
          <w:b/>
          <w:bCs/>
        </w:rPr>
      </w:pPr>
    </w:p>
    <w:p w14:paraId="26D0BC97" w14:textId="77777777" w:rsidR="00152CE4" w:rsidRDefault="00152CE4" w:rsidP="00EE3D80">
      <w:pPr>
        <w:ind w:left="720"/>
        <w:jc w:val="both"/>
        <w:rPr>
          <w:b/>
          <w:bCs/>
        </w:rPr>
      </w:pPr>
    </w:p>
    <w:p w14:paraId="1371D0DE" w14:textId="77777777" w:rsidR="00152CE4" w:rsidRDefault="00152CE4" w:rsidP="00EE3D80">
      <w:pPr>
        <w:ind w:left="720"/>
        <w:jc w:val="both"/>
        <w:rPr>
          <w:b/>
          <w:bCs/>
        </w:rPr>
      </w:pPr>
    </w:p>
    <w:p w14:paraId="470E35FB" w14:textId="77777777" w:rsidR="00152CE4" w:rsidRDefault="00152CE4" w:rsidP="00EE3D80">
      <w:pPr>
        <w:ind w:left="720"/>
        <w:jc w:val="both"/>
        <w:rPr>
          <w:b/>
          <w:bCs/>
        </w:rPr>
      </w:pPr>
    </w:p>
    <w:p w14:paraId="4B727A11" w14:textId="77777777" w:rsidR="00152CE4" w:rsidRDefault="00152CE4" w:rsidP="00EE3D80">
      <w:pPr>
        <w:ind w:left="720"/>
        <w:jc w:val="both"/>
        <w:rPr>
          <w:b/>
          <w:bCs/>
        </w:rPr>
      </w:pPr>
    </w:p>
    <w:p w14:paraId="6A58A49B" w14:textId="77777777" w:rsidR="00152CE4" w:rsidRPr="005D6600" w:rsidRDefault="00152CE4" w:rsidP="00C07B57">
      <w:pPr>
        <w:jc w:val="both"/>
        <w:rPr>
          <w:b/>
          <w:bCs/>
        </w:rPr>
      </w:pPr>
    </w:p>
    <w:p w14:paraId="023A11F2" w14:textId="2EC3485D" w:rsidR="002B0F72" w:rsidRPr="006F0BF1" w:rsidRDefault="00152CE4" w:rsidP="00EE3D80">
      <w:pPr>
        <w:pStyle w:val="Prrafodelista"/>
        <w:numPr>
          <w:ilvl w:val="0"/>
          <w:numId w:val="36"/>
        </w:numPr>
        <w:jc w:val="both"/>
        <w:rPr>
          <w:b/>
          <w:bCs/>
          <w:sz w:val="28"/>
          <w:szCs w:val="24"/>
          <w:u w:val="single"/>
        </w:rPr>
      </w:pPr>
      <w:r>
        <w:rPr>
          <w:b/>
          <w:bCs/>
          <w:sz w:val="28"/>
          <w:szCs w:val="24"/>
          <w:u w:val="single"/>
        </w:rPr>
        <w:lastRenderedPageBreak/>
        <w:t>Mejorando la infraestructura tecnológica de</w:t>
      </w:r>
      <w:r w:rsidR="002B0F72" w:rsidRPr="006F0BF1">
        <w:rPr>
          <w:b/>
          <w:bCs/>
          <w:sz w:val="28"/>
          <w:szCs w:val="24"/>
          <w:u w:val="single"/>
        </w:rPr>
        <w:t xml:space="preserve"> </w:t>
      </w:r>
      <w:r>
        <w:rPr>
          <w:b/>
          <w:bCs/>
          <w:sz w:val="28"/>
          <w:szCs w:val="24"/>
          <w:u w:val="single"/>
        </w:rPr>
        <w:t>TechFest</w:t>
      </w:r>
    </w:p>
    <w:p w14:paraId="08CF2AD6" w14:textId="77777777" w:rsidR="002B0F72" w:rsidRPr="002B0F72" w:rsidRDefault="002B0F72" w:rsidP="00EE3D80">
      <w:pPr>
        <w:jc w:val="both"/>
        <w:rPr>
          <w:b/>
          <w:bCs/>
        </w:rPr>
      </w:pPr>
      <w:r w:rsidRPr="002B0F72">
        <w:rPr>
          <w:b/>
          <w:bCs/>
        </w:rPr>
        <w:t>Contexto de la Empresa</w:t>
      </w:r>
    </w:p>
    <w:p w14:paraId="0EAB16E2" w14:textId="6646E544" w:rsidR="00264F69" w:rsidRDefault="00152CE4" w:rsidP="00EE3D80">
      <w:pPr>
        <w:jc w:val="both"/>
      </w:pPr>
      <w:r>
        <w:t xml:space="preserve">Ahora TechFest Soluciones </w:t>
      </w:r>
      <w:r w:rsidR="002B0F72" w:rsidRPr="002B0F72">
        <w:t xml:space="preserve">busca </w:t>
      </w:r>
      <w:r w:rsidRPr="00152CE4">
        <w:t>implementar una solución híbrida que combine su nuevo servidor local con servicios en la nube para mejorar su capacidad de respuesta y la seguridad de los datos.</w:t>
      </w:r>
    </w:p>
    <w:p w14:paraId="54999CFB" w14:textId="77777777" w:rsidR="002B0F72" w:rsidRPr="002B0F72" w:rsidRDefault="002B0F72" w:rsidP="00EE3D80">
      <w:pPr>
        <w:jc w:val="both"/>
        <w:rPr>
          <w:b/>
          <w:bCs/>
        </w:rPr>
      </w:pPr>
      <w:r w:rsidRPr="002B0F72">
        <w:rPr>
          <w:b/>
          <w:bCs/>
        </w:rPr>
        <w:t>Objetivos de la Implementación</w:t>
      </w:r>
    </w:p>
    <w:p w14:paraId="24281F51" w14:textId="77777777" w:rsidR="002B0F72" w:rsidRPr="002B0F72" w:rsidRDefault="002B0F72" w:rsidP="00EE3D80">
      <w:pPr>
        <w:pStyle w:val="Prrafodelista"/>
        <w:numPr>
          <w:ilvl w:val="0"/>
          <w:numId w:val="51"/>
        </w:numPr>
        <w:jc w:val="both"/>
      </w:pPr>
      <w:r w:rsidRPr="002B0F72">
        <w:t>Mejorar la capacidad de procesamiento de transacciones en línea.</w:t>
      </w:r>
    </w:p>
    <w:p w14:paraId="32462538" w14:textId="77777777" w:rsidR="002B0F72" w:rsidRPr="002B0F72" w:rsidRDefault="002B0F72" w:rsidP="00EE3D80">
      <w:pPr>
        <w:pStyle w:val="Prrafodelista"/>
        <w:numPr>
          <w:ilvl w:val="0"/>
          <w:numId w:val="51"/>
        </w:numPr>
        <w:jc w:val="both"/>
      </w:pPr>
      <w:r w:rsidRPr="002B0F72">
        <w:t>Optimizar la gestión de eventos y entradas.</w:t>
      </w:r>
    </w:p>
    <w:p w14:paraId="480E9110" w14:textId="77777777" w:rsidR="002B0F72" w:rsidRPr="002B0F72" w:rsidRDefault="002B0F72" w:rsidP="00EE3D80">
      <w:pPr>
        <w:pStyle w:val="Prrafodelista"/>
        <w:numPr>
          <w:ilvl w:val="0"/>
          <w:numId w:val="51"/>
        </w:numPr>
        <w:jc w:val="both"/>
      </w:pPr>
      <w:r w:rsidRPr="002B0F72">
        <w:t>Aumentar la seguridad de la información de los clientes.</w:t>
      </w:r>
    </w:p>
    <w:p w14:paraId="71DFE3BB" w14:textId="77777777" w:rsidR="002B0F72" w:rsidRPr="002B0F72" w:rsidRDefault="002B0F72" w:rsidP="00EE3D80">
      <w:pPr>
        <w:pStyle w:val="Prrafodelista"/>
        <w:numPr>
          <w:ilvl w:val="0"/>
          <w:numId w:val="51"/>
        </w:numPr>
        <w:jc w:val="both"/>
      </w:pPr>
      <w:r w:rsidRPr="002B0F72">
        <w:t>Escalar las operaciones globalmente utilizando la infraestructura de AWS.</w:t>
      </w:r>
    </w:p>
    <w:p w14:paraId="1A3E0105" w14:textId="77777777" w:rsidR="002B0F72" w:rsidRPr="002B0F72" w:rsidRDefault="002B0F72" w:rsidP="00EE3D80">
      <w:pPr>
        <w:jc w:val="both"/>
        <w:rPr>
          <w:b/>
          <w:bCs/>
        </w:rPr>
      </w:pPr>
      <w:r w:rsidRPr="002B0F72">
        <w:rPr>
          <w:b/>
          <w:bCs/>
        </w:rPr>
        <w:t>Implementación de Infraestructura Híbrida</w:t>
      </w:r>
    </w:p>
    <w:p w14:paraId="57B9E5F2" w14:textId="77777777" w:rsidR="00E84931" w:rsidRPr="00E84931" w:rsidRDefault="002B0F72" w:rsidP="00EE3D80">
      <w:pPr>
        <w:pStyle w:val="Prrafodelista"/>
        <w:numPr>
          <w:ilvl w:val="0"/>
          <w:numId w:val="41"/>
        </w:numPr>
        <w:jc w:val="both"/>
        <w:rPr>
          <w:u w:val="single"/>
        </w:rPr>
      </w:pPr>
      <w:r w:rsidRPr="002B0F72">
        <w:t>Conectividad a la red local y a la nube.</w:t>
      </w:r>
    </w:p>
    <w:p w14:paraId="11B7598C" w14:textId="77777777" w:rsidR="00E84931" w:rsidRPr="00E84931" w:rsidRDefault="002B0F72" w:rsidP="00EE3D80">
      <w:pPr>
        <w:pStyle w:val="Prrafodelista"/>
        <w:numPr>
          <w:ilvl w:val="0"/>
          <w:numId w:val="41"/>
        </w:numPr>
        <w:jc w:val="both"/>
        <w:rPr>
          <w:u w:val="single"/>
        </w:rPr>
      </w:pPr>
      <w:r w:rsidRPr="00E84931">
        <w:t>Dispositivos de Red (Router y Switches)</w:t>
      </w:r>
      <w:r w:rsidR="00E84931">
        <w:t>.</w:t>
      </w:r>
    </w:p>
    <w:p w14:paraId="41F3012A" w14:textId="77777777" w:rsidR="002B0F72" w:rsidRPr="00E84931" w:rsidRDefault="002B0F72" w:rsidP="00EE3D80">
      <w:pPr>
        <w:pStyle w:val="Prrafodelista"/>
        <w:numPr>
          <w:ilvl w:val="0"/>
          <w:numId w:val="41"/>
        </w:numPr>
        <w:jc w:val="both"/>
        <w:rPr>
          <w:u w:val="single"/>
        </w:rPr>
      </w:pPr>
      <w:r w:rsidRPr="00E84931">
        <w:t>Almacenamiento en Red (NAS)</w:t>
      </w:r>
      <w:r w:rsidR="00E84931">
        <w:t>.</w:t>
      </w:r>
    </w:p>
    <w:p w14:paraId="22806FAB" w14:textId="77777777" w:rsidR="002B0F72" w:rsidRPr="00E84931" w:rsidRDefault="002B0F72" w:rsidP="00EE3D80">
      <w:pPr>
        <w:pStyle w:val="Prrafodelista"/>
        <w:numPr>
          <w:ilvl w:val="0"/>
          <w:numId w:val="41"/>
        </w:numPr>
        <w:jc w:val="both"/>
      </w:pPr>
      <w:r w:rsidRPr="00E84931">
        <w:t>Componentes de la Infraestructura en AWS</w:t>
      </w:r>
      <w:r w:rsidR="00E84931" w:rsidRPr="00E84931">
        <w:t>:</w:t>
      </w:r>
    </w:p>
    <w:p w14:paraId="3448AA92" w14:textId="77777777" w:rsidR="002B0F72" w:rsidRPr="00E84931" w:rsidRDefault="002B0F72" w:rsidP="00EE3D80">
      <w:pPr>
        <w:pStyle w:val="Prrafodelista"/>
        <w:numPr>
          <w:ilvl w:val="0"/>
          <w:numId w:val="50"/>
        </w:numPr>
        <w:jc w:val="both"/>
      </w:pPr>
      <w:r w:rsidRPr="00E84931">
        <w:t>Amazon EC2 (Elastic Compute Cloud)</w:t>
      </w:r>
    </w:p>
    <w:p w14:paraId="62C46666" w14:textId="77777777" w:rsidR="002B0F72" w:rsidRPr="004B2BBE" w:rsidRDefault="002B0F72" w:rsidP="00EE3D80">
      <w:pPr>
        <w:pStyle w:val="Prrafodelista"/>
        <w:numPr>
          <w:ilvl w:val="0"/>
          <w:numId w:val="50"/>
        </w:numPr>
        <w:jc w:val="both"/>
        <w:rPr>
          <w:lang w:val="en-US"/>
        </w:rPr>
      </w:pPr>
      <w:r w:rsidRPr="004B2BBE">
        <w:rPr>
          <w:lang w:val="en-US"/>
        </w:rPr>
        <w:t>Amazon S3 (Simple Storage Service)</w:t>
      </w:r>
    </w:p>
    <w:p w14:paraId="23993C36" w14:textId="77777777" w:rsidR="002B0F72" w:rsidRPr="00E84931" w:rsidRDefault="002B0F72" w:rsidP="00EE3D80">
      <w:pPr>
        <w:pStyle w:val="Prrafodelista"/>
        <w:numPr>
          <w:ilvl w:val="0"/>
          <w:numId w:val="50"/>
        </w:numPr>
        <w:jc w:val="both"/>
      </w:pPr>
      <w:r w:rsidRPr="00E84931">
        <w:t>Amazon RDS (Relational Database Service)</w:t>
      </w:r>
    </w:p>
    <w:p w14:paraId="48A79F56" w14:textId="77777777" w:rsidR="002B0F72" w:rsidRPr="00E84931" w:rsidRDefault="002B0F72" w:rsidP="00EE3D80">
      <w:pPr>
        <w:pStyle w:val="Prrafodelista"/>
        <w:numPr>
          <w:ilvl w:val="0"/>
          <w:numId w:val="50"/>
        </w:numPr>
        <w:jc w:val="both"/>
      </w:pPr>
      <w:r w:rsidRPr="00E84931">
        <w:t>AWS CloudFront</w:t>
      </w:r>
    </w:p>
    <w:p w14:paraId="6198772A" w14:textId="77777777" w:rsidR="002B0F72" w:rsidRPr="00E84931" w:rsidRDefault="002B0F72" w:rsidP="00EE3D80">
      <w:pPr>
        <w:pStyle w:val="Prrafodelista"/>
        <w:numPr>
          <w:ilvl w:val="0"/>
          <w:numId w:val="50"/>
        </w:numPr>
        <w:jc w:val="both"/>
      </w:pPr>
      <w:r w:rsidRPr="00E84931">
        <w:t>Amazon VPC (Virtual Private Cloud)</w:t>
      </w:r>
    </w:p>
    <w:p w14:paraId="312066B1" w14:textId="77777777" w:rsidR="002B0F72" w:rsidRPr="004B2BBE" w:rsidRDefault="002B0F72" w:rsidP="00EE3D80">
      <w:pPr>
        <w:pStyle w:val="Prrafodelista"/>
        <w:numPr>
          <w:ilvl w:val="0"/>
          <w:numId w:val="50"/>
        </w:numPr>
        <w:jc w:val="both"/>
        <w:rPr>
          <w:lang w:val="en-US"/>
        </w:rPr>
      </w:pPr>
      <w:r w:rsidRPr="004B2BBE">
        <w:rPr>
          <w:lang w:val="en-US"/>
        </w:rPr>
        <w:t>AWS IAM (Identity and Access Management)</w:t>
      </w:r>
    </w:p>
    <w:p w14:paraId="43106560" w14:textId="77777777" w:rsidR="002B0F72" w:rsidRDefault="002B0F72" w:rsidP="00EE3D80">
      <w:pPr>
        <w:pStyle w:val="Prrafodelista"/>
        <w:numPr>
          <w:ilvl w:val="0"/>
          <w:numId w:val="50"/>
        </w:numPr>
        <w:jc w:val="both"/>
      </w:pPr>
      <w:r w:rsidRPr="00E84931">
        <w:t>AWS Direct Connect</w:t>
      </w:r>
    </w:p>
    <w:p w14:paraId="23BAB2F7" w14:textId="77777777" w:rsidR="00152CE4" w:rsidRDefault="00152CE4" w:rsidP="00EE3D80">
      <w:pPr>
        <w:jc w:val="both"/>
      </w:pPr>
    </w:p>
    <w:p w14:paraId="23100AFD" w14:textId="77777777" w:rsidR="00152CE4" w:rsidRDefault="00152CE4" w:rsidP="00EE3D80">
      <w:pPr>
        <w:jc w:val="both"/>
      </w:pPr>
    </w:p>
    <w:p w14:paraId="557BA27D" w14:textId="77777777" w:rsidR="00152CE4" w:rsidRDefault="00152CE4" w:rsidP="00EE3D80">
      <w:pPr>
        <w:jc w:val="both"/>
      </w:pPr>
    </w:p>
    <w:p w14:paraId="699E8D4E" w14:textId="77777777" w:rsidR="00152CE4" w:rsidRDefault="00152CE4" w:rsidP="00EE3D80">
      <w:pPr>
        <w:jc w:val="both"/>
      </w:pPr>
    </w:p>
    <w:p w14:paraId="4AF1E5C4" w14:textId="77777777" w:rsidR="00152CE4" w:rsidRDefault="00152CE4" w:rsidP="00EE3D80">
      <w:pPr>
        <w:jc w:val="both"/>
      </w:pPr>
    </w:p>
    <w:p w14:paraId="69EE34E3" w14:textId="77777777" w:rsidR="00152CE4" w:rsidRPr="00E84931" w:rsidRDefault="00152CE4" w:rsidP="00EE3D80">
      <w:pPr>
        <w:pStyle w:val="Prrafodelista"/>
        <w:numPr>
          <w:ilvl w:val="0"/>
          <w:numId w:val="0"/>
        </w:numPr>
        <w:ind w:left="1068"/>
        <w:jc w:val="both"/>
      </w:pPr>
    </w:p>
    <w:p w14:paraId="670DDBE1" w14:textId="77777777" w:rsidR="002B0F72" w:rsidRDefault="002B0F72" w:rsidP="00EE3D80">
      <w:pPr>
        <w:pStyle w:val="Ttulo2"/>
        <w:jc w:val="both"/>
      </w:pPr>
      <w:r w:rsidRPr="002B0F72">
        <w:lastRenderedPageBreak/>
        <w:t>Preguntas de Desarrollo</w:t>
      </w:r>
    </w:p>
    <w:p w14:paraId="19B935EF" w14:textId="6135B16D" w:rsidR="002B0F72" w:rsidRDefault="00152CE4" w:rsidP="00EE3D80">
      <w:pPr>
        <w:jc w:val="both"/>
      </w:pPr>
      <w:r>
        <w:t xml:space="preserve">4. </w:t>
      </w:r>
      <w:r w:rsidR="002B0F72" w:rsidRPr="002B0F72">
        <w:t xml:space="preserve">Describe la función de cada componente de AWS (EC2, S3, RDS, CloudFront, VPC, IAM) y </w:t>
      </w:r>
      <w:r w:rsidR="002B0F72">
        <w:t xml:space="preserve">explica </w:t>
      </w:r>
      <w:r w:rsidR="002B0F72" w:rsidRPr="002B0F72">
        <w:t xml:space="preserve">cómo contribuyen al logro de los objetivos de </w:t>
      </w:r>
      <w:r w:rsidR="00A20C38">
        <w:t>TechFest Soluciones</w:t>
      </w:r>
      <w:r w:rsidR="00264F69">
        <w:t>, c</w:t>
      </w:r>
      <w:r w:rsidR="002B0F72" w:rsidRPr="002B0F72">
        <w:t>onsidera</w:t>
      </w:r>
      <w:r w:rsidR="00264F69">
        <w:t>ndo</w:t>
      </w:r>
      <w:r w:rsidR="002B0F72" w:rsidRPr="002B0F72">
        <w:t xml:space="preserve">: </w:t>
      </w:r>
      <w:r w:rsidR="00264F69">
        <w:t>d</w:t>
      </w:r>
      <w:r w:rsidR="002B0F72" w:rsidRPr="002B0F72">
        <w:t>etalles técnicos de cada componente, su configuración y su impacto en la mejora de la capacidad de procesamiento, gestión de eventos, seguridad y escalabilidad global.</w:t>
      </w:r>
    </w:p>
    <w:p w14:paraId="45504E49" w14:textId="37EBA92A" w:rsidR="000343C2" w:rsidRDefault="000343C2" w:rsidP="000343C2">
      <w:pPr>
        <w:pStyle w:val="Prrafodelista"/>
        <w:numPr>
          <w:ilvl w:val="0"/>
          <w:numId w:val="60"/>
        </w:numPr>
        <w:spacing w:after="0"/>
        <w:jc w:val="both"/>
      </w:pPr>
      <w:r>
        <w:t>Amazon EC2: Capacidad de escalar mediante máquinas virtuales. Permite a TechFest aumentar servidores automáticamente ante picos de tráfico web</w:t>
      </w:r>
      <w:r w:rsidRPr="000343C2">
        <w:rPr>
          <w:kern w:val="2"/>
          <w14:ligatures w14:val="standardContextual"/>
        </w:rPr>
        <w:t xml:space="preserve"> </w:t>
      </w:r>
      <w:r w:rsidRPr="000343C2">
        <w:t>durante los eventos</w:t>
      </w:r>
      <w:r>
        <w:t>, garantizando rendimiento y respuesta rápida.</w:t>
      </w:r>
    </w:p>
    <w:p w14:paraId="0F4CA6F4" w14:textId="150335BF" w:rsidR="000343C2" w:rsidRDefault="000343C2" w:rsidP="000343C2">
      <w:pPr>
        <w:pStyle w:val="Prrafodelista"/>
        <w:numPr>
          <w:ilvl w:val="0"/>
          <w:numId w:val="60"/>
        </w:numPr>
        <w:spacing w:after="0"/>
        <w:jc w:val="both"/>
      </w:pPr>
      <w:r>
        <w:t>Amazon S3: Almacenamiento de objetos seguro y duradero. Contribuye almacenando datos masivos de eventos y contenido estático con disponibilidad global para escalar operaciones.</w:t>
      </w:r>
    </w:p>
    <w:p w14:paraId="7ED0D665" w14:textId="1DAE28A6" w:rsidR="000343C2" w:rsidRDefault="000343C2" w:rsidP="000343C2">
      <w:pPr>
        <w:pStyle w:val="Prrafodelista"/>
        <w:numPr>
          <w:ilvl w:val="0"/>
          <w:numId w:val="60"/>
        </w:numPr>
        <w:spacing w:after="0"/>
        <w:jc w:val="both"/>
      </w:pPr>
      <w:r>
        <w:t xml:space="preserve">Amazon RDS: Base de datos relacional gestionada que automatiza tareas administrativas. Optimiza la gestión de información de asistentes y expositores con alta disponibilidad. </w:t>
      </w:r>
      <w:r w:rsidRPr="000343C2">
        <w:t>Facilita la administración, parches y backups automáticos de las bases de datos en la nube</w:t>
      </w:r>
      <w:r>
        <w:t>.</w:t>
      </w:r>
    </w:p>
    <w:p w14:paraId="25F793C2" w14:textId="4E4D194F" w:rsidR="00C07B57" w:rsidRPr="000343C2" w:rsidRDefault="00C07B57" w:rsidP="000343C2">
      <w:pPr>
        <w:pStyle w:val="Prrafodelista"/>
        <w:numPr>
          <w:ilvl w:val="0"/>
          <w:numId w:val="60"/>
        </w:numPr>
        <w:spacing w:after="0"/>
        <w:jc w:val="both"/>
      </w:pPr>
      <w:r w:rsidRPr="000343C2">
        <w:t>AWS CloudFront: Red de entrega de contenido (CDN). Distribuye el contenido estático (imágenes, web) globalmente con baja latencia, mejorando la experiencia de usuarios en diferentes países.</w:t>
      </w:r>
    </w:p>
    <w:p w14:paraId="25EC44DB" w14:textId="77777777" w:rsidR="00C07B57" w:rsidRPr="000343C2" w:rsidRDefault="00C07B57" w:rsidP="00C07B57">
      <w:pPr>
        <w:pStyle w:val="Prrafodelista"/>
        <w:numPr>
          <w:ilvl w:val="0"/>
          <w:numId w:val="60"/>
        </w:numPr>
        <w:spacing w:after="0"/>
        <w:jc w:val="both"/>
      </w:pPr>
      <w:r w:rsidRPr="000343C2">
        <w:t>Amazon VPC: Red privada virtual. Permite crear un entorno de red aislado y seguro en la nube, donde TechFest puede definir sus propias subredes y reglas de firewall.</w:t>
      </w:r>
    </w:p>
    <w:p w14:paraId="12A9DCB8" w14:textId="489DDFD4" w:rsidR="000343C2" w:rsidRDefault="00C07B57" w:rsidP="000343C2">
      <w:pPr>
        <w:pStyle w:val="Prrafodelista"/>
        <w:numPr>
          <w:ilvl w:val="0"/>
          <w:numId w:val="60"/>
        </w:numPr>
        <w:spacing w:after="0"/>
        <w:jc w:val="both"/>
      </w:pPr>
      <w:r w:rsidRPr="000343C2">
        <w:t xml:space="preserve">AWS IAM: </w:t>
      </w:r>
      <w:r w:rsidR="000343C2">
        <w:t>Gestiona identidades y permisos de acceso. Aumenta la seguridad protegiendo datos sensibles y transacciones al asegurar que solo usuarios autorizados tengan acceso.</w:t>
      </w:r>
    </w:p>
    <w:p w14:paraId="03C052FF" w14:textId="77777777" w:rsidR="000343C2" w:rsidRDefault="000343C2" w:rsidP="000343C2">
      <w:pPr>
        <w:pStyle w:val="Prrafodelista"/>
        <w:numPr>
          <w:ilvl w:val="0"/>
          <w:numId w:val="0"/>
        </w:numPr>
        <w:spacing w:after="0"/>
        <w:ind w:left="720"/>
        <w:jc w:val="both"/>
      </w:pPr>
    </w:p>
    <w:p w14:paraId="6155067B" w14:textId="0702D4C9" w:rsidR="008170F0" w:rsidRDefault="00152CE4" w:rsidP="00EE3D80">
      <w:pPr>
        <w:jc w:val="both"/>
      </w:pPr>
      <w:r>
        <w:t xml:space="preserve">5. </w:t>
      </w:r>
      <w:r w:rsidR="002B0F72" w:rsidRPr="002B0F72">
        <w:t xml:space="preserve">Explica cómo se integra la infraestructura local </w:t>
      </w:r>
      <w:r w:rsidR="00A20C38">
        <w:t xml:space="preserve">de TechFest Soluciones </w:t>
      </w:r>
      <w:r w:rsidR="002B0F72" w:rsidRPr="002B0F72">
        <w:t xml:space="preserve">con la nube de AWS en una solución híbrida. </w:t>
      </w:r>
      <w:r w:rsidR="002B0F72">
        <w:t xml:space="preserve">Menciona al menos tres </w:t>
      </w:r>
      <w:r w:rsidR="002B0F72" w:rsidRPr="002B0F72">
        <w:t xml:space="preserve">beneficios específicos </w:t>
      </w:r>
      <w:r w:rsidR="00264F69">
        <w:t xml:space="preserve">que </w:t>
      </w:r>
      <w:r w:rsidR="002B0F72" w:rsidRPr="002B0F72">
        <w:t xml:space="preserve">ofrece este modelo </w:t>
      </w:r>
      <w:r w:rsidR="00A20C38">
        <w:t>a la empresa.</w:t>
      </w:r>
    </w:p>
    <w:p w14:paraId="1C9F6779" w14:textId="65C6F82E" w:rsidR="000343C2" w:rsidRPr="000343C2" w:rsidRDefault="000343C2" w:rsidP="000343C2">
      <w:pPr>
        <w:numPr>
          <w:ilvl w:val="0"/>
          <w:numId w:val="61"/>
        </w:numPr>
        <w:spacing w:after="0"/>
        <w:jc w:val="both"/>
      </w:pPr>
      <w:r w:rsidRPr="000343C2">
        <w:t xml:space="preserve">Escalabilidad: Si el servidor local se satura, las cargas de trabajo pueden </w:t>
      </w:r>
      <w:r>
        <w:t>pasarse</w:t>
      </w:r>
      <w:r w:rsidRPr="000343C2">
        <w:t xml:space="preserve"> automáticamente a EC2 en la nube.</w:t>
      </w:r>
    </w:p>
    <w:p w14:paraId="2A515F15" w14:textId="77777777" w:rsidR="000343C2" w:rsidRPr="000343C2" w:rsidRDefault="000343C2" w:rsidP="000343C2">
      <w:pPr>
        <w:numPr>
          <w:ilvl w:val="0"/>
          <w:numId w:val="61"/>
        </w:numPr>
        <w:spacing w:after="0"/>
        <w:jc w:val="both"/>
      </w:pPr>
      <w:r w:rsidRPr="000343C2">
        <w:t>Recuperación ante Desastres (DR): La nube actúa como un sitio de respaldo seguro; si la oficina sufre un incidente, los sistemas pueden levantarse en AWS.</w:t>
      </w:r>
    </w:p>
    <w:p w14:paraId="4CD67FE5" w14:textId="295D5571" w:rsidR="0015024E" w:rsidRDefault="000343C2" w:rsidP="00EE3D80">
      <w:pPr>
        <w:numPr>
          <w:ilvl w:val="0"/>
          <w:numId w:val="61"/>
        </w:numPr>
        <w:spacing w:after="0"/>
        <w:jc w:val="both"/>
      </w:pPr>
      <w:r w:rsidRPr="000343C2">
        <w:t>Flexibilidad: Permite mantener datos sensibles "en casa" (On-Premise) por normativa, mientras se aprovecha la potencia de cómputo de la nube para la web pública.</w:t>
      </w:r>
    </w:p>
    <w:p w14:paraId="5BF54C15" w14:textId="7E321F55" w:rsidR="006B1635" w:rsidRDefault="00152CE4" w:rsidP="00EE3D80">
      <w:pPr>
        <w:jc w:val="both"/>
      </w:pPr>
      <w:r>
        <w:lastRenderedPageBreak/>
        <w:t xml:space="preserve">6. </w:t>
      </w:r>
      <w:r w:rsidR="008170F0">
        <w:t xml:space="preserve">Compara y contrasta los beneficios de los modelos IaaS, PaaS y SaaS en el contexto de las operaciones de </w:t>
      </w:r>
      <w:r w:rsidR="00A20C38">
        <w:t>TechFest Soluciones.</w:t>
      </w:r>
    </w:p>
    <w:p w14:paraId="78D79DDB" w14:textId="164AB73F" w:rsidR="000343C2" w:rsidRDefault="000343C2" w:rsidP="000343C2">
      <w:pPr>
        <w:pStyle w:val="Prrafodelista"/>
        <w:numPr>
          <w:ilvl w:val="0"/>
          <w:numId w:val="63"/>
        </w:numPr>
        <w:spacing w:after="0"/>
        <w:jc w:val="both"/>
      </w:pPr>
      <w:r w:rsidRPr="000343C2">
        <w:t xml:space="preserve">IaaS (ej. EC2): </w:t>
      </w:r>
      <w:r>
        <w:t xml:space="preserve">Ofrece a TechFest control total sobre el sistema operativo y redes. Es ideal para sus administradores de sistemas que necesitan configurar servidores personalizados para aplicaciones específicas de los eventos. </w:t>
      </w:r>
      <w:r w:rsidRPr="000343C2">
        <w:t>Beneficio: Flexibilidad.</w:t>
      </w:r>
    </w:p>
    <w:p w14:paraId="6D11560B" w14:textId="13582954" w:rsidR="000343C2" w:rsidRDefault="000343C2" w:rsidP="000343C2">
      <w:pPr>
        <w:pStyle w:val="Prrafodelista"/>
        <w:numPr>
          <w:ilvl w:val="0"/>
          <w:numId w:val="63"/>
        </w:numPr>
        <w:spacing w:after="0"/>
        <w:jc w:val="both"/>
      </w:pPr>
      <w:r w:rsidRPr="000343C2">
        <w:t xml:space="preserve">PaaS (ej. RDS): </w:t>
      </w:r>
      <w:r>
        <w:t xml:space="preserve">Elimina la gestión del hardware y el sistema operativo. Beneficia a los desarrolladores de TechFest permitiéndoles desplegar código y gestionar bases de datos de asistentes rápidamente sin preocuparse por parches o mantenimiento. </w:t>
      </w:r>
      <w:r w:rsidRPr="000343C2">
        <w:t>Beneficio: Menor carga administrativa.</w:t>
      </w:r>
    </w:p>
    <w:p w14:paraId="66C72D5A" w14:textId="71D1A9C5" w:rsidR="000343C2" w:rsidRPr="000343C2" w:rsidRDefault="000343C2" w:rsidP="000343C2">
      <w:pPr>
        <w:pStyle w:val="Prrafodelista"/>
        <w:numPr>
          <w:ilvl w:val="0"/>
          <w:numId w:val="63"/>
        </w:numPr>
        <w:spacing w:after="0"/>
        <w:jc w:val="both"/>
      </w:pPr>
      <w:r w:rsidRPr="000343C2">
        <w:t xml:space="preserve">SaaS (ej. Office 365, CRM online): </w:t>
      </w:r>
      <w:r>
        <w:t xml:space="preserve">Entrega softwares listos para usar. Es vital para el equipo de ventas/marketing de la feria, ya que permite gestión inmediata de clientes sin requerir configuración técnica ni mantenimiento. </w:t>
      </w:r>
      <w:r w:rsidRPr="000343C2">
        <w:t>Beneficio: Inmediatez y facilidad de uso.</w:t>
      </w:r>
    </w:p>
    <w:p w14:paraId="6C749DF0" w14:textId="7CA39655" w:rsidR="00DD48F0" w:rsidRDefault="00DD48F0" w:rsidP="00EE3D80">
      <w:pPr>
        <w:ind w:left="360"/>
        <w:jc w:val="both"/>
      </w:pPr>
    </w:p>
    <w:p w14:paraId="50DBF7FF" w14:textId="77777777" w:rsidR="0015024E" w:rsidRDefault="0015024E" w:rsidP="00EE3D80">
      <w:pPr>
        <w:pStyle w:val="Prrafodelista"/>
        <w:numPr>
          <w:ilvl w:val="0"/>
          <w:numId w:val="0"/>
        </w:numPr>
        <w:ind w:left="720"/>
        <w:jc w:val="both"/>
      </w:pPr>
    </w:p>
    <w:p w14:paraId="21C5DC90" w14:textId="77777777" w:rsidR="0015024E" w:rsidRDefault="0015024E" w:rsidP="00EE3D80">
      <w:pPr>
        <w:pStyle w:val="Prrafodelista"/>
        <w:numPr>
          <w:ilvl w:val="0"/>
          <w:numId w:val="0"/>
        </w:numPr>
        <w:ind w:left="720"/>
        <w:jc w:val="both"/>
      </w:pPr>
    </w:p>
    <w:p w14:paraId="3EAB3B82" w14:textId="77777777" w:rsidR="0015024E" w:rsidRDefault="0015024E" w:rsidP="00EE3D80">
      <w:pPr>
        <w:pStyle w:val="Prrafodelista"/>
        <w:numPr>
          <w:ilvl w:val="0"/>
          <w:numId w:val="0"/>
        </w:numPr>
        <w:ind w:left="720"/>
        <w:jc w:val="both"/>
      </w:pPr>
    </w:p>
    <w:p w14:paraId="4A16B0BC" w14:textId="77777777" w:rsidR="0015024E" w:rsidRDefault="0015024E" w:rsidP="00EE3D80">
      <w:pPr>
        <w:pStyle w:val="Prrafodelista"/>
        <w:numPr>
          <w:ilvl w:val="0"/>
          <w:numId w:val="0"/>
        </w:numPr>
        <w:ind w:left="720"/>
        <w:jc w:val="both"/>
      </w:pPr>
    </w:p>
    <w:p w14:paraId="6386F336" w14:textId="77777777" w:rsidR="0015024E" w:rsidRDefault="0015024E" w:rsidP="00EE3D80">
      <w:pPr>
        <w:pStyle w:val="Prrafodelista"/>
        <w:numPr>
          <w:ilvl w:val="0"/>
          <w:numId w:val="0"/>
        </w:numPr>
        <w:ind w:left="720"/>
        <w:jc w:val="both"/>
      </w:pPr>
    </w:p>
    <w:p w14:paraId="4B2D536E" w14:textId="77777777" w:rsidR="0015024E" w:rsidRDefault="0015024E" w:rsidP="00EE3D80">
      <w:pPr>
        <w:pStyle w:val="Prrafodelista"/>
        <w:numPr>
          <w:ilvl w:val="0"/>
          <w:numId w:val="0"/>
        </w:numPr>
        <w:ind w:left="720"/>
        <w:jc w:val="both"/>
      </w:pPr>
    </w:p>
    <w:p w14:paraId="24E6839F" w14:textId="77777777" w:rsidR="0015024E" w:rsidRDefault="0015024E" w:rsidP="00EE3D80">
      <w:pPr>
        <w:pStyle w:val="Prrafodelista"/>
        <w:numPr>
          <w:ilvl w:val="0"/>
          <w:numId w:val="0"/>
        </w:numPr>
        <w:ind w:left="720"/>
        <w:jc w:val="both"/>
      </w:pPr>
    </w:p>
    <w:p w14:paraId="3A542A60" w14:textId="77777777" w:rsidR="0015024E" w:rsidRDefault="0015024E" w:rsidP="00EE3D80">
      <w:pPr>
        <w:pStyle w:val="Prrafodelista"/>
        <w:numPr>
          <w:ilvl w:val="0"/>
          <w:numId w:val="0"/>
        </w:numPr>
        <w:ind w:left="720"/>
        <w:jc w:val="both"/>
      </w:pPr>
    </w:p>
    <w:p w14:paraId="49EA86E2" w14:textId="77777777" w:rsidR="0015024E" w:rsidRDefault="0015024E" w:rsidP="00EE3D80">
      <w:pPr>
        <w:pStyle w:val="Prrafodelista"/>
        <w:numPr>
          <w:ilvl w:val="0"/>
          <w:numId w:val="0"/>
        </w:numPr>
        <w:ind w:left="720"/>
        <w:jc w:val="both"/>
      </w:pPr>
    </w:p>
    <w:p w14:paraId="4545560E" w14:textId="77777777" w:rsidR="0015024E" w:rsidRDefault="0015024E" w:rsidP="00EE3D80">
      <w:pPr>
        <w:pStyle w:val="Prrafodelista"/>
        <w:numPr>
          <w:ilvl w:val="0"/>
          <w:numId w:val="0"/>
        </w:numPr>
        <w:ind w:left="720"/>
        <w:jc w:val="both"/>
      </w:pPr>
    </w:p>
    <w:p w14:paraId="6713D346" w14:textId="77777777" w:rsidR="0015024E" w:rsidRDefault="0015024E" w:rsidP="00EE3D80">
      <w:pPr>
        <w:jc w:val="both"/>
      </w:pPr>
    </w:p>
    <w:p w14:paraId="633A1987" w14:textId="77777777" w:rsidR="000343C2" w:rsidRDefault="000343C2" w:rsidP="00EE3D80">
      <w:pPr>
        <w:jc w:val="both"/>
      </w:pPr>
    </w:p>
    <w:p w14:paraId="55F81559" w14:textId="77777777" w:rsidR="000343C2" w:rsidRDefault="000343C2" w:rsidP="00EE3D80">
      <w:pPr>
        <w:jc w:val="both"/>
      </w:pPr>
    </w:p>
    <w:p w14:paraId="2856BE4A" w14:textId="77777777" w:rsidR="000343C2" w:rsidRDefault="000343C2" w:rsidP="00EE3D80">
      <w:pPr>
        <w:jc w:val="both"/>
      </w:pPr>
    </w:p>
    <w:p w14:paraId="74FC357E" w14:textId="77777777" w:rsidR="000343C2" w:rsidRDefault="000343C2" w:rsidP="00EE3D80">
      <w:pPr>
        <w:jc w:val="both"/>
      </w:pPr>
    </w:p>
    <w:p w14:paraId="7E9D1651" w14:textId="77777777" w:rsidR="0015024E" w:rsidRDefault="0015024E" w:rsidP="00EE3D80">
      <w:pPr>
        <w:jc w:val="both"/>
      </w:pPr>
    </w:p>
    <w:p w14:paraId="6B6E2539" w14:textId="4A8D3FA8" w:rsidR="000B5778" w:rsidRPr="00E84931" w:rsidRDefault="00A20C38" w:rsidP="00EE3D80">
      <w:pPr>
        <w:pStyle w:val="Ttulo2"/>
        <w:jc w:val="both"/>
      </w:pPr>
      <w:r>
        <w:lastRenderedPageBreak/>
        <w:t xml:space="preserve">III. </w:t>
      </w:r>
      <w:r w:rsidR="000B5778" w:rsidRPr="00E84931">
        <w:t xml:space="preserve">Consolidando la Infraestructura en la Nube </w:t>
      </w:r>
    </w:p>
    <w:p w14:paraId="7B96E906" w14:textId="77777777" w:rsidR="000B5778" w:rsidRPr="00E26206" w:rsidRDefault="000B5778" w:rsidP="00EE3D80">
      <w:pPr>
        <w:jc w:val="both"/>
        <w:rPr>
          <w:b/>
          <w:bCs/>
        </w:rPr>
      </w:pPr>
      <w:r w:rsidRPr="00E26206">
        <w:rPr>
          <w:b/>
          <w:bCs/>
        </w:rPr>
        <w:t>Contexto de la Empresa</w:t>
      </w:r>
    </w:p>
    <w:p w14:paraId="1ACAFE33" w14:textId="77777777" w:rsidR="00A20C38" w:rsidRDefault="00A20C38" w:rsidP="00EE3D80">
      <w:pPr>
        <w:jc w:val="both"/>
      </w:pPr>
      <w:r w:rsidRPr="00A20C38">
        <w:t xml:space="preserve">TechFest Soluciones ha experimentado un crecimiento significativo, convirtiéndose en una gran empresa que maneja un alto volumen de tráfico y datos. Para mantener su competitividad y eficiencia operativa, la empresa necesita una infraestructura en la nube avanzada que pueda gestionar estos volúmenes de manera eficiente y segura. Continuará utilizando los servicios de AWS para implementar una solución robusta que abarca recursos avanzados de redes y almacenamiento en la nube. </w:t>
      </w:r>
    </w:p>
    <w:p w14:paraId="49E4FF50" w14:textId="4D31C746" w:rsidR="006F0BF1" w:rsidRPr="00E26206" w:rsidRDefault="000B5778" w:rsidP="00EE3D80">
      <w:pPr>
        <w:jc w:val="both"/>
        <w:rPr>
          <w:b/>
          <w:bCs/>
        </w:rPr>
      </w:pPr>
      <w:r w:rsidRPr="00E26206">
        <w:rPr>
          <w:b/>
          <w:bCs/>
        </w:rPr>
        <w:t>Objetivos del Caso</w:t>
      </w:r>
    </w:p>
    <w:p w14:paraId="712385D0" w14:textId="77777777" w:rsidR="000B5778" w:rsidRPr="00E26206" w:rsidRDefault="000B5778" w:rsidP="00EE3D80">
      <w:pPr>
        <w:numPr>
          <w:ilvl w:val="0"/>
          <w:numId w:val="37"/>
        </w:numPr>
        <w:jc w:val="both"/>
      </w:pPr>
      <w:r w:rsidRPr="00E26206">
        <w:t>Implementar y gestionar recursos avanzados de redes en AWS.</w:t>
      </w:r>
    </w:p>
    <w:p w14:paraId="7AD17006" w14:textId="77777777" w:rsidR="000B5778" w:rsidRPr="00E26206" w:rsidRDefault="000B5778" w:rsidP="00EE3D80">
      <w:pPr>
        <w:numPr>
          <w:ilvl w:val="0"/>
          <w:numId w:val="37"/>
        </w:numPr>
        <w:jc w:val="both"/>
      </w:pPr>
      <w:r w:rsidRPr="00E26206">
        <w:t>Configurar soluciones de almacenamiento escalables y redundantes.</w:t>
      </w:r>
    </w:p>
    <w:p w14:paraId="4FC392EF" w14:textId="77777777" w:rsidR="000B5778" w:rsidRPr="00E26206" w:rsidRDefault="000B5778" w:rsidP="00EE3D80">
      <w:pPr>
        <w:numPr>
          <w:ilvl w:val="0"/>
          <w:numId w:val="37"/>
        </w:numPr>
        <w:jc w:val="both"/>
      </w:pPr>
      <w:r w:rsidRPr="00E26206">
        <w:t>Aplicar mejores prácticas de seguridad y gestión en la nube.</w:t>
      </w:r>
    </w:p>
    <w:p w14:paraId="60C70E41" w14:textId="2A20AD57" w:rsidR="00A20C38" w:rsidRPr="00E26206" w:rsidRDefault="000B5778" w:rsidP="000343C2">
      <w:pPr>
        <w:numPr>
          <w:ilvl w:val="0"/>
          <w:numId w:val="37"/>
        </w:numPr>
        <w:jc w:val="both"/>
      </w:pPr>
      <w:r w:rsidRPr="00E26206">
        <w:t>Optimizar la infraestructura para alta disponibilidad y resiliencia.</w:t>
      </w:r>
    </w:p>
    <w:p w14:paraId="28E5D2B9" w14:textId="77777777" w:rsidR="006F0BF1" w:rsidRPr="00B42BDF" w:rsidRDefault="000B5778" w:rsidP="00EE3D80">
      <w:pPr>
        <w:ind w:left="360" w:hanging="360"/>
        <w:jc w:val="both"/>
        <w:rPr>
          <w:b/>
          <w:bCs/>
        </w:rPr>
      </w:pPr>
      <w:r w:rsidRPr="00E84931">
        <w:rPr>
          <w:b/>
          <w:bCs/>
        </w:rPr>
        <w:t>Componentes de AWS</w:t>
      </w:r>
    </w:p>
    <w:p w14:paraId="13D1BC15" w14:textId="77777777" w:rsidR="000B5778" w:rsidRPr="00E26206" w:rsidRDefault="000B5778" w:rsidP="00EE3D80">
      <w:pPr>
        <w:numPr>
          <w:ilvl w:val="0"/>
          <w:numId w:val="38"/>
        </w:numPr>
        <w:jc w:val="both"/>
      </w:pPr>
      <w:r w:rsidRPr="00E26206">
        <w:t>Amazon VPC (Virtual Private Cloud)</w:t>
      </w:r>
    </w:p>
    <w:p w14:paraId="70291FEF" w14:textId="77777777" w:rsidR="000B5778" w:rsidRPr="00E26206" w:rsidRDefault="000B5778" w:rsidP="00EE3D80">
      <w:pPr>
        <w:numPr>
          <w:ilvl w:val="0"/>
          <w:numId w:val="38"/>
        </w:numPr>
        <w:jc w:val="both"/>
      </w:pPr>
      <w:r w:rsidRPr="00E26206">
        <w:t>Subnets</w:t>
      </w:r>
    </w:p>
    <w:p w14:paraId="74BAF767" w14:textId="77777777" w:rsidR="000B5778" w:rsidRPr="00E26206" w:rsidRDefault="000B5778" w:rsidP="00EE3D80">
      <w:pPr>
        <w:numPr>
          <w:ilvl w:val="0"/>
          <w:numId w:val="38"/>
        </w:numPr>
        <w:jc w:val="both"/>
      </w:pPr>
      <w:r w:rsidRPr="00E26206">
        <w:t>Internet Gateway</w:t>
      </w:r>
    </w:p>
    <w:p w14:paraId="43B213B1" w14:textId="77777777" w:rsidR="000B5778" w:rsidRPr="00E26206" w:rsidRDefault="000B5778" w:rsidP="00EE3D80">
      <w:pPr>
        <w:numPr>
          <w:ilvl w:val="0"/>
          <w:numId w:val="38"/>
        </w:numPr>
        <w:jc w:val="both"/>
      </w:pPr>
      <w:r w:rsidRPr="00E26206">
        <w:t>NAT Gateway</w:t>
      </w:r>
    </w:p>
    <w:p w14:paraId="21AA4F16" w14:textId="77777777" w:rsidR="000B5778" w:rsidRPr="00E26206" w:rsidRDefault="000B5778" w:rsidP="00EE3D80">
      <w:pPr>
        <w:numPr>
          <w:ilvl w:val="0"/>
          <w:numId w:val="38"/>
        </w:numPr>
        <w:jc w:val="both"/>
      </w:pPr>
      <w:r w:rsidRPr="00E26206">
        <w:t>VPN y Direct Connect</w:t>
      </w:r>
    </w:p>
    <w:p w14:paraId="1DA8B40B" w14:textId="77777777" w:rsidR="000B5778" w:rsidRPr="00E84931" w:rsidRDefault="000B5778" w:rsidP="00EE3D80">
      <w:pPr>
        <w:numPr>
          <w:ilvl w:val="0"/>
          <w:numId w:val="38"/>
        </w:numPr>
        <w:jc w:val="both"/>
      </w:pPr>
      <w:r w:rsidRPr="00E26206">
        <w:t>Route 53</w:t>
      </w:r>
    </w:p>
    <w:p w14:paraId="6C0FD48C" w14:textId="77777777" w:rsidR="000B5778" w:rsidRPr="00E26206" w:rsidRDefault="000B5778" w:rsidP="00EE3D80">
      <w:pPr>
        <w:jc w:val="both"/>
      </w:pPr>
      <w:r w:rsidRPr="00E26206">
        <w:rPr>
          <w:b/>
          <w:bCs/>
        </w:rPr>
        <w:t>Almacenamiento</w:t>
      </w:r>
      <w:r w:rsidR="00E84931">
        <w:rPr>
          <w:b/>
          <w:bCs/>
        </w:rPr>
        <w:t>s</w:t>
      </w:r>
    </w:p>
    <w:p w14:paraId="3659F4CC" w14:textId="77777777" w:rsidR="000B5778" w:rsidRPr="004B2BBE" w:rsidRDefault="000B5778" w:rsidP="00EE3D80">
      <w:pPr>
        <w:numPr>
          <w:ilvl w:val="0"/>
          <w:numId w:val="39"/>
        </w:numPr>
        <w:jc w:val="both"/>
        <w:rPr>
          <w:lang w:val="en-US"/>
        </w:rPr>
      </w:pPr>
      <w:r w:rsidRPr="004B2BBE">
        <w:rPr>
          <w:lang w:val="en-US"/>
        </w:rPr>
        <w:t>Amazon S3 (Simple Storage Service</w:t>
      </w:r>
      <w:r w:rsidR="00E84931" w:rsidRPr="004B2BBE">
        <w:rPr>
          <w:lang w:val="en-US"/>
        </w:rPr>
        <w:t>)</w:t>
      </w:r>
    </w:p>
    <w:p w14:paraId="34110C5A" w14:textId="77777777" w:rsidR="000B5778" w:rsidRPr="004B2BBE" w:rsidRDefault="000B5778" w:rsidP="00EE3D80">
      <w:pPr>
        <w:numPr>
          <w:ilvl w:val="0"/>
          <w:numId w:val="39"/>
        </w:numPr>
        <w:jc w:val="both"/>
        <w:rPr>
          <w:lang w:val="en-US"/>
        </w:rPr>
      </w:pPr>
      <w:r w:rsidRPr="004B2BBE">
        <w:rPr>
          <w:lang w:val="en-US"/>
        </w:rPr>
        <w:t>Amazon EBS (Elastic Block Store</w:t>
      </w:r>
      <w:r w:rsidR="00E84931" w:rsidRPr="004B2BBE">
        <w:rPr>
          <w:lang w:val="en-US"/>
        </w:rPr>
        <w:t>)</w:t>
      </w:r>
    </w:p>
    <w:p w14:paraId="0D13B529" w14:textId="77777777" w:rsidR="000B5778" w:rsidRPr="004B2BBE" w:rsidRDefault="000B5778" w:rsidP="00EE3D80">
      <w:pPr>
        <w:numPr>
          <w:ilvl w:val="0"/>
          <w:numId w:val="39"/>
        </w:numPr>
        <w:jc w:val="both"/>
        <w:rPr>
          <w:lang w:val="en-US"/>
        </w:rPr>
      </w:pPr>
      <w:r w:rsidRPr="004B2BBE">
        <w:rPr>
          <w:lang w:val="en-US"/>
        </w:rPr>
        <w:t>Amazon EFS (Elastic File System)</w:t>
      </w:r>
    </w:p>
    <w:p w14:paraId="48199EEA" w14:textId="77777777" w:rsidR="000B5778" w:rsidRDefault="000B5778" w:rsidP="00EE3D80">
      <w:pPr>
        <w:numPr>
          <w:ilvl w:val="0"/>
          <w:numId w:val="39"/>
        </w:numPr>
        <w:jc w:val="both"/>
      </w:pPr>
      <w:r w:rsidRPr="00E26206">
        <w:t>AWS Backup</w:t>
      </w:r>
    </w:p>
    <w:p w14:paraId="19F2599E" w14:textId="77777777" w:rsidR="00E84931" w:rsidRPr="00E84931" w:rsidRDefault="00E84931" w:rsidP="00EE3D80">
      <w:pPr>
        <w:ind w:left="720"/>
        <w:jc w:val="both"/>
      </w:pPr>
    </w:p>
    <w:p w14:paraId="0164B760" w14:textId="77777777" w:rsidR="000B5778" w:rsidRDefault="000B5778" w:rsidP="00EE3D80">
      <w:pPr>
        <w:pStyle w:val="Ttulo2"/>
        <w:jc w:val="both"/>
      </w:pPr>
      <w:r>
        <w:lastRenderedPageBreak/>
        <w:t xml:space="preserve">Preguntas de </w:t>
      </w:r>
      <w:r w:rsidR="1A26B6B4">
        <w:t>d</w:t>
      </w:r>
      <w:r>
        <w:t>esarrollo</w:t>
      </w:r>
    </w:p>
    <w:p w14:paraId="0FDBA177" w14:textId="4F6E7611" w:rsidR="000B5778" w:rsidRDefault="00A20C38" w:rsidP="00EE3D80">
      <w:pPr>
        <w:jc w:val="both"/>
      </w:pPr>
      <w:r>
        <w:t xml:space="preserve">7. </w:t>
      </w:r>
      <w:r w:rsidR="000B5778" w:rsidRPr="00E26206">
        <w:t xml:space="preserve">Analiza las ventajas y desventajas de usar VPN y Direct Connect para conectar la infraestructura local de </w:t>
      </w:r>
      <w:r>
        <w:t>TechFest Soluciones</w:t>
      </w:r>
      <w:r w:rsidR="000B5778" w:rsidRPr="00E26206">
        <w:t xml:space="preserve"> con AWS. </w:t>
      </w:r>
    </w:p>
    <w:tbl>
      <w:tblPr>
        <w:tblStyle w:val="Tablaconcuadrcula"/>
        <w:tblW w:w="0" w:type="auto"/>
        <w:tblLook w:val="04A0" w:firstRow="1" w:lastRow="0" w:firstColumn="1" w:lastColumn="0" w:noHBand="0" w:noVBand="1"/>
      </w:tblPr>
      <w:tblGrid>
        <w:gridCol w:w="2547"/>
        <w:gridCol w:w="3544"/>
        <w:gridCol w:w="3820"/>
      </w:tblGrid>
      <w:tr w:rsidR="000343C2" w:rsidRPr="000343C2" w14:paraId="5EF66344" w14:textId="77777777" w:rsidTr="000343C2">
        <w:trPr>
          <w:cantSplit/>
          <w:trHeight w:val="340"/>
        </w:trPr>
        <w:tc>
          <w:tcPr>
            <w:tcW w:w="2547" w:type="dxa"/>
            <w:tcBorders>
              <w:top w:val="single" w:sz="4" w:space="0" w:color="auto"/>
              <w:left w:val="single" w:sz="4" w:space="0" w:color="auto"/>
              <w:bottom w:val="single" w:sz="4" w:space="0" w:color="auto"/>
              <w:right w:val="single" w:sz="4" w:space="0" w:color="auto"/>
            </w:tcBorders>
            <w:vAlign w:val="center"/>
            <w:hideMark/>
          </w:tcPr>
          <w:p w14:paraId="721CA2D2" w14:textId="77777777" w:rsidR="000343C2" w:rsidRPr="000343C2" w:rsidRDefault="000343C2" w:rsidP="000343C2">
            <w:pPr>
              <w:spacing w:line="360" w:lineRule="auto"/>
              <w:jc w:val="center"/>
              <w:rPr>
                <w:kern w:val="2"/>
                <w14:ligatures w14:val="standardContextual"/>
              </w:rPr>
            </w:pPr>
            <w:r w:rsidRPr="000343C2">
              <w:rPr>
                <w:kern w:val="2"/>
                <w14:ligatures w14:val="standardContextual"/>
              </w:rPr>
              <w:t>Tipos de conexiones</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F9F38A4" w14:textId="77777777" w:rsidR="000343C2" w:rsidRPr="000343C2" w:rsidRDefault="000343C2" w:rsidP="000343C2">
            <w:pPr>
              <w:spacing w:line="360" w:lineRule="auto"/>
              <w:jc w:val="center"/>
              <w:rPr>
                <w:kern w:val="2"/>
                <w14:ligatures w14:val="standardContextual"/>
              </w:rPr>
            </w:pPr>
            <w:r w:rsidRPr="000343C2">
              <w:rPr>
                <w:kern w:val="2"/>
                <w14:ligatures w14:val="standardContextual"/>
              </w:rPr>
              <w:t>VPN</w:t>
            </w:r>
          </w:p>
        </w:tc>
        <w:tc>
          <w:tcPr>
            <w:tcW w:w="3820" w:type="dxa"/>
            <w:tcBorders>
              <w:top w:val="single" w:sz="4" w:space="0" w:color="auto"/>
              <w:left w:val="single" w:sz="4" w:space="0" w:color="auto"/>
              <w:bottom w:val="single" w:sz="4" w:space="0" w:color="auto"/>
              <w:right w:val="single" w:sz="4" w:space="0" w:color="auto"/>
            </w:tcBorders>
            <w:vAlign w:val="center"/>
            <w:hideMark/>
          </w:tcPr>
          <w:p w14:paraId="2A4CCA37" w14:textId="77777777" w:rsidR="000343C2" w:rsidRPr="000343C2" w:rsidRDefault="000343C2" w:rsidP="000343C2">
            <w:pPr>
              <w:spacing w:line="360" w:lineRule="auto"/>
              <w:jc w:val="center"/>
              <w:rPr>
                <w:kern w:val="2"/>
                <w14:ligatures w14:val="standardContextual"/>
              </w:rPr>
            </w:pPr>
            <w:r w:rsidRPr="000343C2">
              <w:rPr>
                <w:kern w:val="2"/>
                <w14:ligatures w14:val="standardContextual"/>
              </w:rPr>
              <w:t>Direct Connect</w:t>
            </w:r>
          </w:p>
        </w:tc>
      </w:tr>
      <w:tr w:rsidR="000343C2" w:rsidRPr="000343C2" w14:paraId="409E6059" w14:textId="77777777" w:rsidTr="000343C2">
        <w:trPr>
          <w:trHeight w:val="340"/>
        </w:trPr>
        <w:tc>
          <w:tcPr>
            <w:tcW w:w="2547" w:type="dxa"/>
            <w:vMerge w:val="restart"/>
            <w:tcBorders>
              <w:top w:val="single" w:sz="4" w:space="0" w:color="auto"/>
              <w:left w:val="single" w:sz="4" w:space="0" w:color="auto"/>
              <w:bottom w:val="single" w:sz="4" w:space="0" w:color="auto"/>
              <w:right w:val="single" w:sz="4" w:space="0" w:color="auto"/>
            </w:tcBorders>
            <w:vAlign w:val="center"/>
            <w:hideMark/>
          </w:tcPr>
          <w:p w14:paraId="2D4B05E4" w14:textId="77777777" w:rsidR="000343C2" w:rsidRPr="000343C2" w:rsidRDefault="000343C2" w:rsidP="000343C2">
            <w:pPr>
              <w:spacing w:line="360" w:lineRule="auto"/>
              <w:jc w:val="center"/>
              <w:rPr>
                <w:kern w:val="2"/>
                <w14:ligatures w14:val="standardContextual"/>
              </w:rPr>
            </w:pPr>
            <w:r w:rsidRPr="000343C2">
              <w:rPr>
                <w:kern w:val="2"/>
                <w14:ligatures w14:val="standardContextual"/>
              </w:rPr>
              <w:t>Ventajas</w:t>
            </w:r>
          </w:p>
        </w:tc>
        <w:tc>
          <w:tcPr>
            <w:tcW w:w="3544" w:type="dxa"/>
            <w:tcBorders>
              <w:top w:val="single" w:sz="4" w:space="0" w:color="auto"/>
              <w:left w:val="single" w:sz="4" w:space="0" w:color="auto"/>
              <w:bottom w:val="single" w:sz="4" w:space="0" w:color="auto"/>
              <w:right w:val="single" w:sz="4" w:space="0" w:color="auto"/>
            </w:tcBorders>
            <w:vAlign w:val="center"/>
          </w:tcPr>
          <w:p w14:paraId="322DBBAB"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Costo y Rapidez</w:t>
            </w:r>
          </w:p>
          <w:p w14:paraId="1F855FAC" w14:textId="77777777" w:rsidR="000343C2" w:rsidRPr="000343C2" w:rsidRDefault="000343C2" w:rsidP="000343C2">
            <w:pPr>
              <w:spacing w:line="276" w:lineRule="auto"/>
              <w:jc w:val="both"/>
              <w:rPr>
                <w:kern w:val="2"/>
                <w14:ligatures w14:val="standardContextual"/>
              </w:rPr>
            </w:pPr>
          </w:p>
          <w:p w14:paraId="5AB40713"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Es económica y se puede configurar en minutos utilizando la conexión a internet existente.</w:t>
            </w:r>
          </w:p>
        </w:tc>
        <w:tc>
          <w:tcPr>
            <w:tcW w:w="3820" w:type="dxa"/>
            <w:tcBorders>
              <w:top w:val="single" w:sz="4" w:space="0" w:color="auto"/>
              <w:left w:val="single" w:sz="4" w:space="0" w:color="auto"/>
              <w:bottom w:val="single" w:sz="4" w:space="0" w:color="auto"/>
              <w:right w:val="single" w:sz="4" w:space="0" w:color="auto"/>
            </w:tcBorders>
            <w:vAlign w:val="center"/>
          </w:tcPr>
          <w:p w14:paraId="47804994"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Rendimiento Consistente</w:t>
            </w:r>
          </w:p>
          <w:p w14:paraId="1F939F44" w14:textId="77777777" w:rsidR="000343C2" w:rsidRPr="000343C2" w:rsidRDefault="000343C2" w:rsidP="000343C2">
            <w:pPr>
              <w:spacing w:line="276" w:lineRule="auto"/>
              <w:jc w:val="both"/>
              <w:rPr>
                <w:kern w:val="2"/>
                <w14:ligatures w14:val="standardContextual"/>
              </w:rPr>
            </w:pPr>
          </w:p>
          <w:p w14:paraId="7D51A7C6"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Es una conexión física dedicada y privada, garantizando baja latencia y alto ancho de banda constante.</w:t>
            </w:r>
          </w:p>
        </w:tc>
      </w:tr>
      <w:tr w:rsidR="000343C2" w:rsidRPr="000343C2" w14:paraId="4CFE6DAD" w14:textId="77777777" w:rsidTr="000343C2">
        <w:trPr>
          <w:trHeight w:val="13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E31545" w14:textId="77777777" w:rsidR="000343C2" w:rsidRPr="000343C2" w:rsidRDefault="000343C2" w:rsidP="000343C2">
            <w:pPr>
              <w:spacing w:line="360" w:lineRule="auto"/>
              <w:jc w:val="center"/>
              <w:rPr>
                <w:kern w:val="2"/>
                <w14:ligatures w14:val="standardContextual"/>
              </w:rPr>
            </w:pPr>
          </w:p>
        </w:tc>
        <w:tc>
          <w:tcPr>
            <w:tcW w:w="3544" w:type="dxa"/>
            <w:tcBorders>
              <w:top w:val="single" w:sz="4" w:space="0" w:color="auto"/>
              <w:left w:val="single" w:sz="4" w:space="0" w:color="auto"/>
              <w:bottom w:val="single" w:sz="4" w:space="0" w:color="auto"/>
              <w:right w:val="single" w:sz="4" w:space="0" w:color="auto"/>
            </w:tcBorders>
            <w:vAlign w:val="center"/>
          </w:tcPr>
          <w:p w14:paraId="20B3B0DD"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Seguridad</w:t>
            </w:r>
          </w:p>
          <w:p w14:paraId="2894DBFD" w14:textId="77777777" w:rsidR="000343C2" w:rsidRPr="000343C2" w:rsidRDefault="000343C2" w:rsidP="000343C2">
            <w:pPr>
              <w:spacing w:line="276" w:lineRule="auto"/>
              <w:jc w:val="both"/>
              <w:rPr>
                <w:kern w:val="2"/>
                <w14:ligatures w14:val="standardContextual"/>
              </w:rPr>
            </w:pPr>
          </w:p>
          <w:p w14:paraId="71C83A3F"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Utiliza túneles encriptados (IPsec) para proteger los datos en tránsito sobre internet.</w:t>
            </w:r>
          </w:p>
        </w:tc>
        <w:tc>
          <w:tcPr>
            <w:tcW w:w="3820" w:type="dxa"/>
            <w:tcBorders>
              <w:top w:val="single" w:sz="4" w:space="0" w:color="auto"/>
              <w:left w:val="single" w:sz="4" w:space="0" w:color="auto"/>
              <w:bottom w:val="single" w:sz="4" w:space="0" w:color="auto"/>
              <w:right w:val="single" w:sz="4" w:space="0" w:color="auto"/>
            </w:tcBorders>
            <w:vAlign w:val="center"/>
          </w:tcPr>
          <w:p w14:paraId="296F6BB7"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Ahorro en transferencia</w:t>
            </w:r>
          </w:p>
          <w:p w14:paraId="32840374" w14:textId="77777777" w:rsidR="000343C2" w:rsidRPr="000343C2" w:rsidRDefault="000343C2" w:rsidP="000343C2">
            <w:pPr>
              <w:spacing w:line="276" w:lineRule="auto"/>
              <w:jc w:val="both"/>
              <w:rPr>
                <w:kern w:val="2"/>
                <w14:ligatures w14:val="standardContextual"/>
              </w:rPr>
            </w:pPr>
          </w:p>
          <w:p w14:paraId="0D8546EB"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Reduce los costos de transferencia de datos salientes de AWS en grandes volúmenes en comparación con internet.</w:t>
            </w:r>
          </w:p>
        </w:tc>
      </w:tr>
      <w:tr w:rsidR="000343C2" w:rsidRPr="000343C2" w14:paraId="144A48B2" w14:textId="77777777" w:rsidTr="000343C2">
        <w:trPr>
          <w:trHeight w:val="717"/>
        </w:trPr>
        <w:tc>
          <w:tcPr>
            <w:tcW w:w="2547" w:type="dxa"/>
            <w:vMerge w:val="restart"/>
            <w:tcBorders>
              <w:top w:val="single" w:sz="4" w:space="0" w:color="auto"/>
              <w:left w:val="single" w:sz="4" w:space="0" w:color="auto"/>
              <w:bottom w:val="single" w:sz="4" w:space="0" w:color="auto"/>
              <w:right w:val="single" w:sz="4" w:space="0" w:color="auto"/>
            </w:tcBorders>
            <w:vAlign w:val="center"/>
            <w:hideMark/>
          </w:tcPr>
          <w:p w14:paraId="57C26A8D" w14:textId="77777777" w:rsidR="000343C2" w:rsidRPr="000343C2" w:rsidRDefault="000343C2" w:rsidP="000343C2">
            <w:pPr>
              <w:spacing w:line="360" w:lineRule="auto"/>
              <w:jc w:val="center"/>
              <w:rPr>
                <w:kern w:val="2"/>
                <w14:ligatures w14:val="standardContextual"/>
              </w:rPr>
            </w:pPr>
            <w:r w:rsidRPr="000343C2">
              <w:rPr>
                <w:kern w:val="2"/>
                <w14:ligatures w14:val="standardContextual"/>
              </w:rPr>
              <w:t>Desventajas</w:t>
            </w:r>
          </w:p>
        </w:tc>
        <w:tc>
          <w:tcPr>
            <w:tcW w:w="3544" w:type="dxa"/>
            <w:tcBorders>
              <w:top w:val="single" w:sz="4" w:space="0" w:color="auto"/>
              <w:left w:val="single" w:sz="4" w:space="0" w:color="auto"/>
              <w:bottom w:val="single" w:sz="4" w:space="0" w:color="auto"/>
              <w:right w:val="single" w:sz="4" w:space="0" w:color="auto"/>
            </w:tcBorders>
            <w:vAlign w:val="center"/>
          </w:tcPr>
          <w:p w14:paraId="587E81DB"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Latencia variable</w:t>
            </w:r>
          </w:p>
          <w:p w14:paraId="08489836" w14:textId="77777777" w:rsidR="000343C2" w:rsidRPr="000343C2" w:rsidRDefault="000343C2" w:rsidP="000343C2">
            <w:pPr>
              <w:spacing w:line="276" w:lineRule="auto"/>
              <w:jc w:val="both"/>
              <w:rPr>
                <w:kern w:val="2"/>
                <w14:ligatures w14:val="standardContextual"/>
              </w:rPr>
            </w:pPr>
          </w:p>
          <w:p w14:paraId="64040770"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Al depender de internet público, el rendimiento no es consistente.</w:t>
            </w:r>
          </w:p>
        </w:tc>
        <w:tc>
          <w:tcPr>
            <w:tcW w:w="3820" w:type="dxa"/>
            <w:tcBorders>
              <w:top w:val="single" w:sz="4" w:space="0" w:color="auto"/>
              <w:left w:val="single" w:sz="4" w:space="0" w:color="auto"/>
              <w:bottom w:val="single" w:sz="4" w:space="0" w:color="auto"/>
              <w:right w:val="single" w:sz="4" w:space="0" w:color="auto"/>
            </w:tcBorders>
            <w:vAlign w:val="center"/>
          </w:tcPr>
          <w:p w14:paraId="099E39E5"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Costo Elevado</w:t>
            </w:r>
          </w:p>
          <w:p w14:paraId="161FB061" w14:textId="77777777" w:rsidR="000343C2" w:rsidRPr="000343C2" w:rsidRDefault="000343C2" w:rsidP="000343C2">
            <w:pPr>
              <w:spacing w:line="276" w:lineRule="auto"/>
              <w:jc w:val="both"/>
              <w:rPr>
                <w:kern w:val="2"/>
                <w14:ligatures w14:val="standardContextual"/>
              </w:rPr>
            </w:pPr>
          </w:p>
          <w:p w14:paraId="58BE36D4"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Requiere pago por puerto y por el proveedor de telecomunicaciones local.</w:t>
            </w:r>
          </w:p>
        </w:tc>
      </w:tr>
      <w:tr w:rsidR="000343C2" w:rsidRPr="000343C2" w14:paraId="00AD5DBF" w14:textId="77777777" w:rsidTr="000343C2">
        <w:trPr>
          <w:trHeight w:val="8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D39ACD" w14:textId="77777777" w:rsidR="000343C2" w:rsidRPr="000343C2" w:rsidRDefault="000343C2" w:rsidP="000343C2">
            <w:pPr>
              <w:spacing w:line="360" w:lineRule="auto"/>
              <w:jc w:val="both"/>
              <w:rPr>
                <w:kern w:val="2"/>
                <w14:ligatures w14:val="standardContextual"/>
              </w:rPr>
            </w:pPr>
          </w:p>
        </w:tc>
        <w:tc>
          <w:tcPr>
            <w:tcW w:w="3544" w:type="dxa"/>
            <w:tcBorders>
              <w:top w:val="single" w:sz="4" w:space="0" w:color="auto"/>
              <w:left w:val="single" w:sz="4" w:space="0" w:color="auto"/>
              <w:bottom w:val="single" w:sz="4" w:space="0" w:color="auto"/>
              <w:right w:val="single" w:sz="4" w:space="0" w:color="auto"/>
            </w:tcBorders>
            <w:vAlign w:val="center"/>
          </w:tcPr>
          <w:p w14:paraId="50E65E8C"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Ancho de banda limitado</w:t>
            </w:r>
          </w:p>
          <w:p w14:paraId="30C603EB" w14:textId="77777777" w:rsidR="000343C2" w:rsidRPr="000343C2" w:rsidRDefault="000343C2" w:rsidP="000343C2">
            <w:pPr>
              <w:spacing w:line="276" w:lineRule="auto"/>
              <w:jc w:val="both"/>
              <w:rPr>
                <w:kern w:val="2"/>
                <w14:ligatures w14:val="standardContextual"/>
              </w:rPr>
            </w:pPr>
          </w:p>
          <w:p w14:paraId="37911242"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No es ideal para transferencias masivas de datos constantes.</w:t>
            </w:r>
          </w:p>
        </w:tc>
        <w:tc>
          <w:tcPr>
            <w:tcW w:w="3820" w:type="dxa"/>
            <w:tcBorders>
              <w:top w:val="single" w:sz="4" w:space="0" w:color="auto"/>
              <w:left w:val="single" w:sz="4" w:space="0" w:color="auto"/>
              <w:bottom w:val="single" w:sz="4" w:space="0" w:color="auto"/>
              <w:right w:val="single" w:sz="4" w:space="0" w:color="auto"/>
            </w:tcBorders>
            <w:vAlign w:val="center"/>
          </w:tcPr>
          <w:p w14:paraId="5376372E" w14:textId="77777777" w:rsidR="000343C2" w:rsidRPr="000343C2" w:rsidRDefault="000343C2" w:rsidP="000343C2">
            <w:pPr>
              <w:spacing w:line="276" w:lineRule="auto"/>
              <w:jc w:val="center"/>
              <w:rPr>
                <w:kern w:val="2"/>
                <w14:ligatures w14:val="standardContextual"/>
              </w:rPr>
            </w:pPr>
            <w:r w:rsidRPr="000343C2">
              <w:rPr>
                <w:kern w:val="2"/>
                <w14:ligatures w14:val="standardContextual"/>
              </w:rPr>
              <w:t>Tiempo de implementación</w:t>
            </w:r>
          </w:p>
          <w:p w14:paraId="792FCB4E" w14:textId="77777777" w:rsidR="000343C2" w:rsidRPr="000343C2" w:rsidRDefault="000343C2" w:rsidP="000343C2">
            <w:pPr>
              <w:spacing w:line="276" w:lineRule="auto"/>
              <w:jc w:val="both"/>
              <w:rPr>
                <w:kern w:val="2"/>
                <w14:ligatures w14:val="standardContextual"/>
              </w:rPr>
            </w:pPr>
          </w:p>
          <w:p w14:paraId="3997693F" w14:textId="77777777" w:rsidR="000343C2" w:rsidRPr="000343C2" w:rsidRDefault="000343C2" w:rsidP="000343C2">
            <w:pPr>
              <w:spacing w:line="276" w:lineRule="auto"/>
              <w:jc w:val="both"/>
              <w:rPr>
                <w:kern w:val="2"/>
                <w14:ligatures w14:val="standardContextual"/>
              </w:rPr>
            </w:pPr>
            <w:r w:rsidRPr="000343C2">
              <w:rPr>
                <w:kern w:val="2"/>
                <w14:ligatures w14:val="standardContextual"/>
              </w:rPr>
              <w:t>Puede tardar semanas o meses en instalarse físicamente.</w:t>
            </w:r>
          </w:p>
        </w:tc>
      </w:tr>
    </w:tbl>
    <w:p w14:paraId="696C2921" w14:textId="77777777" w:rsidR="000343C2" w:rsidRDefault="000343C2" w:rsidP="00EE3D80">
      <w:pPr>
        <w:jc w:val="both"/>
      </w:pPr>
    </w:p>
    <w:p w14:paraId="5888A734" w14:textId="27C91D0C" w:rsidR="0073193D" w:rsidRDefault="00A20C38" w:rsidP="00EE3D80">
      <w:pPr>
        <w:jc w:val="both"/>
      </w:pPr>
      <w:r>
        <w:t xml:space="preserve">8. </w:t>
      </w:r>
      <w:r w:rsidR="000B5778">
        <w:t xml:space="preserve">Analiza cómo </w:t>
      </w:r>
      <w:r>
        <w:t>TechFest Soluciones</w:t>
      </w:r>
      <w:r w:rsidR="000B5778">
        <w:t xml:space="preserve"> puede utilizar Amazon S3, Amazon EBS y Amazon EFS para gestionar </w:t>
      </w:r>
      <w:r w:rsidR="000B5778" w:rsidRPr="00A20C38">
        <w:t>grandes</w:t>
      </w:r>
      <w:r w:rsidR="000B5778">
        <w:t xml:space="preserve"> volúmenes de datos de manera escalable, segura y eficiente. Describe las características clave de cada servicio y sus ventajas en términos de almacenamiento, rendimiento y disponibilidad.</w:t>
      </w:r>
    </w:p>
    <w:p w14:paraId="2EF2DD05" w14:textId="77777777" w:rsidR="000343C2" w:rsidRPr="007C254E" w:rsidRDefault="000343C2" w:rsidP="000343C2">
      <w:pPr>
        <w:numPr>
          <w:ilvl w:val="0"/>
          <w:numId w:val="64"/>
        </w:numPr>
        <w:spacing w:after="0"/>
        <w:jc w:val="both"/>
        <w:rPr>
          <w:rFonts w:eastAsia="Arial" w:cs="Arial"/>
          <w:szCs w:val="24"/>
        </w:rPr>
      </w:pPr>
      <w:r w:rsidRPr="007C254E">
        <w:rPr>
          <w:rFonts w:eastAsia="Arial" w:cs="Arial"/>
          <w:szCs w:val="24"/>
        </w:rPr>
        <w:t>Amazon S3 (Simple Storage Service):</w:t>
      </w:r>
    </w:p>
    <w:p w14:paraId="3615D159" w14:textId="239E3D11" w:rsidR="000343C2" w:rsidRPr="007C254E" w:rsidRDefault="000343C2" w:rsidP="000343C2">
      <w:pPr>
        <w:numPr>
          <w:ilvl w:val="1"/>
          <w:numId w:val="64"/>
        </w:numPr>
        <w:spacing w:after="0"/>
        <w:jc w:val="both"/>
        <w:rPr>
          <w:rFonts w:eastAsia="Arial" w:cs="Arial"/>
          <w:szCs w:val="24"/>
        </w:rPr>
      </w:pPr>
      <w:r w:rsidRPr="007C254E">
        <w:rPr>
          <w:rFonts w:eastAsia="Arial" w:cs="Arial"/>
          <w:szCs w:val="24"/>
        </w:rPr>
        <w:t>Uso: Se utilizará para almacenar datos no estructurados, como archivos multimedia de los eventos, backups (logs) y contenido estático del sitio web.</w:t>
      </w:r>
      <w:r w:rsidR="00574C20">
        <w:rPr>
          <w:rFonts w:eastAsia="Arial" w:cs="Arial"/>
          <w:szCs w:val="24"/>
        </w:rPr>
        <w:t xml:space="preserve"> </w:t>
      </w:r>
    </w:p>
    <w:p w14:paraId="7E0D1693" w14:textId="77777777" w:rsidR="000343C2" w:rsidRPr="007C254E" w:rsidRDefault="000343C2" w:rsidP="000343C2">
      <w:pPr>
        <w:numPr>
          <w:ilvl w:val="1"/>
          <w:numId w:val="64"/>
        </w:numPr>
        <w:spacing w:after="0"/>
        <w:jc w:val="both"/>
        <w:rPr>
          <w:rFonts w:eastAsia="Arial" w:cs="Arial"/>
          <w:szCs w:val="24"/>
        </w:rPr>
      </w:pPr>
      <w:r w:rsidRPr="007C254E">
        <w:rPr>
          <w:rFonts w:eastAsia="Arial" w:cs="Arial"/>
          <w:szCs w:val="24"/>
        </w:rPr>
        <w:t xml:space="preserve">Ventajas: Ofrece durabilidad extrema asegurando que los datos no se pierdan, y escalabilidad ilimitada, permitiendo a TechFest crecer sin preocuparse por el espacio. Además, permite optimizar costos usando clases como </w:t>
      </w:r>
      <w:r w:rsidRPr="007C254E">
        <w:rPr>
          <w:rFonts w:eastAsia="Arial" w:cs="Arial"/>
          <w:i/>
          <w:iCs/>
          <w:szCs w:val="24"/>
        </w:rPr>
        <w:t>S3 Intelligent-Tiering</w:t>
      </w:r>
      <w:r w:rsidRPr="007C254E">
        <w:rPr>
          <w:rFonts w:eastAsia="Arial" w:cs="Arial"/>
          <w:szCs w:val="24"/>
        </w:rPr>
        <w:t xml:space="preserve"> para datos de acceso variable.</w:t>
      </w:r>
    </w:p>
    <w:p w14:paraId="5727FE09" w14:textId="77777777" w:rsidR="000343C2" w:rsidRPr="007C254E" w:rsidRDefault="000343C2" w:rsidP="000343C2">
      <w:pPr>
        <w:numPr>
          <w:ilvl w:val="0"/>
          <w:numId w:val="64"/>
        </w:numPr>
        <w:spacing w:after="0"/>
        <w:jc w:val="both"/>
        <w:rPr>
          <w:rFonts w:eastAsia="Arial" w:cs="Arial"/>
          <w:szCs w:val="24"/>
        </w:rPr>
      </w:pPr>
      <w:r w:rsidRPr="007C254E">
        <w:rPr>
          <w:rFonts w:eastAsia="Arial" w:cs="Arial"/>
          <w:szCs w:val="24"/>
        </w:rPr>
        <w:lastRenderedPageBreak/>
        <w:t>Amazon EBS (Elastic Block Store):</w:t>
      </w:r>
    </w:p>
    <w:p w14:paraId="34498A31" w14:textId="77777777" w:rsidR="000343C2" w:rsidRPr="007C254E" w:rsidRDefault="000343C2" w:rsidP="000343C2">
      <w:pPr>
        <w:numPr>
          <w:ilvl w:val="1"/>
          <w:numId w:val="64"/>
        </w:numPr>
        <w:spacing w:after="0"/>
        <w:jc w:val="both"/>
        <w:rPr>
          <w:rFonts w:eastAsia="Arial" w:cs="Arial"/>
          <w:szCs w:val="24"/>
        </w:rPr>
      </w:pPr>
      <w:r w:rsidRPr="007C254E">
        <w:rPr>
          <w:rFonts w:eastAsia="Arial" w:cs="Arial"/>
          <w:szCs w:val="24"/>
        </w:rPr>
        <w:t>Uso: Se utilizará como almacenamiento de bloque persistente conectado a las instancias EC2 para ejecutar el sistema operativo y las bases de datos transaccionales que requieren baja latencia.</w:t>
      </w:r>
    </w:p>
    <w:p w14:paraId="2314EB16" w14:textId="497619D6" w:rsidR="00574C20" w:rsidRDefault="000343C2" w:rsidP="00574C20">
      <w:pPr>
        <w:numPr>
          <w:ilvl w:val="1"/>
          <w:numId w:val="64"/>
        </w:numPr>
        <w:spacing w:after="0"/>
        <w:jc w:val="both"/>
        <w:rPr>
          <w:rFonts w:eastAsia="Arial" w:cs="Arial"/>
          <w:szCs w:val="24"/>
        </w:rPr>
      </w:pPr>
      <w:r w:rsidRPr="007C254E">
        <w:rPr>
          <w:rFonts w:eastAsia="Arial" w:cs="Arial"/>
          <w:szCs w:val="24"/>
        </w:rPr>
        <w:t xml:space="preserve">Ventajas: Proporciona alto rendimiento y baja latencia, esencial para las aplicaciones activas. Ofrece persistencia de datos (los datos sobreviven si se detiene la instancia) y facilidad para realizar </w:t>
      </w:r>
      <w:r w:rsidRPr="007C254E">
        <w:rPr>
          <w:rFonts w:eastAsia="Arial" w:cs="Arial"/>
          <w:i/>
          <w:iCs/>
          <w:szCs w:val="24"/>
        </w:rPr>
        <w:t>snapshots</w:t>
      </w:r>
      <w:r w:rsidRPr="007C254E">
        <w:rPr>
          <w:rFonts w:eastAsia="Arial" w:cs="Arial"/>
          <w:szCs w:val="24"/>
        </w:rPr>
        <w:t xml:space="preserve"> (copias de seguridad) para recuperación ante desastres.</w:t>
      </w:r>
    </w:p>
    <w:p w14:paraId="49B22D99" w14:textId="77777777" w:rsidR="00574C20" w:rsidRPr="00574C20" w:rsidRDefault="00574C20" w:rsidP="00574C20">
      <w:pPr>
        <w:numPr>
          <w:ilvl w:val="0"/>
          <w:numId w:val="64"/>
        </w:numPr>
        <w:spacing w:after="0"/>
        <w:jc w:val="both"/>
        <w:rPr>
          <w:rFonts w:eastAsia="Arial" w:cs="Arial"/>
          <w:szCs w:val="24"/>
        </w:rPr>
      </w:pPr>
      <w:r w:rsidRPr="00574C20">
        <w:rPr>
          <w:rFonts w:eastAsia="Arial" w:cs="Arial"/>
          <w:szCs w:val="24"/>
        </w:rPr>
        <w:t>Amazon EFS (Elastic File System):</w:t>
      </w:r>
    </w:p>
    <w:p w14:paraId="538C2AC3" w14:textId="77777777" w:rsidR="00574C20" w:rsidRPr="00574C20" w:rsidRDefault="00574C20" w:rsidP="00574C20">
      <w:pPr>
        <w:numPr>
          <w:ilvl w:val="1"/>
          <w:numId w:val="64"/>
        </w:numPr>
        <w:spacing w:after="0"/>
        <w:jc w:val="both"/>
        <w:rPr>
          <w:rFonts w:eastAsia="Arial" w:cs="Arial"/>
          <w:szCs w:val="24"/>
        </w:rPr>
      </w:pPr>
      <w:r w:rsidRPr="00574C20">
        <w:rPr>
          <w:rFonts w:eastAsia="Arial" w:cs="Arial"/>
          <w:szCs w:val="24"/>
        </w:rPr>
        <w:t>Uso: Se utilizará como un sistema de archivos compartido que permite a múltiples servidores (instancias EC2) leer y escribir archivos simultáneamente, ideal para compartir código web o archivos de configuración entre zonas.</w:t>
      </w:r>
    </w:p>
    <w:p w14:paraId="19948ED7" w14:textId="2DCE02F1" w:rsidR="00574C20" w:rsidRPr="00574C20" w:rsidRDefault="00574C20" w:rsidP="00574C20">
      <w:pPr>
        <w:numPr>
          <w:ilvl w:val="1"/>
          <w:numId w:val="64"/>
        </w:numPr>
        <w:spacing w:after="0"/>
        <w:jc w:val="both"/>
        <w:rPr>
          <w:rFonts w:eastAsia="Arial" w:cs="Arial"/>
          <w:szCs w:val="24"/>
        </w:rPr>
      </w:pPr>
      <w:r w:rsidRPr="00574C20">
        <w:rPr>
          <w:rFonts w:eastAsia="Arial" w:cs="Arial"/>
          <w:szCs w:val="24"/>
        </w:rPr>
        <w:t>Ventajas: Es elástico (crece y se reduce automáticamente) y ofrece alta disponibilidad al almacenar los datos en múltiples Zonas de Disponibilidad (Multi-AZ) simultáneamente, garantizando que todos los servidores tengan acceso a la misma información en tiempo real.</w:t>
      </w:r>
    </w:p>
    <w:p w14:paraId="1711E382" w14:textId="7B346164" w:rsidR="000B5778" w:rsidRDefault="00A20C38" w:rsidP="00EE3D80">
      <w:pPr>
        <w:spacing w:before="100" w:beforeAutospacing="1" w:after="100" w:afterAutospacing="1"/>
        <w:jc w:val="both"/>
        <w:rPr>
          <w:kern w:val="0"/>
          <w14:ligatures w14:val="none"/>
        </w:rPr>
      </w:pPr>
      <w:r>
        <w:t xml:space="preserve">9. </w:t>
      </w:r>
      <w:r w:rsidR="000B5778" w:rsidRPr="009468A3">
        <w:rPr>
          <w:kern w:val="0"/>
          <w14:ligatures w14:val="none"/>
        </w:rPr>
        <w:t>Diseña una estrategia de IAM para gestionar el acceso a los recursos de AWS.</w:t>
      </w:r>
      <w:r w:rsidR="000B5778">
        <w:rPr>
          <w:kern w:val="0"/>
          <w14:ligatures w14:val="none"/>
        </w:rPr>
        <w:t xml:space="preserve"> Considerando: </w:t>
      </w:r>
      <w:r w:rsidR="000B5778" w:rsidRPr="009468A3">
        <w:rPr>
          <w:kern w:val="0"/>
          <w14:ligatures w14:val="none"/>
        </w:rPr>
        <w:t>c</w:t>
      </w:r>
      <w:r w:rsidR="000B5778">
        <w:rPr>
          <w:kern w:val="0"/>
          <w14:ligatures w14:val="none"/>
        </w:rPr>
        <w:t>reación</w:t>
      </w:r>
      <w:r w:rsidR="000B5778" w:rsidRPr="009468A3">
        <w:rPr>
          <w:kern w:val="0"/>
          <w14:ligatures w14:val="none"/>
        </w:rPr>
        <w:t xml:space="preserve"> de roles con permisos específicos, políticas detalladas, uso de MFA y roles para servicios.</w:t>
      </w:r>
    </w:p>
    <w:p w14:paraId="49726387" w14:textId="77777777" w:rsidR="000343C2" w:rsidRPr="00AA5352" w:rsidRDefault="000343C2" w:rsidP="000343C2">
      <w:pPr>
        <w:pStyle w:val="Prrafodelista"/>
        <w:numPr>
          <w:ilvl w:val="0"/>
          <w:numId w:val="67"/>
        </w:numPr>
        <w:spacing w:after="0"/>
        <w:jc w:val="both"/>
        <w:rPr>
          <w:rFonts w:eastAsia="Arial" w:cs="Arial"/>
          <w:szCs w:val="24"/>
        </w:rPr>
      </w:pPr>
      <w:r w:rsidRPr="00AA5352">
        <w:rPr>
          <w:rFonts w:eastAsia="Arial" w:cs="Arial"/>
          <w:szCs w:val="24"/>
        </w:rPr>
        <w:t>Usuarios y Grupos: No usar el usuario raíz (root) para tareas diarias. Mejor crear grupos por función (ej. Admin, Developers, Auditors) y asignar usuarios a estos grupos.</w:t>
      </w:r>
    </w:p>
    <w:p w14:paraId="44611E3D" w14:textId="77777777" w:rsidR="000343C2" w:rsidRPr="00AA5352" w:rsidRDefault="000343C2" w:rsidP="000343C2">
      <w:pPr>
        <w:pStyle w:val="Prrafodelista"/>
        <w:numPr>
          <w:ilvl w:val="0"/>
          <w:numId w:val="67"/>
        </w:numPr>
        <w:spacing w:after="0"/>
        <w:jc w:val="both"/>
        <w:rPr>
          <w:rFonts w:eastAsia="Arial" w:cs="Arial"/>
          <w:szCs w:val="24"/>
        </w:rPr>
      </w:pPr>
      <w:r w:rsidRPr="00AA5352">
        <w:rPr>
          <w:rFonts w:eastAsia="Arial" w:cs="Arial"/>
          <w:szCs w:val="24"/>
        </w:rPr>
        <w:t>Políticas de Permisos (Least Privilege): Asignar políticas detalladas (JSON) a los grupos. Ejemplo: El grupo Developers tendrá acceso total a EC2 y S3 en entorno de desarrollo, pero solo lectura en producción.</w:t>
      </w:r>
    </w:p>
    <w:p w14:paraId="5CD1EF16" w14:textId="77777777" w:rsidR="000343C2" w:rsidRPr="00AA5352" w:rsidRDefault="000343C2" w:rsidP="000343C2">
      <w:pPr>
        <w:pStyle w:val="Prrafodelista"/>
        <w:numPr>
          <w:ilvl w:val="0"/>
          <w:numId w:val="65"/>
        </w:numPr>
        <w:spacing w:after="0"/>
        <w:jc w:val="both"/>
        <w:rPr>
          <w:rFonts w:eastAsia="Arial" w:cs="Arial"/>
          <w:szCs w:val="24"/>
        </w:rPr>
      </w:pPr>
      <w:r w:rsidRPr="00AA5352">
        <w:rPr>
          <w:rFonts w:eastAsia="Arial" w:cs="Arial"/>
          <w:szCs w:val="24"/>
        </w:rPr>
        <w:t>Roles para Servicios:</w:t>
      </w:r>
      <w:r>
        <w:rPr>
          <w:rFonts w:eastAsia="Arial" w:cs="Arial"/>
          <w:szCs w:val="24"/>
        </w:rPr>
        <w:t xml:space="preserve"> </w:t>
      </w:r>
      <w:r w:rsidRPr="00AA5352">
        <w:rPr>
          <w:rFonts w:eastAsia="Arial" w:cs="Arial"/>
          <w:szCs w:val="24"/>
        </w:rPr>
        <w:t>En lugar de guardar credenciales en el código, las instancias EC2 usarán Roles de IAM para acceder a los buckets de S3 o bases de datos. Esto elimina la necesidad de gestionar claves de acceso manualmente.</w:t>
      </w:r>
    </w:p>
    <w:p w14:paraId="7CCE1287" w14:textId="77777777" w:rsidR="000343C2" w:rsidRDefault="000343C2" w:rsidP="000343C2">
      <w:pPr>
        <w:pStyle w:val="Prrafodelista"/>
        <w:numPr>
          <w:ilvl w:val="0"/>
          <w:numId w:val="66"/>
        </w:numPr>
        <w:spacing w:after="0"/>
        <w:jc w:val="both"/>
        <w:rPr>
          <w:rFonts w:eastAsia="Arial" w:cs="Arial"/>
          <w:szCs w:val="24"/>
        </w:rPr>
      </w:pPr>
      <w:r w:rsidRPr="00AA5352">
        <w:rPr>
          <w:rFonts w:eastAsia="Arial" w:cs="Arial"/>
          <w:szCs w:val="24"/>
        </w:rPr>
        <w:t>Autenticación Multifactor (MFA):</w:t>
      </w:r>
      <w:r>
        <w:rPr>
          <w:rFonts w:eastAsia="Arial" w:cs="Arial"/>
          <w:szCs w:val="24"/>
        </w:rPr>
        <w:t xml:space="preserve"> </w:t>
      </w:r>
      <w:r w:rsidRPr="00AA5352">
        <w:rPr>
          <w:rFonts w:eastAsia="Arial" w:cs="Arial"/>
          <w:szCs w:val="24"/>
        </w:rPr>
        <w:t>Habilitar MFA obligatorio para todos los usuarios que accedan a la consola de AWS, especialmente administradores, para añadir una capa crítica de seguridad ante robo de contraseñas.</w:t>
      </w:r>
    </w:p>
    <w:p w14:paraId="168C88E7" w14:textId="77777777" w:rsidR="00A20C38" w:rsidRDefault="00A20C38" w:rsidP="00EE3D80">
      <w:pPr>
        <w:spacing w:before="100" w:beforeAutospacing="1" w:after="100" w:afterAutospacing="1"/>
        <w:jc w:val="both"/>
        <w:rPr>
          <w:kern w:val="0"/>
          <w14:ligatures w14:val="none"/>
        </w:rPr>
      </w:pPr>
    </w:p>
    <w:p w14:paraId="2451AF98" w14:textId="77777777" w:rsidR="006B1635" w:rsidRPr="001F1490" w:rsidRDefault="001F1490" w:rsidP="00EE3D80">
      <w:pPr>
        <w:pStyle w:val="Ttulo2"/>
        <w:jc w:val="both"/>
      </w:pPr>
      <w:r w:rsidRPr="001F1490">
        <w:lastRenderedPageBreak/>
        <w:t>Pregunta final:</w:t>
      </w:r>
    </w:p>
    <w:p w14:paraId="6CCA2AFD" w14:textId="7D3B2B2E" w:rsidR="001F1490" w:rsidRDefault="00A20C38" w:rsidP="00EE3D80">
      <w:pPr>
        <w:jc w:val="both"/>
      </w:pPr>
      <w:r>
        <w:t xml:space="preserve">10. </w:t>
      </w:r>
      <w:r w:rsidR="001F1490">
        <w:t>¿C</w:t>
      </w:r>
      <w:r w:rsidR="001F1490" w:rsidRPr="00C01683">
        <w:t xml:space="preserve">ómo crees que la adopción de la nube está transformando no solo la manera en que se gestionan los recursos tecnológicos, sino también la forma en que se conciben los modelos de negocio y se abordan los desafíos del mercado actual? </w:t>
      </w:r>
      <w:r w:rsidR="001F1490">
        <w:t xml:space="preserve">Desarrolla tu respuesta en un párrafo de al menos 15 líneas. </w:t>
      </w:r>
    </w:p>
    <w:p w14:paraId="50A1C6BF" w14:textId="791B3C8B" w:rsidR="00321AB4" w:rsidRDefault="00076F25" w:rsidP="00EE3D80">
      <w:pPr>
        <w:jc w:val="both"/>
      </w:pPr>
      <w:r>
        <w:t>A mi parecer, l</w:t>
      </w:r>
      <w:r w:rsidR="006A3F2F" w:rsidRPr="006A3F2F">
        <w:t>a adopción de la nube está redefiniendo radicalmente los modelos de negocio al cambiar el enfoque de inversión de CapEx (gastos de capital</w:t>
      </w:r>
      <w:r w:rsidR="006A3F2F">
        <w:t xml:space="preserve"> </w:t>
      </w:r>
      <w:r w:rsidR="006A3F2F" w:rsidRPr="003863C6">
        <w:t>en infraestructura física</w:t>
      </w:r>
      <w:r w:rsidR="006A3F2F" w:rsidRPr="006A3F2F">
        <w:t>) a OpEx (gastos operativos</w:t>
      </w:r>
      <w:r w:rsidR="006A3F2F">
        <w:t xml:space="preserve"> </w:t>
      </w:r>
      <w:r w:rsidR="006A3F2F" w:rsidRPr="003863C6">
        <w:t>variables</w:t>
      </w:r>
      <w:r w:rsidR="006A3F2F" w:rsidRPr="006A3F2F">
        <w:t>), lo que democratiza el acceso a tecnología de punta. Un aspecto crucial de esta transformación es que supera la limitación de los "paquetes de inversión estándar" rígidos del pasado; la nube ofrece un abanico de servicios modulares y especializados que se adecuan a las necesidades únicas de cada empresa, permitiendo solucionar problemas específicos con precisión en lugar de forzar soluciones genéricas. Esta transformación no solo permite competir con grandes corporaciones, sino que actúa fundamentalmente como un catalizador para la globalización de las propias empresas, otorgándoles la capacidad técnica de romper barreras geográficas y hacer llegar sus productos o servicios a una audiencia masiva en cualquier rincón del mundo casi instantáneamente. Este alcance global fomenta la generación de nuevos nichos de mercado y el surgimiento de empresas especializadas dedicadas exclusivamente a crear y optimizar estas infraestructuras, creando un círculo virtuoso que incentiva el desarrollo constante de nuevas tecnologías. Al mismo tiempo, transforma la gestión interna: al automatizar tareas rutinarias, los equipos de TI dejan de ser "mantenedores de hardware" para convertirse en "habilitadores de innovación". En definitiva, la nube no solo gestiona recursos, sino que permite a las organizaciones escalar sus operaciones sin límites físicos, respondiendo ágilmente a los desafíos de una economía digital e interconectada.</w:t>
      </w:r>
    </w:p>
    <w:p w14:paraId="70FA86FB" w14:textId="77777777" w:rsidR="006A3F2F" w:rsidRDefault="006A3F2F" w:rsidP="00EE3D80">
      <w:pPr>
        <w:jc w:val="both"/>
      </w:pPr>
    </w:p>
    <w:p w14:paraId="6853FDD5" w14:textId="77777777" w:rsidR="006A3F2F" w:rsidRPr="006A3F2F" w:rsidRDefault="006A3F2F" w:rsidP="00EE3D80">
      <w:pPr>
        <w:jc w:val="both"/>
      </w:pPr>
    </w:p>
    <w:p w14:paraId="69527A2E" w14:textId="77777777" w:rsidR="0073193D" w:rsidRDefault="0073193D" w:rsidP="00EE3D80">
      <w:pPr>
        <w:jc w:val="both"/>
      </w:pPr>
      <w:r w:rsidRPr="0073193D">
        <w:rPr>
          <w:b/>
          <w:bCs/>
        </w:rPr>
        <w:t>Importante:</w:t>
      </w:r>
      <w:r>
        <w:t xml:space="preserve"> Una vez que termines de responder, no olvides adjuntar el archivo en formato ZIP o RAR y subirlo al AVA. </w:t>
      </w:r>
    </w:p>
    <w:p w14:paraId="1C26387D" w14:textId="77777777" w:rsidR="00321AB4" w:rsidRDefault="00321AB4" w:rsidP="00EE3D80">
      <w:pPr>
        <w:jc w:val="both"/>
      </w:pPr>
    </w:p>
    <w:p w14:paraId="0151DDF8" w14:textId="77777777" w:rsidR="00321AB4" w:rsidRDefault="00321AB4" w:rsidP="00EE3D80">
      <w:pPr>
        <w:jc w:val="both"/>
      </w:pPr>
    </w:p>
    <w:p w14:paraId="38D3F68E" w14:textId="77777777" w:rsidR="006B1635" w:rsidRDefault="006B1635" w:rsidP="006B1635"/>
    <w:p w14:paraId="36A67C6E" w14:textId="77777777" w:rsidR="006B1635" w:rsidRDefault="00000D78" w:rsidP="006B1635">
      <w:r>
        <w:rPr>
          <w:noProof/>
        </w:rPr>
        <w:lastRenderedPageBreak/>
        <mc:AlternateContent>
          <mc:Choice Requires="wps">
            <w:drawing>
              <wp:anchor distT="0" distB="0" distL="114300" distR="114300" simplePos="0" relativeHeight="251676672" behindDoc="0" locked="0" layoutInCell="1" allowOverlap="1" wp14:anchorId="4058921C" wp14:editId="20EA1809">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DE13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2C004F72" w14:textId="77777777" w:rsidR="006B1635" w:rsidRDefault="006B1635" w:rsidP="006B1635"/>
    <w:p w14:paraId="22F486D5" w14:textId="77777777" w:rsidR="006B1635" w:rsidRDefault="006B1635" w:rsidP="006B1635"/>
    <w:p w14:paraId="19E5589F" w14:textId="77777777" w:rsidR="006B1635" w:rsidRDefault="006B1635" w:rsidP="006B1635"/>
    <w:p w14:paraId="0E858AEE" w14:textId="77777777" w:rsidR="006B1635" w:rsidRDefault="006B1635" w:rsidP="006B1635"/>
    <w:p w14:paraId="342F84A9" w14:textId="77777777" w:rsidR="006B1635" w:rsidRDefault="00000D78" w:rsidP="006B1635">
      <w:r>
        <w:rPr>
          <w:noProof/>
        </w:rPr>
        <w:drawing>
          <wp:anchor distT="0" distB="0" distL="114300" distR="114300" simplePos="0" relativeHeight="251677696" behindDoc="0" locked="0" layoutInCell="1" allowOverlap="1" wp14:anchorId="4FA8DF45" wp14:editId="24EE9CE1">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1E0103B7" w14:textId="77777777" w:rsidR="006B1635" w:rsidRDefault="006B1635" w:rsidP="006B1635"/>
    <w:p w14:paraId="27F83F6D" w14:textId="77777777" w:rsidR="006B1635" w:rsidRDefault="006B1635" w:rsidP="006B1635"/>
    <w:p w14:paraId="79A5F80F" w14:textId="77777777" w:rsidR="006B1635" w:rsidRDefault="006B1635" w:rsidP="006B1635"/>
    <w:p w14:paraId="6F2A51E1" w14:textId="77777777" w:rsidR="006B1635" w:rsidRDefault="006B1635" w:rsidP="006B1635"/>
    <w:p w14:paraId="45941D73" w14:textId="77777777" w:rsidR="006B1635" w:rsidRDefault="006B1635" w:rsidP="006B1635"/>
    <w:p w14:paraId="5E3A903B" w14:textId="77777777" w:rsidR="006B1635" w:rsidRDefault="006B1635" w:rsidP="006B1635"/>
    <w:p w14:paraId="07BBFDE8" w14:textId="77777777" w:rsidR="006B1635" w:rsidRDefault="006B1635" w:rsidP="006B1635"/>
    <w:p w14:paraId="520851EC" w14:textId="77777777" w:rsidR="006B1635" w:rsidRDefault="006B1635" w:rsidP="006B1635"/>
    <w:p w14:paraId="243B9DC2"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1E1FD8D8" w14:textId="77777777" w:rsidR="009611E8" w:rsidRPr="00C677FA" w:rsidRDefault="009611E8" w:rsidP="006B1635"/>
    <w:sectPr w:rsidR="009611E8" w:rsidRPr="00C677FA" w:rsidSect="00C25000">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7EA0" w14:textId="77777777" w:rsidR="00A255A3" w:rsidRDefault="00A255A3" w:rsidP="004F1A07">
      <w:pPr>
        <w:spacing w:after="0" w:line="240" w:lineRule="auto"/>
      </w:pPr>
      <w:r>
        <w:separator/>
      </w:r>
    </w:p>
  </w:endnote>
  <w:endnote w:type="continuationSeparator" w:id="0">
    <w:p w14:paraId="218B0E28" w14:textId="77777777" w:rsidR="00A255A3" w:rsidRDefault="00A255A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8C45"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0B38" w14:textId="77777777" w:rsidR="00A255A3" w:rsidRDefault="00A255A3" w:rsidP="004F1A07">
      <w:pPr>
        <w:spacing w:after="0" w:line="240" w:lineRule="auto"/>
      </w:pPr>
      <w:r>
        <w:separator/>
      </w:r>
    </w:p>
  </w:footnote>
  <w:footnote w:type="continuationSeparator" w:id="0">
    <w:p w14:paraId="7CB8F302" w14:textId="77777777" w:rsidR="00A255A3" w:rsidRDefault="00A255A3" w:rsidP="004F1A0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pS3sPedq" int2:invalidationBookmarkName="" int2:hashCode="72BIcLt6IOXvVT" int2:id="UEKNAPG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E37"/>
    <w:multiLevelType w:val="multilevel"/>
    <w:tmpl w:val="F1D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0949"/>
    <w:multiLevelType w:val="multilevel"/>
    <w:tmpl w:val="55F64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E0EC4"/>
    <w:multiLevelType w:val="multilevel"/>
    <w:tmpl w:val="4902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2C79E9"/>
    <w:multiLevelType w:val="hybridMultilevel"/>
    <w:tmpl w:val="403A4548"/>
    <w:lvl w:ilvl="0" w:tplc="75E09A1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CA2307"/>
    <w:multiLevelType w:val="hybridMultilevel"/>
    <w:tmpl w:val="0C987D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AF6BC3"/>
    <w:multiLevelType w:val="multilevel"/>
    <w:tmpl w:val="AA28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3680E"/>
    <w:multiLevelType w:val="multilevel"/>
    <w:tmpl w:val="3CA4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2C80FEA"/>
    <w:multiLevelType w:val="hybridMultilevel"/>
    <w:tmpl w:val="4D0C16E2"/>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942E32B"/>
    <w:multiLevelType w:val="hybridMultilevel"/>
    <w:tmpl w:val="3318A228"/>
    <w:lvl w:ilvl="0" w:tplc="85EE8FD6">
      <w:start w:val="1"/>
      <w:numFmt w:val="bullet"/>
      <w:lvlText w:val=""/>
      <w:lvlJc w:val="left"/>
      <w:pPr>
        <w:ind w:left="720" w:hanging="360"/>
      </w:pPr>
      <w:rPr>
        <w:rFonts w:ascii="Symbol" w:hAnsi="Symbol" w:hint="default"/>
      </w:rPr>
    </w:lvl>
    <w:lvl w:ilvl="1" w:tplc="947E163A">
      <w:start w:val="1"/>
      <w:numFmt w:val="bullet"/>
      <w:lvlText w:val="o"/>
      <w:lvlJc w:val="left"/>
      <w:pPr>
        <w:ind w:left="1440" w:hanging="360"/>
      </w:pPr>
      <w:rPr>
        <w:rFonts w:ascii="Courier New" w:hAnsi="Courier New" w:hint="default"/>
      </w:rPr>
    </w:lvl>
    <w:lvl w:ilvl="2" w:tplc="2898DC8C">
      <w:start w:val="1"/>
      <w:numFmt w:val="bullet"/>
      <w:lvlText w:val=""/>
      <w:lvlJc w:val="left"/>
      <w:pPr>
        <w:ind w:left="2160" w:hanging="360"/>
      </w:pPr>
      <w:rPr>
        <w:rFonts w:ascii="Wingdings" w:hAnsi="Wingdings" w:hint="default"/>
      </w:rPr>
    </w:lvl>
    <w:lvl w:ilvl="3" w:tplc="8B20B25A">
      <w:start w:val="1"/>
      <w:numFmt w:val="bullet"/>
      <w:lvlText w:val=""/>
      <w:lvlJc w:val="left"/>
      <w:pPr>
        <w:ind w:left="2880" w:hanging="360"/>
      </w:pPr>
      <w:rPr>
        <w:rFonts w:ascii="Symbol" w:hAnsi="Symbol" w:hint="default"/>
      </w:rPr>
    </w:lvl>
    <w:lvl w:ilvl="4" w:tplc="B2109FDC">
      <w:start w:val="1"/>
      <w:numFmt w:val="bullet"/>
      <w:lvlText w:val="o"/>
      <w:lvlJc w:val="left"/>
      <w:pPr>
        <w:ind w:left="3600" w:hanging="360"/>
      </w:pPr>
      <w:rPr>
        <w:rFonts w:ascii="Courier New" w:hAnsi="Courier New" w:hint="default"/>
      </w:rPr>
    </w:lvl>
    <w:lvl w:ilvl="5" w:tplc="26D89D7C">
      <w:start w:val="1"/>
      <w:numFmt w:val="bullet"/>
      <w:lvlText w:val=""/>
      <w:lvlJc w:val="left"/>
      <w:pPr>
        <w:ind w:left="4320" w:hanging="360"/>
      </w:pPr>
      <w:rPr>
        <w:rFonts w:ascii="Wingdings" w:hAnsi="Wingdings" w:hint="default"/>
      </w:rPr>
    </w:lvl>
    <w:lvl w:ilvl="6" w:tplc="36667710">
      <w:start w:val="1"/>
      <w:numFmt w:val="bullet"/>
      <w:lvlText w:val=""/>
      <w:lvlJc w:val="left"/>
      <w:pPr>
        <w:ind w:left="5040" w:hanging="360"/>
      </w:pPr>
      <w:rPr>
        <w:rFonts w:ascii="Symbol" w:hAnsi="Symbol" w:hint="default"/>
      </w:rPr>
    </w:lvl>
    <w:lvl w:ilvl="7" w:tplc="04D0DB82">
      <w:start w:val="1"/>
      <w:numFmt w:val="bullet"/>
      <w:lvlText w:val="o"/>
      <w:lvlJc w:val="left"/>
      <w:pPr>
        <w:ind w:left="5760" w:hanging="360"/>
      </w:pPr>
      <w:rPr>
        <w:rFonts w:ascii="Courier New" w:hAnsi="Courier New" w:hint="default"/>
      </w:rPr>
    </w:lvl>
    <w:lvl w:ilvl="8" w:tplc="97503D14">
      <w:start w:val="1"/>
      <w:numFmt w:val="bullet"/>
      <w:lvlText w:val=""/>
      <w:lvlJc w:val="left"/>
      <w:pPr>
        <w:ind w:left="6480" w:hanging="360"/>
      </w:pPr>
      <w:rPr>
        <w:rFonts w:ascii="Wingdings" w:hAnsi="Wingdings" w:hint="default"/>
      </w:rPr>
    </w:lvl>
  </w:abstractNum>
  <w:abstractNum w:abstractNumId="13" w15:restartNumberingAfterBreak="0">
    <w:nsid w:val="2A802A71"/>
    <w:multiLevelType w:val="multilevel"/>
    <w:tmpl w:val="F1D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41E4B"/>
    <w:multiLevelType w:val="multilevel"/>
    <w:tmpl w:val="F1D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E7C25"/>
    <w:multiLevelType w:val="hybridMultilevel"/>
    <w:tmpl w:val="CF7EC2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92E6887"/>
    <w:multiLevelType w:val="hybridMultilevel"/>
    <w:tmpl w:val="ACCC9F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A115D79"/>
    <w:multiLevelType w:val="multilevel"/>
    <w:tmpl w:val="67B0692E"/>
    <w:lvl w:ilvl="0">
      <w:start w:val="1"/>
      <w:numFmt w:val="bullet"/>
      <w:lvlText w:val=""/>
      <w:lvlJc w:val="left"/>
      <w:pPr>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3BAB611F"/>
    <w:multiLevelType w:val="hybridMultilevel"/>
    <w:tmpl w:val="69B49A86"/>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0" w15:restartNumberingAfterBreak="0">
    <w:nsid w:val="3C30EEC8"/>
    <w:multiLevelType w:val="hybridMultilevel"/>
    <w:tmpl w:val="E0F0E2A4"/>
    <w:lvl w:ilvl="0" w:tplc="4EB4A888">
      <w:start w:val="1"/>
      <w:numFmt w:val="decimal"/>
      <w:lvlText w:val="%1."/>
      <w:lvlJc w:val="left"/>
      <w:pPr>
        <w:ind w:left="720" w:hanging="360"/>
      </w:pPr>
    </w:lvl>
    <w:lvl w:ilvl="1" w:tplc="D286EB2C">
      <w:start w:val="1"/>
      <w:numFmt w:val="lowerLetter"/>
      <w:lvlText w:val="%2."/>
      <w:lvlJc w:val="left"/>
      <w:pPr>
        <w:ind w:left="1440" w:hanging="360"/>
      </w:pPr>
    </w:lvl>
    <w:lvl w:ilvl="2" w:tplc="906E411C">
      <w:start w:val="1"/>
      <w:numFmt w:val="lowerRoman"/>
      <w:lvlText w:val="%3."/>
      <w:lvlJc w:val="right"/>
      <w:pPr>
        <w:ind w:left="2160" w:hanging="180"/>
      </w:pPr>
    </w:lvl>
    <w:lvl w:ilvl="3" w:tplc="3084AFDC">
      <w:start w:val="1"/>
      <w:numFmt w:val="decimal"/>
      <w:lvlText w:val="%4."/>
      <w:lvlJc w:val="left"/>
      <w:pPr>
        <w:ind w:left="2880" w:hanging="360"/>
      </w:pPr>
    </w:lvl>
    <w:lvl w:ilvl="4" w:tplc="2A626F5E">
      <w:start w:val="1"/>
      <w:numFmt w:val="lowerLetter"/>
      <w:lvlText w:val="%5."/>
      <w:lvlJc w:val="left"/>
      <w:pPr>
        <w:ind w:left="3600" w:hanging="360"/>
      </w:pPr>
    </w:lvl>
    <w:lvl w:ilvl="5" w:tplc="CD7E054A">
      <w:start w:val="1"/>
      <w:numFmt w:val="lowerRoman"/>
      <w:lvlText w:val="%6."/>
      <w:lvlJc w:val="right"/>
      <w:pPr>
        <w:ind w:left="4320" w:hanging="180"/>
      </w:pPr>
    </w:lvl>
    <w:lvl w:ilvl="6" w:tplc="6712ACD2">
      <w:start w:val="1"/>
      <w:numFmt w:val="decimal"/>
      <w:lvlText w:val="%7."/>
      <w:lvlJc w:val="left"/>
      <w:pPr>
        <w:ind w:left="5040" w:hanging="360"/>
      </w:pPr>
    </w:lvl>
    <w:lvl w:ilvl="7" w:tplc="676AD77C">
      <w:start w:val="1"/>
      <w:numFmt w:val="lowerLetter"/>
      <w:lvlText w:val="%8."/>
      <w:lvlJc w:val="left"/>
      <w:pPr>
        <w:ind w:left="5760" w:hanging="360"/>
      </w:pPr>
    </w:lvl>
    <w:lvl w:ilvl="8" w:tplc="443E87E4">
      <w:start w:val="1"/>
      <w:numFmt w:val="lowerRoman"/>
      <w:lvlText w:val="%9."/>
      <w:lvlJc w:val="right"/>
      <w:pPr>
        <w:ind w:left="6480" w:hanging="180"/>
      </w:pPr>
    </w:lvl>
  </w:abstractNum>
  <w:abstractNum w:abstractNumId="21" w15:restartNumberingAfterBreak="0">
    <w:nsid w:val="3F211BD3"/>
    <w:multiLevelType w:val="multilevel"/>
    <w:tmpl w:val="672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672D3"/>
    <w:multiLevelType w:val="hybridMultilevel"/>
    <w:tmpl w:val="672461DA"/>
    <w:lvl w:ilvl="0" w:tplc="75E09A12">
      <w:start w:val="1"/>
      <w:numFmt w:val="decimal"/>
      <w:lvlText w:val="%1."/>
      <w:lvlJc w:val="left"/>
      <w:pPr>
        <w:ind w:left="720" w:hanging="360"/>
      </w:pPr>
    </w:lvl>
    <w:lvl w:ilvl="1" w:tplc="3A22BA2C">
      <w:start w:val="1"/>
      <w:numFmt w:val="lowerLetter"/>
      <w:lvlText w:val="%2."/>
      <w:lvlJc w:val="left"/>
      <w:pPr>
        <w:ind w:left="1440" w:hanging="360"/>
      </w:pPr>
    </w:lvl>
    <w:lvl w:ilvl="2" w:tplc="C9DA6522">
      <w:start w:val="1"/>
      <w:numFmt w:val="lowerRoman"/>
      <w:lvlText w:val="%3."/>
      <w:lvlJc w:val="right"/>
      <w:pPr>
        <w:ind w:left="2160" w:hanging="180"/>
      </w:pPr>
    </w:lvl>
    <w:lvl w:ilvl="3" w:tplc="2E40ABB6">
      <w:start w:val="1"/>
      <w:numFmt w:val="decimal"/>
      <w:lvlText w:val="%4."/>
      <w:lvlJc w:val="left"/>
      <w:pPr>
        <w:ind w:left="2880" w:hanging="360"/>
      </w:pPr>
    </w:lvl>
    <w:lvl w:ilvl="4" w:tplc="F0FA4B88">
      <w:start w:val="1"/>
      <w:numFmt w:val="lowerLetter"/>
      <w:lvlText w:val="%5."/>
      <w:lvlJc w:val="left"/>
      <w:pPr>
        <w:ind w:left="3600" w:hanging="360"/>
      </w:pPr>
    </w:lvl>
    <w:lvl w:ilvl="5" w:tplc="0FF80746">
      <w:start w:val="1"/>
      <w:numFmt w:val="lowerRoman"/>
      <w:lvlText w:val="%6."/>
      <w:lvlJc w:val="right"/>
      <w:pPr>
        <w:ind w:left="4320" w:hanging="180"/>
      </w:pPr>
    </w:lvl>
    <w:lvl w:ilvl="6" w:tplc="5162924C">
      <w:start w:val="1"/>
      <w:numFmt w:val="decimal"/>
      <w:lvlText w:val="%7."/>
      <w:lvlJc w:val="left"/>
      <w:pPr>
        <w:ind w:left="5040" w:hanging="360"/>
      </w:pPr>
    </w:lvl>
    <w:lvl w:ilvl="7" w:tplc="D22A0BE0">
      <w:start w:val="1"/>
      <w:numFmt w:val="lowerLetter"/>
      <w:lvlText w:val="%8."/>
      <w:lvlJc w:val="left"/>
      <w:pPr>
        <w:ind w:left="5760" w:hanging="360"/>
      </w:pPr>
    </w:lvl>
    <w:lvl w:ilvl="8" w:tplc="E4A64D5A">
      <w:start w:val="1"/>
      <w:numFmt w:val="lowerRoman"/>
      <w:lvlText w:val="%9."/>
      <w:lvlJc w:val="right"/>
      <w:pPr>
        <w:ind w:left="6480" w:hanging="180"/>
      </w:pPr>
    </w:lvl>
  </w:abstractNum>
  <w:abstractNum w:abstractNumId="23" w15:restartNumberingAfterBreak="0">
    <w:nsid w:val="3FC479E2"/>
    <w:multiLevelType w:val="multilevel"/>
    <w:tmpl w:val="55F64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336F26"/>
    <w:multiLevelType w:val="multilevel"/>
    <w:tmpl w:val="E7CE6F68"/>
    <w:lvl w:ilvl="0">
      <w:start w:val="1"/>
      <w:numFmt w:val="bullet"/>
      <w:lvlText w:val=""/>
      <w:lvlJc w:val="left"/>
      <w:pPr>
        <w:ind w:left="1068" w:hanging="360"/>
      </w:pPr>
      <w:rPr>
        <w:rFonts w:ascii="Symbol" w:hAnsi="Symbol"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5" w15:restartNumberingAfterBreak="0">
    <w:nsid w:val="42A85A00"/>
    <w:multiLevelType w:val="multilevel"/>
    <w:tmpl w:val="07F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CF4CD0"/>
    <w:multiLevelType w:val="hybridMultilevel"/>
    <w:tmpl w:val="A8DC97C2"/>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43CA6A17"/>
    <w:multiLevelType w:val="hybridMultilevel"/>
    <w:tmpl w:val="BDB8CC78"/>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44065CFD"/>
    <w:multiLevelType w:val="multilevel"/>
    <w:tmpl w:val="35EA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30282"/>
    <w:multiLevelType w:val="hybridMultilevel"/>
    <w:tmpl w:val="BB0C4D5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4A6305A4"/>
    <w:multiLevelType w:val="hybridMultilevel"/>
    <w:tmpl w:val="097ADEE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ABB224D"/>
    <w:multiLevelType w:val="multilevel"/>
    <w:tmpl w:val="9358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C3BD9"/>
    <w:multiLevelType w:val="multilevel"/>
    <w:tmpl w:val="46020F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620E22"/>
    <w:multiLevelType w:val="multilevel"/>
    <w:tmpl w:val="40E6399C"/>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EEC6719"/>
    <w:multiLevelType w:val="multilevel"/>
    <w:tmpl w:val="6A3E40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16254F"/>
    <w:multiLevelType w:val="hybridMultilevel"/>
    <w:tmpl w:val="7EBA07A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51BF49BF"/>
    <w:multiLevelType w:val="multilevel"/>
    <w:tmpl w:val="7AEAE46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304086D"/>
    <w:multiLevelType w:val="multilevel"/>
    <w:tmpl w:val="090201CE"/>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9" w15:restartNumberingAfterBreak="0">
    <w:nsid w:val="5306DB96"/>
    <w:multiLevelType w:val="hybridMultilevel"/>
    <w:tmpl w:val="7324933A"/>
    <w:lvl w:ilvl="0" w:tplc="C486F3E8">
      <w:start w:val="1"/>
      <w:numFmt w:val="bullet"/>
      <w:lvlText w:val=""/>
      <w:lvlJc w:val="left"/>
      <w:pPr>
        <w:ind w:left="720" w:hanging="360"/>
      </w:pPr>
      <w:rPr>
        <w:rFonts w:ascii="Symbol" w:hAnsi="Symbol" w:hint="default"/>
      </w:rPr>
    </w:lvl>
    <w:lvl w:ilvl="1" w:tplc="AADC4F66">
      <w:start w:val="1"/>
      <w:numFmt w:val="bullet"/>
      <w:lvlText w:val="o"/>
      <w:lvlJc w:val="left"/>
      <w:pPr>
        <w:ind w:left="1440" w:hanging="360"/>
      </w:pPr>
      <w:rPr>
        <w:rFonts w:ascii="Courier New" w:hAnsi="Courier New" w:hint="default"/>
      </w:rPr>
    </w:lvl>
    <w:lvl w:ilvl="2" w:tplc="8314F9C0">
      <w:start w:val="1"/>
      <w:numFmt w:val="bullet"/>
      <w:lvlText w:val=""/>
      <w:lvlJc w:val="left"/>
      <w:pPr>
        <w:ind w:left="2160" w:hanging="360"/>
      </w:pPr>
      <w:rPr>
        <w:rFonts w:ascii="Wingdings" w:hAnsi="Wingdings" w:hint="default"/>
      </w:rPr>
    </w:lvl>
    <w:lvl w:ilvl="3" w:tplc="C5CEEA96">
      <w:start w:val="1"/>
      <w:numFmt w:val="bullet"/>
      <w:lvlText w:val=""/>
      <w:lvlJc w:val="left"/>
      <w:pPr>
        <w:ind w:left="2880" w:hanging="360"/>
      </w:pPr>
      <w:rPr>
        <w:rFonts w:ascii="Symbol" w:hAnsi="Symbol" w:hint="default"/>
      </w:rPr>
    </w:lvl>
    <w:lvl w:ilvl="4" w:tplc="36A0E6EA">
      <w:start w:val="1"/>
      <w:numFmt w:val="bullet"/>
      <w:lvlText w:val="o"/>
      <w:lvlJc w:val="left"/>
      <w:pPr>
        <w:ind w:left="3600" w:hanging="360"/>
      </w:pPr>
      <w:rPr>
        <w:rFonts w:ascii="Courier New" w:hAnsi="Courier New" w:hint="default"/>
      </w:rPr>
    </w:lvl>
    <w:lvl w:ilvl="5" w:tplc="3D9CEF16">
      <w:start w:val="1"/>
      <w:numFmt w:val="bullet"/>
      <w:lvlText w:val=""/>
      <w:lvlJc w:val="left"/>
      <w:pPr>
        <w:ind w:left="4320" w:hanging="360"/>
      </w:pPr>
      <w:rPr>
        <w:rFonts w:ascii="Wingdings" w:hAnsi="Wingdings" w:hint="default"/>
      </w:rPr>
    </w:lvl>
    <w:lvl w:ilvl="6" w:tplc="DC2AB5FC">
      <w:start w:val="1"/>
      <w:numFmt w:val="bullet"/>
      <w:lvlText w:val=""/>
      <w:lvlJc w:val="left"/>
      <w:pPr>
        <w:ind w:left="5040" w:hanging="360"/>
      </w:pPr>
      <w:rPr>
        <w:rFonts w:ascii="Symbol" w:hAnsi="Symbol" w:hint="default"/>
      </w:rPr>
    </w:lvl>
    <w:lvl w:ilvl="7" w:tplc="FD822116">
      <w:start w:val="1"/>
      <w:numFmt w:val="bullet"/>
      <w:lvlText w:val="o"/>
      <w:lvlJc w:val="left"/>
      <w:pPr>
        <w:ind w:left="5760" w:hanging="360"/>
      </w:pPr>
      <w:rPr>
        <w:rFonts w:ascii="Courier New" w:hAnsi="Courier New" w:hint="default"/>
      </w:rPr>
    </w:lvl>
    <w:lvl w:ilvl="8" w:tplc="A67C4BB6">
      <w:start w:val="1"/>
      <w:numFmt w:val="bullet"/>
      <w:lvlText w:val=""/>
      <w:lvlJc w:val="left"/>
      <w:pPr>
        <w:ind w:left="6480" w:hanging="360"/>
      </w:pPr>
      <w:rPr>
        <w:rFonts w:ascii="Wingdings" w:hAnsi="Wingdings" w:hint="default"/>
      </w:rPr>
    </w:lvl>
  </w:abstractNum>
  <w:abstractNum w:abstractNumId="40" w15:restartNumberingAfterBreak="0">
    <w:nsid w:val="55D62C4F"/>
    <w:multiLevelType w:val="hybridMultilevel"/>
    <w:tmpl w:val="14207E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9A96732"/>
    <w:multiLevelType w:val="multilevel"/>
    <w:tmpl w:val="733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22174E"/>
    <w:multiLevelType w:val="multilevel"/>
    <w:tmpl w:val="6E2AC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92BAD"/>
    <w:multiLevelType w:val="multilevel"/>
    <w:tmpl w:val="930CC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E6134"/>
    <w:multiLevelType w:val="multilevel"/>
    <w:tmpl w:val="CB2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A6624"/>
    <w:multiLevelType w:val="multilevel"/>
    <w:tmpl w:val="9E98A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63628"/>
    <w:multiLevelType w:val="multilevel"/>
    <w:tmpl w:val="F1D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335F6"/>
    <w:multiLevelType w:val="hybridMultilevel"/>
    <w:tmpl w:val="ABCE80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42C3DD9"/>
    <w:multiLevelType w:val="multilevel"/>
    <w:tmpl w:val="9358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41175"/>
    <w:multiLevelType w:val="hybridMultilevel"/>
    <w:tmpl w:val="91BA2FB2"/>
    <w:lvl w:ilvl="0" w:tplc="29ECBFC8">
      <w:start w:val="1"/>
      <w:numFmt w:val="bullet"/>
      <w:lvlText w:val=""/>
      <w:lvlJc w:val="left"/>
      <w:pPr>
        <w:ind w:left="720" w:hanging="360"/>
      </w:pPr>
      <w:rPr>
        <w:rFonts w:ascii="Symbol" w:hAnsi="Symbol" w:hint="default"/>
      </w:rPr>
    </w:lvl>
    <w:lvl w:ilvl="1" w:tplc="101EABE0">
      <w:start w:val="1"/>
      <w:numFmt w:val="bullet"/>
      <w:lvlText w:val="o"/>
      <w:lvlJc w:val="left"/>
      <w:pPr>
        <w:ind w:left="1440" w:hanging="360"/>
      </w:pPr>
      <w:rPr>
        <w:rFonts w:ascii="Courier New" w:hAnsi="Courier New" w:hint="default"/>
      </w:rPr>
    </w:lvl>
    <w:lvl w:ilvl="2" w:tplc="62605B18">
      <w:start w:val="1"/>
      <w:numFmt w:val="bullet"/>
      <w:lvlText w:val=""/>
      <w:lvlJc w:val="left"/>
      <w:pPr>
        <w:ind w:left="2160" w:hanging="360"/>
      </w:pPr>
      <w:rPr>
        <w:rFonts w:ascii="Wingdings" w:hAnsi="Wingdings" w:hint="default"/>
      </w:rPr>
    </w:lvl>
    <w:lvl w:ilvl="3" w:tplc="2C80A256">
      <w:start w:val="1"/>
      <w:numFmt w:val="bullet"/>
      <w:lvlText w:val=""/>
      <w:lvlJc w:val="left"/>
      <w:pPr>
        <w:ind w:left="2880" w:hanging="360"/>
      </w:pPr>
      <w:rPr>
        <w:rFonts w:ascii="Symbol" w:hAnsi="Symbol" w:hint="default"/>
      </w:rPr>
    </w:lvl>
    <w:lvl w:ilvl="4" w:tplc="5406D32A">
      <w:start w:val="1"/>
      <w:numFmt w:val="bullet"/>
      <w:lvlText w:val="o"/>
      <w:lvlJc w:val="left"/>
      <w:pPr>
        <w:ind w:left="3600" w:hanging="360"/>
      </w:pPr>
      <w:rPr>
        <w:rFonts w:ascii="Courier New" w:hAnsi="Courier New" w:hint="default"/>
      </w:rPr>
    </w:lvl>
    <w:lvl w:ilvl="5" w:tplc="A70608F2">
      <w:start w:val="1"/>
      <w:numFmt w:val="bullet"/>
      <w:lvlText w:val=""/>
      <w:lvlJc w:val="left"/>
      <w:pPr>
        <w:ind w:left="4320" w:hanging="360"/>
      </w:pPr>
      <w:rPr>
        <w:rFonts w:ascii="Wingdings" w:hAnsi="Wingdings" w:hint="default"/>
      </w:rPr>
    </w:lvl>
    <w:lvl w:ilvl="6" w:tplc="979CA4E8">
      <w:start w:val="1"/>
      <w:numFmt w:val="bullet"/>
      <w:lvlText w:val=""/>
      <w:lvlJc w:val="left"/>
      <w:pPr>
        <w:ind w:left="5040" w:hanging="360"/>
      </w:pPr>
      <w:rPr>
        <w:rFonts w:ascii="Symbol" w:hAnsi="Symbol" w:hint="default"/>
      </w:rPr>
    </w:lvl>
    <w:lvl w:ilvl="7" w:tplc="DBD6354A">
      <w:start w:val="1"/>
      <w:numFmt w:val="bullet"/>
      <w:lvlText w:val="o"/>
      <w:lvlJc w:val="left"/>
      <w:pPr>
        <w:ind w:left="5760" w:hanging="360"/>
      </w:pPr>
      <w:rPr>
        <w:rFonts w:ascii="Courier New" w:hAnsi="Courier New" w:hint="default"/>
      </w:rPr>
    </w:lvl>
    <w:lvl w:ilvl="8" w:tplc="BBAE73FA">
      <w:start w:val="1"/>
      <w:numFmt w:val="bullet"/>
      <w:lvlText w:val=""/>
      <w:lvlJc w:val="left"/>
      <w:pPr>
        <w:ind w:left="6480" w:hanging="360"/>
      </w:pPr>
      <w:rPr>
        <w:rFonts w:ascii="Wingdings" w:hAnsi="Wingdings" w:hint="default"/>
      </w:rPr>
    </w:lvl>
  </w:abstractNum>
  <w:abstractNum w:abstractNumId="50" w15:restartNumberingAfterBreak="0">
    <w:nsid w:val="66771F92"/>
    <w:multiLevelType w:val="multilevel"/>
    <w:tmpl w:val="D0AAA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FA2BCB"/>
    <w:multiLevelType w:val="multilevel"/>
    <w:tmpl w:val="AB30F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C7676D"/>
    <w:multiLevelType w:val="hybridMultilevel"/>
    <w:tmpl w:val="F8CEABC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3" w15:restartNumberingAfterBreak="0">
    <w:nsid w:val="691215C3"/>
    <w:multiLevelType w:val="multilevel"/>
    <w:tmpl w:val="9358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D43F5"/>
    <w:multiLevelType w:val="hybridMultilevel"/>
    <w:tmpl w:val="672461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6F875D8B"/>
    <w:multiLevelType w:val="multilevel"/>
    <w:tmpl w:val="D4D2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C22A6"/>
    <w:multiLevelType w:val="multilevel"/>
    <w:tmpl w:val="F1D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CA5496"/>
    <w:multiLevelType w:val="multilevel"/>
    <w:tmpl w:val="2C2C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9B71A4"/>
    <w:multiLevelType w:val="hybridMultilevel"/>
    <w:tmpl w:val="34F87B82"/>
    <w:lvl w:ilvl="0" w:tplc="15548830">
      <w:numFmt w:val="bullet"/>
      <w:lvlText w:val="-"/>
      <w:lvlJc w:val="left"/>
      <w:pPr>
        <w:ind w:left="1065" w:hanging="360"/>
      </w:pPr>
      <w:rPr>
        <w:rFonts w:ascii="Arial" w:eastAsiaTheme="minorHAnsi" w:hAnsi="Arial" w:cs="Arial"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59" w15:restartNumberingAfterBreak="0">
    <w:nsid w:val="738D4338"/>
    <w:multiLevelType w:val="multilevel"/>
    <w:tmpl w:val="1E14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A52F6E"/>
    <w:multiLevelType w:val="multilevel"/>
    <w:tmpl w:val="090201CE"/>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1" w15:restartNumberingAfterBreak="0">
    <w:nsid w:val="7BFE08DA"/>
    <w:multiLevelType w:val="multilevel"/>
    <w:tmpl w:val="6EE0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C464C5"/>
    <w:multiLevelType w:val="multilevel"/>
    <w:tmpl w:val="4054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607221">
    <w:abstractNumId w:val="12"/>
  </w:num>
  <w:num w:numId="2" w16cid:durableId="796531690">
    <w:abstractNumId w:val="49"/>
  </w:num>
  <w:num w:numId="3" w16cid:durableId="1782452841">
    <w:abstractNumId w:val="39"/>
  </w:num>
  <w:num w:numId="4" w16cid:durableId="585531134">
    <w:abstractNumId w:val="9"/>
  </w:num>
  <w:num w:numId="5" w16cid:durableId="230969819">
    <w:abstractNumId w:val="19"/>
  </w:num>
  <w:num w:numId="6" w16cid:durableId="1887446037">
    <w:abstractNumId w:val="34"/>
  </w:num>
  <w:num w:numId="7" w16cid:durableId="1181121136">
    <w:abstractNumId w:val="4"/>
  </w:num>
  <w:num w:numId="8" w16cid:durableId="483788680">
    <w:abstractNumId w:val="11"/>
  </w:num>
  <w:num w:numId="9" w16cid:durableId="1685128870">
    <w:abstractNumId w:val="3"/>
  </w:num>
  <w:num w:numId="10" w16cid:durableId="2553314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55494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7404105">
    <w:abstractNumId w:val="22"/>
  </w:num>
  <w:num w:numId="13" w16cid:durableId="1381006157">
    <w:abstractNumId w:val="54"/>
  </w:num>
  <w:num w:numId="14" w16cid:durableId="1199664476">
    <w:abstractNumId w:val="27"/>
  </w:num>
  <w:num w:numId="15" w16cid:durableId="1653026707">
    <w:abstractNumId w:val="62"/>
  </w:num>
  <w:num w:numId="16" w16cid:durableId="1333681296">
    <w:abstractNumId w:val="24"/>
  </w:num>
  <w:num w:numId="17" w16cid:durableId="1176699106">
    <w:abstractNumId w:val="32"/>
  </w:num>
  <w:num w:numId="18" w16cid:durableId="2125492318">
    <w:abstractNumId w:val="2"/>
  </w:num>
  <w:num w:numId="19" w16cid:durableId="284972628">
    <w:abstractNumId w:val="43"/>
  </w:num>
  <w:num w:numId="20" w16cid:durableId="1629701577">
    <w:abstractNumId w:val="50"/>
  </w:num>
  <w:num w:numId="21" w16cid:durableId="1811051402">
    <w:abstractNumId w:val="35"/>
  </w:num>
  <w:num w:numId="22" w16cid:durableId="1919360927">
    <w:abstractNumId w:val="61"/>
  </w:num>
  <w:num w:numId="23" w16cid:durableId="1382092297">
    <w:abstractNumId w:val="7"/>
  </w:num>
  <w:num w:numId="24" w16cid:durableId="695426878">
    <w:abstractNumId w:val="25"/>
  </w:num>
  <w:num w:numId="25" w16cid:durableId="612710134">
    <w:abstractNumId w:val="45"/>
  </w:num>
  <w:num w:numId="26" w16cid:durableId="1075711816">
    <w:abstractNumId w:val="51"/>
  </w:num>
  <w:num w:numId="27" w16cid:durableId="678125020">
    <w:abstractNumId w:val="8"/>
  </w:num>
  <w:num w:numId="28" w16cid:durableId="287510342">
    <w:abstractNumId w:val="60"/>
  </w:num>
  <w:num w:numId="29" w16cid:durableId="632640925">
    <w:abstractNumId w:val="38"/>
  </w:num>
  <w:num w:numId="30" w16cid:durableId="952244358">
    <w:abstractNumId w:val="23"/>
  </w:num>
  <w:num w:numId="31" w16cid:durableId="373625685">
    <w:abstractNumId w:val="29"/>
  </w:num>
  <w:num w:numId="32" w16cid:durableId="1742210669">
    <w:abstractNumId w:val="1"/>
  </w:num>
  <w:num w:numId="33" w16cid:durableId="678504390">
    <w:abstractNumId w:val="36"/>
  </w:num>
  <w:num w:numId="34" w16cid:durableId="2119373765">
    <w:abstractNumId w:val="17"/>
  </w:num>
  <w:num w:numId="35" w16cid:durableId="512426364">
    <w:abstractNumId w:val="33"/>
  </w:num>
  <w:num w:numId="36" w16cid:durableId="411241823">
    <w:abstractNumId w:val="10"/>
  </w:num>
  <w:num w:numId="37" w16cid:durableId="2110352389">
    <w:abstractNumId w:val="41"/>
  </w:num>
  <w:num w:numId="38" w16cid:durableId="1242258320">
    <w:abstractNumId w:val="28"/>
  </w:num>
  <w:num w:numId="39" w16cid:durableId="1564828242">
    <w:abstractNumId w:val="59"/>
  </w:num>
  <w:num w:numId="40" w16cid:durableId="559101718">
    <w:abstractNumId w:val="26"/>
  </w:num>
  <w:num w:numId="41" w16cid:durableId="2115980093">
    <w:abstractNumId w:val="6"/>
  </w:num>
  <w:num w:numId="42" w16cid:durableId="239600577">
    <w:abstractNumId w:val="18"/>
  </w:num>
  <w:num w:numId="43" w16cid:durableId="1236235675">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5493053">
    <w:abstractNumId w:val="58"/>
  </w:num>
  <w:num w:numId="45" w16cid:durableId="2024820312">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97915297">
    <w:abstractNumId w:val="16"/>
  </w:num>
  <w:num w:numId="47" w16cid:durableId="755858739">
    <w:abstractNumId w:val="47"/>
  </w:num>
  <w:num w:numId="48" w16cid:durableId="1578242604">
    <w:abstractNumId w:val="30"/>
  </w:num>
  <w:num w:numId="49" w16cid:durableId="245966828">
    <w:abstractNumId w:val="15"/>
  </w:num>
  <w:num w:numId="50" w16cid:durableId="137693947">
    <w:abstractNumId w:val="52"/>
  </w:num>
  <w:num w:numId="51" w16cid:durableId="596443159">
    <w:abstractNumId w:val="5"/>
  </w:num>
  <w:num w:numId="52" w16cid:durableId="1604649520">
    <w:abstractNumId w:val="42"/>
  </w:num>
  <w:num w:numId="53" w16cid:durableId="1876655998">
    <w:abstractNumId w:val="42"/>
    <w:lvlOverride w:ilvl="1">
      <w:startOverride w:val="1"/>
    </w:lvlOverride>
  </w:num>
  <w:num w:numId="54" w16cid:durableId="19356162">
    <w:abstractNumId w:val="53"/>
  </w:num>
  <w:num w:numId="55" w16cid:durableId="1819809714">
    <w:abstractNumId w:val="53"/>
    <w:lvlOverride w:ilvl="1">
      <w:startOverride w:val="1"/>
    </w:lvlOverride>
  </w:num>
  <w:num w:numId="56" w16cid:durableId="695079414">
    <w:abstractNumId w:val="31"/>
  </w:num>
  <w:num w:numId="57" w16cid:durableId="948927008">
    <w:abstractNumId w:val="48"/>
  </w:num>
  <w:num w:numId="58" w16cid:durableId="2082175202">
    <w:abstractNumId w:val="0"/>
  </w:num>
  <w:num w:numId="59" w16cid:durableId="957251435">
    <w:abstractNumId w:val="57"/>
  </w:num>
  <w:num w:numId="60" w16cid:durableId="2025012760">
    <w:abstractNumId w:val="46"/>
  </w:num>
  <w:num w:numId="61" w16cid:durableId="1621064432">
    <w:abstractNumId w:val="56"/>
  </w:num>
  <w:num w:numId="62" w16cid:durableId="1745956815">
    <w:abstractNumId w:val="13"/>
  </w:num>
  <w:num w:numId="63" w16cid:durableId="1324359292">
    <w:abstractNumId w:val="14"/>
  </w:num>
  <w:num w:numId="64" w16cid:durableId="1484540890">
    <w:abstractNumId w:val="55"/>
  </w:num>
  <w:num w:numId="65" w16cid:durableId="2130197972">
    <w:abstractNumId w:val="44"/>
  </w:num>
  <w:num w:numId="66" w16cid:durableId="1041632371">
    <w:abstractNumId w:val="21"/>
  </w:num>
  <w:num w:numId="67" w16cid:durableId="149730229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1A99"/>
    <w:rsid w:val="0003373A"/>
    <w:rsid w:val="000343C2"/>
    <w:rsid w:val="00036E88"/>
    <w:rsid w:val="00076F25"/>
    <w:rsid w:val="00090AA1"/>
    <w:rsid w:val="000A6102"/>
    <w:rsid w:val="000B0D93"/>
    <w:rsid w:val="000B5778"/>
    <w:rsid w:val="000C6E41"/>
    <w:rsid w:val="000E31F4"/>
    <w:rsid w:val="000E3DD9"/>
    <w:rsid w:val="000F29A4"/>
    <w:rsid w:val="00100B75"/>
    <w:rsid w:val="00101BE9"/>
    <w:rsid w:val="001422D1"/>
    <w:rsid w:val="00147282"/>
    <w:rsid w:val="0015024E"/>
    <w:rsid w:val="00152CE4"/>
    <w:rsid w:val="00161A35"/>
    <w:rsid w:val="00173699"/>
    <w:rsid w:val="00173E92"/>
    <w:rsid w:val="00193CA0"/>
    <w:rsid w:val="001B4CE8"/>
    <w:rsid w:val="001F0EB2"/>
    <w:rsid w:val="001F1490"/>
    <w:rsid w:val="001F1B4F"/>
    <w:rsid w:val="001F6534"/>
    <w:rsid w:val="00204426"/>
    <w:rsid w:val="00214DA9"/>
    <w:rsid w:val="00215B23"/>
    <w:rsid w:val="00220E71"/>
    <w:rsid w:val="0022496A"/>
    <w:rsid w:val="00231062"/>
    <w:rsid w:val="00241DB1"/>
    <w:rsid w:val="002522BF"/>
    <w:rsid w:val="00263DCB"/>
    <w:rsid w:val="00264F69"/>
    <w:rsid w:val="002664C7"/>
    <w:rsid w:val="002736B7"/>
    <w:rsid w:val="00283159"/>
    <w:rsid w:val="00290F70"/>
    <w:rsid w:val="002A27E0"/>
    <w:rsid w:val="002B0F72"/>
    <w:rsid w:val="002D34D6"/>
    <w:rsid w:val="002D3D7B"/>
    <w:rsid w:val="0030501B"/>
    <w:rsid w:val="00306B8D"/>
    <w:rsid w:val="00317E2F"/>
    <w:rsid w:val="00321AB4"/>
    <w:rsid w:val="00347C3B"/>
    <w:rsid w:val="003669A2"/>
    <w:rsid w:val="00383628"/>
    <w:rsid w:val="003863C6"/>
    <w:rsid w:val="003A6B15"/>
    <w:rsid w:val="003C23CD"/>
    <w:rsid w:val="003C77E4"/>
    <w:rsid w:val="003D0152"/>
    <w:rsid w:val="003E5066"/>
    <w:rsid w:val="004018DF"/>
    <w:rsid w:val="00445A4F"/>
    <w:rsid w:val="00451CAD"/>
    <w:rsid w:val="00452762"/>
    <w:rsid w:val="004562F5"/>
    <w:rsid w:val="004A7D4F"/>
    <w:rsid w:val="004A7EA3"/>
    <w:rsid w:val="004B0DEA"/>
    <w:rsid w:val="004B2BBE"/>
    <w:rsid w:val="004C68F9"/>
    <w:rsid w:val="004D05F5"/>
    <w:rsid w:val="004D595A"/>
    <w:rsid w:val="004E6506"/>
    <w:rsid w:val="004F1A07"/>
    <w:rsid w:val="00517FFC"/>
    <w:rsid w:val="005263FF"/>
    <w:rsid w:val="005426FF"/>
    <w:rsid w:val="005461AF"/>
    <w:rsid w:val="005557B4"/>
    <w:rsid w:val="00556F3C"/>
    <w:rsid w:val="00563770"/>
    <w:rsid w:val="00574C20"/>
    <w:rsid w:val="00583892"/>
    <w:rsid w:val="005B71AE"/>
    <w:rsid w:val="005C2A04"/>
    <w:rsid w:val="005D1AC3"/>
    <w:rsid w:val="005D2DED"/>
    <w:rsid w:val="005D5D8F"/>
    <w:rsid w:val="005D6600"/>
    <w:rsid w:val="005D7B8B"/>
    <w:rsid w:val="005F107F"/>
    <w:rsid w:val="00616CAD"/>
    <w:rsid w:val="00620812"/>
    <w:rsid w:val="0062759D"/>
    <w:rsid w:val="006409EA"/>
    <w:rsid w:val="0065508A"/>
    <w:rsid w:val="00655FBE"/>
    <w:rsid w:val="0067245D"/>
    <w:rsid w:val="00672BF7"/>
    <w:rsid w:val="00694AD5"/>
    <w:rsid w:val="006A3F2F"/>
    <w:rsid w:val="006A4DF3"/>
    <w:rsid w:val="006B1635"/>
    <w:rsid w:val="006B7B60"/>
    <w:rsid w:val="006C3060"/>
    <w:rsid w:val="006D3918"/>
    <w:rsid w:val="006F0BF1"/>
    <w:rsid w:val="006F52D3"/>
    <w:rsid w:val="006F6199"/>
    <w:rsid w:val="007149E0"/>
    <w:rsid w:val="00716388"/>
    <w:rsid w:val="0073023A"/>
    <w:rsid w:val="0073193D"/>
    <w:rsid w:val="00736203"/>
    <w:rsid w:val="00745F40"/>
    <w:rsid w:val="00761548"/>
    <w:rsid w:val="007647AE"/>
    <w:rsid w:val="00774F34"/>
    <w:rsid w:val="007856A3"/>
    <w:rsid w:val="00793B5B"/>
    <w:rsid w:val="00795717"/>
    <w:rsid w:val="007A6D06"/>
    <w:rsid w:val="007B5A52"/>
    <w:rsid w:val="007D135D"/>
    <w:rsid w:val="007D4205"/>
    <w:rsid w:val="008170F0"/>
    <w:rsid w:val="00835397"/>
    <w:rsid w:val="0083771F"/>
    <w:rsid w:val="008536BE"/>
    <w:rsid w:val="00855386"/>
    <w:rsid w:val="00877DA1"/>
    <w:rsid w:val="00886159"/>
    <w:rsid w:val="00892032"/>
    <w:rsid w:val="008C2278"/>
    <w:rsid w:val="008E17DF"/>
    <w:rsid w:val="008E33EC"/>
    <w:rsid w:val="008F0142"/>
    <w:rsid w:val="008F36E0"/>
    <w:rsid w:val="00902971"/>
    <w:rsid w:val="00907BE1"/>
    <w:rsid w:val="0094777E"/>
    <w:rsid w:val="009531C4"/>
    <w:rsid w:val="00953DB5"/>
    <w:rsid w:val="00954CC0"/>
    <w:rsid w:val="009611E8"/>
    <w:rsid w:val="00970DA9"/>
    <w:rsid w:val="00971CEE"/>
    <w:rsid w:val="00973280"/>
    <w:rsid w:val="009878A3"/>
    <w:rsid w:val="009A21E4"/>
    <w:rsid w:val="009A45B5"/>
    <w:rsid w:val="009A4D13"/>
    <w:rsid w:val="009A7652"/>
    <w:rsid w:val="009B1257"/>
    <w:rsid w:val="009B703C"/>
    <w:rsid w:val="009C4385"/>
    <w:rsid w:val="009C76C4"/>
    <w:rsid w:val="009E6A65"/>
    <w:rsid w:val="009F76BD"/>
    <w:rsid w:val="00A117E1"/>
    <w:rsid w:val="00A20C38"/>
    <w:rsid w:val="00A22BA3"/>
    <w:rsid w:val="00A255A3"/>
    <w:rsid w:val="00A30355"/>
    <w:rsid w:val="00A34AFF"/>
    <w:rsid w:val="00A50897"/>
    <w:rsid w:val="00A97FAF"/>
    <w:rsid w:val="00AC7E78"/>
    <w:rsid w:val="00AE5714"/>
    <w:rsid w:val="00AF1B2A"/>
    <w:rsid w:val="00B14CBF"/>
    <w:rsid w:val="00B26994"/>
    <w:rsid w:val="00B352B3"/>
    <w:rsid w:val="00B4235A"/>
    <w:rsid w:val="00B42BDF"/>
    <w:rsid w:val="00B70F8F"/>
    <w:rsid w:val="00B83580"/>
    <w:rsid w:val="00B94BB9"/>
    <w:rsid w:val="00BA661B"/>
    <w:rsid w:val="00BB56F9"/>
    <w:rsid w:val="00BC7CCA"/>
    <w:rsid w:val="00BE75A8"/>
    <w:rsid w:val="00BF6DC5"/>
    <w:rsid w:val="00C06AEE"/>
    <w:rsid w:val="00C07B57"/>
    <w:rsid w:val="00C10CD1"/>
    <w:rsid w:val="00C148E8"/>
    <w:rsid w:val="00C25000"/>
    <w:rsid w:val="00C36B48"/>
    <w:rsid w:val="00C4282A"/>
    <w:rsid w:val="00C441E5"/>
    <w:rsid w:val="00C44FAD"/>
    <w:rsid w:val="00C474FB"/>
    <w:rsid w:val="00C531E3"/>
    <w:rsid w:val="00C66182"/>
    <w:rsid w:val="00C677FA"/>
    <w:rsid w:val="00C76476"/>
    <w:rsid w:val="00C83447"/>
    <w:rsid w:val="00CA5A66"/>
    <w:rsid w:val="00CC16E4"/>
    <w:rsid w:val="00CD0140"/>
    <w:rsid w:val="00CD7279"/>
    <w:rsid w:val="00CE53DB"/>
    <w:rsid w:val="00CF6757"/>
    <w:rsid w:val="00D1434B"/>
    <w:rsid w:val="00D16427"/>
    <w:rsid w:val="00D3346D"/>
    <w:rsid w:val="00D54FDE"/>
    <w:rsid w:val="00D73934"/>
    <w:rsid w:val="00DB3CA6"/>
    <w:rsid w:val="00DD48F0"/>
    <w:rsid w:val="00E05D9E"/>
    <w:rsid w:val="00E32C3A"/>
    <w:rsid w:val="00E63541"/>
    <w:rsid w:val="00E84931"/>
    <w:rsid w:val="00E86514"/>
    <w:rsid w:val="00E92505"/>
    <w:rsid w:val="00EA22DE"/>
    <w:rsid w:val="00EA7403"/>
    <w:rsid w:val="00EC6E2F"/>
    <w:rsid w:val="00ED605C"/>
    <w:rsid w:val="00ED7196"/>
    <w:rsid w:val="00EE3D80"/>
    <w:rsid w:val="00EF2E48"/>
    <w:rsid w:val="00F24B1A"/>
    <w:rsid w:val="00F25EF5"/>
    <w:rsid w:val="00F32218"/>
    <w:rsid w:val="00F616BC"/>
    <w:rsid w:val="00F63012"/>
    <w:rsid w:val="00FA1CF5"/>
    <w:rsid w:val="00FA263D"/>
    <w:rsid w:val="00FC2811"/>
    <w:rsid w:val="00FE60BA"/>
    <w:rsid w:val="00FE7E69"/>
    <w:rsid w:val="01669FD6"/>
    <w:rsid w:val="0355D05B"/>
    <w:rsid w:val="0769074D"/>
    <w:rsid w:val="0BD4E88B"/>
    <w:rsid w:val="0F7DAE1C"/>
    <w:rsid w:val="112F3B80"/>
    <w:rsid w:val="11B794C4"/>
    <w:rsid w:val="1409597D"/>
    <w:rsid w:val="1532A14F"/>
    <w:rsid w:val="1801B7B0"/>
    <w:rsid w:val="19D255C9"/>
    <w:rsid w:val="1A26B6B4"/>
    <w:rsid w:val="1A9B8D35"/>
    <w:rsid w:val="1B4F40A1"/>
    <w:rsid w:val="21017EF1"/>
    <w:rsid w:val="213200B4"/>
    <w:rsid w:val="213B2A9B"/>
    <w:rsid w:val="21BE2FAD"/>
    <w:rsid w:val="252F9CBC"/>
    <w:rsid w:val="2741985A"/>
    <w:rsid w:val="28936C0D"/>
    <w:rsid w:val="28F66F12"/>
    <w:rsid w:val="29A02933"/>
    <w:rsid w:val="2B1C08C4"/>
    <w:rsid w:val="2BE9DE75"/>
    <w:rsid w:val="2EFF7B4E"/>
    <w:rsid w:val="3086E7A6"/>
    <w:rsid w:val="3552570C"/>
    <w:rsid w:val="36239EAD"/>
    <w:rsid w:val="36E97E6D"/>
    <w:rsid w:val="370A99A1"/>
    <w:rsid w:val="38854ECE"/>
    <w:rsid w:val="39669262"/>
    <w:rsid w:val="399F6FE7"/>
    <w:rsid w:val="3AEDEE22"/>
    <w:rsid w:val="3BE6511E"/>
    <w:rsid w:val="3D22E18D"/>
    <w:rsid w:val="4168A755"/>
    <w:rsid w:val="4456C763"/>
    <w:rsid w:val="45B6861C"/>
    <w:rsid w:val="4799D3F8"/>
    <w:rsid w:val="4CBBE894"/>
    <w:rsid w:val="4E45402B"/>
    <w:rsid w:val="4EA4E6BC"/>
    <w:rsid w:val="55B29E10"/>
    <w:rsid w:val="56E75E1A"/>
    <w:rsid w:val="5AAB5200"/>
    <w:rsid w:val="60EDEF97"/>
    <w:rsid w:val="6B06B2C9"/>
    <w:rsid w:val="6BB77539"/>
    <w:rsid w:val="6C6FC560"/>
    <w:rsid w:val="6DE4845D"/>
    <w:rsid w:val="6FA4355C"/>
    <w:rsid w:val="72CC60B4"/>
    <w:rsid w:val="73853DD6"/>
    <w:rsid w:val="74369B75"/>
    <w:rsid w:val="7469BD57"/>
    <w:rsid w:val="7651ABD5"/>
    <w:rsid w:val="76E33608"/>
    <w:rsid w:val="78DED137"/>
    <w:rsid w:val="78E0AB15"/>
    <w:rsid w:val="7E024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33074"/>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2B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7"/>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rsid w:val="002B0F72"/>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732">
      <w:bodyDiv w:val="1"/>
      <w:marLeft w:val="0"/>
      <w:marRight w:val="0"/>
      <w:marTop w:val="0"/>
      <w:marBottom w:val="0"/>
      <w:divBdr>
        <w:top w:val="none" w:sz="0" w:space="0" w:color="auto"/>
        <w:left w:val="none" w:sz="0" w:space="0" w:color="auto"/>
        <w:bottom w:val="none" w:sz="0" w:space="0" w:color="auto"/>
        <w:right w:val="none" w:sz="0" w:space="0" w:color="auto"/>
      </w:divBdr>
    </w:div>
    <w:div w:id="111486793">
      <w:bodyDiv w:val="1"/>
      <w:marLeft w:val="0"/>
      <w:marRight w:val="0"/>
      <w:marTop w:val="0"/>
      <w:marBottom w:val="0"/>
      <w:divBdr>
        <w:top w:val="none" w:sz="0" w:space="0" w:color="auto"/>
        <w:left w:val="none" w:sz="0" w:space="0" w:color="auto"/>
        <w:bottom w:val="none" w:sz="0" w:space="0" w:color="auto"/>
        <w:right w:val="none" w:sz="0" w:space="0" w:color="auto"/>
      </w:divBdr>
    </w:div>
    <w:div w:id="243422352">
      <w:bodyDiv w:val="1"/>
      <w:marLeft w:val="0"/>
      <w:marRight w:val="0"/>
      <w:marTop w:val="0"/>
      <w:marBottom w:val="0"/>
      <w:divBdr>
        <w:top w:val="none" w:sz="0" w:space="0" w:color="auto"/>
        <w:left w:val="none" w:sz="0" w:space="0" w:color="auto"/>
        <w:bottom w:val="none" w:sz="0" w:space="0" w:color="auto"/>
        <w:right w:val="none" w:sz="0" w:space="0" w:color="auto"/>
      </w:divBdr>
      <w:divsChild>
        <w:div w:id="1765950858">
          <w:marLeft w:val="0"/>
          <w:marRight w:val="0"/>
          <w:marTop w:val="0"/>
          <w:marBottom w:val="0"/>
          <w:divBdr>
            <w:top w:val="none" w:sz="0" w:space="0" w:color="auto"/>
            <w:left w:val="none" w:sz="0" w:space="0" w:color="auto"/>
            <w:bottom w:val="none" w:sz="0" w:space="0" w:color="auto"/>
            <w:right w:val="none" w:sz="0" w:space="0" w:color="auto"/>
          </w:divBdr>
        </w:div>
        <w:div w:id="1597787788">
          <w:marLeft w:val="0"/>
          <w:marRight w:val="0"/>
          <w:marTop w:val="0"/>
          <w:marBottom w:val="0"/>
          <w:divBdr>
            <w:top w:val="none" w:sz="0" w:space="0" w:color="auto"/>
            <w:left w:val="none" w:sz="0" w:space="0" w:color="auto"/>
            <w:bottom w:val="none" w:sz="0" w:space="0" w:color="auto"/>
            <w:right w:val="none" w:sz="0" w:space="0" w:color="auto"/>
          </w:divBdr>
        </w:div>
        <w:div w:id="2128884930">
          <w:marLeft w:val="0"/>
          <w:marRight w:val="0"/>
          <w:marTop w:val="0"/>
          <w:marBottom w:val="0"/>
          <w:divBdr>
            <w:top w:val="none" w:sz="0" w:space="0" w:color="auto"/>
            <w:left w:val="none" w:sz="0" w:space="0" w:color="auto"/>
            <w:bottom w:val="none" w:sz="0" w:space="0" w:color="auto"/>
            <w:right w:val="none" w:sz="0" w:space="0" w:color="auto"/>
          </w:divBdr>
        </w:div>
        <w:div w:id="157305389">
          <w:marLeft w:val="0"/>
          <w:marRight w:val="0"/>
          <w:marTop w:val="0"/>
          <w:marBottom w:val="0"/>
          <w:divBdr>
            <w:top w:val="none" w:sz="0" w:space="0" w:color="auto"/>
            <w:left w:val="none" w:sz="0" w:space="0" w:color="auto"/>
            <w:bottom w:val="none" w:sz="0" w:space="0" w:color="auto"/>
            <w:right w:val="none" w:sz="0" w:space="0" w:color="auto"/>
          </w:divBdr>
        </w:div>
        <w:div w:id="796334447">
          <w:marLeft w:val="0"/>
          <w:marRight w:val="0"/>
          <w:marTop w:val="0"/>
          <w:marBottom w:val="0"/>
          <w:divBdr>
            <w:top w:val="none" w:sz="0" w:space="0" w:color="auto"/>
            <w:left w:val="none" w:sz="0" w:space="0" w:color="auto"/>
            <w:bottom w:val="none" w:sz="0" w:space="0" w:color="auto"/>
            <w:right w:val="none" w:sz="0" w:space="0" w:color="auto"/>
          </w:divBdr>
        </w:div>
        <w:div w:id="1080756085">
          <w:marLeft w:val="0"/>
          <w:marRight w:val="0"/>
          <w:marTop w:val="0"/>
          <w:marBottom w:val="0"/>
          <w:divBdr>
            <w:top w:val="none" w:sz="0" w:space="0" w:color="auto"/>
            <w:left w:val="none" w:sz="0" w:space="0" w:color="auto"/>
            <w:bottom w:val="none" w:sz="0" w:space="0" w:color="auto"/>
            <w:right w:val="none" w:sz="0" w:space="0" w:color="auto"/>
          </w:divBdr>
        </w:div>
      </w:divsChild>
    </w:div>
    <w:div w:id="337657003">
      <w:bodyDiv w:val="1"/>
      <w:marLeft w:val="0"/>
      <w:marRight w:val="0"/>
      <w:marTop w:val="0"/>
      <w:marBottom w:val="0"/>
      <w:divBdr>
        <w:top w:val="none" w:sz="0" w:space="0" w:color="auto"/>
        <w:left w:val="none" w:sz="0" w:space="0" w:color="auto"/>
        <w:bottom w:val="none" w:sz="0" w:space="0" w:color="auto"/>
        <w:right w:val="none" w:sz="0" w:space="0" w:color="auto"/>
      </w:divBdr>
    </w:div>
    <w:div w:id="361251461">
      <w:bodyDiv w:val="1"/>
      <w:marLeft w:val="0"/>
      <w:marRight w:val="0"/>
      <w:marTop w:val="0"/>
      <w:marBottom w:val="0"/>
      <w:divBdr>
        <w:top w:val="none" w:sz="0" w:space="0" w:color="auto"/>
        <w:left w:val="none" w:sz="0" w:space="0" w:color="auto"/>
        <w:bottom w:val="none" w:sz="0" w:space="0" w:color="auto"/>
        <w:right w:val="none" w:sz="0" w:space="0" w:color="auto"/>
      </w:divBdr>
    </w:div>
    <w:div w:id="571700537">
      <w:bodyDiv w:val="1"/>
      <w:marLeft w:val="0"/>
      <w:marRight w:val="0"/>
      <w:marTop w:val="0"/>
      <w:marBottom w:val="0"/>
      <w:divBdr>
        <w:top w:val="none" w:sz="0" w:space="0" w:color="auto"/>
        <w:left w:val="none" w:sz="0" w:space="0" w:color="auto"/>
        <w:bottom w:val="none" w:sz="0" w:space="0" w:color="auto"/>
        <w:right w:val="none" w:sz="0" w:space="0" w:color="auto"/>
      </w:divBdr>
    </w:div>
    <w:div w:id="992948092">
      <w:bodyDiv w:val="1"/>
      <w:marLeft w:val="0"/>
      <w:marRight w:val="0"/>
      <w:marTop w:val="0"/>
      <w:marBottom w:val="0"/>
      <w:divBdr>
        <w:top w:val="none" w:sz="0" w:space="0" w:color="auto"/>
        <w:left w:val="none" w:sz="0" w:space="0" w:color="auto"/>
        <w:bottom w:val="none" w:sz="0" w:space="0" w:color="auto"/>
        <w:right w:val="none" w:sz="0" w:space="0" w:color="auto"/>
      </w:divBdr>
    </w:div>
    <w:div w:id="1671828092">
      <w:bodyDiv w:val="1"/>
      <w:marLeft w:val="0"/>
      <w:marRight w:val="0"/>
      <w:marTop w:val="0"/>
      <w:marBottom w:val="0"/>
      <w:divBdr>
        <w:top w:val="none" w:sz="0" w:space="0" w:color="auto"/>
        <w:left w:val="none" w:sz="0" w:space="0" w:color="auto"/>
        <w:bottom w:val="none" w:sz="0" w:space="0" w:color="auto"/>
        <w:right w:val="none" w:sz="0" w:space="0" w:color="auto"/>
      </w:divBdr>
      <w:divsChild>
        <w:div w:id="1236357576">
          <w:marLeft w:val="0"/>
          <w:marRight w:val="0"/>
          <w:marTop w:val="0"/>
          <w:marBottom w:val="0"/>
          <w:divBdr>
            <w:top w:val="none" w:sz="0" w:space="0" w:color="auto"/>
            <w:left w:val="none" w:sz="0" w:space="0" w:color="auto"/>
            <w:bottom w:val="none" w:sz="0" w:space="0" w:color="auto"/>
            <w:right w:val="none" w:sz="0" w:space="0" w:color="auto"/>
          </w:divBdr>
        </w:div>
        <w:div w:id="2016491059">
          <w:marLeft w:val="0"/>
          <w:marRight w:val="0"/>
          <w:marTop w:val="0"/>
          <w:marBottom w:val="0"/>
          <w:divBdr>
            <w:top w:val="none" w:sz="0" w:space="0" w:color="auto"/>
            <w:left w:val="none" w:sz="0" w:space="0" w:color="auto"/>
            <w:bottom w:val="none" w:sz="0" w:space="0" w:color="auto"/>
            <w:right w:val="none" w:sz="0" w:space="0" w:color="auto"/>
          </w:divBdr>
        </w:div>
        <w:div w:id="1381634464">
          <w:marLeft w:val="0"/>
          <w:marRight w:val="0"/>
          <w:marTop w:val="0"/>
          <w:marBottom w:val="0"/>
          <w:divBdr>
            <w:top w:val="none" w:sz="0" w:space="0" w:color="auto"/>
            <w:left w:val="none" w:sz="0" w:space="0" w:color="auto"/>
            <w:bottom w:val="none" w:sz="0" w:space="0" w:color="auto"/>
            <w:right w:val="none" w:sz="0" w:space="0" w:color="auto"/>
          </w:divBdr>
        </w:div>
        <w:div w:id="1090465557">
          <w:marLeft w:val="0"/>
          <w:marRight w:val="0"/>
          <w:marTop w:val="0"/>
          <w:marBottom w:val="0"/>
          <w:divBdr>
            <w:top w:val="none" w:sz="0" w:space="0" w:color="auto"/>
            <w:left w:val="none" w:sz="0" w:space="0" w:color="auto"/>
            <w:bottom w:val="none" w:sz="0" w:space="0" w:color="auto"/>
            <w:right w:val="none" w:sz="0" w:space="0" w:color="auto"/>
          </w:divBdr>
        </w:div>
        <w:div w:id="1591084900">
          <w:marLeft w:val="0"/>
          <w:marRight w:val="0"/>
          <w:marTop w:val="0"/>
          <w:marBottom w:val="0"/>
          <w:divBdr>
            <w:top w:val="none" w:sz="0" w:space="0" w:color="auto"/>
            <w:left w:val="none" w:sz="0" w:space="0" w:color="auto"/>
            <w:bottom w:val="none" w:sz="0" w:space="0" w:color="auto"/>
            <w:right w:val="none" w:sz="0" w:space="0" w:color="auto"/>
          </w:divBdr>
        </w:div>
        <w:div w:id="128787127">
          <w:marLeft w:val="0"/>
          <w:marRight w:val="0"/>
          <w:marTop w:val="0"/>
          <w:marBottom w:val="0"/>
          <w:divBdr>
            <w:top w:val="none" w:sz="0" w:space="0" w:color="auto"/>
            <w:left w:val="none" w:sz="0" w:space="0" w:color="auto"/>
            <w:bottom w:val="none" w:sz="0" w:space="0" w:color="auto"/>
            <w:right w:val="none" w:sz="0" w:space="0" w:color="auto"/>
          </w:divBdr>
        </w:div>
      </w:divsChild>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749577592">
      <w:bodyDiv w:val="1"/>
      <w:marLeft w:val="0"/>
      <w:marRight w:val="0"/>
      <w:marTop w:val="0"/>
      <w:marBottom w:val="0"/>
      <w:divBdr>
        <w:top w:val="none" w:sz="0" w:space="0" w:color="auto"/>
        <w:left w:val="none" w:sz="0" w:space="0" w:color="auto"/>
        <w:bottom w:val="none" w:sz="0" w:space="0" w:color="auto"/>
        <w:right w:val="none" w:sz="0" w:space="0" w:color="auto"/>
      </w:divBdr>
    </w:div>
    <w:div w:id="2037585195">
      <w:bodyDiv w:val="1"/>
      <w:marLeft w:val="0"/>
      <w:marRight w:val="0"/>
      <w:marTop w:val="0"/>
      <w:marBottom w:val="0"/>
      <w:divBdr>
        <w:top w:val="none" w:sz="0" w:space="0" w:color="auto"/>
        <w:left w:val="none" w:sz="0" w:space="0" w:color="auto"/>
        <w:bottom w:val="none" w:sz="0" w:space="0" w:color="auto"/>
        <w:right w:val="none" w:sz="0" w:space="0" w:color="auto"/>
      </w:divBdr>
    </w:div>
    <w:div w:id="20392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D402D84-3399-49FB-B284-137FF4CBD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2865</Words>
  <Characters>15760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SEBASTIAN IGNACIO TAPIA CACERES</cp:lastModifiedBy>
  <cp:revision>16</cp:revision>
  <dcterms:created xsi:type="dcterms:W3CDTF">2024-05-14T22:08:00Z</dcterms:created>
  <dcterms:modified xsi:type="dcterms:W3CDTF">2025-12-20T23:24:00Z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