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UNIVERSIDAD DEL BOSQUE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Ingeniería de Software I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Herramientas y Desarrollo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en entorno web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se desarrollará en un entorno web que podrá ser visualizado en diferentes navegadores.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poder acceder al sistema web desde un computador con navegador instalado y acceso a la 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HTML5, CSS3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Visualización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Desempeño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Compatibilidad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Robustez y Recuperación de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Mantenibilidad y Escalabilidad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Control de Acceso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Otros Aspectos Tecnológicos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2" w:w="12242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