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F1" w:rsidRDefault="008614F4" w:rsidP="00B37AF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 w:rsidR="00B37AF1">
        <w:rPr>
          <w:b/>
          <w:bCs/>
          <w:lang w:val="es-MX"/>
        </w:rPr>
        <w:t>2</w:t>
      </w:r>
      <w:r w:rsidR="00A85471">
        <w:rPr>
          <w:b/>
          <w:bCs/>
          <w:lang w:val="es-MX"/>
        </w:rPr>
        <w:t>6</w:t>
      </w:r>
      <w:r w:rsidR="00B37AF1">
        <w:rPr>
          <w:b/>
          <w:bCs/>
          <w:lang w:val="es-MX"/>
        </w:rPr>
        <w:t>/</w:t>
      </w:r>
      <w:r w:rsidR="005E2439">
        <w:rPr>
          <w:b/>
          <w:bCs/>
          <w:lang w:val="es-MX"/>
        </w:rPr>
        <w:t>enero</w:t>
      </w:r>
      <w:r w:rsidR="00B37AF1">
        <w:rPr>
          <w:b/>
          <w:bCs/>
          <w:lang w:val="es-MX"/>
        </w:rPr>
        <w:t>/2020</w:t>
      </w:r>
    </w:p>
    <w:p w:rsidR="00B37AF1" w:rsidRPr="005E2439" w:rsidRDefault="00B37AF1" w:rsidP="00B37AF1">
      <w:pPr>
        <w:rPr>
          <w:b/>
          <w:bCs/>
          <w:lang w:val="es-MX"/>
        </w:rPr>
      </w:pPr>
      <w:r>
        <w:rPr>
          <w:b/>
          <w:bCs/>
          <w:lang w:val="es-MX"/>
        </w:rPr>
        <w:t>DOCUMENTO TECNICO PRUEBA VALID.</w:t>
      </w:r>
      <w:r w:rsidR="005E2439">
        <w:rPr>
          <w:b/>
          <w:bCs/>
          <w:lang w:val="es-MX"/>
        </w:rPr>
        <w:t xml:space="preserve"> </w:t>
      </w:r>
      <w:r w:rsidR="005E2439">
        <w:rPr>
          <w:b/>
          <w:bCs/>
          <w:lang w:val="es-MX"/>
        </w:rPr>
        <w:tab/>
      </w:r>
      <w:r w:rsidR="005E2439">
        <w:rPr>
          <w:b/>
          <w:bCs/>
          <w:lang w:val="es-MX"/>
        </w:rPr>
        <w:tab/>
      </w:r>
      <w:r w:rsidR="005E2439">
        <w:rPr>
          <w:b/>
          <w:bCs/>
          <w:lang w:val="es-MX"/>
        </w:rPr>
        <w:tab/>
      </w:r>
      <w:r w:rsidR="005E2439">
        <w:rPr>
          <w:b/>
          <w:bCs/>
          <w:lang w:val="es-MX"/>
        </w:rPr>
        <w:tab/>
        <w:t xml:space="preserve">     </w:t>
      </w:r>
      <w:r w:rsidRPr="00B37AF1">
        <w:rPr>
          <w:lang w:val="es-MX"/>
        </w:rPr>
        <w:t xml:space="preserve">Sebastian Torres Enciso </w:t>
      </w:r>
    </w:p>
    <w:p w:rsidR="00B37AF1" w:rsidRDefault="00B37AF1" w:rsidP="00B37AF1">
      <w:pPr>
        <w:rPr>
          <w:b/>
          <w:bCs/>
          <w:lang w:val="es-MX"/>
        </w:rPr>
      </w:pPr>
      <w:r>
        <w:rPr>
          <w:b/>
          <w:bCs/>
          <w:lang w:val="es-MX"/>
        </w:rPr>
        <w:t>1. PATRON DE DISEÑO</w:t>
      </w:r>
      <w:r w:rsidRPr="00B37AF1">
        <w:rPr>
          <w:b/>
          <w:bCs/>
          <w:lang w:val="es-MX"/>
        </w:rPr>
        <w:t>.</w:t>
      </w:r>
    </w:p>
    <w:p w:rsidR="00B37AF1" w:rsidRDefault="00B37AF1" w:rsidP="005E2439">
      <w:pPr>
        <w:jc w:val="both"/>
        <w:rPr>
          <w:lang w:val="es-MX"/>
        </w:rPr>
      </w:pPr>
      <w:r>
        <w:rPr>
          <w:lang w:val="es-MX"/>
        </w:rPr>
        <w:t xml:space="preserve">La aplicación propuesta para los requerimientos solicitados de la prueba está basada en  los principios fundamentales de la arquitectura de software en cuanto a diseño, por tanto, el  proyecto se concibió bajo una arquitectura distribuida, con 3 capas bien definidas basadas en el esquema </w:t>
      </w:r>
      <w:proofErr w:type="spellStart"/>
      <w:r>
        <w:rPr>
          <w:lang w:val="es-MX"/>
        </w:rPr>
        <w:t>multi-tier</w:t>
      </w:r>
      <w:proofErr w:type="spellEnd"/>
      <w:r>
        <w:rPr>
          <w:lang w:val="es-MX"/>
        </w:rPr>
        <w:t xml:space="preserve"> o n-</w:t>
      </w:r>
      <w:proofErr w:type="spellStart"/>
      <w:r>
        <w:rPr>
          <w:lang w:val="es-MX"/>
        </w:rPr>
        <w:t>tier</w:t>
      </w:r>
      <w:proofErr w:type="spellEnd"/>
      <w:r>
        <w:rPr>
          <w:lang w:val="es-MX"/>
        </w:rPr>
        <w:t>, por su parte la capa de presentación (</w:t>
      </w:r>
      <w:proofErr w:type="spellStart"/>
      <w:r>
        <w:rPr>
          <w:lang w:val="es-MX"/>
        </w:rPr>
        <w:t>presentation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tier</w:t>
      </w:r>
      <w:proofErr w:type="spellEnd"/>
      <w:r>
        <w:rPr>
          <w:lang w:val="es-MX"/>
        </w:rPr>
        <w:t xml:space="preserve">), se encarga de exponer la vista al usuario final y capturar los datos o peticiones requeridas , la capa media, esta diseñada para funcionar como fachada para mapeos de los objetos y acceso a la base de datos genérica propuesta en el motor H2 y por ultimo la base de capa de datos (data </w:t>
      </w:r>
      <w:proofErr w:type="spellStart"/>
      <w:r>
        <w:rPr>
          <w:lang w:val="es-MX"/>
        </w:rPr>
        <w:t>tier</w:t>
      </w:r>
      <w:proofErr w:type="spellEnd"/>
      <w:r>
        <w:rPr>
          <w:lang w:val="es-MX"/>
        </w:rPr>
        <w:t>).</w:t>
      </w:r>
    </w:p>
    <w:p w:rsidR="00B37AF1" w:rsidRPr="005E2439" w:rsidRDefault="00B37AF1" w:rsidP="002304EA">
      <w:pPr>
        <w:jc w:val="both"/>
        <w:rPr>
          <w:lang w:val="es-MX"/>
        </w:rPr>
      </w:pPr>
      <w:r>
        <w:rPr>
          <w:lang w:val="es-MX"/>
        </w:rPr>
        <w:t xml:space="preserve">Cada una de las capas esta diferenciada y concebida </w:t>
      </w:r>
      <w:r w:rsidR="005E2439">
        <w:rPr>
          <w:lang w:val="es-MX"/>
        </w:rPr>
        <w:t xml:space="preserve">en su estructura manejando principios de alta cohesión, bajo acoplamiento entre capas, interoperabilidad y reutilización de código, con el fin de crear una aplicación que permite realizar soporte de forma optima y simple, así como también una aplicación escalable y adaptable a cambios. Para ejemplificar un </w:t>
      </w:r>
      <w:r w:rsidR="002304EA">
        <w:rPr>
          <w:lang w:val="es-MX"/>
        </w:rPr>
        <w:t>patrón</w:t>
      </w:r>
      <w:r w:rsidR="005E2439">
        <w:rPr>
          <w:lang w:val="es-MX"/>
        </w:rPr>
        <w:t xml:space="preserve"> de diseño </w:t>
      </w:r>
      <w:r w:rsidR="002304EA">
        <w:rPr>
          <w:lang w:val="es-MX"/>
        </w:rPr>
        <w:t>puntual,</w:t>
      </w:r>
      <w:r w:rsidR="005E2439">
        <w:rPr>
          <w:lang w:val="es-MX"/>
        </w:rPr>
        <w:t xml:space="preserve"> se </w:t>
      </w:r>
      <w:r w:rsidR="00A85471">
        <w:rPr>
          <w:lang w:val="es-MX"/>
        </w:rPr>
        <w:t>aplicó</w:t>
      </w:r>
      <w:r w:rsidR="005E2439">
        <w:rPr>
          <w:lang w:val="es-MX"/>
        </w:rPr>
        <w:t xml:space="preserve"> el patrón </w:t>
      </w:r>
      <w:proofErr w:type="spellStart"/>
      <w:r w:rsidR="005E2439">
        <w:rPr>
          <w:lang w:val="es-MX"/>
        </w:rPr>
        <w:t>singleton</w:t>
      </w:r>
      <w:proofErr w:type="spellEnd"/>
      <w:r w:rsidR="005E2439">
        <w:rPr>
          <w:lang w:val="es-MX"/>
        </w:rPr>
        <w:t xml:space="preserve"> para la conexión con la base de datos desde la capa de servicios con la base de datos, </w:t>
      </w:r>
      <w:r w:rsidR="00A85471">
        <w:rPr>
          <w:lang w:val="es-MX"/>
        </w:rPr>
        <w:t xml:space="preserve">utilizando </w:t>
      </w:r>
      <w:proofErr w:type="spellStart"/>
      <w:r w:rsidR="00A85471">
        <w:rPr>
          <w:lang w:val="es-MX"/>
        </w:rPr>
        <w:t>tambien</w:t>
      </w:r>
      <w:proofErr w:type="spellEnd"/>
      <w:r w:rsidR="005E2439">
        <w:rPr>
          <w:lang w:val="es-MX"/>
        </w:rPr>
        <w:t xml:space="preserve"> DAOS, </w:t>
      </w:r>
      <w:proofErr w:type="spellStart"/>
      <w:r w:rsidR="005E2439">
        <w:rPr>
          <w:lang w:val="es-MX"/>
        </w:rPr>
        <w:t>services</w:t>
      </w:r>
      <w:proofErr w:type="spellEnd"/>
      <w:r w:rsidR="005E2439">
        <w:rPr>
          <w:lang w:val="es-MX"/>
        </w:rPr>
        <w:t xml:space="preserve"> y </w:t>
      </w:r>
      <w:proofErr w:type="spellStart"/>
      <w:r w:rsidR="005E2439">
        <w:rPr>
          <w:lang w:val="es-MX"/>
        </w:rPr>
        <w:t>models</w:t>
      </w:r>
      <w:proofErr w:type="spellEnd"/>
      <w:r w:rsidR="005E2439">
        <w:rPr>
          <w:lang w:val="es-MX"/>
        </w:rPr>
        <w:t>.</w:t>
      </w:r>
    </w:p>
    <w:p w:rsidR="00B37AF1" w:rsidRDefault="00B37AF1">
      <w:pPr>
        <w:rPr>
          <w:b/>
          <w:bCs/>
          <w:lang w:val="es-MX"/>
        </w:rPr>
      </w:pPr>
      <w:r>
        <w:rPr>
          <w:b/>
          <w:bCs/>
          <w:lang w:val="es-MX"/>
        </w:rPr>
        <w:t>2. ARCHITECTURES</w:t>
      </w:r>
    </w:p>
    <w:p w:rsidR="00B06979" w:rsidRPr="00B06979" w:rsidRDefault="00B06979">
      <w:pPr>
        <w:rPr>
          <w:b/>
          <w:bCs/>
          <w:lang w:val="es-MX"/>
        </w:rPr>
      </w:pPr>
      <w:r w:rsidRPr="00B06979">
        <w:rPr>
          <w:b/>
          <w:bCs/>
          <w:lang w:val="es-MX"/>
        </w:rPr>
        <w:t>SOFTWARE ARCHITECTURE</w:t>
      </w:r>
    </w:p>
    <w:p w:rsidR="00B06979" w:rsidRDefault="00B06979">
      <w:pPr>
        <w:rPr>
          <w:lang w:val="es-MX"/>
        </w:rPr>
      </w:pPr>
      <w:r>
        <w:rPr>
          <w:noProof/>
        </w:rPr>
        <w:drawing>
          <wp:inline distT="0" distB="0" distL="0" distR="0" wp14:anchorId="588E7D5B" wp14:editId="02B84FC5">
            <wp:extent cx="6240780" cy="3882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79" w:rsidRPr="00B06979" w:rsidRDefault="00B06979">
      <w:pPr>
        <w:rPr>
          <w:b/>
          <w:bCs/>
          <w:lang w:val="es-MX"/>
        </w:rPr>
      </w:pPr>
      <w:bookmarkStart w:id="0" w:name="_GoBack"/>
      <w:bookmarkEnd w:id="0"/>
    </w:p>
    <w:sectPr w:rsidR="00B06979" w:rsidRPr="00B06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608FC"/>
    <w:multiLevelType w:val="hybridMultilevel"/>
    <w:tmpl w:val="0EC27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79"/>
    <w:rsid w:val="002304EA"/>
    <w:rsid w:val="005E2439"/>
    <w:rsid w:val="008614F4"/>
    <w:rsid w:val="00A625A7"/>
    <w:rsid w:val="00A85471"/>
    <w:rsid w:val="00B06979"/>
    <w:rsid w:val="00B37AF1"/>
    <w:rsid w:val="00D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43C0"/>
  <w15:chartTrackingRefBased/>
  <w15:docId w15:val="{E29ABDF1-1E99-46ED-A5D7-1AF2BCA0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Torres Enciso</dc:creator>
  <cp:keywords/>
  <dc:description/>
  <cp:lastModifiedBy>Sebastian Torres Enciso</cp:lastModifiedBy>
  <cp:revision>2</cp:revision>
  <dcterms:created xsi:type="dcterms:W3CDTF">2020-01-27T03:59:00Z</dcterms:created>
  <dcterms:modified xsi:type="dcterms:W3CDTF">2020-01-27T03:59:00Z</dcterms:modified>
</cp:coreProperties>
</file>