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0748" w14:textId="77777777" w:rsidR="00CC3BF0" w:rsidRDefault="00CC3BF0" w:rsidP="00B6701B">
      <w:pPr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727"/>
        <w:gridCol w:w="1682"/>
        <w:gridCol w:w="2814"/>
      </w:tblGrid>
      <w:tr w:rsidR="00613B46" w14:paraId="6AA730A7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7D74190A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Naam:</w:t>
            </w:r>
          </w:p>
        </w:tc>
        <w:tc>
          <w:tcPr>
            <w:tcW w:w="2811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9F18433" w14:textId="0C3D3FF5" w:rsidR="00613B46" w:rsidRDefault="00930BAC" w:rsidP="00613B46">
            <w:pPr>
              <w:rPr>
                <w:lang w:val="nl-NL"/>
              </w:rPr>
            </w:pPr>
            <w:r>
              <w:rPr>
                <w:lang w:val="nl-NL"/>
              </w:rPr>
              <w:t xml:space="preserve">Sebastian </w:t>
            </w:r>
            <w:proofErr w:type="spellStart"/>
            <w:r>
              <w:rPr>
                <w:lang w:val="nl-NL"/>
              </w:rPr>
              <w:t>Tramper</w:t>
            </w:r>
            <w:proofErr w:type="spellEnd"/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71698432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Klas: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801730A" w14:textId="10C33EF6" w:rsidR="00613B46" w:rsidRDefault="00930BAC" w:rsidP="00613B46">
            <w:pPr>
              <w:rPr>
                <w:lang w:val="nl-NL"/>
              </w:rPr>
            </w:pPr>
            <w:r>
              <w:rPr>
                <w:lang w:val="nl-NL"/>
              </w:rPr>
              <w:t>I3e</w:t>
            </w:r>
          </w:p>
        </w:tc>
      </w:tr>
      <w:tr w:rsidR="00613B46" w14:paraId="3E152C2F" w14:textId="77777777" w:rsidTr="00CF0EDC">
        <w:tc>
          <w:tcPr>
            <w:tcW w:w="1809" w:type="dxa"/>
            <w:tcMar>
              <w:top w:w="113" w:type="dxa"/>
              <w:bottom w:w="113" w:type="dxa"/>
            </w:tcMar>
            <w:vAlign w:val="center"/>
          </w:tcPr>
          <w:p w14:paraId="2B0277C5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Studentnummer:</w:t>
            </w:r>
          </w:p>
        </w:tc>
        <w:tc>
          <w:tcPr>
            <w:tcW w:w="2811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8B99922" w14:textId="57E5A505" w:rsidR="00613B46" w:rsidRDefault="00930BAC" w:rsidP="00613B46">
            <w:pPr>
              <w:rPr>
                <w:lang w:val="nl-NL"/>
              </w:rPr>
            </w:pPr>
            <w:r>
              <w:rPr>
                <w:lang w:val="nl-NL"/>
              </w:rPr>
              <w:t>83488</w:t>
            </w:r>
          </w:p>
        </w:tc>
        <w:tc>
          <w:tcPr>
            <w:tcW w:w="1725" w:type="dxa"/>
            <w:tcMar>
              <w:top w:w="113" w:type="dxa"/>
              <w:bottom w:w="113" w:type="dxa"/>
            </w:tcMar>
            <w:vAlign w:val="center"/>
          </w:tcPr>
          <w:p w14:paraId="23347BA7" w14:textId="77777777" w:rsidR="00613B46" w:rsidRDefault="00613B46" w:rsidP="00613B46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2897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F788864" w14:textId="07CC18CE" w:rsidR="00613B46" w:rsidRDefault="00930BAC" w:rsidP="00613B46">
            <w:pPr>
              <w:rPr>
                <w:lang w:val="nl-NL"/>
              </w:rPr>
            </w:pPr>
            <w:r>
              <w:rPr>
                <w:lang w:val="nl-NL"/>
              </w:rPr>
              <w:t>19/05/2021</w:t>
            </w:r>
          </w:p>
        </w:tc>
      </w:tr>
    </w:tbl>
    <w:p w14:paraId="4D4CE855" w14:textId="77777777" w:rsidR="00613B46" w:rsidRDefault="00613B46" w:rsidP="00613B46">
      <w:pPr>
        <w:rPr>
          <w:lang w:val="nl-NL"/>
        </w:rPr>
      </w:pPr>
    </w:p>
    <w:p w14:paraId="1A79D5E1" w14:textId="77777777" w:rsidR="00B6701B" w:rsidRPr="00613B46" w:rsidRDefault="00B6701B" w:rsidP="00613B46">
      <w:pPr>
        <w:rPr>
          <w:lang w:val="nl-NL"/>
        </w:rPr>
      </w:pPr>
    </w:p>
    <w:p w14:paraId="4F0ED9C7" w14:textId="1C60F7DB" w:rsidR="00613B46" w:rsidRPr="00613B46" w:rsidRDefault="00613B46" w:rsidP="00613B46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 w:rsidR="00CC43F0">
        <w:rPr>
          <w:lang w:val="nl-NL"/>
        </w:rPr>
        <w:t>.1</w:t>
      </w:r>
      <w:r w:rsidR="00113124">
        <w:rPr>
          <w:lang w:val="nl-NL"/>
        </w:rPr>
        <w:t>a</w:t>
      </w:r>
      <w:r>
        <w:rPr>
          <w:lang w:val="nl-NL"/>
        </w:rPr>
        <w:t xml:space="preserve">: </w:t>
      </w:r>
      <w:r w:rsidR="00F44499">
        <w:rPr>
          <w:lang w:val="nl-NL"/>
        </w:rPr>
        <w:t>Vragen</w:t>
      </w:r>
    </w:p>
    <w:p w14:paraId="07C57440" w14:textId="420B5A0D" w:rsidR="00613B46" w:rsidRDefault="00613B46">
      <w:pPr>
        <w:rPr>
          <w:lang w:val="nl-NL"/>
        </w:rPr>
      </w:pPr>
      <w:r>
        <w:rPr>
          <w:lang w:val="nl-NL"/>
        </w:rPr>
        <w:t xml:space="preserve">Vul hieronder jouw </w:t>
      </w:r>
      <w:r w:rsidR="002864B5">
        <w:rPr>
          <w:lang w:val="nl-NL"/>
        </w:rPr>
        <w:t>vragen in die je aan de klant wilt stellen</w:t>
      </w:r>
      <w:r>
        <w:rPr>
          <w:lang w:val="nl-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B46" w:rsidRPr="00E0003A" w14:paraId="140E5A58" w14:textId="77777777" w:rsidTr="00613B46">
        <w:tc>
          <w:tcPr>
            <w:tcW w:w="9242" w:type="dxa"/>
          </w:tcPr>
          <w:p w14:paraId="3D095D45" w14:textId="77777777" w:rsidR="00613B46" w:rsidRDefault="00613B46">
            <w:pPr>
              <w:rPr>
                <w:lang w:val="nl-NL"/>
              </w:rPr>
            </w:pPr>
          </w:p>
          <w:p w14:paraId="2B4BE560" w14:textId="265DD201" w:rsidR="00613B46" w:rsidRDefault="00930BAC">
            <w:pPr>
              <w:rPr>
                <w:lang w:val="nl-NL"/>
              </w:rPr>
            </w:pPr>
            <w:r>
              <w:rPr>
                <w:lang w:val="nl-NL"/>
              </w:rPr>
              <w:t xml:space="preserve">Op welke manier moeten de </w:t>
            </w:r>
            <w:proofErr w:type="spellStart"/>
            <w:r>
              <w:rPr>
                <w:lang w:val="nl-NL"/>
              </w:rPr>
              <w:t>adminstrators</w:t>
            </w:r>
            <w:proofErr w:type="spellEnd"/>
            <w:r>
              <w:rPr>
                <w:lang w:val="nl-NL"/>
              </w:rPr>
              <w:t xml:space="preserve"> hun inlog ontvangen?</w:t>
            </w:r>
          </w:p>
          <w:p w14:paraId="784E476D" w14:textId="6E172358" w:rsidR="00930BAC" w:rsidRDefault="00930BAC">
            <w:pPr>
              <w:rPr>
                <w:lang w:val="nl-NL"/>
              </w:rPr>
            </w:pPr>
          </w:p>
          <w:p w14:paraId="3D5593E3" w14:textId="1EBEC622" w:rsidR="00930BAC" w:rsidRDefault="00930BAC">
            <w:pPr>
              <w:rPr>
                <w:lang w:val="nl-NL"/>
              </w:rPr>
            </w:pPr>
            <w:r>
              <w:rPr>
                <w:lang w:val="nl-NL"/>
              </w:rPr>
              <w:t>Hoe wordt de betaling geregeld voor niet voor niet leden?</w:t>
            </w:r>
          </w:p>
          <w:p w14:paraId="1097EF7B" w14:textId="2FCAF576" w:rsidR="00930BAC" w:rsidRDefault="00930BAC">
            <w:pPr>
              <w:rPr>
                <w:lang w:val="nl-NL"/>
              </w:rPr>
            </w:pPr>
          </w:p>
          <w:p w14:paraId="1837770D" w14:textId="6539006F" w:rsidR="00930BAC" w:rsidRDefault="00930BAC">
            <w:pPr>
              <w:rPr>
                <w:lang w:val="nl-NL"/>
              </w:rPr>
            </w:pPr>
            <w:r>
              <w:rPr>
                <w:lang w:val="nl-NL"/>
              </w:rPr>
              <w:t xml:space="preserve">Op welke manier kunnen de mensen op de ijsbaan controleren of het uitgeprinte bestand echt is alleen voor deze persoon? </w:t>
            </w:r>
          </w:p>
          <w:p w14:paraId="48D3F00C" w14:textId="0A793EA7" w:rsidR="00930BAC" w:rsidRDefault="00930BAC">
            <w:pPr>
              <w:rPr>
                <w:lang w:val="nl-NL"/>
              </w:rPr>
            </w:pPr>
          </w:p>
          <w:p w14:paraId="686534AD" w14:textId="3417D5EE" w:rsidR="00930BAC" w:rsidRDefault="00930BAC">
            <w:pPr>
              <w:rPr>
                <w:lang w:val="nl-NL"/>
              </w:rPr>
            </w:pPr>
            <w:r>
              <w:rPr>
                <w:lang w:val="nl-NL"/>
              </w:rPr>
              <w:t>Moet een gebruiker een account hebben kunnen maken? Aangezien mensen zich moeten uitschrijven lijkt me nodig.</w:t>
            </w:r>
          </w:p>
          <w:p w14:paraId="53E70596" w14:textId="77777777" w:rsidR="00930BAC" w:rsidRDefault="00930BAC">
            <w:pPr>
              <w:rPr>
                <w:lang w:val="nl-NL"/>
              </w:rPr>
            </w:pPr>
          </w:p>
          <w:p w14:paraId="6B77F82A" w14:textId="7478433D" w:rsidR="00930BAC" w:rsidRDefault="00930BAC">
            <w:pPr>
              <w:rPr>
                <w:lang w:val="nl-NL"/>
              </w:rPr>
            </w:pPr>
          </w:p>
          <w:p w14:paraId="44B86F39" w14:textId="77777777" w:rsidR="00930BAC" w:rsidRDefault="00930BAC">
            <w:pPr>
              <w:rPr>
                <w:lang w:val="nl-NL"/>
              </w:rPr>
            </w:pPr>
          </w:p>
          <w:p w14:paraId="19AB6E64" w14:textId="77777777" w:rsidR="00613B46" w:rsidRDefault="00613B46">
            <w:pPr>
              <w:rPr>
                <w:lang w:val="nl-NL"/>
              </w:rPr>
            </w:pPr>
          </w:p>
          <w:p w14:paraId="60B6B5FD" w14:textId="77777777" w:rsidR="00613B46" w:rsidRDefault="00613B46">
            <w:pPr>
              <w:rPr>
                <w:lang w:val="nl-NL"/>
              </w:rPr>
            </w:pPr>
          </w:p>
          <w:p w14:paraId="5C708592" w14:textId="77777777" w:rsidR="00613B46" w:rsidRDefault="00613B46">
            <w:pPr>
              <w:rPr>
                <w:lang w:val="nl-NL"/>
              </w:rPr>
            </w:pPr>
          </w:p>
          <w:p w14:paraId="63C129FF" w14:textId="77777777" w:rsidR="00613B46" w:rsidRDefault="00613B46">
            <w:pPr>
              <w:rPr>
                <w:lang w:val="nl-NL"/>
              </w:rPr>
            </w:pPr>
          </w:p>
          <w:p w14:paraId="0475146D" w14:textId="77777777" w:rsidR="00613B46" w:rsidRDefault="00613B46">
            <w:pPr>
              <w:rPr>
                <w:lang w:val="nl-NL"/>
              </w:rPr>
            </w:pPr>
          </w:p>
          <w:p w14:paraId="1A9D4595" w14:textId="77777777" w:rsidR="00613B46" w:rsidRDefault="00613B46">
            <w:pPr>
              <w:rPr>
                <w:lang w:val="nl-NL"/>
              </w:rPr>
            </w:pPr>
          </w:p>
          <w:p w14:paraId="1E833082" w14:textId="77777777" w:rsidR="00613B46" w:rsidRDefault="00613B46">
            <w:pPr>
              <w:rPr>
                <w:lang w:val="nl-NL"/>
              </w:rPr>
            </w:pPr>
          </w:p>
          <w:p w14:paraId="29E8BABA" w14:textId="77777777" w:rsidR="00613B46" w:rsidRDefault="00613B46">
            <w:pPr>
              <w:rPr>
                <w:lang w:val="nl-NL"/>
              </w:rPr>
            </w:pPr>
          </w:p>
          <w:p w14:paraId="605040B1" w14:textId="77777777" w:rsidR="00613B46" w:rsidRDefault="00613B46">
            <w:pPr>
              <w:rPr>
                <w:lang w:val="nl-NL"/>
              </w:rPr>
            </w:pPr>
          </w:p>
          <w:p w14:paraId="01CEBF50" w14:textId="77777777" w:rsidR="00613B46" w:rsidRDefault="00613B46">
            <w:pPr>
              <w:rPr>
                <w:lang w:val="nl-NL"/>
              </w:rPr>
            </w:pPr>
          </w:p>
          <w:p w14:paraId="738E20F3" w14:textId="77777777" w:rsidR="00613B46" w:rsidRDefault="00613B46">
            <w:pPr>
              <w:rPr>
                <w:lang w:val="nl-NL"/>
              </w:rPr>
            </w:pPr>
          </w:p>
          <w:p w14:paraId="2E92EFA9" w14:textId="77777777" w:rsidR="00613B46" w:rsidRDefault="00613B46">
            <w:pPr>
              <w:rPr>
                <w:lang w:val="nl-NL"/>
              </w:rPr>
            </w:pPr>
          </w:p>
          <w:p w14:paraId="7BC3F9E2" w14:textId="77777777" w:rsidR="00613B46" w:rsidRDefault="00613B46">
            <w:pPr>
              <w:rPr>
                <w:lang w:val="nl-NL"/>
              </w:rPr>
            </w:pPr>
          </w:p>
          <w:p w14:paraId="28565BD9" w14:textId="77777777" w:rsidR="00613B46" w:rsidRDefault="00613B46">
            <w:pPr>
              <w:rPr>
                <w:lang w:val="nl-NL"/>
              </w:rPr>
            </w:pPr>
          </w:p>
        </w:tc>
      </w:tr>
    </w:tbl>
    <w:p w14:paraId="05AC9287" w14:textId="77777777" w:rsidR="00613B46" w:rsidRDefault="00613B46">
      <w:pPr>
        <w:rPr>
          <w:lang w:val="nl-NL"/>
        </w:rPr>
      </w:pPr>
    </w:p>
    <w:p w14:paraId="487DED21" w14:textId="77777777" w:rsidR="00B6701B" w:rsidRDefault="00B6701B">
      <w:pPr>
        <w:rPr>
          <w:lang w:val="nl-NL"/>
        </w:rPr>
      </w:pPr>
    </w:p>
    <w:p w14:paraId="21FEEBA6" w14:textId="41BD8A65" w:rsidR="00613B46" w:rsidRPr="00613B46" w:rsidRDefault="00613B46" w:rsidP="00613B46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 w:rsidR="00B136F8">
        <w:rPr>
          <w:lang w:val="nl-NL"/>
        </w:rPr>
        <w:t>.1</w:t>
      </w:r>
      <w:r w:rsidR="00113124">
        <w:rPr>
          <w:lang w:val="nl-NL"/>
        </w:rPr>
        <w:t>b</w:t>
      </w:r>
      <w:r>
        <w:rPr>
          <w:lang w:val="nl-NL"/>
        </w:rPr>
        <w:t xml:space="preserve">: </w:t>
      </w:r>
      <w:r w:rsidR="00F44499">
        <w:rPr>
          <w:lang w:val="nl-NL"/>
        </w:rPr>
        <w:t>Antwoorden</w:t>
      </w:r>
    </w:p>
    <w:p w14:paraId="4BA2FEEB" w14:textId="19E109DE" w:rsidR="00613B46" w:rsidRDefault="00613B46" w:rsidP="00613B46">
      <w:pPr>
        <w:rPr>
          <w:lang w:val="nl-NL"/>
        </w:rPr>
      </w:pPr>
      <w:r>
        <w:rPr>
          <w:lang w:val="nl-NL"/>
        </w:rPr>
        <w:t xml:space="preserve">Vul hieronder </w:t>
      </w:r>
      <w:r w:rsidR="002864B5">
        <w:rPr>
          <w:lang w:val="nl-NL"/>
        </w:rPr>
        <w:t>de antwoorden en reacties van de klant</w:t>
      </w:r>
      <w:r>
        <w:rPr>
          <w:lang w:val="nl-NL"/>
        </w:rPr>
        <w:t xml:space="preserve">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3B46" w:rsidRPr="00E0003A" w14:paraId="0AA141F5" w14:textId="77777777" w:rsidTr="00040AFA">
        <w:tc>
          <w:tcPr>
            <w:tcW w:w="9242" w:type="dxa"/>
          </w:tcPr>
          <w:p w14:paraId="2F2AFA5B" w14:textId="77777777" w:rsidR="00613B46" w:rsidRDefault="00613B46" w:rsidP="00040AFA">
            <w:pPr>
              <w:rPr>
                <w:lang w:val="nl-NL"/>
              </w:rPr>
            </w:pPr>
          </w:p>
          <w:p w14:paraId="30844C9C" w14:textId="2E1A21D7" w:rsidR="000F7BA9" w:rsidRDefault="006B19AA" w:rsidP="006B19AA">
            <w:pPr>
              <w:shd w:val="clear" w:color="auto" w:fill="FFFFFF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      1.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Graag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ontvang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ik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en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mijn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collega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de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inlognaam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en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wachtwoord</w:t>
            </w:r>
            <w:proofErr w:type="spellEnd"/>
            <w:r w:rsidR="000F7BA9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per e-mail.</w:t>
            </w:r>
          </w:p>
          <w:p w14:paraId="5E7BC7D3" w14:textId="2A196A71" w:rsidR="000F7BA9" w:rsidRPr="006B19AA" w:rsidRDefault="000F7BA9" w:rsidP="006B19AA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Calibri" w:hAnsi="Calibri" w:cs="Calibri"/>
                <w:color w:val="000000"/>
                <w:sz w:val="22"/>
              </w:rPr>
            </w:pPr>
            <w:r w:rsidRPr="006B19AA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Betalingen regelen we aan de deur. Graag een verschil op de toegangscontrole voor leden/niet leden om dit makkelijker te kunnen afhandelen</w:t>
            </w:r>
          </w:p>
          <w:p w14:paraId="4DADCA9C" w14:textId="13F2012B" w:rsidR="000F7BA9" w:rsidRPr="006B19AA" w:rsidRDefault="000F7BA9" w:rsidP="006B19AA">
            <w:pPr>
              <w:pStyle w:val="ListParagraph"/>
              <w:numPr>
                <w:ilvl w:val="0"/>
                <w:numId w:val="5"/>
              </w:numPr>
              <w:shd w:val="clear" w:color="auto" w:fill="FFFFFF"/>
              <w:rPr>
                <w:rFonts w:ascii="Calibri" w:hAnsi="Calibri" w:cs="Calibri"/>
                <w:color w:val="000000"/>
                <w:sz w:val="22"/>
              </w:rPr>
            </w:pPr>
            <w:r w:rsidRPr="006B19AA"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Naam op de toegangscontrole. Deze wordt aan de deur ook geïdentificeerd samen met een ID-kaart o.i.d.</w:t>
            </w:r>
          </w:p>
          <w:p w14:paraId="1F429E29" w14:textId="77777777" w:rsidR="000F7BA9" w:rsidRDefault="000F7BA9" w:rsidP="006B19AA">
            <w:pPr>
              <w:numPr>
                <w:ilvl w:val="0"/>
                <w:numId w:val="5"/>
              </w:numPr>
              <w:shd w:val="clear" w:color="auto" w:fill="FFFFFF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Klinkt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als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goed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 xml:space="preserve"> plan,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doen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bdr w:val="none" w:sz="0" w:space="0" w:color="auto" w:frame="1"/>
              </w:rPr>
              <w:t>!</w:t>
            </w:r>
          </w:p>
          <w:p w14:paraId="1ED345C2" w14:textId="77777777" w:rsidR="00613B46" w:rsidRDefault="00613B46" w:rsidP="00040AFA">
            <w:pPr>
              <w:rPr>
                <w:lang w:val="nl-NL"/>
              </w:rPr>
            </w:pPr>
          </w:p>
          <w:p w14:paraId="2A27EF02" w14:textId="77777777" w:rsidR="00613B46" w:rsidRDefault="00613B46" w:rsidP="00040AFA">
            <w:pPr>
              <w:rPr>
                <w:lang w:val="nl-NL"/>
              </w:rPr>
            </w:pPr>
          </w:p>
          <w:p w14:paraId="5908D6CC" w14:textId="77777777" w:rsidR="00613B46" w:rsidRDefault="00613B46" w:rsidP="00040AFA">
            <w:pPr>
              <w:rPr>
                <w:lang w:val="nl-NL"/>
              </w:rPr>
            </w:pPr>
          </w:p>
          <w:p w14:paraId="43253D5B" w14:textId="77777777" w:rsidR="00613B46" w:rsidRDefault="00613B46" w:rsidP="00040AFA">
            <w:pPr>
              <w:rPr>
                <w:lang w:val="nl-NL"/>
              </w:rPr>
            </w:pPr>
          </w:p>
          <w:p w14:paraId="06AF9F75" w14:textId="77777777" w:rsidR="00613B46" w:rsidRDefault="00613B46" w:rsidP="00040AFA">
            <w:pPr>
              <w:rPr>
                <w:lang w:val="nl-NL"/>
              </w:rPr>
            </w:pPr>
          </w:p>
          <w:p w14:paraId="1A85055A" w14:textId="77777777" w:rsidR="00613B46" w:rsidRDefault="00613B46" w:rsidP="00040AFA">
            <w:pPr>
              <w:rPr>
                <w:lang w:val="nl-NL"/>
              </w:rPr>
            </w:pPr>
          </w:p>
          <w:p w14:paraId="7C2B09DC" w14:textId="77777777" w:rsidR="00613B46" w:rsidRDefault="00613B46" w:rsidP="00040AFA">
            <w:pPr>
              <w:rPr>
                <w:lang w:val="nl-NL"/>
              </w:rPr>
            </w:pPr>
          </w:p>
          <w:p w14:paraId="1A2637A8" w14:textId="77777777" w:rsidR="00613B46" w:rsidRDefault="00613B46" w:rsidP="00040AFA">
            <w:pPr>
              <w:rPr>
                <w:lang w:val="nl-NL"/>
              </w:rPr>
            </w:pPr>
          </w:p>
          <w:p w14:paraId="4731EFE3" w14:textId="77777777" w:rsidR="00613B46" w:rsidRDefault="00613B46" w:rsidP="00040AFA">
            <w:pPr>
              <w:rPr>
                <w:lang w:val="nl-NL"/>
              </w:rPr>
            </w:pPr>
          </w:p>
          <w:p w14:paraId="61CCB8B8" w14:textId="77777777" w:rsidR="00613B46" w:rsidRDefault="00613B46" w:rsidP="00040AFA">
            <w:pPr>
              <w:rPr>
                <w:lang w:val="nl-NL"/>
              </w:rPr>
            </w:pPr>
          </w:p>
          <w:p w14:paraId="05D76235" w14:textId="77777777" w:rsidR="00613B46" w:rsidRDefault="00613B46" w:rsidP="00040AFA">
            <w:pPr>
              <w:rPr>
                <w:lang w:val="nl-NL"/>
              </w:rPr>
            </w:pPr>
          </w:p>
          <w:p w14:paraId="32DF4C4B" w14:textId="77777777" w:rsidR="00613B46" w:rsidRDefault="00613B46" w:rsidP="00040AFA">
            <w:pPr>
              <w:rPr>
                <w:lang w:val="nl-NL"/>
              </w:rPr>
            </w:pPr>
          </w:p>
          <w:p w14:paraId="3B7EA633" w14:textId="77777777" w:rsidR="00613B46" w:rsidRDefault="00613B46" w:rsidP="00040AFA">
            <w:pPr>
              <w:rPr>
                <w:lang w:val="nl-NL"/>
              </w:rPr>
            </w:pPr>
          </w:p>
          <w:p w14:paraId="04BABAE9" w14:textId="77777777" w:rsidR="00613B46" w:rsidRDefault="00613B46" w:rsidP="00040AFA">
            <w:pPr>
              <w:rPr>
                <w:lang w:val="nl-NL"/>
              </w:rPr>
            </w:pPr>
          </w:p>
        </w:tc>
      </w:tr>
    </w:tbl>
    <w:p w14:paraId="676C0827" w14:textId="77777777" w:rsidR="00613B46" w:rsidRDefault="00613B46">
      <w:pPr>
        <w:rPr>
          <w:lang w:val="nl-NL"/>
        </w:rPr>
      </w:pPr>
    </w:p>
    <w:p w14:paraId="3681AA31" w14:textId="77777777" w:rsidR="00CC43F0" w:rsidRPr="00613B46" w:rsidRDefault="00CC43F0" w:rsidP="00CC43F0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</w:t>
      </w:r>
      <w:r w:rsidR="007330BB">
        <w:rPr>
          <w:lang w:val="nl-NL"/>
        </w:rPr>
        <w:t>1c</w:t>
      </w:r>
      <w:r>
        <w:rPr>
          <w:lang w:val="nl-NL"/>
        </w:rPr>
        <w:t>: Analyse</w:t>
      </w:r>
      <w:r w:rsidR="007330BB">
        <w:rPr>
          <w:lang w:val="nl-NL"/>
        </w:rPr>
        <w:t xml:space="preserve"> na overleg</w:t>
      </w:r>
    </w:p>
    <w:p w14:paraId="75E8BB16" w14:textId="0F4E2D3A" w:rsidR="002864B5" w:rsidRDefault="00CC43F0" w:rsidP="00CC43F0">
      <w:pPr>
        <w:rPr>
          <w:lang w:val="nl-NL"/>
        </w:rPr>
      </w:pPr>
      <w:r>
        <w:rPr>
          <w:lang w:val="nl-NL"/>
        </w:rPr>
        <w:t xml:space="preserve">Vul hieronder jouw analyse/beschrijving </w:t>
      </w:r>
      <w:r w:rsidR="00F44499">
        <w:rPr>
          <w:lang w:val="nl-NL"/>
        </w:rPr>
        <w:t xml:space="preserve">in </w:t>
      </w:r>
      <w:r>
        <w:rPr>
          <w:lang w:val="nl-NL"/>
        </w:rPr>
        <w:t xml:space="preserve">van wat de opdracht inhoudt </w:t>
      </w:r>
      <w:r w:rsidR="002864B5">
        <w:rPr>
          <w:lang w:val="nl-NL"/>
        </w:rPr>
        <w:t>.</w:t>
      </w:r>
      <w:r w:rsidR="00F44499">
        <w:rPr>
          <w:lang w:val="nl-NL"/>
        </w:rPr>
        <w:br/>
        <w:t>Beschrijf jouw taken tijdens het productieproces.</w:t>
      </w:r>
      <w:r w:rsidR="00F44499">
        <w:rPr>
          <w:lang w:val="nl-NL"/>
        </w:rPr>
        <w:br/>
        <w:t>Gee</w:t>
      </w:r>
      <w:r w:rsidR="002864B5">
        <w:rPr>
          <w:lang w:val="nl-NL"/>
        </w:rPr>
        <w:t>f aan of de applica</w:t>
      </w:r>
      <w:r w:rsidR="00F44499">
        <w:rPr>
          <w:lang w:val="nl-NL"/>
        </w:rPr>
        <w:t>ti</w:t>
      </w:r>
      <w:r w:rsidR="002864B5">
        <w:rPr>
          <w:lang w:val="nl-NL"/>
        </w:rPr>
        <w:t>e haalbaar is en waar eventueel de knelpunten zitten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3F0" w:rsidRPr="00E0003A" w14:paraId="74FC3AEC" w14:textId="77777777" w:rsidTr="00F44499">
        <w:trPr>
          <w:trHeight w:val="3472"/>
        </w:trPr>
        <w:tc>
          <w:tcPr>
            <w:tcW w:w="9242" w:type="dxa"/>
          </w:tcPr>
          <w:p w14:paraId="4D314AD4" w14:textId="77777777" w:rsidR="00CC43F0" w:rsidRDefault="00CC43F0" w:rsidP="007D558B">
            <w:pPr>
              <w:rPr>
                <w:lang w:val="nl-NL"/>
              </w:rPr>
            </w:pPr>
          </w:p>
          <w:p w14:paraId="7710796F" w14:textId="4C1CD92B" w:rsidR="00CC43F0" w:rsidRDefault="000F7BA9" w:rsidP="007D558B">
            <w:pPr>
              <w:rPr>
                <w:lang w:val="nl-NL"/>
              </w:rPr>
            </w:pPr>
            <w:r>
              <w:rPr>
                <w:lang w:val="nl-NL"/>
              </w:rPr>
              <w:t>De applicatie moeten aan de volgende onderdelen voldoen:</w:t>
            </w:r>
          </w:p>
          <w:p w14:paraId="0B72B8BD" w14:textId="77777777" w:rsidR="000F7BA9" w:rsidRDefault="000F7BA9" w:rsidP="007D558B">
            <w:pPr>
              <w:rPr>
                <w:lang w:val="nl-NL"/>
              </w:rPr>
            </w:pPr>
          </w:p>
          <w:p w14:paraId="78C3C7BD" w14:textId="3497F952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a</w:t>
            </w:r>
            <w:r w:rsidRPr="000F7BA9">
              <w:rPr>
                <w:sz w:val="20"/>
                <w:szCs w:val="20"/>
                <w:lang w:val="nl-NL"/>
              </w:rPr>
              <w:t xml:space="preserve">dministrator </w:t>
            </w:r>
            <w:r w:rsidR="006B19AA">
              <w:rPr>
                <w:sz w:val="20"/>
                <w:szCs w:val="20"/>
                <w:lang w:val="nl-NL"/>
              </w:rPr>
              <w:t>moet kunnen inloggen (</w:t>
            </w:r>
            <w:r w:rsidRPr="000F7BA9">
              <w:rPr>
                <w:sz w:val="20"/>
                <w:szCs w:val="20"/>
                <w:lang w:val="nl-NL"/>
              </w:rPr>
              <w:t xml:space="preserve">versturen </w:t>
            </w:r>
            <w:r w:rsidR="006B19AA">
              <w:rPr>
                <w:sz w:val="20"/>
                <w:szCs w:val="20"/>
                <w:lang w:val="nl-NL"/>
              </w:rPr>
              <w:t>via de mail)</w:t>
            </w:r>
          </w:p>
          <w:p w14:paraId="09D29CAB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6FD0FB19" w14:textId="4008852A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a</w:t>
            </w:r>
            <w:r w:rsidRPr="000F7BA9">
              <w:rPr>
                <w:sz w:val="20"/>
                <w:szCs w:val="20"/>
                <w:lang w:val="nl-NL"/>
              </w:rPr>
              <w:t xml:space="preserve">dministrators moeten </w:t>
            </w:r>
            <w:r w:rsidR="006B19AA" w:rsidRPr="000F7BA9">
              <w:rPr>
                <w:sz w:val="20"/>
                <w:szCs w:val="20"/>
                <w:lang w:val="nl-NL"/>
              </w:rPr>
              <w:t>tijdsblok</w:t>
            </w:r>
            <w:r w:rsidR="006B19AA">
              <w:rPr>
                <w:sz w:val="20"/>
                <w:szCs w:val="20"/>
                <w:lang w:val="nl-NL"/>
              </w:rPr>
              <w:t>ken</w:t>
            </w:r>
            <w:r w:rsidRPr="000F7BA9">
              <w:rPr>
                <w:sz w:val="20"/>
                <w:szCs w:val="20"/>
                <w:lang w:val="nl-NL"/>
              </w:rPr>
              <w:t xml:space="preserve"> kunnen aanmaken</w:t>
            </w:r>
          </w:p>
          <w:p w14:paraId="3F3DEA04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45475FB6" w14:textId="355A0102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a</w:t>
            </w:r>
            <w:r w:rsidRPr="000F7BA9">
              <w:rPr>
                <w:sz w:val="20"/>
                <w:szCs w:val="20"/>
                <w:lang w:val="nl-NL"/>
              </w:rPr>
              <w:t>dministrators moeten kunnen inzien w</w:t>
            </w:r>
            <w:r w:rsidRPr="000F7BA9">
              <w:rPr>
                <w:sz w:val="20"/>
                <w:szCs w:val="20"/>
                <w:lang w:val="nl-NL"/>
              </w:rPr>
              <w:t>ie</w:t>
            </w:r>
            <w:r w:rsidRPr="000F7BA9">
              <w:rPr>
                <w:sz w:val="20"/>
                <w:szCs w:val="20"/>
                <w:lang w:val="nl-NL"/>
              </w:rPr>
              <w:t xml:space="preserve"> er allemaal is aangemeld voor </w:t>
            </w:r>
            <w:r w:rsidR="006B19AA">
              <w:rPr>
                <w:sz w:val="20"/>
                <w:szCs w:val="20"/>
                <w:lang w:val="nl-NL"/>
              </w:rPr>
              <w:t>per</w:t>
            </w:r>
            <w:r w:rsidRPr="000F7BA9">
              <w:rPr>
                <w:sz w:val="20"/>
                <w:szCs w:val="20"/>
                <w:lang w:val="nl-NL"/>
              </w:rPr>
              <w:t xml:space="preserve"> tijdsblok </w:t>
            </w:r>
          </w:p>
          <w:p w14:paraId="0EDDDD32" w14:textId="77777777" w:rsidR="000F7BA9" w:rsidRPr="000F7BA9" w:rsidRDefault="000F7BA9" w:rsidP="000F7BA9">
            <w:pPr>
              <w:pStyle w:val="ListParagraph"/>
              <w:rPr>
                <w:sz w:val="20"/>
                <w:szCs w:val="20"/>
                <w:lang w:val="nl-NL"/>
              </w:rPr>
            </w:pPr>
          </w:p>
          <w:p w14:paraId="16C140C1" w14:textId="0E2F5BAF" w:rsidR="000F7BA9" w:rsidRPr="000F7BA9" w:rsidRDefault="006B19AA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moet een duidelijk overzicht zijn van de tijdsblokken</w:t>
            </w:r>
          </w:p>
          <w:p w14:paraId="5E2FB52A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6745E33F" w14:textId="3979350A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 w:rsidRPr="000F7BA9">
              <w:rPr>
                <w:sz w:val="20"/>
                <w:szCs w:val="20"/>
                <w:lang w:val="nl-NL"/>
              </w:rPr>
              <w:t xml:space="preserve">Een limiet van 100 gebruikers per tijdsblok </w:t>
            </w:r>
            <w:r w:rsidRPr="000F7BA9">
              <w:rPr>
                <w:sz w:val="20"/>
                <w:szCs w:val="20"/>
                <w:lang w:val="nl-NL"/>
              </w:rPr>
              <w:t>maximaal</w:t>
            </w:r>
          </w:p>
          <w:p w14:paraId="7F2BE3AA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51C9F3A8" w14:textId="5A3208F2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g</w:t>
            </w:r>
            <w:r w:rsidRPr="000F7BA9">
              <w:rPr>
                <w:sz w:val="20"/>
                <w:szCs w:val="20"/>
                <w:lang w:val="nl-NL"/>
              </w:rPr>
              <w:t>ebruiker moeten zich kunnen registeren en aanmelden</w:t>
            </w:r>
          </w:p>
          <w:p w14:paraId="4B955A75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3BBC1FF5" w14:textId="09881508" w:rsidR="000F7BA9" w:rsidRP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g</w:t>
            </w:r>
            <w:r w:rsidRPr="000F7BA9">
              <w:rPr>
                <w:sz w:val="20"/>
                <w:szCs w:val="20"/>
                <w:lang w:val="nl-NL"/>
              </w:rPr>
              <w:t xml:space="preserve">ebruiker moeten zich kunnen aanmelden voor </w:t>
            </w:r>
            <w:r w:rsidRPr="000F7BA9">
              <w:rPr>
                <w:sz w:val="20"/>
                <w:szCs w:val="20"/>
                <w:lang w:val="nl-NL"/>
              </w:rPr>
              <w:t>1</w:t>
            </w:r>
            <w:r w:rsidRPr="000F7BA9">
              <w:rPr>
                <w:sz w:val="20"/>
                <w:szCs w:val="20"/>
                <w:lang w:val="nl-NL"/>
              </w:rPr>
              <w:t xml:space="preserve"> tijdsblok</w:t>
            </w:r>
          </w:p>
          <w:p w14:paraId="3B22D198" w14:textId="77777777" w:rsidR="000F7BA9" w:rsidRPr="000F7BA9" w:rsidRDefault="000F7BA9" w:rsidP="000F7BA9">
            <w:pPr>
              <w:rPr>
                <w:szCs w:val="20"/>
                <w:lang w:val="nl-NL"/>
              </w:rPr>
            </w:pPr>
          </w:p>
          <w:p w14:paraId="41CF9B05" w14:textId="49DCF9BA" w:rsidR="000F7BA9" w:rsidRDefault="000F7BA9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g</w:t>
            </w:r>
            <w:r w:rsidRPr="000F7BA9">
              <w:rPr>
                <w:sz w:val="20"/>
                <w:szCs w:val="20"/>
                <w:lang w:val="nl-NL"/>
              </w:rPr>
              <w:t>ebruikers moeten zich ook weer af kunnen melden voor dit tijdsblok</w:t>
            </w:r>
          </w:p>
          <w:p w14:paraId="6E983978" w14:textId="77777777" w:rsidR="006B19AA" w:rsidRPr="006B19AA" w:rsidRDefault="006B19AA" w:rsidP="006B19AA">
            <w:pPr>
              <w:pStyle w:val="ListParagraph"/>
              <w:rPr>
                <w:sz w:val="20"/>
                <w:szCs w:val="20"/>
                <w:lang w:val="nl-NL"/>
              </w:rPr>
            </w:pPr>
          </w:p>
          <w:p w14:paraId="3D653467" w14:textId="054F51AF" w:rsidR="006B19AA" w:rsidRDefault="006B19AA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Een gebruiker moet een aanmeld bewijs kunnen downloaden</w:t>
            </w:r>
          </w:p>
          <w:p w14:paraId="680FDAEB" w14:textId="77777777" w:rsidR="006B19AA" w:rsidRPr="006B19AA" w:rsidRDefault="006B19AA" w:rsidP="006B19AA">
            <w:pPr>
              <w:pStyle w:val="ListParagraph"/>
              <w:rPr>
                <w:sz w:val="20"/>
                <w:szCs w:val="20"/>
                <w:lang w:val="nl-NL"/>
              </w:rPr>
            </w:pPr>
          </w:p>
          <w:p w14:paraId="4EFD576D" w14:textId="13F713CB" w:rsidR="006B19AA" w:rsidRDefault="006B19AA" w:rsidP="000F7BA9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moet duidelijk op staan om welke persoon het gaat en of deze persoon lid is van de vereniging </w:t>
            </w:r>
          </w:p>
          <w:p w14:paraId="005922B6" w14:textId="77777777" w:rsidR="000F7BA9" w:rsidRPr="000F7BA9" w:rsidRDefault="000F7BA9" w:rsidP="000F7BA9">
            <w:pPr>
              <w:pStyle w:val="ListParagraph"/>
              <w:rPr>
                <w:sz w:val="20"/>
                <w:szCs w:val="20"/>
                <w:lang w:val="nl-NL"/>
              </w:rPr>
            </w:pPr>
          </w:p>
          <w:p w14:paraId="0D3D364F" w14:textId="294DBC0E" w:rsidR="000F7BA9" w:rsidRDefault="000F7BA9" w:rsidP="000F7BA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 Deze applicatie is zeker haalbaar. Wel denk ik dat het goed is om te </w:t>
            </w:r>
            <w:r w:rsidR="006B19AA">
              <w:rPr>
                <w:szCs w:val="20"/>
                <w:lang w:val="nl-NL"/>
              </w:rPr>
              <w:t>focussen</w:t>
            </w:r>
            <w:r>
              <w:rPr>
                <w:szCs w:val="20"/>
                <w:lang w:val="nl-NL"/>
              </w:rPr>
              <w:t xml:space="preserve"> op de punten hierboven. Het belangrijkste is</w:t>
            </w:r>
            <w:r w:rsidR="006B19AA">
              <w:rPr>
                <w:szCs w:val="20"/>
                <w:lang w:val="nl-NL"/>
              </w:rPr>
              <w:t xml:space="preserve"> dat</w:t>
            </w:r>
            <w:r>
              <w:rPr>
                <w:szCs w:val="20"/>
                <w:lang w:val="nl-NL"/>
              </w:rPr>
              <w:t xml:space="preserve"> de applicatie werkbaar te maken. Later kunnen we deze nog verfijnen. </w:t>
            </w:r>
            <w:r w:rsidR="003B0ACC">
              <w:rPr>
                <w:szCs w:val="20"/>
                <w:lang w:val="nl-NL"/>
              </w:rPr>
              <w:t>Het meeste werk zal het inlog systeem te maken zodat alleen de administrator kan inloggen op de overzicht pagina’s.</w:t>
            </w:r>
          </w:p>
          <w:p w14:paraId="15585614" w14:textId="78EB0C89" w:rsidR="003B0ACC" w:rsidRDefault="003B0ACC" w:rsidP="000F7BA9">
            <w:pPr>
              <w:rPr>
                <w:szCs w:val="20"/>
                <w:lang w:val="nl-NL"/>
              </w:rPr>
            </w:pPr>
          </w:p>
          <w:p w14:paraId="6C4CEAB7" w14:textId="3F29642C" w:rsidR="003B0ACC" w:rsidRPr="000F7BA9" w:rsidRDefault="003B0ACC" w:rsidP="000F7BA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Verder zal is de mogelijk om tijdblokken te maken ook wel even werk, maar voor </w:t>
            </w:r>
            <w:r w:rsidR="006B19AA">
              <w:rPr>
                <w:szCs w:val="20"/>
                <w:lang w:val="nl-NL"/>
              </w:rPr>
              <w:t>alsnog</w:t>
            </w:r>
            <w:r>
              <w:rPr>
                <w:szCs w:val="20"/>
                <w:lang w:val="nl-NL"/>
              </w:rPr>
              <w:t xml:space="preserve"> ga ik er van uit dit binnen de tijd te kunnen doen.</w:t>
            </w:r>
          </w:p>
          <w:p w14:paraId="4E0F9008" w14:textId="05778CF4" w:rsidR="00CC43F0" w:rsidRDefault="00CC43F0" w:rsidP="007D558B">
            <w:pPr>
              <w:rPr>
                <w:lang w:val="nl-NL"/>
              </w:rPr>
            </w:pPr>
          </w:p>
          <w:p w14:paraId="56671806" w14:textId="4A852166" w:rsidR="006B19AA" w:rsidRDefault="006B19AA" w:rsidP="007D558B">
            <w:pPr>
              <w:rPr>
                <w:lang w:val="nl-NL"/>
              </w:rPr>
            </w:pPr>
            <w:r>
              <w:rPr>
                <w:lang w:val="nl-NL"/>
              </w:rPr>
              <w:t>En als laatste moeten we ervoor zorgen dat er een document wordt gegeneerd. Hier moeten we even uitzoeken wat de beste manier is.</w:t>
            </w:r>
          </w:p>
          <w:p w14:paraId="461574B9" w14:textId="77777777" w:rsidR="00CC43F0" w:rsidRDefault="00CC43F0" w:rsidP="007D558B">
            <w:pPr>
              <w:rPr>
                <w:lang w:val="nl-NL"/>
              </w:rPr>
            </w:pPr>
          </w:p>
          <w:p w14:paraId="402BB3AD" w14:textId="77777777" w:rsidR="00CC43F0" w:rsidRDefault="00CC43F0" w:rsidP="007D558B">
            <w:pPr>
              <w:rPr>
                <w:lang w:val="nl-NL"/>
              </w:rPr>
            </w:pPr>
          </w:p>
          <w:p w14:paraId="6798BED9" w14:textId="77777777" w:rsidR="00CC43F0" w:rsidRDefault="00CC43F0" w:rsidP="007D558B">
            <w:pPr>
              <w:rPr>
                <w:lang w:val="nl-NL"/>
              </w:rPr>
            </w:pPr>
          </w:p>
          <w:p w14:paraId="69DE8437" w14:textId="77777777" w:rsidR="00CC43F0" w:rsidRDefault="00CC43F0" w:rsidP="007D558B">
            <w:pPr>
              <w:rPr>
                <w:lang w:val="nl-NL"/>
              </w:rPr>
            </w:pPr>
          </w:p>
          <w:p w14:paraId="188315B6" w14:textId="77777777" w:rsidR="00CC43F0" w:rsidRDefault="00CC43F0" w:rsidP="007D558B">
            <w:pPr>
              <w:rPr>
                <w:lang w:val="nl-NL"/>
              </w:rPr>
            </w:pPr>
          </w:p>
          <w:p w14:paraId="77E4B7E3" w14:textId="77777777" w:rsidR="00CC43F0" w:rsidRDefault="00CC43F0" w:rsidP="007D558B">
            <w:pPr>
              <w:rPr>
                <w:lang w:val="nl-NL"/>
              </w:rPr>
            </w:pPr>
          </w:p>
          <w:p w14:paraId="1C6F7854" w14:textId="77777777" w:rsidR="00CC43F0" w:rsidRDefault="00CC43F0" w:rsidP="007D558B">
            <w:pPr>
              <w:rPr>
                <w:lang w:val="nl-NL"/>
              </w:rPr>
            </w:pPr>
          </w:p>
          <w:p w14:paraId="7B67E18A" w14:textId="77777777" w:rsidR="00CC43F0" w:rsidRDefault="00CC43F0" w:rsidP="007D558B">
            <w:pPr>
              <w:rPr>
                <w:lang w:val="nl-NL"/>
              </w:rPr>
            </w:pPr>
          </w:p>
          <w:p w14:paraId="5B445FB8" w14:textId="77777777" w:rsidR="00CC43F0" w:rsidRDefault="00CC43F0" w:rsidP="007D558B">
            <w:pPr>
              <w:rPr>
                <w:lang w:val="nl-NL"/>
              </w:rPr>
            </w:pPr>
          </w:p>
          <w:p w14:paraId="691907F5" w14:textId="77777777" w:rsidR="00CC43F0" w:rsidRDefault="00CC43F0" w:rsidP="007D558B">
            <w:pPr>
              <w:rPr>
                <w:lang w:val="nl-NL"/>
              </w:rPr>
            </w:pPr>
          </w:p>
          <w:p w14:paraId="0F10077F" w14:textId="77777777" w:rsidR="00CC43F0" w:rsidRDefault="00CC43F0" w:rsidP="007D558B">
            <w:pPr>
              <w:rPr>
                <w:lang w:val="nl-NL"/>
              </w:rPr>
            </w:pPr>
          </w:p>
        </w:tc>
      </w:tr>
    </w:tbl>
    <w:p w14:paraId="0B6D5AE3" w14:textId="77777777" w:rsidR="00CC43F0" w:rsidRDefault="00CC43F0" w:rsidP="00CC43F0">
      <w:pPr>
        <w:rPr>
          <w:lang w:val="nl-NL"/>
        </w:rPr>
      </w:pPr>
    </w:p>
    <w:p w14:paraId="7D446059" w14:textId="77777777" w:rsidR="00A9727E" w:rsidRPr="00613B46" w:rsidRDefault="00A9727E" w:rsidP="00A9727E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.3a: Checklist</w:t>
      </w:r>
    </w:p>
    <w:p w14:paraId="433124C7" w14:textId="77777777" w:rsidR="00A9727E" w:rsidRDefault="00A9727E" w:rsidP="00A9727E">
      <w:pPr>
        <w:rPr>
          <w:lang w:val="nl-NL"/>
        </w:rPr>
      </w:pPr>
      <w:r>
        <w:rPr>
          <w:lang w:val="nl-NL"/>
        </w:rPr>
        <w:t>Maak hieronder een checklist van software e.d. die benodigd is voor een complete ontwikkelomgeving. Denk hierbij o.a. aan (web)serversoftware en ontwikkelsoftware.</w:t>
      </w:r>
    </w:p>
    <w:p w14:paraId="4F5CB63E" w14:textId="77777777" w:rsidR="00A9727E" w:rsidRDefault="00A9727E" w:rsidP="00A9727E">
      <w:pPr>
        <w:rPr>
          <w:lang w:val="nl-NL"/>
        </w:rPr>
      </w:pPr>
      <w:r>
        <w:rPr>
          <w:lang w:val="nl-NL"/>
        </w:rPr>
        <w:t>Geef aan of deze op de aangeleverde server aanwezig is of niet en of je het zelf alsnog hebt geïnstalleerd.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361"/>
        <w:gridCol w:w="1653"/>
        <w:gridCol w:w="1654"/>
        <w:gridCol w:w="1654"/>
      </w:tblGrid>
      <w:tr w:rsidR="00A9727E" w:rsidRPr="002C27F1" w14:paraId="57B44CD4" w14:textId="77777777" w:rsidTr="007D558B">
        <w:tc>
          <w:tcPr>
            <w:tcW w:w="4361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32C83B18" w14:textId="77777777" w:rsidR="00A9727E" w:rsidRPr="002C27F1" w:rsidRDefault="00A9727E" w:rsidP="007D558B">
            <w:pPr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Item</w:t>
            </w:r>
          </w:p>
        </w:tc>
        <w:tc>
          <w:tcPr>
            <w:tcW w:w="1653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468FE80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Wel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19C4318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Niet aanwezig</w:t>
            </w:r>
          </w:p>
        </w:tc>
        <w:tc>
          <w:tcPr>
            <w:tcW w:w="1654" w:type="dxa"/>
            <w:shd w:val="clear" w:color="auto" w:fill="92D050"/>
            <w:tcMar>
              <w:top w:w="113" w:type="dxa"/>
              <w:bottom w:w="113" w:type="dxa"/>
            </w:tcMar>
            <w:vAlign w:val="center"/>
          </w:tcPr>
          <w:p w14:paraId="16ABCBC0" w14:textId="77777777" w:rsidR="00A9727E" w:rsidRPr="002C27F1" w:rsidRDefault="00A9727E" w:rsidP="007D558B">
            <w:pPr>
              <w:jc w:val="center"/>
              <w:rPr>
                <w:color w:val="FFFFFF" w:themeColor="background1"/>
                <w:lang w:val="nl-NL"/>
              </w:rPr>
            </w:pPr>
            <w:r w:rsidRPr="002C27F1">
              <w:rPr>
                <w:color w:val="FFFFFF" w:themeColor="background1"/>
                <w:lang w:val="nl-NL"/>
              </w:rPr>
              <w:t>Geïnstalleerd</w:t>
            </w:r>
          </w:p>
        </w:tc>
      </w:tr>
      <w:tr w:rsidR="00A9727E" w:rsidRPr="002C27F1" w14:paraId="1FC47A20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AF4572E" w14:textId="6F97F46F" w:rsidR="00A9727E" w:rsidRDefault="003B0ACC" w:rsidP="007D55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Appache</w:t>
            </w:r>
            <w:proofErr w:type="spellEnd"/>
            <w:r>
              <w:rPr>
                <w:lang w:val="nl-NL"/>
              </w:rPr>
              <w:t xml:space="preserve"> of </w:t>
            </w:r>
            <w:proofErr w:type="gramStart"/>
            <w:r>
              <w:rPr>
                <w:lang w:val="nl-NL"/>
              </w:rPr>
              <w:t>NGINX</w:t>
            </w:r>
            <w:r w:rsidR="006B19AA">
              <w:rPr>
                <w:lang w:val="nl-NL"/>
              </w:rPr>
              <w:t xml:space="preserve">  </w:t>
            </w:r>
            <w:r w:rsidR="006B19AA">
              <w:rPr>
                <w:lang w:val="nl-NL"/>
              </w:rPr>
              <w:t>(</w:t>
            </w:r>
            <w:proofErr w:type="gramEnd"/>
            <w:r w:rsidR="006B19AA">
              <w:rPr>
                <w:lang w:val="nl-NL"/>
              </w:rPr>
              <w:t>op de webserver)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4AC14458" w14:textId="2C79516A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367CC7E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01CE685" w14:textId="7011685E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72F3627E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4F8DD033" w14:textId="2C2536D0" w:rsidR="00A9727E" w:rsidRDefault="003B0ACC" w:rsidP="007D558B">
            <w:pPr>
              <w:rPr>
                <w:lang w:val="nl-NL"/>
              </w:rPr>
            </w:pPr>
            <w:proofErr w:type="gramStart"/>
            <w:r>
              <w:rPr>
                <w:lang w:val="nl-NL"/>
              </w:rPr>
              <w:t xml:space="preserve">FTP </w:t>
            </w:r>
            <w:proofErr w:type="spellStart"/>
            <w:r>
              <w:rPr>
                <w:lang w:val="nl-NL"/>
              </w:rPr>
              <w:t>client</w:t>
            </w:r>
            <w:proofErr w:type="spellEnd"/>
            <w:proofErr w:type="gramEnd"/>
            <w:r w:rsidR="006B19AA">
              <w:rPr>
                <w:lang w:val="nl-NL"/>
              </w:rPr>
              <w:t xml:space="preserve"> </w:t>
            </w:r>
            <w:proofErr w:type="spellStart"/>
            <w:r w:rsidR="006B19AA">
              <w:rPr>
                <w:lang w:val="nl-NL"/>
              </w:rPr>
              <w:t>Filezilla</w:t>
            </w:r>
            <w:proofErr w:type="spellEnd"/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0E7925AC" w14:textId="77C4F389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58A6F599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1828DEAD" w14:textId="2EBC1111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1AB452F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7E167F32" w14:textId="5D33C2D9" w:rsidR="00A9727E" w:rsidRDefault="003B0ACC" w:rsidP="007D558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Mysql</w:t>
            </w:r>
            <w:proofErr w:type="spellEnd"/>
            <w:r w:rsidR="006B19AA">
              <w:rPr>
                <w:lang w:val="nl-NL"/>
              </w:rPr>
              <w:t xml:space="preserve"> </w:t>
            </w:r>
            <w:r w:rsidR="006B19AA">
              <w:rPr>
                <w:lang w:val="nl-NL"/>
              </w:rPr>
              <w:t>(op de webserver)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401A9215" w14:textId="1FDAB5A4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5662FF47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EE823DB" w14:textId="58A8424E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13A81EB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12DF8F5F" w14:textId="1D2551B3" w:rsidR="00A9727E" w:rsidRDefault="003B0ACC" w:rsidP="007D558B">
            <w:pPr>
              <w:rPr>
                <w:lang w:val="nl-NL"/>
              </w:rPr>
            </w:pPr>
            <w:proofErr w:type="spellStart"/>
            <w:proofErr w:type="gramStart"/>
            <w:r>
              <w:rPr>
                <w:lang w:val="nl-NL"/>
              </w:rPr>
              <w:t>Texteditor</w:t>
            </w:r>
            <w:proofErr w:type="spellEnd"/>
            <w:r>
              <w:rPr>
                <w:lang w:val="nl-NL"/>
              </w:rPr>
              <w:t xml:space="preserve"> /</w:t>
            </w:r>
            <w:proofErr w:type="gramEnd"/>
            <w:r>
              <w:rPr>
                <w:lang w:val="nl-NL"/>
              </w:rPr>
              <w:t xml:space="preserve"> IDE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258BE77C" w14:textId="349BEBFC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033C4DD4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B825FF5" w14:textId="3DFC878E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48271FB0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3AEFB64" w14:textId="47B1F959" w:rsidR="00A9727E" w:rsidRDefault="003B0ACC" w:rsidP="007D558B">
            <w:pPr>
              <w:rPr>
                <w:lang w:val="nl-NL"/>
              </w:rPr>
            </w:pPr>
            <w:r>
              <w:rPr>
                <w:lang w:val="nl-NL"/>
              </w:rPr>
              <w:t>Git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5AEF0BE9" w14:textId="4ACD173D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1FA8C8A8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92694CC" w14:textId="2EACE767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5C57F637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1FF78B04" w14:textId="73B590D0" w:rsidR="00A9727E" w:rsidRDefault="003B0ACC" w:rsidP="007D558B">
            <w:pPr>
              <w:rPr>
                <w:lang w:val="nl-NL"/>
              </w:rPr>
            </w:pPr>
            <w:r>
              <w:rPr>
                <w:lang w:val="nl-NL"/>
              </w:rPr>
              <w:t>PHP</w:t>
            </w:r>
            <w:r w:rsidR="006B19AA">
              <w:rPr>
                <w:lang w:val="nl-NL"/>
              </w:rPr>
              <w:t xml:space="preserve"> </w:t>
            </w:r>
            <w:r w:rsidR="006B19AA">
              <w:rPr>
                <w:lang w:val="nl-NL"/>
              </w:rPr>
              <w:t>(op de webserver)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769CD764" w14:textId="7C716035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7A000758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6E26AA16" w14:textId="146D3DD0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6417069A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358D8F4C" w14:textId="18DC8AF8" w:rsidR="00A9727E" w:rsidRDefault="003B0ACC" w:rsidP="007D558B">
            <w:pPr>
              <w:rPr>
                <w:lang w:val="nl-NL"/>
              </w:rPr>
            </w:pPr>
            <w:r>
              <w:rPr>
                <w:lang w:val="nl-NL"/>
              </w:rPr>
              <w:t>Database</w:t>
            </w:r>
            <w:r w:rsidR="006B19AA">
              <w:rPr>
                <w:lang w:val="nl-NL"/>
              </w:rPr>
              <w:t xml:space="preserve"> (op de webserver)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12BF1EFE" w14:textId="3A2115B1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4914BB95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B6D1DA5" w14:textId="094BF416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  <w:tr w:rsidR="00A9727E" w:rsidRPr="002C27F1" w14:paraId="21971DDB" w14:textId="77777777" w:rsidTr="007D558B">
        <w:tc>
          <w:tcPr>
            <w:tcW w:w="4361" w:type="dxa"/>
            <w:tcMar>
              <w:top w:w="113" w:type="dxa"/>
              <w:bottom w:w="113" w:type="dxa"/>
            </w:tcMar>
            <w:vAlign w:val="center"/>
          </w:tcPr>
          <w:p w14:paraId="62651C9B" w14:textId="159D677B" w:rsidR="00A9727E" w:rsidRDefault="003B0ACC" w:rsidP="007D558B">
            <w:pPr>
              <w:rPr>
                <w:lang w:val="nl-NL"/>
              </w:rPr>
            </w:pPr>
            <w:r>
              <w:rPr>
                <w:lang w:val="nl-NL"/>
              </w:rPr>
              <w:t xml:space="preserve">NPM </w:t>
            </w:r>
          </w:p>
        </w:tc>
        <w:tc>
          <w:tcPr>
            <w:tcW w:w="1653" w:type="dxa"/>
            <w:tcMar>
              <w:top w:w="113" w:type="dxa"/>
              <w:bottom w:w="113" w:type="dxa"/>
            </w:tcMar>
            <w:vAlign w:val="center"/>
          </w:tcPr>
          <w:p w14:paraId="5C075E44" w14:textId="1E67C908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21B84F7D" w14:textId="77777777" w:rsidR="00A9727E" w:rsidRDefault="00A9727E" w:rsidP="007D558B">
            <w:pPr>
              <w:jc w:val="center"/>
              <w:rPr>
                <w:lang w:val="nl-NL"/>
              </w:rPr>
            </w:pPr>
          </w:p>
        </w:tc>
        <w:tc>
          <w:tcPr>
            <w:tcW w:w="1654" w:type="dxa"/>
            <w:tcMar>
              <w:top w:w="113" w:type="dxa"/>
              <w:bottom w:w="113" w:type="dxa"/>
            </w:tcMar>
            <w:vAlign w:val="center"/>
          </w:tcPr>
          <w:p w14:paraId="36CE40C2" w14:textId="750B61D3" w:rsidR="00A9727E" w:rsidRDefault="003B0ACC" w:rsidP="007D558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</w:tr>
    </w:tbl>
    <w:p w14:paraId="3D612A0F" w14:textId="77777777" w:rsidR="00A9727E" w:rsidRDefault="00A9727E" w:rsidP="00A9727E">
      <w:pPr>
        <w:rPr>
          <w:lang w:val="nl-NL"/>
        </w:rPr>
      </w:pPr>
    </w:p>
    <w:p w14:paraId="53975093" w14:textId="7104168E" w:rsidR="00A9727E" w:rsidRPr="00613B46" w:rsidRDefault="00A9727E" w:rsidP="00A9727E">
      <w:pPr>
        <w:pStyle w:val="Heading2"/>
        <w:rPr>
          <w:lang w:val="nl-NL"/>
        </w:rPr>
      </w:pPr>
      <w:r w:rsidRPr="00613B46">
        <w:rPr>
          <w:lang w:val="nl-NL"/>
        </w:rPr>
        <w:t>Opdracht 1</w:t>
      </w:r>
      <w:r>
        <w:rPr>
          <w:lang w:val="nl-NL"/>
        </w:rPr>
        <w:t>.3b: Installatieverslag</w:t>
      </w:r>
      <w:r w:rsidR="00CB76D9">
        <w:rPr>
          <w:lang w:val="nl-NL"/>
        </w:rPr>
        <w:t xml:space="preserve"> / </w:t>
      </w:r>
      <w:proofErr w:type="spellStart"/>
      <w:r w:rsidR="00CB76D9">
        <w:rPr>
          <w:lang w:val="nl-NL"/>
        </w:rPr>
        <w:t>backup</w:t>
      </w:r>
      <w:proofErr w:type="spellEnd"/>
    </w:p>
    <w:p w14:paraId="7281DB49" w14:textId="3B6ABE26" w:rsidR="00CB76D9" w:rsidRDefault="00A9727E">
      <w:pPr>
        <w:rPr>
          <w:lang w:val="nl-NL"/>
        </w:rPr>
      </w:pPr>
      <w:r>
        <w:rPr>
          <w:lang w:val="nl-NL"/>
        </w:rPr>
        <w:t>Beschrijf hieronder de handelingen die je hebt uitgevoerd om de ontwikkelomgeving compleet en werkend te maken. Gebruik ook screenshots om je werk te tonen.</w:t>
      </w:r>
      <w:r w:rsidR="002864B5">
        <w:rPr>
          <w:lang w:val="nl-NL"/>
        </w:rPr>
        <w:br/>
        <w:t>Als het niet is gelukt bepaalde software te installeren/configureren, geef dan aan waarom niet.</w:t>
      </w:r>
      <w:r w:rsidR="00CB76D9">
        <w:rPr>
          <w:lang w:val="nl-NL"/>
        </w:rPr>
        <w:br/>
        <w:t>Beschrijf ook hoe je de back-up en versiebeheer van jouw project regelt.</w:t>
      </w:r>
    </w:p>
    <w:p w14:paraId="090D9997" w14:textId="2EF45AEB" w:rsidR="003B0ACC" w:rsidRDefault="003B0ACC">
      <w:pPr>
        <w:rPr>
          <w:lang w:val="nl-NL"/>
        </w:rPr>
      </w:pPr>
    </w:p>
    <w:p w14:paraId="6F50BD70" w14:textId="07806A40" w:rsidR="003B0ACC" w:rsidRDefault="003B0ACC">
      <w:pPr>
        <w:rPr>
          <w:lang w:val="nl-NL"/>
        </w:rPr>
      </w:pPr>
    </w:p>
    <w:p w14:paraId="6478D6C4" w14:textId="0AD3FBEB" w:rsidR="003B0ACC" w:rsidRDefault="003B0ACC">
      <w:pPr>
        <w:rPr>
          <w:lang w:val="nl-NL"/>
        </w:rPr>
      </w:pPr>
    </w:p>
    <w:p w14:paraId="01740A44" w14:textId="0D8419E3" w:rsidR="003B0ACC" w:rsidRDefault="003B0ACC">
      <w:pPr>
        <w:rPr>
          <w:b/>
          <w:bCs/>
          <w:lang w:val="nl-NL"/>
        </w:rPr>
      </w:pPr>
      <w:r w:rsidRPr="003B0ACC">
        <w:rPr>
          <w:b/>
          <w:bCs/>
          <w:lang w:val="nl-NL"/>
        </w:rPr>
        <w:lastRenderedPageBreak/>
        <w:t>Software</w:t>
      </w:r>
    </w:p>
    <w:p w14:paraId="1FE1D243" w14:textId="5496065B" w:rsidR="003B0ACC" w:rsidRPr="003B0ACC" w:rsidRDefault="003B0ACC">
      <w:pPr>
        <w:rPr>
          <w:lang w:val="nl-NL"/>
        </w:rPr>
      </w:pPr>
      <w:r>
        <w:rPr>
          <w:lang w:val="nl-NL"/>
        </w:rPr>
        <w:t xml:space="preserve">Alle software die ik nodig heb is al geïnstalleerd en gereed en gereed voor gebruik. Als ik niet op school zou werken zou ik ervoor kiezen om een PHP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 xml:space="preserve"> te gebruik zoals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>. Hier heb ik dan Composer voor nodig om dit te kunnen draaien. Verder gebruik ik NPM voor wat basic packages.</w:t>
      </w:r>
    </w:p>
    <w:p w14:paraId="41D23151" w14:textId="77777777" w:rsidR="003B0ACC" w:rsidRDefault="003B0ACC" w:rsidP="003B0ACC">
      <w:pPr>
        <w:rPr>
          <w:b/>
          <w:bCs/>
          <w:lang w:val="nl-NL"/>
        </w:rPr>
      </w:pPr>
      <w:r>
        <w:rPr>
          <w:b/>
          <w:bCs/>
          <w:lang w:val="nl-NL"/>
        </w:rPr>
        <w:t>Versiebeheer</w:t>
      </w:r>
    </w:p>
    <w:p w14:paraId="37BAC686" w14:textId="60B688CD" w:rsidR="003B0ACC" w:rsidRDefault="003B0ACC" w:rsidP="003B0ACC">
      <w:pPr>
        <w:rPr>
          <w:lang w:val="nl-NL"/>
        </w:rPr>
      </w:pPr>
      <w:r>
        <w:rPr>
          <w:lang w:val="nl-NL"/>
        </w:rPr>
        <w:t xml:space="preserve">Bij dit project gaan we gebruiken maken van </w:t>
      </w:r>
      <w:proofErr w:type="gramStart"/>
      <w:r>
        <w:rPr>
          <w:lang w:val="nl-NL"/>
        </w:rPr>
        <w:t>GIT versie</w:t>
      </w:r>
      <w:proofErr w:type="gramEnd"/>
      <w:r>
        <w:rPr>
          <w:lang w:val="nl-NL"/>
        </w:rPr>
        <w:t xml:space="preserve"> beheer. Met deze techniek kunnen we op een goede manier het project bouwen en beheren. Aan de hand van onderdelen gaan we </w:t>
      </w:r>
      <w:proofErr w:type="spellStart"/>
      <w:r>
        <w:rPr>
          <w:lang w:val="nl-NL"/>
        </w:rPr>
        <w:t>commits</w:t>
      </w:r>
      <w:proofErr w:type="spellEnd"/>
      <w:r>
        <w:rPr>
          <w:lang w:val="nl-NL"/>
        </w:rPr>
        <w:t xml:space="preserve"> maken waar we op een later moment op terug kunnen vallen. Mocht het voorkomen dat we iets terug willen zoeken of aanpassen dan kunnen gemakkelijk inzien deze versiebeheer. Voor</w:t>
      </w:r>
      <w:r w:rsidR="006B19AA">
        <w:rPr>
          <w:lang w:val="nl-NL"/>
        </w:rPr>
        <w:t xml:space="preserve"> het</w:t>
      </w:r>
      <w:r>
        <w:rPr>
          <w:lang w:val="nl-NL"/>
        </w:rPr>
        <w:t xml:space="preserve"> project gaan we gebruik maken van de website Github.com</w:t>
      </w:r>
      <w:r w:rsidR="006B19AA">
        <w:rPr>
          <w:lang w:val="nl-NL"/>
        </w:rPr>
        <w:t>.</w:t>
      </w:r>
      <w:r>
        <w:rPr>
          <w:lang w:val="nl-NL"/>
        </w:rPr>
        <w:t xml:space="preserve"> </w:t>
      </w:r>
      <w:r w:rsidR="006B19AA">
        <w:rPr>
          <w:lang w:val="nl-NL"/>
        </w:rPr>
        <w:t>Hier gaan we</w:t>
      </w:r>
      <w:r>
        <w:rPr>
          <w:lang w:val="nl-NL"/>
        </w:rPr>
        <w:t xml:space="preserve"> onze </w:t>
      </w:r>
      <w:r w:rsidR="006B19AA">
        <w:rPr>
          <w:lang w:val="nl-NL"/>
        </w:rPr>
        <w:t>back-up</w:t>
      </w:r>
      <w:r>
        <w:rPr>
          <w:lang w:val="nl-NL"/>
        </w:rPr>
        <w:t xml:space="preserve"> op draaien.</w:t>
      </w:r>
    </w:p>
    <w:p w14:paraId="135EC1D9" w14:textId="2E0D92A8" w:rsidR="003B0ACC" w:rsidRDefault="006B19AA" w:rsidP="003B0ACC">
      <w:pPr>
        <w:rPr>
          <w:lang w:val="nl-NL"/>
        </w:rPr>
      </w:pPr>
      <w:r>
        <w:rPr>
          <w:lang w:val="nl-NL"/>
        </w:rPr>
        <w:t>Verder is het handig als andere mensen later verder gaan met het uitbreiden van de applicatie. Die kunnen namelijk zien welke stappen er zijn genomen en de code inzien.</w:t>
      </w:r>
    </w:p>
    <w:p w14:paraId="353F5A07" w14:textId="2FC05047" w:rsidR="003B0ACC" w:rsidRDefault="003B0ACC" w:rsidP="003B0ACC">
      <w:pPr>
        <w:rPr>
          <w:lang w:val="nl-NL"/>
        </w:rPr>
      </w:pPr>
      <w:r>
        <w:rPr>
          <w:lang w:val="nl-NL"/>
        </w:rPr>
        <w:t>Verder staat het project nog lokaal op onze computer en om extra sa</w:t>
      </w:r>
      <w:r w:rsidR="006B19AA">
        <w:rPr>
          <w:lang w:val="nl-NL"/>
        </w:rPr>
        <w:t>f</w:t>
      </w:r>
      <w:r>
        <w:rPr>
          <w:lang w:val="nl-NL"/>
        </w:rPr>
        <w:t xml:space="preserve">e te zijn ook op een </w:t>
      </w:r>
      <w:r w:rsidR="006B19AA">
        <w:rPr>
          <w:lang w:val="nl-NL"/>
        </w:rPr>
        <w:t>USB-stick opgeslagen</w:t>
      </w:r>
      <w:r>
        <w:rPr>
          <w:lang w:val="nl-NL"/>
        </w:rPr>
        <w:t>.</w:t>
      </w:r>
    </w:p>
    <w:p w14:paraId="024590D7" w14:textId="77777777" w:rsidR="003B0ACC" w:rsidRPr="00613B46" w:rsidRDefault="003B0ACC">
      <w:pPr>
        <w:rPr>
          <w:lang w:val="nl-NL"/>
        </w:rPr>
      </w:pPr>
    </w:p>
    <w:sectPr w:rsidR="003B0ACC" w:rsidRPr="00613B4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47BCC" w14:textId="77777777" w:rsidR="007714DA" w:rsidRDefault="007714DA" w:rsidP="00CF0EDC">
      <w:pPr>
        <w:spacing w:after="0" w:line="240" w:lineRule="auto"/>
      </w:pPr>
      <w:r>
        <w:separator/>
      </w:r>
    </w:p>
  </w:endnote>
  <w:endnote w:type="continuationSeparator" w:id="0">
    <w:p w14:paraId="7214BC60" w14:textId="77777777" w:rsidR="007714DA" w:rsidRDefault="007714DA" w:rsidP="00CF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ecilia LT Std Roman">
    <w:altName w:val="Calibri"/>
    <w:panose1 w:val="020B0604020202020204"/>
    <w:charset w:val="00"/>
    <w:family w:val="auto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06A32" w14:textId="77777777" w:rsidR="007714DA" w:rsidRDefault="007714DA" w:rsidP="00CF0EDC">
      <w:pPr>
        <w:spacing w:after="0" w:line="240" w:lineRule="auto"/>
      </w:pPr>
      <w:r>
        <w:separator/>
      </w:r>
    </w:p>
  </w:footnote>
  <w:footnote w:type="continuationSeparator" w:id="0">
    <w:p w14:paraId="597CC353" w14:textId="77777777" w:rsidR="007714DA" w:rsidRDefault="007714DA" w:rsidP="00CF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92"/>
      <w:gridCol w:w="1334"/>
    </w:tblGrid>
    <w:tr w:rsidR="00CF0EDC" w14:paraId="7390B7D8" w14:textId="77777777" w:rsidTr="00CF0EDC">
      <w:tc>
        <w:tcPr>
          <w:tcW w:w="7905" w:type="dxa"/>
          <w:vAlign w:val="center"/>
        </w:tcPr>
        <w:p w14:paraId="54904C6E" w14:textId="4C55C0F1" w:rsidR="002D5CAA" w:rsidRPr="002D5CAA" w:rsidRDefault="00CC43F0" w:rsidP="002D5CAA">
          <w:pPr>
            <w:pStyle w:val="Heading1"/>
            <w:outlineLvl w:val="0"/>
          </w:pPr>
          <w:proofErr w:type="spellStart"/>
          <w:r>
            <w:t>Eindexamen</w:t>
          </w:r>
          <w:proofErr w:type="spellEnd"/>
          <w:r>
            <w:t xml:space="preserve"> </w:t>
          </w:r>
          <w:proofErr w:type="spellStart"/>
          <w:r w:rsidR="002864B5">
            <w:t>Appl</w:t>
          </w:r>
          <w:proofErr w:type="spellEnd"/>
          <w:r w:rsidR="002864B5">
            <w:t>-/</w:t>
          </w:r>
          <w:proofErr w:type="spellStart"/>
          <w:r w:rsidR="002864B5">
            <w:t>Mediaontw</w:t>
          </w:r>
          <w:proofErr w:type="spellEnd"/>
          <w:r w:rsidR="002864B5">
            <w:t xml:space="preserve">. </w:t>
          </w:r>
          <w:r>
            <w:t>20</w:t>
          </w:r>
          <w:r w:rsidR="002D5CAA">
            <w:t>2</w:t>
          </w:r>
          <w:r w:rsidR="00E0003A">
            <w:t>1</w:t>
          </w:r>
        </w:p>
      </w:tc>
      <w:tc>
        <w:tcPr>
          <w:tcW w:w="1337" w:type="dxa"/>
          <w:vAlign w:val="center"/>
        </w:tcPr>
        <w:p w14:paraId="3ED103EF" w14:textId="77777777" w:rsidR="00CF0EDC" w:rsidRDefault="00CF0EDC" w:rsidP="00CF0EDC">
          <w:pPr>
            <w:pStyle w:val="Header"/>
            <w:jc w:val="center"/>
          </w:pPr>
          <w:r>
            <w:rPr>
              <w:noProof/>
              <w:lang w:val="nl-NL" w:eastAsia="nl-NL"/>
            </w:rPr>
            <w:drawing>
              <wp:inline distT="0" distB="0" distL="0" distR="0" wp14:anchorId="3BA6050A" wp14:editId="6B1C2AD8">
                <wp:extent cx="657225" cy="6572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LRlogo_RGB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30" cy="657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E9D960" w14:textId="77777777" w:rsidR="00CF0EDC" w:rsidRDefault="00CF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06541"/>
    <w:multiLevelType w:val="multilevel"/>
    <w:tmpl w:val="7E1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1446D8"/>
    <w:multiLevelType w:val="hybridMultilevel"/>
    <w:tmpl w:val="DC900AF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C78A3"/>
    <w:multiLevelType w:val="multilevel"/>
    <w:tmpl w:val="CB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F60D71"/>
    <w:multiLevelType w:val="hybridMultilevel"/>
    <w:tmpl w:val="924CF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7237E"/>
    <w:multiLevelType w:val="hybridMultilevel"/>
    <w:tmpl w:val="2542CCF2"/>
    <w:lvl w:ilvl="0" w:tplc="E63C4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B46"/>
    <w:rsid w:val="0005372D"/>
    <w:rsid w:val="000F7BA9"/>
    <w:rsid w:val="00113124"/>
    <w:rsid w:val="002864B5"/>
    <w:rsid w:val="002D5CAA"/>
    <w:rsid w:val="003B0ACC"/>
    <w:rsid w:val="00613B46"/>
    <w:rsid w:val="006B19AA"/>
    <w:rsid w:val="007330BB"/>
    <w:rsid w:val="007714DA"/>
    <w:rsid w:val="007A2C54"/>
    <w:rsid w:val="008056E1"/>
    <w:rsid w:val="00862D89"/>
    <w:rsid w:val="00905159"/>
    <w:rsid w:val="00930BAC"/>
    <w:rsid w:val="00A9727E"/>
    <w:rsid w:val="00AF0424"/>
    <w:rsid w:val="00B136F8"/>
    <w:rsid w:val="00B6701B"/>
    <w:rsid w:val="00C24FFE"/>
    <w:rsid w:val="00C92949"/>
    <w:rsid w:val="00CB76D9"/>
    <w:rsid w:val="00CC3BF0"/>
    <w:rsid w:val="00CC43F0"/>
    <w:rsid w:val="00CF0EDC"/>
    <w:rsid w:val="00D62D43"/>
    <w:rsid w:val="00E0003A"/>
    <w:rsid w:val="00E10D0E"/>
    <w:rsid w:val="00E65E92"/>
    <w:rsid w:val="00E72D7D"/>
    <w:rsid w:val="00EE51F5"/>
    <w:rsid w:val="00F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F44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4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B46"/>
    <w:pPr>
      <w:keepNext/>
      <w:keepLines/>
      <w:spacing w:after="240"/>
      <w:outlineLvl w:val="0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B46"/>
    <w:pPr>
      <w:keepNext/>
      <w:keepLines/>
      <w:spacing w:before="200" w:after="0"/>
      <w:outlineLvl w:val="1"/>
    </w:pPr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B46"/>
    <w:rPr>
      <w:rFonts w:ascii="Caecilia LT Std Roman" w:eastAsiaTheme="majorEastAsia" w:hAnsi="Caecilia LT Std Roman" w:cstheme="majorBidi"/>
      <w:b/>
      <w:bCs/>
      <w:color w:val="595959" w:themeColor="text1" w:themeTint="A6"/>
      <w:sz w:val="24"/>
      <w:szCs w:val="26"/>
    </w:rPr>
  </w:style>
  <w:style w:type="table" w:styleId="TableGrid">
    <w:name w:val="Table Grid"/>
    <w:basedOn w:val="TableNormal"/>
    <w:uiPriority w:val="59"/>
    <w:rsid w:val="00613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D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F0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DC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E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BA9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4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762D851B72FA42AF2AEC3CC2B676AF" ma:contentTypeVersion="6" ma:contentTypeDescription="Een nieuw document maken." ma:contentTypeScope="" ma:versionID="25a38db288f2cd87855cc2c967fc8bfc">
  <xsd:schema xmlns:xsd="http://www.w3.org/2001/XMLSchema" xmlns:xs="http://www.w3.org/2001/XMLSchema" xmlns:p="http://schemas.microsoft.com/office/2006/metadata/properties" xmlns:ns2="c00993ee-5235-4807-bc3b-5bacb04996fa" targetNamespace="http://schemas.microsoft.com/office/2006/metadata/properties" ma:root="true" ma:fieldsID="bac06fb98ee579843267dc2bab80796a" ns2:_="">
    <xsd:import namespace="c00993ee-5235-4807-bc3b-5bacb04996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993ee-5235-4807-bc3b-5bacb0499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0738DF-DA32-40BF-AFE2-1318A9B4C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993ee-5235-4807-bc3b-5bacb0499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A1A52E-6496-423C-B450-875D19D2E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E44480-8A69-4C8F-90A1-1FEDAB5FB1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Grafisch Lyceum Rotterdam</Company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Kathmann</dc:creator>
  <cp:lastModifiedBy>Microsoft Office User</cp:lastModifiedBy>
  <cp:revision>2</cp:revision>
  <dcterms:created xsi:type="dcterms:W3CDTF">2021-05-19T08:24:00Z</dcterms:created>
  <dcterms:modified xsi:type="dcterms:W3CDTF">2021-05-19T08:24:00Z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0x01010089762D851B72FA42AF2AEC3CC2B676AF</vt:lpwstr>
  </property>
</Properties>
</file>