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78D6D" w14:textId="77777777" w:rsidR="007A480E" w:rsidRPr="002C0BC8" w:rsidRDefault="007A480E" w:rsidP="007A480E">
      <w:pPr>
        <w:spacing w:after="240" w:line="360" w:lineRule="auto"/>
        <w:jc w:val="left"/>
        <w:rPr>
          <w:rFonts w:ascii="Arial" w:eastAsia="Arial" w:hAnsi="Arial" w:cs="Arial"/>
          <w:b/>
          <w:bCs/>
        </w:rPr>
      </w:pPr>
      <w:r w:rsidRPr="002C0BC8">
        <w:rPr>
          <w:rFonts w:ascii="Arial" w:hAnsi="Arial" w:cs="Arial"/>
        </w:rPr>
        <w:drawing>
          <wp:anchor distT="0" distB="0" distL="114300" distR="114300" simplePos="0" relativeHeight="251659264" behindDoc="0" locked="0" layoutInCell="1" hidden="0" allowOverlap="1" wp14:anchorId="459CD696" wp14:editId="2CE10359">
            <wp:simplePos x="0" y="0"/>
            <wp:positionH relativeFrom="column">
              <wp:posOffset>584200</wp:posOffset>
            </wp:positionH>
            <wp:positionV relativeFrom="paragraph">
              <wp:posOffset>0</wp:posOffset>
            </wp:positionV>
            <wp:extent cx="4775200" cy="1136650"/>
            <wp:effectExtent l="0" t="0" r="0" b="0"/>
            <wp:wrapNone/>
            <wp:docPr id="21115969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775200" cy="1136650"/>
                    </a:xfrm>
                    <a:prstGeom prst="rect">
                      <a:avLst/>
                    </a:prstGeom>
                    <a:ln/>
                  </pic:spPr>
                </pic:pic>
              </a:graphicData>
            </a:graphic>
          </wp:anchor>
        </w:drawing>
      </w:r>
    </w:p>
    <w:p w14:paraId="52696E5B" w14:textId="77777777" w:rsidR="007A480E" w:rsidRPr="002C0BC8" w:rsidRDefault="007A480E" w:rsidP="007A480E">
      <w:pPr>
        <w:spacing w:after="240" w:line="360" w:lineRule="auto"/>
        <w:jc w:val="left"/>
        <w:rPr>
          <w:rFonts w:ascii="Arial" w:eastAsia="Arial" w:hAnsi="Arial" w:cs="Arial"/>
        </w:rPr>
      </w:pPr>
    </w:p>
    <w:p w14:paraId="31BB7825" w14:textId="77777777" w:rsidR="007A480E" w:rsidRPr="002C0BC8" w:rsidRDefault="007A480E" w:rsidP="007A480E">
      <w:pPr>
        <w:spacing w:after="240" w:line="360" w:lineRule="auto"/>
        <w:jc w:val="left"/>
        <w:rPr>
          <w:rFonts w:ascii="Arial" w:eastAsia="Arial" w:hAnsi="Arial" w:cs="Arial"/>
        </w:rPr>
      </w:pPr>
    </w:p>
    <w:p w14:paraId="7FFCEA2C" w14:textId="77777777" w:rsidR="007A480E" w:rsidRPr="002C0BC8" w:rsidRDefault="007A480E" w:rsidP="007A480E">
      <w:pPr>
        <w:spacing w:line="360" w:lineRule="auto"/>
        <w:jc w:val="center"/>
        <w:rPr>
          <w:rFonts w:ascii="Arial" w:eastAsia="Arial" w:hAnsi="Arial" w:cs="Arial"/>
        </w:rPr>
      </w:pPr>
      <w:r w:rsidRPr="002C0BC8">
        <w:rPr>
          <w:rFonts w:ascii="Arial" w:eastAsia="Arial" w:hAnsi="Arial" w:cs="Arial"/>
          <w:b/>
          <w:bCs/>
          <w:color w:val="000000"/>
          <w:sz w:val="38"/>
          <w:szCs w:val="38"/>
        </w:rPr>
        <w:t>Instituto Tecnológico de Costa Rica</w:t>
      </w:r>
    </w:p>
    <w:p w14:paraId="24B085CF" w14:textId="77777777" w:rsidR="007A480E" w:rsidRPr="002C0BC8" w:rsidRDefault="007A480E" w:rsidP="007A480E">
      <w:pPr>
        <w:spacing w:line="360" w:lineRule="auto"/>
        <w:jc w:val="center"/>
        <w:rPr>
          <w:rFonts w:ascii="Arial" w:eastAsia="Arial" w:hAnsi="Arial" w:cs="Arial"/>
        </w:rPr>
      </w:pPr>
      <w:r w:rsidRPr="002C0BC8">
        <w:rPr>
          <w:rFonts w:ascii="Arial" w:eastAsia="Arial" w:hAnsi="Arial" w:cs="Arial"/>
          <w:b/>
          <w:bCs/>
          <w:color w:val="000000"/>
          <w:sz w:val="38"/>
          <w:szCs w:val="38"/>
        </w:rPr>
        <w:t>Campus Tecnológico Local San Carlos</w:t>
      </w:r>
    </w:p>
    <w:p w14:paraId="230A185D" w14:textId="77777777" w:rsidR="007A480E" w:rsidRPr="002C0BC8" w:rsidRDefault="007A480E" w:rsidP="007A480E">
      <w:pPr>
        <w:spacing w:line="360" w:lineRule="auto"/>
        <w:jc w:val="center"/>
        <w:rPr>
          <w:rFonts w:ascii="Arial" w:eastAsia="Arial" w:hAnsi="Arial" w:cs="Arial"/>
        </w:rPr>
      </w:pPr>
      <w:r w:rsidRPr="002C0BC8">
        <w:rPr>
          <w:rFonts w:ascii="Arial" w:eastAsia="Arial" w:hAnsi="Arial" w:cs="Arial"/>
          <w:b/>
          <w:bCs/>
          <w:color w:val="000000"/>
          <w:sz w:val="30"/>
          <w:szCs w:val="30"/>
        </w:rPr>
        <w:t> </w:t>
      </w:r>
    </w:p>
    <w:p w14:paraId="55556A2C" w14:textId="4A6F640B" w:rsidR="007A480E" w:rsidRPr="002C0BC8" w:rsidRDefault="007A480E" w:rsidP="007A480E">
      <w:pPr>
        <w:spacing w:line="360" w:lineRule="auto"/>
        <w:jc w:val="center"/>
        <w:rPr>
          <w:rFonts w:ascii="Arial" w:eastAsia="Arial" w:hAnsi="Arial" w:cs="Arial"/>
          <w:color w:val="000000"/>
          <w:sz w:val="32"/>
          <w:szCs w:val="32"/>
        </w:rPr>
      </w:pPr>
      <w:r w:rsidRPr="002C0BC8">
        <w:rPr>
          <w:rFonts w:ascii="Arial" w:eastAsia="Arial" w:hAnsi="Arial" w:cs="Arial"/>
          <w:b/>
          <w:bCs/>
          <w:color w:val="000000"/>
          <w:sz w:val="30"/>
          <w:szCs w:val="30"/>
        </w:rPr>
        <w:t>Curso IC 4</w:t>
      </w:r>
      <w:r w:rsidRPr="002C0BC8">
        <w:rPr>
          <w:rFonts w:ascii="Arial" w:eastAsia="Arial" w:hAnsi="Arial" w:cs="Arial"/>
          <w:b/>
          <w:bCs/>
          <w:color w:val="000000"/>
          <w:sz w:val="30"/>
          <w:szCs w:val="30"/>
        </w:rPr>
        <w:t>700</w:t>
      </w:r>
      <w:r w:rsidRPr="002C0BC8">
        <w:rPr>
          <w:rFonts w:ascii="Arial" w:eastAsia="Arial" w:hAnsi="Arial" w:cs="Arial"/>
          <w:b/>
          <w:bCs/>
          <w:color w:val="000000"/>
          <w:sz w:val="32"/>
          <w:szCs w:val="32"/>
        </w:rPr>
        <w:t xml:space="preserve"> </w:t>
      </w:r>
      <w:r w:rsidRPr="002C0BC8">
        <w:rPr>
          <w:rFonts w:ascii="Arial" w:eastAsia="Arial" w:hAnsi="Arial" w:cs="Arial"/>
          <w:b/>
          <w:bCs/>
          <w:color w:val="000000"/>
          <w:sz w:val="30"/>
          <w:szCs w:val="30"/>
        </w:rPr>
        <w:t>Lenguajes de programación</w:t>
      </w:r>
      <w:r w:rsidRPr="002C0BC8">
        <w:rPr>
          <w:rFonts w:ascii="Arial" w:eastAsia="Arial" w:hAnsi="Arial" w:cs="Arial"/>
          <w:color w:val="000000"/>
          <w:sz w:val="32"/>
          <w:szCs w:val="32"/>
        </w:rPr>
        <w:t> </w:t>
      </w:r>
    </w:p>
    <w:p w14:paraId="2B212D31" w14:textId="77777777" w:rsidR="007A480E" w:rsidRPr="002C0BC8" w:rsidRDefault="007A480E" w:rsidP="007A480E">
      <w:pPr>
        <w:spacing w:line="360" w:lineRule="auto"/>
        <w:jc w:val="center"/>
        <w:rPr>
          <w:rFonts w:ascii="Arial" w:eastAsia="Arial" w:hAnsi="Arial" w:cs="Arial"/>
          <w:sz w:val="32"/>
          <w:szCs w:val="32"/>
        </w:rPr>
      </w:pPr>
    </w:p>
    <w:p w14:paraId="48D6F147" w14:textId="270C3D0F" w:rsidR="007A480E" w:rsidRPr="002C0BC8" w:rsidRDefault="007A480E" w:rsidP="007A480E">
      <w:pPr>
        <w:spacing w:line="360" w:lineRule="auto"/>
        <w:jc w:val="center"/>
        <w:rPr>
          <w:rFonts w:ascii="Arial" w:eastAsia="Arial" w:hAnsi="Arial" w:cs="Arial"/>
          <w:b/>
          <w:bCs/>
          <w:color w:val="000000"/>
          <w:sz w:val="30"/>
          <w:szCs w:val="30"/>
        </w:rPr>
      </w:pPr>
      <w:r w:rsidRPr="002C0BC8">
        <w:rPr>
          <w:rFonts w:ascii="Arial" w:eastAsia="Arial" w:hAnsi="Arial" w:cs="Arial"/>
          <w:b/>
          <w:bCs/>
          <w:color w:val="000000"/>
          <w:sz w:val="30"/>
          <w:szCs w:val="30"/>
        </w:rPr>
        <w:t>Definición de los eventos</w:t>
      </w:r>
    </w:p>
    <w:p w14:paraId="0E92308D" w14:textId="77777777" w:rsidR="007A480E" w:rsidRPr="002C0BC8" w:rsidRDefault="007A480E" w:rsidP="007A480E">
      <w:pPr>
        <w:spacing w:line="360" w:lineRule="auto"/>
        <w:jc w:val="center"/>
        <w:rPr>
          <w:rFonts w:ascii="Arial" w:eastAsia="Arial" w:hAnsi="Arial" w:cs="Arial"/>
          <w:b/>
          <w:bCs/>
          <w:sz w:val="30"/>
          <w:szCs w:val="30"/>
        </w:rPr>
      </w:pPr>
    </w:p>
    <w:p w14:paraId="78F2FBB8" w14:textId="77777777" w:rsidR="007A480E" w:rsidRPr="002C0BC8" w:rsidRDefault="007A480E" w:rsidP="007A480E">
      <w:pPr>
        <w:spacing w:after="0" w:line="360" w:lineRule="auto"/>
        <w:jc w:val="center"/>
        <w:rPr>
          <w:rFonts w:ascii="Arial" w:eastAsia="Arial" w:hAnsi="Arial" w:cs="Arial"/>
        </w:rPr>
      </w:pPr>
      <w:r w:rsidRPr="002C0BC8">
        <w:rPr>
          <w:rFonts w:ascii="Arial" w:eastAsia="Arial" w:hAnsi="Arial" w:cs="Arial"/>
          <w:b/>
          <w:bCs/>
          <w:color w:val="000000"/>
          <w:sz w:val="30"/>
          <w:szCs w:val="30"/>
        </w:rPr>
        <w:t>Profesor:</w:t>
      </w:r>
    </w:p>
    <w:p w14:paraId="1CAFB443" w14:textId="2062502A" w:rsidR="007A480E" w:rsidRPr="002C0BC8" w:rsidRDefault="007A480E" w:rsidP="007A480E">
      <w:pPr>
        <w:spacing w:line="360" w:lineRule="auto"/>
        <w:jc w:val="center"/>
        <w:rPr>
          <w:rFonts w:ascii="Arial" w:eastAsia="Arial" w:hAnsi="Arial" w:cs="Arial"/>
          <w:color w:val="000000"/>
          <w:sz w:val="30"/>
          <w:szCs w:val="30"/>
        </w:rPr>
      </w:pPr>
      <w:r w:rsidRPr="002C0BC8">
        <w:rPr>
          <w:rFonts w:ascii="Arial" w:eastAsia="Arial" w:hAnsi="Arial" w:cs="Arial"/>
          <w:color w:val="000000"/>
          <w:sz w:val="30"/>
          <w:szCs w:val="30"/>
        </w:rPr>
        <w:t>Oscar Víquez Acuña</w:t>
      </w:r>
    </w:p>
    <w:p w14:paraId="241F6D48" w14:textId="77777777" w:rsidR="007A480E" w:rsidRPr="002C0BC8" w:rsidRDefault="007A480E" w:rsidP="007A480E">
      <w:pPr>
        <w:spacing w:line="360" w:lineRule="auto"/>
        <w:jc w:val="center"/>
        <w:rPr>
          <w:rFonts w:ascii="Arial" w:eastAsia="Arial" w:hAnsi="Arial" w:cs="Arial"/>
          <w:b/>
          <w:bCs/>
          <w:color w:val="000000"/>
          <w:sz w:val="30"/>
          <w:szCs w:val="30"/>
        </w:rPr>
      </w:pPr>
    </w:p>
    <w:p w14:paraId="5E718848" w14:textId="77777777" w:rsidR="007A480E" w:rsidRPr="002C0BC8" w:rsidRDefault="007A480E" w:rsidP="007A480E">
      <w:pPr>
        <w:spacing w:after="0" w:line="360" w:lineRule="auto"/>
        <w:jc w:val="center"/>
        <w:rPr>
          <w:rFonts w:ascii="Arial" w:eastAsia="Arial" w:hAnsi="Arial" w:cs="Arial"/>
        </w:rPr>
      </w:pPr>
      <w:r w:rsidRPr="002C0BC8">
        <w:rPr>
          <w:rFonts w:ascii="Arial" w:eastAsia="Arial" w:hAnsi="Arial" w:cs="Arial"/>
          <w:b/>
          <w:bCs/>
          <w:color w:val="000000"/>
          <w:sz w:val="30"/>
          <w:szCs w:val="30"/>
        </w:rPr>
        <w:t>Estudiantes:</w:t>
      </w:r>
    </w:p>
    <w:p w14:paraId="6A1612CD" w14:textId="4E63A9FC" w:rsidR="007A480E" w:rsidRPr="002C0BC8" w:rsidRDefault="007A480E" w:rsidP="007A480E">
      <w:pPr>
        <w:spacing w:after="0" w:line="360" w:lineRule="auto"/>
        <w:jc w:val="center"/>
        <w:rPr>
          <w:rFonts w:ascii="Arial" w:eastAsia="Arial" w:hAnsi="Arial" w:cs="Arial"/>
        </w:rPr>
      </w:pPr>
      <w:proofErr w:type="spellStart"/>
      <w:r w:rsidRPr="002C0BC8">
        <w:rPr>
          <w:rFonts w:ascii="Arial" w:eastAsia="Arial" w:hAnsi="Arial" w:cs="Arial"/>
          <w:color w:val="000000"/>
          <w:sz w:val="30"/>
          <w:szCs w:val="30"/>
        </w:rPr>
        <w:t>Yovelky</w:t>
      </w:r>
      <w:proofErr w:type="spellEnd"/>
      <w:r w:rsidRPr="002C0BC8">
        <w:rPr>
          <w:rFonts w:ascii="Arial" w:eastAsia="Arial" w:hAnsi="Arial" w:cs="Arial"/>
          <w:color w:val="000000"/>
          <w:sz w:val="30"/>
          <w:szCs w:val="30"/>
        </w:rPr>
        <w:t xml:space="preserve"> Delgado Solís</w:t>
      </w:r>
    </w:p>
    <w:p w14:paraId="6BDC2AB2" w14:textId="77777777" w:rsidR="007A480E" w:rsidRPr="002C0BC8" w:rsidRDefault="007A480E" w:rsidP="007A480E">
      <w:pPr>
        <w:spacing w:after="0" w:line="360" w:lineRule="auto"/>
        <w:jc w:val="center"/>
        <w:rPr>
          <w:rFonts w:ascii="Arial" w:eastAsia="Arial" w:hAnsi="Arial" w:cs="Arial"/>
        </w:rPr>
      </w:pPr>
      <w:r w:rsidRPr="002C0BC8">
        <w:rPr>
          <w:rFonts w:ascii="Arial" w:eastAsia="Arial" w:hAnsi="Arial" w:cs="Arial"/>
          <w:color w:val="000000"/>
          <w:sz w:val="30"/>
          <w:szCs w:val="30"/>
        </w:rPr>
        <w:t>Sebastián Vargas Díaz</w:t>
      </w:r>
    </w:p>
    <w:p w14:paraId="785EE1E7" w14:textId="77777777" w:rsidR="007A480E" w:rsidRPr="002C0BC8" w:rsidRDefault="007A480E" w:rsidP="007A480E">
      <w:pPr>
        <w:spacing w:after="0" w:line="360" w:lineRule="auto"/>
        <w:jc w:val="left"/>
        <w:rPr>
          <w:rFonts w:ascii="Arial" w:eastAsia="Arial" w:hAnsi="Arial" w:cs="Arial"/>
        </w:rPr>
      </w:pPr>
    </w:p>
    <w:p w14:paraId="6B0D42D7" w14:textId="77777777" w:rsidR="007A480E" w:rsidRPr="002C0BC8" w:rsidRDefault="007A480E" w:rsidP="007A480E">
      <w:pPr>
        <w:spacing w:line="360" w:lineRule="auto"/>
        <w:jc w:val="center"/>
        <w:rPr>
          <w:rFonts w:ascii="Arial" w:eastAsia="Arial" w:hAnsi="Arial" w:cs="Arial"/>
          <w:b/>
          <w:bCs/>
          <w:color w:val="000000"/>
          <w:sz w:val="32"/>
          <w:szCs w:val="32"/>
        </w:rPr>
      </w:pPr>
      <w:proofErr w:type="spellStart"/>
      <w:r w:rsidRPr="002C0BC8">
        <w:rPr>
          <w:rFonts w:ascii="Arial" w:eastAsia="Arial" w:hAnsi="Arial" w:cs="Arial"/>
          <w:b/>
          <w:bCs/>
          <w:color w:val="000000"/>
          <w:sz w:val="32"/>
          <w:szCs w:val="32"/>
        </w:rPr>
        <w:t>Il</w:t>
      </w:r>
      <w:proofErr w:type="spellEnd"/>
      <w:r w:rsidRPr="002C0BC8">
        <w:rPr>
          <w:rFonts w:ascii="Arial" w:eastAsia="Arial" w:hAnsi="Arial" w:cs="Arial"/>
          <w:b/>
          <w:bCs/>
          <w:color w:val="000000"/>
          <w:sz w:val="32"/>
          <w:szCs w:val="32"/>
        </w:rPr>
        <w:t xml:space="preserve"> Semestre</w:t>
      </w:r>
    </w:p>
    <w:p w14:paraId="36DFC0FE" w14:textId="77777777" w:rsidR="007A480E" w:rsidRPr="002C0BC8" w:rsidRDefault="007A480E" w:rsidP="007A480E">
      <w:pPr>
        <w:spacing w:line="360" w:lineRule="auto"/>
        <w:jc w:val="center"/>
        <w:rPr>
          <w:rFonts w:ascii="Arial" w:eastAsia="Arial" w:hAnsi="Arial" w:cs="Arial"/>
          <w:b/>
          <w:bCs/>
          <w:color w:val="000000"/>
          <w:sz w:val="32"/>
          <w:szCs w:val="32"/>
        </w:rPr>
      </w:pPr>
    </w:p>
    <w:p w14:paraId="1641774E" w14:textId="76CA2FE8" w:rsidR="00857C8F" w:rsidRPr="002C0BC8" w:rsidRDefault="007A480E" w:rsidP="007A480E">
      <w:pPr>
        <w:jc w:val="center"/>
        <w:rPr>
          <w:rFonts w:ascii="Arial" w:eastAsia="Arial" w:hAnsi="Arial" w:cs="Arial"/>
          <w:b/>
          <w:bCs/>
          <w:color w:val="000000"/>
          <w:sz w:val="32"/>
          <w:szCs w:val="32"/>
        </w:rPr>
      </w:pPr>
      <w:r w:rsidRPr="002C0BC8">
        <w:rPr>
          <w:rFonts w:ascii="Arial" w:eastAsia="Arial" w:hAnsi="Arial" w:cs="Arial"/>
          <w:b/>
          <w:bCs/>
          <w:color w:val="000000"/>
          <w:sz w:val="32"/>
          <w:szCs w:val="32"/>
        </w:rPr>
        <w:t>Año 2026</w:t>
      </w:r>
    </w:p>
    <w:p w14:paraId="2312F8E5" w14:textId="77777777" w:rsidR="000E6FC3" w:rsidRDefault="000E6FC3" w:rsidP="00C8722C">
      <w:pPr>
        <w:pStyle w:val="ListParagraph"/>
        <w:numPr>
          <w:ilvl w:val="0"/>
          <w:numId w:val="1"/>
        </w:numPr>
        <w:spacing w:after="0" w:line="480" w:lineRule="auto"/>
        <w:rPr>
          <w:rFonts w:ascii="Arial" w:eastAsiaTheme="minorHAnsi" w:hAnsi="Arial" w:cs="Arial"/>
          <w:b/>
          <w:bCs/>
          <w:kern w:val="2"/>
          <w14:ligatures w14:val="standardContextual"/>
        </w:rPr>
      </w:pPr>
      <w:r w:rsidRPr="002C0BC8">
        <w:rPr>
          <w:rFonts w:ascii="Arial" w:eastAsiaTheme="minorHAnsi" w:hAnsi="Arial" w:cs="Arial"/>
          <w:b/>
          <w:bCs/>
          <w:kern w:val="2"/>
          <w14:ligatures w14:val="standardContextual"/>
        </w:rPr>
        <w:lastRenderedPageBreak/>
        <w:t>Concepto fundamental de los eventos</w:t>
      </w:r>
    </w:p>
    <w:p w14:paraId="5BABE4F4" w14:textId="77777777" w:rsidR="0066114B" w:rsidRPr="0066114B" w:rsidRDefault="0066114B" w:rsidP="00C8722C">
      <w:pPr>
        <w:pStyle w:val="ListParagraph"/>
        <w:spacing w:after="0" w:line="480" w:lineRule="auto"/>
        <w:ind w:left="360" w:firstLine="360"/>
        <w:rPr>
          <w:rFonts w:ascii="Arial" w:eastAsiaTheme="minorHAnsi" w:hAnsi="Arial" w:cs="Arial"/>
          <w:kern w:val="2"/>
          <w14:ligatures w14:val="standardContextual"/>
        </w:rPr>
      </w:pPr>
      <w:proofErr w:type="spellStart"/>
      <w:r w:rsidRPr="0066114B">
        <w:rPr>
          <w:rFonts w:ascii="Arial" w:eastAsiaTheme="minorHAnsi" w:hAnsi="Arial" w:cs="Arial"/>
          <w:kern w:val="2"/>
          <w14:ligatures w14:val="standardContextual"/>
        </w:rPr>
        <w:t>GameStats</w:t>
      </w:r>
      <w:proofErr w:type="spellEnd"/>
      <w:r w:rsidRPr="0066114B">
        <w:rPr>
          <w:rFonts w:ascii="Arial" w:eastAsiaTheme="minorHAnsi" w:hAnsi="Arial" w:cs="Arial"/>
          <w:kern w:val="2"/>
          <w14:ligatures w14:val="standardContextual"/>
        </w:rPr>
        <w:t xml:space="preserve"> trabajará con eventos que representan lo que sucede durante una partida. Por ejemplo, un movimiento en ajedrez, un tiro en baloncesto o una vuelta completada en una carrera. Estos registros permitirán conocer qué ocurrió, quién participó y en qué momento, para después calcular estadísticas y analizar situaciones de interés.</w:t>
      </w:r>
    </w:p>
    <w:p w14:paraId="22C538F0" w14:textId="6C7B39D5" w:rsidR="0066114B" w:rsidRPr="0066114B" w:rsidRDefault="0066114B" w:rsidP="00C8722C">
      <w:pPr>
        <w:pStyle w:val="ListParagraph"/>
        <w:spacing w:after="0" w:line="480" w:lineRule="auto"/>
        <w:ind w:left="360" w:firstLine="360"/>
        <w:rPr>
          <w:rFonts w:ascii="Arial" w:eastAsiaTheme="minorHAnsi" w:hAnsi="Arial" w:cs="Arial"/>
          <w:kern w:val="2"/>
          <w14:ligatures w14:val="standardContextual"/>
        </w:rPr>
      </w:pPr>
      <w:r w:rsidRPr="0066114B">
        <w:rPr>
          <w:rFonts w:ascii="Arial" w:eastAsiaTheme="minorHAnsi" w:hAnsi="Arial" w:cs="Arial"/>
          <w:kern w:val="2"/>
          <w14:ligatures w14:val="standardContextual"/>
        </w:rPr>
        <w:t>El proyecto no contempla desarrollar los videojuegos completos. En su lugar, se utilizará un simulador o archivos de prueba que generen eventos coherentes con cada juego.</w:t>
      </w:r>
    </w:p>
    <w:p w14:paraId="2B9FF838" w14:textId="56E73B7D" w:rsidR="000E6FC3" w:rsidRPr="002C0BC8" w:rsidRDefault="000E6FC3" w:rsidP="00C8722C">
      <w:pPr>
        <w:pStyle w:val="ListParagraph"/>
        <w:numPr>
          <w:ilvl w:val="1"/>
          <w:numId w:val="1"/>
        </w:numPr>
        <w:spacing w:line="480" w:lineRule="auto"/>
        <w:rPr>
          <w:rFonts w:ascii="Arial" w:eastAsiaTheme="minorHAnsi" w:hAnsi="Arial" w:cs="Arial"/>
          <w:b/>
          <w:bCs/>
          <w:kern w:val="2"/>
          <w14:ligatures w14:val="standardContextual"/>
        </w:rPr>
      </w:pPr>
      <w:r w:rsidRPr="002C0BC8">
        <w:rPr>
          <w:rFonts w:ascii="Arial" w:eastAsiaTheme="minorHAnsi" w:hAnsi="Arial" w:cs="Arial"/>
          <w:b/>
          <w:bCs/>
          <w:kern w:val="2"/>
          <w14:ligatures w14:val="standardContextual"/>
        </w:rPr>
        <w:t>Estructura común</w:t>
      </w:r>
    </w:p>
    <w:p w14:paraId="0250A933" w14:textId="2BF11F7E" w:rsidR="000E6FC3" w:rsidRPr="002C0BC8" w:rsidRDefault="0066114B" w:rsidP="00C8722C">
      <w:pPr>
        <w:pStyle w:val="ListParagraph"/>
        <w:spacing w:line="480" w:lineRule="auto"/>
        <w:ind w:left="1080" w:firstLine="360"/>
        <w:rPr>
          <w:rFonts w:ascii="Arial" w:eastAsiaTheme="minorHAnsi" w:hAnsi="Arial" w:cs="Arial"/>
          <w:kern w:val="2"/>
          <w14:ligatures w14:val="standardContextual"/>
        </w:rPr>
      </w:pPr>
      <w:r w:rsidRPr="0066114B">
        <w:rPr>
          <w:rFonts w:ascii="Arial" w:eastAsiaTheme="minorHAnsi" w:hAnsi="Arial" w:cs="Arial"/>
          <w:kern w:val="2"/>
          <w14:ligatures w14:val="standardContextual"/>
        </w:rPr>
        <w:t>Los eventos se enviarán en formato JSON. Aunque cada juego necesita información diferente, todos compartirán los siguientes campos</w:t>
      </w:r>
      <w:r w:rsidR="000E6FC3" w:rsidRPr="002C0BC8">
        <w:rPr>
          <w:rFonts w:ascii="Arial" w:eastAsiaTheme="minorHAnsi" w:hAnsi="Arial" w:cs="Arial"/>
          <w:kern w:val="2"/>
          <w14:ligatures w14:val="standardContextual"/>
        </w:rPr>
        <w:t>:</w:t>
      </w:r>
    </w:p>
    <w:tbl>
      <w:tblPr>
        <w:tblStyle w:val="TableGrid"/>
        <w:tblW w:w="0" w:type="auto"/>
        <w:tblInd w:w="1080" w:type="dxa"/>
        <w:tblLook w:val="04A0" w:firstRow="1" w:lastRow="0" w:firstColumn="1" w:lastColumn="0" w:noHBand="0" w:noVBand="1"/>
      </w:tblPr>
      <w:tblGrid>
        <w:gridCol w:w="1892"/>
        <w:gridCol w:w="1701"/>
        <w:gridCol w:w="4677"/>
      </w:tblGrid>
      <w:tr w:rsidR="000E6FC3" w:rsidRPr="002C0BC8" w14:paraId="6A592B0C" w14:textId="77777777" w:rsidTr="000E6FC3">
        <w:tc>
          <w:tcPr>
            <w:tcW w:w="1892" w:type="dxa"/>
            <w:shd w:val="clear" w:color="auto" w:fill="156082" w:themeFill="accent1"/>
          </w:tcPr>
          <w:p w14:paraId="2E41D377" w14:textId="416CB133" w:rsidR="000E6FC3" w:rsidRPr="002C0BC8" w:rsidRDefault="000E6FC3" w:rsidP="00C8722C">
            <w:pPr>
              <w:pStyle w:val="ListParagraph"/>
              <w:spacing w:line="480" w:lineRule="auto"/>
              <w:ind w:left="0"/>
              <w:rPr>
                <w:rFonts w:ascii="Arial" w:eastAsiaTheme="minorHAnsi" w:hAnsi="Arial" w:cs="Arial"/>
                <w:b/>
                <w:bCs/>
                <w:color w:val="FFFFFF" w:themeColor="background1"/>
                <w:kern w:val="2"/>
                <w14:ligatures w14:val="standardContextual"/>
              </w:rPr>
            </w:pPr>
            <w:r w:rsidRPr="002C0BC8">
              <w:rPr>
                <w:rFonts w:ascii="Arial" w:eastAsiaTheme="minorHAnsi" w:hAnsi="Arial" w:cs="Arial"/>
                <w:b/>
                <w:bCs/>
                <w:color w:val="FFFFFF" w:themeColor="background1"/>
                <w:kern w:val="2"/>
                <w14:ligatures w14:val="standardContextual"/>
              </w:rPr>
              <w:t>Campo</w:t>
            </w:r>
          </w:p>
        </w:tc>
        <w:tc>
          <w:tcPr>
            <w:tcW w:w="1701" w:type="dxa"/>
            <w:shd w:val="clear" w:color="auto" w:fill="156082" w:themeFill="accent1"/>
          </w:tcPr>
          <w:p w14:paraId="2E5A49B5" w14:textId="536D725D" w:rsidR="000E6FC3" w:rsidRPr="002C0BC8" w:rsidRDefault="000E6FC3" w:rsidP="00C8722C">
            <w:pPr>
              <w:pStyle w:val="ListParagraph"/>
              <w:spacing w:line="480" w:lineRule="auto"/>
              <w:ind w:left="0"/>
              <w:rPr>
                <w:rFonts w:ascii="Arial" w:eastAsiaTheme="minorHAnsi" w:hAnsi="Arial" w:cs="Arial"/>
                <w:b/>
                <w:bCs/>
                <w:color w:val="FFFFFF" w:themeColor="background1"/>
                <w:kern w:val="2"/>
                <w14:ligatures w14:val="standardContextual"/>
              </w:rPr>
            </w:pPr>
            <w:r w:rsidRPr="002C0BC8">
              <w:rPr>
                <w:rFonts w:ascii="Arial" w:eastAsiaTheme="minorHAnsi" w:hAnsi="Arial" w:cs="Arial"/>
                <w:b/>
                <w:bCs/>
                <w:color w:val="FFFFFF" w:themeColor="background1"/>
                <w:kern w:val="2"/>
                <w14:ligatures w14:val="standardContextual"/>
              </w:rPr>
              <w:t>Tipo</w:t>
            </w:r>
          </w:p>
        </w:tc>
        <w:tc>
          <w:tcPr>
            <w:tcW w:w="4677" w:type="dxa"/>
            <w:shd w:val="clear" w:color="auto" w:fill="156082" w:themeFill="accent1"/>
          </w:tcPr>
          <w:p w14:paraId="58CA778C" w14:textId="6D0050D7" w:rsidR="000E6FC3" w:rsidRPr="002C0BC8" w:rsidRDefault="000E6FC3" w:rsidP="00C8722C">
            <w:pPr>
              <w:pStyle w:val="ListParagraph"/>
              <w:spacing w:line="480" w:lineRule="auto"/>
              <w:ind w:left="0"/>
              <w:rPr>
                <w:rFonts w:ascii="Arial" w:eastAsiaTheme="minorHAnsi" w:hAnsi="Arial" w:cs="Arial"/>
                <w:b/>
                <w:bCs/>
                <w:color w:val="FFFFFF" w:themeColor="background1"/>
                <w:kern w:val="2"/>
                <w14:ligatures w14:val="standardContextual"/>
              </w:rPr>
            </w:pPr>
            <w:r w:rsidRPr="002C0BC8">
              <w:rPr>
                <w:rFonts w:ascii="Arial" w:eastAsiaTheme="minorHAnsi" w:hAnsi="Arial" w:cs="Arial"/>
                <w:b/>
                <w:bCs/>
                <w:color w:val="FFFFFF" w:themeColor="background1"/>
                <w:kern w:val="2"/>
                <w14:ligatures w14:val="standardContextual"/>
              </w:rPr>
              <w:t>Descripción</w:t>
            </w:r>
          </w:p>
        </w:tc>
      </w:tr>
      <w:tr w:rsidR="002C0BC8" w:rsidRPr="002C0BC8" w14:paraId="5393F642" w14:textId="77777777" w:rsidTr="00866175">
        <w:tc>
          <w:tcPr>
            <w:tcW w:w="1892" w:type="dxa"/>
            <w:vAlign w:val="center"/>
          </w:tcPr>
          <w:p w14:paraId="79D5487E" w14:textId="126F1CD7"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Style w:val="HTMLCode"/>
                <w:rFonts w:ascii="Arial" w:eastAsia="Aptos" w:hAnsi="Arial" w:cs="Arial"/>
                <w:sz w:val="24"/>
                <w:szCs w:val="24"/>
              </w:rPr>
              <w:t>eventId</w:t>
            </w:r>
            <w:proofErr w:type="spellEnd"/>
          </w:p>
        </w:tc>
        <w:tc>
          <w:tcPr>
            <w:tcW w:w="1701" w:type="dxa"/>
            <w:vAlign w:val="center"/>
          </w:tcPr>
          <w:p w14:paraId="064B0183" w14:textId="391DDE9A"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Fonts w:ascii="Arial" w:hAnsi="Arial" w:cs="Arial"/>
              </w:rPr>
              <w:t>string</w:t>
            </w:r>
            <w:proofErr w:type="spellEnd"/>
          </w:p>
        </w:tc>
        <w:tc>
          <w:tcPr>
            <w:tcW w:w="4677" w:type="dxa"/>
            <w:vAlign w:val="center"/>
          </w:tcPr>
          <w:p w14:paraId="0685BC42" w14:textId="0DC8F811" w:rsidR="002C0BC8" w:rsidRPr="002C0BC8" w:rsidRDefault="002C0BC8" w:rsidP="00C8722C">
            <w:pPr>
              <w:pStyle w:val="ListParagraph"/>
              <w:spacing w:line="480" w:lineRule="auto"/>
              <w:ind w:left="0"/>
              <w:rPr>
                <w:rFonts w:ascii="Arial" w:eastAsiaTheme="minorHAnsi" w:hAnsi="Arial" w:cs="Arial"/>
                <w:kern w:val="2"/>
                <w14:ligatures w14:val="standardContextual"/>
              </w:rPr>
            </w:pPr>
            <w:r w:rsidRPr="002C0BC8">
              <w:rPr>
                <w:rFonts w:ascii="Arial" w:hAnsi="Arial" w:cs="Arial"/>
              </w:rPr>
              <w:t>Identificador único del evento.</w:t>
            </w:r>
          </w:p>
        </w:tc>
      </w:tr>
      <w:tr w:rsidR="002C0BC8" w:rsidRPr="002C0BC8" w14:paraId="21402131" w14:textId="77777777" w:rsidTr="00E63B43">
        <w:tc>
          <w:tcPr>
            <w:tcW w:w="1892" w:type="dxa"/>
            <w:vAlign w:val="center"/>
          </w:tcPr>
          <w:p w14:paraId="6FCF9624" w14:textId="71E15D6B"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Style w:val="HTMLCode"/>
                <w:rFonts w:ascii="Arial" w:eastAsia="Aptos" w:hAnsi="Arial" w:cs="Arial"/>
                <w:sz w:val="24"/>
                <w:szCs w:val="24"/>
              </w:rPr>
              <w:t>timestamp</w:t>
            </w:r>
            <w:proofErr w:type="spellEnd"/>
          </w:p>
        </w:tc>
        <w:tc>
          <w:tcPr>
            <w:tcW w:w="1701" w:type="dxa"/>
          </w:tcPr>
          <w:p w14:paraId="09BFDBB7" w14:textId="42C71DF9" w:rsidR="002C0BC8" w:rsidRPr="002C0BC8" w:rsidRDefault="0066114B" w:rsidP="00C8722C">
            <w:pPr>
              <w:pStyle w:val="ListParagraph"/>
              <w:spacing w:line="480" w:lineRule="auto"/>
              <w:ind w:left="0"/>
              <w:rPr>
                <w:rFonts w:ascii="Arial" w:eastAsiaTheme="minorHAnsi" w:hAnsi="Arial" w:cs="Arial"/>
                <w:kern w:val="2"/>
                <w14:ligatures w14:val="standardContextual"/>
              </w:rPr>
            </w:pPr>
            <w:proofErr w:type="spellStart"/>
            <w:r>
              <w:rPr>
                <w:rFonts w:ascii="Arial" w:hAnsi="Arial" w:cs="Arial"/>
              </w:rPr>
              <w:t>datetime</w:t>
            </w:r>
            <w:proofErr w:type="spellEnd"/>
          </w:p>
        </w:tc>
        <w:tc>
          <w:tcPr>
            <w:tcW w:w="4677" w:type="dxa"/>
            <w:vAlign w:val="center"/>
          </w:tcPr>
          <w:p w14:paraId="205CC00B" w14:textId="2508326D" w:rsidR="002C0BC8" w:rsidRPr="0066114B" w:rsidRDefault="0066114B" w:rsidP="00C8722C">
            <w:pPr>
              <w:spacing w:line="480" w:lineRule="auto"/>
              <w:rPr>
                <w:rFonts w:ascii="Times New Roman" w:eastAsia="Times New Roman" w:hAnsi="Times New Roman" w:cs="Times New Roman"/>
              </w:rPr>
            </w:pPr>
            <w:r>
              <w:t>Momento en que ocurrió. En JSON se representará como texto en formato ISO 8601 y UTC.</w:t>
            </w:r>
          </w:p>
        </w:tc>
      </w:tr>
      <w:tr w:rsidR="002C0BC8" w:rsidRPr="002C0BC8" w14:paraId="4C19FC6F" w14:textId="77777777" w:rsidTr="00E63B43">
        <w:tc>
          <w:tcPr>
            <w:tcW w:w="1892" w:type="dxa"/>
            <w:vAlign w:val="center"/>
          </w:tcPr>
          <w:p w14:paraId="7E3F707D" w14:textId="2CAA696C"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Style w:val="HTMLCode"/>
                <w:rFonts w:ascii="Arial" w:eastAsia="Aptos" w:hAnsi="Arial" w:cs="Arial"/>
                <w:sz w:val="24"/>
                <w:szCs w:val="24"/>
              </w:rPr>
              <w:t>gameId</w:t>
            </w:r>
            <w:proofErr w:type="spellEnd"/>
          </w:p>
        </w:tc>
        <w:tc>
          <w:tcPr>
            <w:tcW w:w="1701" w:type="dxa"/>
          </w:tcPr>
          <w:p w14:paraId="62CB5CE3" w14:textId="4EF88F5D"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Fonts w:ascii="Arial" w:hAnsi="Arial" w:cs="Arial"/>
              </w:rPr>
              <w:t>string</w:t>
            </w:r>
            <w:proofErr w:type="spellEnd"/>
          </w:p>
        </w:tc>
        <w:tc>
          <w:tcPr>
            <w:tcW w:w="4677" w:type="dxa"/>
            <w:vAlign w:val="center"/>
          </w:tcPr>
          <w:p w14:paraId="2EB7613C" w14:textId="6428D387" w:rsidR="002C0BC8" w:rsidRPr="00AD7B40" w:rsidRDefault="002C0BC8" w:rsidP="00C8722C">
            <w:pPr>
              <w:pStyle w:val="ListParagraph"/>
              <w:spacing w:line="480" w:lineRule="auto"/>
              <w:ind w:left="0"/>
              <w:rPr>
                <w:rFonts w:ascii="Arial" w:eastAsiaTheme="minorHAnsi" w:hAnsi="Arial" w:cs="Arial"/>
                <w:kern w:val="2"/>
                <w14:ligatures w14:val="standardContextual"/>
              </w:rPr>
            </w:pPr>
            <w:r w:rsidRPr="00AD7B40">
              <w:rPr>
                <w:rFonts w:ascii="Arial" w:hAnsi="Arial" w:cs="Arial"/>
              </w:rPr>
              <w:t xml:space="preserve">Identificador del juego: </w:t>
            </w:r>
            <w:r w:rsidR="00AD7B40" w:rsidRPr="00AD7B40">
              <w:rPr>
                <w:rStyle w:val="HTMLCode"/>
                <w:rFonts w:ascii="Arial" w:eastAsia="Aptos" w:hAnsi="Arial" w:cs="Arial"/>
                <w:sz w:val="24"/>
                <w:szCs w:val="24"/>
              </w:rPr>
              <w:t>CHESS</w:t>
            </w:r>
            <w:r w:rsidRPr="00AD7B40">
              <w:rPr>
                <w:rFonts w:ascii="Arial" w:hAnsi="Arial" w:cs="Arial"/>
              </w:rPr>
              <w:t xml:space="preserve">, </w:t>
            </w:r>
            <w:r w:rsidR="00AD7B40" w:rsidRPr="00AD7B40">
              <w:rPr>
                <w:rStyle w:val="HTMLCode"/>
                <w:rFonts w:ascii="Arial" w:eastAsia="Aptos" w:hAnsi="Arial" w:cs="Arial"/>
                <w:sz w:val="24"/>
                <w:szCs w:val="24"/>
              </w:rPr>
              <w:t>BASKETBALL</w:t>
            </w:r>
            <w:r w:rsidRPr="00AD7B40">
              <w:rPr>
                <w:rFonts w:ascii="Arial" w:hAnsi="Arial" w:cs="Arial"/>
              </w:rPr>
              <w:t xml:space="preserve"> o </w:t>
            </w:r>
            <w:r w:rsidR="00AD7B40" w:rsidRPr="00AD7B40">
              <w:rPr>
                <w:rStyle w:val="HTMLCode"/>
                <w:rFonts w:ascii="Arial" w:eastAsia="Aptos" w:hAnsi="Arial" w:cs="Arial"/>
                <w:sz w:val="24"/>
                <w:szCs w:val="24"/>
              </w:rPr>
              <w:t>RACING</w:t>
            </w:r>
            <w:r w:rsidRPr="00AD7B40">
              <w:rPr>
                <w:rFonts w:ascii="Arial" w:hAnsi="Arial" w:cs="Arial"/>
              </w:rPr>
              <w:t>.</w:t>
            </w:r>
          </w:p>
        </w:tc>
      </w:tr>
      <w:tr w:rsidR="002C0BC8" w:rsidRPr="002C0BC8" w14:paraId="5C2AFD9D" w14:textId="77777777" w:rsidTr="00E63B43">
        <w:tc>
          <w:tcPr>
            <w:tcW w:w="1892" w:type="dxa"/>
            <w:vAlign w:val="center"/>
          </w:tcPr>
          <w:p w14:paraId="10DD0097" w14:textId="7D40A4E8"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Style w:val="HTMLCode"/>
                <w:rFonts w:ascii="Arial" w:eastAsia="Aptos" w:hAnsi="Arial" w:cs="Arial"/>
                <w:sz w:val="24"/>
                <w:szCs w:val="24"/>
              </w:rPr>
              <w:t>gameVersion</w:t>
            </w:r>
            <w:proofErr w:type="spellEnd"/>
          </w:p>
        </w:tc>
        <w:tc>
          <w:tcPr>
            <w:tcW w:w="1701" w:type="dxa"/>
          </w:tcPr>
          <w:p w14:paraId="096C5921" w14:textId="2450F6B1"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Fonts w:ascii="Arial" w:hAnsi="Arial" w:cs="Arial"/>
              </w:rPr>
              <w:t>string</w:t>
            </w:r>
            <w:proofErr w:type="spellEnd"/>
          </w:p>
        </w:tc>
        <w:tc>
          <w:tcPr>
            <w:tcW w:w="4677" w:type="dxa"/>
            <w:vAlign w:val="center"/>
          </w:tcPr>
          <w:p w14:paraId="1CA40A47" w14:textId="2B6454B6" w:rsidR="002C0BC8" w:rsidRPr="002C0BC8" w:rsidRDefault="002C0BC8" w:rsidP="00C8722C">
            <w:pPr>
              <w:pStyle w:val="ListParagraph"/>
              <w:spacing w:line="480" w:lineRule="auto"/>
              <w:ind w:left="0"/>
              <w:rPr>
                <w:rFonts w:ascii="Arial" w:eastAsiaTheme="minorHAnsi" w:hAnsi="Arial" w:cs="Arial"/>
                <w:kern w:val="2"/>
                <w14:ligatures w14:val="standardContextual"/>
              </w:rPr>
            </w:pPr>
            <w:r w:rsidRPr="002C0BC8">
              <w:rPr>
                <w:rFonts w:ascii="Arial" w:hAnsi="Arial" w:cs="Arial"/>
              </w:rPr>
              <w:t xml:space="preserve">Versión del juego o </w:t>
            </w:r>
            <w:r w:rsidR="0066114B">
              <w:rPr>
                <w:rFonts w:ascii="Arial" w:hAnsi="Arial" w:cs="Arial"/>
              </w:rPr>
              <w:t>de la simulación</w:t>
            </w:r>
            <w:r w:rsidRPr="002C0BC8">
              <w:rPr>
                <w:rFonts w:ascii="Arial" w:hAnsi="Arial" w:cs="Arial"/>
              </w:rPr>
              <w:t>.</w:t>
            </w:r>
          </w:p>
        </w:tc>
      </w:tr>
      <w:tr w:rsidR="002C0BC8" w:rsidRPr="002C0BC8" w14:paraId="6413CFD8" w14:textId="77777777" w:rsidTr="00E63B43">
        <w:tc>
          <w:tcPr>
            <w:tcW w:w="1892" w:type="dxa"/>
            <w:vAlign w:val="center"/>
          </w:tcPr>
          <w:p w14:paraId="6D483E4D" w14:textId="0B8EC393"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Style w:val="HTMLCode"/>
                <w:rFonts w:ascii="Arial" w:eastAsia="Aptos" w:hAnsi="Arial" w:cs="Arial"/>
                <w:sz w:val="24"/>
                <w:szCs w:val="24"/>
              </w:rPr>
              <w:t>matchId</w:t>
            </w:r>
            <w:proofErr w:type="spellEnd"/>
          </w:p>
        </w:tc>
        <w:tc>
          <w:tcPr>
            <w:tcW w:w="1701" w:type="dxa"/>
          </w:tcPr>
          <w:p w14:paraId="078AF85A" w14:textId="20DE1EA3"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Fonts w:ascii="Arial" w:hAnsi="Arial" w:cs="Arial"/>
              </w:rPr>
              <w:t>string</w:t>
            </w:r>
            <w:proofErr w:type="spellEnd"/>
          </w:p>
        </w:tc>
        <w:tc>
          <w:tcPr>
            <w:tcW w:w="4677" w:type="dxa"/>
            <w:vAlign w:val="center"/>
          </w:tcPr>
          <w:p w14:paraId="79664938" w14:textId="150BAFB0" w:rsidR="002C0BC8" w:rsidRPr="002C0BC8" w:rsidRDefault="002C0BC8" w:rsidP="00C8722C">
            <w:pPr>
              <w:pStyle w:val="ListParagraph"/>
              <w:spacing w:line="480" w:lineRule="auto"/>
              <w:ind w:left="0"/>
              <w:rPr>
                <w:rFonts w:ascii="Arial" w:eastAsiaTheme="minorHAnsi" w:hAnsi="Arial" w:cs="Arial"/>
                <w:kern w:val="2"/>
                <w14:ligatures w14:val="standardContextual"/>
              </w:rPr>
            </w:pPr>
            <w:r w:rsidRPr="002C0BC8">
              <w:rPr>
                <w:rFonts w:ascii="Arial" w:hAnsi="Arial" w:cs="Arial"/>
              </w:rPr>
              <w:t>Identificador de la partida.</w:t>
            </w:r>
          </w:p>
        </w:tc>
      </w:tr>
      <w:tr w:rsidR="002C0BC8" w:rsidRPr="002C0BC8" w14:paraId="64C7D604" w14:textId="77777777" w:rsidTr="00866175">
        <w:tc>
          <w:tcPr>
            <w:tcW w:w="1892" w:type="dxa"/>
            <w:vAlign w:val="center"/>
          </w:tcPr>
          <w:p w14:paraId="6E5B2A59" w14:textId="7C5FB5FF"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Style w:val="HTMLCode"/>
                <w:rFonts w:ascii="Arial" w:eastAsia="Aptos" w:hAnsi="Arial" w:cs="Arial"/>
                <w:sz w:val="24"/>
                <w:szCs w:val="24"/>
              </w:rPr>
              <w:t>sequence</w:t>
            </w:r>
            <w:proofErr w:type="spellEnd"/>
          </w:p>
        </w:tc>
        <w:tc>
          <w:tcPr>
            <w:tcW w:w="1701" w:type="dxa"/>
            <w:vAlign w:val="center"/>
          </w:tcPr>
          <w:p w14:paraId="3A749982" w14:textId="0DAF8539"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Fonts w:ascii="Arial" w:hAnsi="Arial" w:cs="Arial"/>
              </w:rPr>
              <w:t>int</w:t>
            </w:r>
            <w:proofErr w:type="spellEnd"/>
          </w:p>
        </w:tc>
        <w:tc>
          <w:tcPr>
            <w:tcW w:w="4677" w:type="dxa"/>
            <w:vAlign w:val="center"/>
          </w:tcPr>
          <w:p w14:paraId="2631EFC3" w14:textId="6F168181" w:rsidR="002C0BC8" w:rsidRPr="002C0BC8" w:rsidRDefault="002C0BC8" w:rsidP="00C8722C">
            <w:pPr>
              <w:pStyle w:val="ListParagraph"/>
              <w:spacing w:line="480" w:lineRule="auto"/>
              <w:ind w:left="0"/>
              <w:rPr>
                <w:rFonts w:ascii="Arial" w:eastAsiaTheme="minorHAnsi" w:hAnsi="Arial" w:cs="Arial"/>
                <w:kern w:val="2"/>
                <w14:ligatures w14:val="standardContextual"/>
              </w:rPr>
            </w:pPr>
            <w:r w:rsidRPr="002C0BC8">
              <w:rPr>
                <w:rFonts w:ascii="Arial" w:hAnsi="Arial" w:cs="Arial"/>
              </w:rPr>
              <w:t>Orden del evento dentro de la partida.</w:t>
            </w:r>
          </w:p>
        </w:tc>
      </w:tr>
      <w:tr w:rsidR="002C0BC8" w:rsidRPr="002C0BC8" w14:paraId="485FFFA2" w14:textId="77777777" w:rsidTr="00866175">
        <w:tc>
          <w:tcPr>
            <w:tcW w:w="1892" w:type="dxa"/>
            <w:vAlign w:val="center"/>
          </w:tcPr>
          <w:p w14:paraId="616A50E9" w14:textId="4D7335A9"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Style w:val="HTMLCode"/>
                <w:rFonts w:ascii="Arial" w:eastAsia="Aptos" w:hAnsi="Arial" w:cs="Arial"/>
                <w:sz w:val="24"/>
                <w:szCs w:val="24"/>
              </w:rPr>
              <w:lastRenderedPageBreak/>
              <w:t>playerId</w:t>
            </w:r>
            <w:proofErr w:type="spellEnd"/>
          </w:p>
        </w:tc>
        <w:tc>
          <w:tcPr>
            <w:tcW w:w="1701" w:type="dxa"/>
            <w:vAlign w:val="center"/>
          </w:tcPr>
          <w:p w14:paraId="46AEE558" w14:textId="05AEBC02"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Fonts w:ascii="Arial" w:hAnsi="Arial" w:cs="Arial"/>
              </w:rPr>
              <w:t>string</w:t>
            </w:r>
            <w:proofErr w:type="spellEnd"/>
            <w:r w:rsidRPr="002C0BC8">
              <w:rPr>
                <w:rFonts w:ascii="Arial" w:hAnsi="Arial" w:cs="Arial"/>
              </w:rPr>
              <w:t xml:space="preserve"> o </w:t>
            </w:r>
            <w:proofErr w:type="spellStart"/>
            <w:r w:rsidRPr="002C0BC8">
              <w:rPr>
                <w:rStyle w:val="HTMLCode"/>
                <w:rFonts w:ascii="Arial" w:eastAsia="Aptos" w:hAnsi="Arial" w:cs="Arial"/>
                <w:sz w:val="24"/>
                <w:szCs w:val="24"/>
              </w:rPr>
              <w:t>null</w:t>
            </w:r>
            <w:proofErr w:type="spellEnd"/>
          </w:p>
        </w:tc>
        <w:tc>
          <w:tcPr>
            <w:tcW w:w="4677" w:type="dxa"/>
            <w:vAlign w:val="center"/>
          </w:tcPr>
          <w:p w14:paraId="3EA12D9F" w14:textId="0E2323D9" w:rsidR="002C0BC8" w:rsidRPr="002C0BC8" w:rsidRDefault="002C0BC8" w:rsidP="00C8722C">
            <w:pPr>
              <w:pStyle w:val="ListParagraph"/>
              <w:spacing w:line="480" w:lineRule="auto"/>
              <w:ind w:left="0"/>
              <w:rPr>
                <w:rFonts w:ascii="Arial" w:eastAsiaTheme="minorHAnsi" w:hAnsi="Arial" w:cs="Arial"/>
                <w:kern w:val="2"/>
                <w14:ligatures w14:val="standardContextual"/>
              </w:rPr>
            </w:pPr>
            <w:r w:rsidRPr="002C0BC8">
              <w:rPr>
                <w:rFonts w:ascii="Arial" w:hAnsi="Arial" w:cs="Arial"/>
              </w:rPr>
              <w:t>Identificador del jugador que realizó la acción.</w:t>
            </w:r>
          </w:p>
        </w:tc>
      </w:tr>
      <w:tr w:rsidR="002C0BC8" w:rsidRPr="002C0BC8" w14:paraId="01336B30" w14:textId="77777777" w:rsidTr="00866175">
        <w:tc>
          <w:tcPr>
            <w:tcW w:w="1892" w:type="dxa"/>
            <w:vAlign w:val="center"/>
          </w:tcPr>
          <w:p w14:paraId="25DEBFA5" w14:textId="7522F18D"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Style w:val="HTMLCode"/>
                <w:rFonts w:ascii="Arial" w:eastAsia="Aptos" w:hAnsi="Arial" w:cs="Arial"/>
                <w:sz w:val="24"/>
                <w:szCs w:val="24"/>
              </w:rPr>
              <w:t>type</w:t>
            </w:r>
            <w:proofErr w:type="spellEnd"/>
          </w:p>
        </w:tc>
        <w:tc>
          <w:tcPr>
            <w:tcW w:w="1701" w:type="dxa"/>
            <w:vAlign w:val="center"/>
          </w:tcPr>
          <w:p w14:paraId="6D6AF5F4" w14:textId="45F44914" w:rsidR="002C0BC8" w:rsidRPr="002C0BC8" w:rsidRDefault="002C0BC8" w:rsidP="00C8722C">
            <w:pPr>
              <w:pStyle w:val="ListParagraph"/>
              <w:spacing w:line="480" w:lineRule="auto"/>
              <w:ind w:left="0"/>
              <w:rPr>
                <w:rFonts w:ascii="Arial" w:eastAsiaTheme="minorHAnsi" w:hAnsi="Arial" w:cs="Arial"/>
                <w:kern w:val="2"/>
                <w14:ligatures w14:val="standardContextual"/>
              </w:rPr>
            </w:pPr>
            <w:proofErr w:type="spellStart"/>
            <w:r w:rsidRPr="002C0BC8">
              <w:rPr>
                <w:rFonts w:ascii="Arial" w:hAnsi="Arial" w:cs="Arial"/>
              </w:rPr>
              <w:t>string</w:t>
            </w:r>
            <w:proofErr w:type="spellEnd"/>
          </w:p>
        </w:tc>
        <w:tc>
          <w:tcPr>
            <w:tcW w:w="4677" w:type="dxa"/>
            <w:vAlign w:val="center"/>
          </w:tcPr>
          <w:p w14:paraId="3B6A89C0" w14:textId="1C212DA0" w:rsidR="002C0BC8" w:rsidRPr="002C0BC8" w:rsidRDefault="002C0BC8" w:rsidP="00C8722C">
            <w:pPr>
              <w:pStyle w:val="ListParagraph"/>
              <w:spacing w:line="480" w:lineRule="auto"/>
              <w:ind w:left="0"/>
              <w:rPr>
                <w:rFonts w:ascii="Arial" w:eastAsiaTheme="minorHAnsi" w:hAnsi="Arial" w:cs="Arial"/>
                <w:kern w:val="2"/>
                <w14:ligatures w14:val="standardContextual"/>
              </w:rPr>
            </w:pPr>
            <w:r w:rsidRPr="002C0BC8">
              <w:rPr>
                <w:rFonts w:ascii="Arial" w:hAnsi="Arial" w:cs="Arial"/>
              </w:rPr>
              <w:t>Tipo de evento registrado.</w:t>
            </w:r>
          </w:p>
        </w:tc>
      </w:tr>
      <w:tr w:rsidR="002C0BC8" w:rsidRPr="002C0BC8" w14:paraId="18257399" w14:textId="77777777" w:rsidTr="00866175">
        <w:tc>
          <w:tcPr>
            <w:tcW w:w="1892" w:type="dxa"/>
            <w:vAlign w:val="center"/>
          </w:tcPr>
          <w:p w14:paraId="2CA3BB26" w14:textId="3FE0063A" w:rsidR="002C0BC8" w:rsidRPr="002C0BC8" w:rsidRDefault="002C0BC8" w:rsidP="00C8722C">
            <w:pPr>
              <w:pStyle w:val="ListParagraph"/>
              <w:spacing w:line="480" w:lineRule="auto"/>
              <w:ind w:left="0"/>
              <w:rPr>
                <w:rFonts w:ascii="Arial" w:eastAsiaTheme="minorHAnsi" w:hAnsi="Arial" w:cs="Arial"/>
                <w:kern w:val="2"/>
                <w14:ligatures w14:val="standardContextual"/>
              </w:rPr>
            </w:pPr>
            <w:r w:rsidRPr="002C0BC8">
              <w:rPr>
                <w:rStyle w:val="HTMLCode"/>
                <w:rFonts w:ascii="Arial" w:eastAsia="Aptos" w:hAnsi="Arial" w:cs="Arial"/>
                <w:sz w:val="24"/>
                <w:szCs w:val="24"/>
              </w:rPr>
              <w:t>data</w:t>
            </w:r>
          </w:p>
        </w:tc>
        <w:tc>
          <w:tcPr>
            <w:tcW w:w="1701" w:type="dxa"/>
            <w:vAlign w:val="center"/>
          </w:tcPr>
          <w:p w14:paraId="204F68D0" w14:textId="105BB444" w:rsidR="002C0BC8" w:rsidRPr="002C0BC8" w:rsidRDefault="002C0BC8" w:rsidP="00C8722C">
            <w:pPr>
              <w:pStyle w:val="ListParagraph"/>
              <w:spacing w:line="480" w:lineRule="auto"/>
              <w:ind w:left="0"/>
              <w:rPr>
                <w:rFonts w:ascii="Arial" w:eastAsiaTheme="minorHAnsi" w:hAnsi="Arial" w:cs="Arial"/>
                <w:kern w:val="2"/>
                <w14:ligatures w14:val="standardContextual"/>
              </w:rPr>
            </w:pPr>
            <w:r w:rsidRPr="002C0BC8">
              <w:rPr>
                <w:rFonts w:ascii="Arial" w:hAnsi="Arial" w:cs="Arial"/>
              </w:rPr>
              <w:t>Objeto</w:t>
            </w:r>
          </w:p>
        </w:tc>
        <w:tc>
          <w:tcPr>
            <w:tcW w:w="4677" w:type="dxa"/>
            <w:vAlign w:val="center"/>
          </w:tcPr>
          <w:p w14:paraId="2174C7E5" w14:textId="291F5C56" w:rsidR="002C0BC8" w:rsidRPr="002C0BC8" w:rsidRDefault="002C0BC8" w:rsidP="00C8722C">
            <w:pPr>
              <w:pStyle w:val="ListParagraph"/>
              <w:spacing w:line="480" w:lineRule="auto"/>
              <w:ind w:left="0"/>
              <w:rPr>
                <w:rFonts w:ascii="Arial" w:eastAsiaTheme="minorHAnsi" w:hAnsi="Arial" w:cs="Arial"/>
                <w:kern w:val="2"/>
                <w14:ligatures w14:val="standardContextual"/>
              </w:rPr>
            </w:pPr>
            <w:r w:rsidRPr="002C0BC8">
              <w:rPr>
                <w:rFonts w:ascii="Arial" w:hAnsi="Arial" w:cs="Arial"/>
              </w:rPr>
              <w:t>Información específica del evento.</w:t>
            </w:r>
          </w:p>
        </w:tc>
      </w:tr>
    </w:tbl>
    <w:p w14:paraId="41D22BF3" w14:textId="00D59571" w:rsidR="0066114B" w:rsidRPr="0066114B" w:rsidRDefault="0066114B" w:rsidP="00C8722C">
      <w:pPr>
        <w:pStyle w:val="ListParagraph"/>
        <w:spacing w:before="240" w:line="480" w:lineRule="auto"/>
        <w:ind w:left="1080" w:firstLine="360"/>
        <w:rPr>
          <w:rFonts w:ascii="Arial" w:eastAsiaTheme="minorHAnsi" w:hAnsi="Arial" w:cs="Arial"/>
          <w:kern w:val="2"/>
          <w14:ligatures w14:val="standardContextual"/>
        </w:rPr>
      </w:pPr>
      <w:r w:rsidRPr="0066114B">
        <w:rPr>
          <w:rFonts w:ascii="Arial" w:eastAsiaTheme="minorHAnsi" w:hAnsi="Arial" w:cs="Arial"/>
          <w:kern w:val="2"/>
          <w14:ligatures w14:val="standardContextual"/>
        </w:rPr>
        <w:t xml:space="preserve">Esta estructura permitirá recibir eventos de distintos juegos sin cambiar por completo la forma de procesarlos. Las diferencias se encontrarán principalmente en </w:t>
      </w:r>
      <w:proofErr w:type="spellStart"/>
      <w:r w:rsidRPr="0066114B">
        <w:rPr>
          <w:rFonts w:ascii="Arial" w:eastAsiaTheme="minorHAnsi" w:hAnsi="Arial" w:cs="Arial"/>
          <w:kern w:val="2"/>
          <w14:ligatures w14:val="standardContextual"/>
        </w:rPr>
        <w:t>type</w:t>
      </w:r>
      <w:proofErr w:type="spellEnd"/>
      <w:r w:rsidRPr="0066114B">
        <w:rPr>
          <w:rFonts w:ascii="Arial" w:eastAsiaTheme="minorHAnsi" w:hAnsi="Arial" w:cs="Arial"/>
          <w:kern w:val="2"/>
          <w14:ligatures w14:val="standardContextual"/>
        </w:rPr>
        <w:t xml:space="preserve"> y data.</w:t>
      </w:r>
    </w:p>
    <w:p w14:paraId="373999EF" w14:textId="6B4BA529" w:rsidR="0066114B" w:rsidRPr="0066114B" w:rsidRDefault="0066114B" w:rsidP="00C8722C">
      <w:pPr>
        <w:pStyle w:val="ListParagraph"/>
        <w:spacing w:line="480" w:lineRule="auto"/>
        <w:ind w:left="1080" w:firstLine="360"/>
        <w:rPr>
          <w:rFonts w:ascii="Arial" w:eastAsiaTheme="minorHAnsi" w:hAnsi="Arial" w:cs="Arial"/>
          <w:kern w:val="2"/>
          <w14:ligatures w14:val="standardContextual"/>
        </w:rPr>
      </w:pPr>
      <w:r w:rsidRPr="0066114B">
        <w:rPr>
          <w:rFonts w:ascii="Arial" w:eastAsiaTheme="minorHAnsi" w:hAnsi="Arial" w:cs="Arial"/>
          <w:kern w:val="2"/>
          <w14:ligatures w14:val="standardContextual"/>
        </w:rPr>
        <w:t xml:space="preserve">El campo </w:t>
      </w:r>
      <w:proofErr w:type="spellStart"/>
      <w:r w:rsidRPr="0066114B">
        <w:rPr>
          <w:rFonts w:ascii="Arial" w:eastAsiaTheme="minorHAnsi" w:hAnsi="Arial" w:cs="Arial"/>
          <w:kern w:val="2"/>
          <w14:ligatures w14:val="standardContextual"/>
        </w:rPr>
        <w:t>sequence</w:t>
      </w:r>
      <w:proofErr w:type="spellEnd"/>
      <w:r w:rsidRPr="0066114B">
        <w:rPr>
          <w:rFonts w:ascii="Arial" w:eastAsiaTheme="minorHAnsi" w:hAnsi="Arial" w:cs="Arial"/>
          <w:kern w:val="2"/>
          <w14:ligatures w14:val="standardContextual"/>
        </w:rPr>
        <w:t xml:space="preserve"> ayudará a ordenar los hechos, incluso cuando varios eventos tengan la misma fecha y hora. Por su parte, </w:t>
      </w:r>
      <w:proofErr w:type="spellStart"/>
      <w:r w:rsidRPr="0066114B">
        <w:rPr>
          <w:rFonts w:ascii="Arial" w:eastAsiaTheme="minorHAnsi" w:hAnsi="Arial" w:cs="Arial"/>
          <w:kern w:val="2"/>
          <w14:ligatures w14:val="standardContextual"/>
        </w:rPr>
        <w:t>eventId</w:t>
      </w:r>
      <w:proofErr w:type="spellEnd"/>
      <w:r w:rsidRPr="0066114B">
        <w:rPr>
          <w:rFonts w:ascii="Arial" w:eastAsiaTheme="minorHAnsi" w:hAnsi="Arial" w:cs="Arial"/>
          <w:kern w:val="2"/>
          <w14:ligatures w14:val="standardContextual"/>
        </w:rPr>
        <w:t xml:space="preserve"> permitirá reconocer eventos repetidos y evitar que una acción se contabilice más de una vez.</w:t>
      </w:r>
    </w:p>
    <w:p w14:paraId="49F07AA2" w14:textId="37D348F5" w:rsidR="000E6FC3" w:rsidRPr="00AD7B40" w:rsidRDefault="0066114B" w:rsidP="00C8722C">
      <w:pPr>
        <w:pStyle w:val="ListParagraph"/>
        <w:spacing w:line="480" w:lineRule="auto"/>
        <w:ind w:left="1080" w:firstLine="360"/>
        <w:rPr>
          <w:rFonts w:ascii="Arial" w:eastAsiaTheme="minorHAnsi" w:hAnsi="Arial" w:cs="Arial"/>
          <w:kern w:val="2"/>
          <w14:ligatures w14:val="standardContextual"/>
        </w:rPr>
      </w:pPr>
      <w:r w:rsidRPr="0066114B">
        <w:rPr>
          <w:rFonts w:ascii="Arial" w:eastAsiaTheme="minorHAnsi" w:hAnsi="Arial" w:cs="Arial"/>
          <w:kern w:val="2"/>
          <w14:ligatures w14:val="standardContextual"/>
        </w:rPr>
        <w:t xml:space="preserve">Las duraciones se guardarán en milisegundos. Todos los campos principales estarán presentes, aunque </w:t>
      </w:r>
      <w:proofErr w:type="spellStart"/>
      <w:r w:rsidRPr="0066114B">
        <w:rPr>
          <w:rFonts w:ascii="Arial" w:eastAsiaTheme="minorHAnsi" w:hAnsi="Arial" w:cs="Arial"/>
          <w:kern w:val="2"/>
          <w14:ligatures w14:val="standardContextual"/>
        </w:rPr>
        <w:t>playerId</w:t>
      </w:r>
      <w:proofErr w:type="spellEnd"/>
      <w:r w:rsidRPr="0066114B">
        <w:rPr>
          <w:rFonts w:ascii="Arial" w:eastAsiaTheme="minorHAnsi" w:hAnsi="Arial" w:cs="Arial"/>
          <w:kern w:val="2"/>
          <w14:ligatures w14:val="standardContextual"/>
        </w:rPr>
        <w:t xml:space="preserve"> será </w:t>
      </w:r>
      <w:proofErr w:type="spellStart"/>
      <w:r w:rsidRPr="0066114B">
        <w:rPr>
          <w:rFonts w:ascii="Arial" w:eastAsiaTheme="minorHAnsi" w:hAnsi="Arial" w:cs="Arial"/>
          <w:kern w:val="2"/>
          <w14:ligatures w14:val="standardContextual"/>
        </w:rPr>
        <w:t>null</w:t>
      </w:r>
      <w:proofErr w:type="spellEnd"/>
      <w:r w:rsidRPr="0066114B">
        <w:rPr>
          <w:rFonts w:ascii="Arial" w:eastAsiaTheme="minorHAnsi" w:hAnsi="Arial" w:cs="Arial"/>
          <w:kern w:val="2"/>
          <w14:ligatures w14:val="standardContextual"/>
        </w:rPr>
        <w:t xml:space="preserve"> cuando el evento corresponda a toda la partida, como su inicio o finalización</w:t>
      </w:r>
      <w:r w:rsidR="002C0BC8" w:rsidRPr="002C0BC8">
        <w:rPr>
          <w:rFonts w:ascii="Arial" w:eastAsiaTheme="minorHAnsi" w:hAnsi="Arial" w:cs="Arial"/>
          <w:kern w:val="2"/>
          <w14:ligatures w14:val="standardContextual"/>
        </w:rPr>
        <w:t>.</w:t>
      </w:r>
    </w:p>
    <w:p w14:paraId="207B9260" w14:textId="27FA42D1" w:rsidR="000E6FC3" w:rsidRDefault="000E6FC3" w:rsidP="00C8722C">
      <w:pPr>
        <w:pStyle w:val="ListParagraph"/>
        <w:numPr>
          <w:ilvl w:val="1"/>
          <w:numId w:val="1"/>
        </w:numPr>
        <w:spacing w:line="480" w:lineRule="auto"/>
        <w:rPr>
          <w:rFonts w:ascii="Arial" w:eastAsiaTheme="minorHAnsi" w:hAnsi="Arial" w:cs="Arial"/>
          <w:b/>
          <w:bCs/>
          <w:kern w:val="2"/>
          <w14:ligatures w14:val="standardContextual"/>
        </w:rPr>
      </w:pPr>
      <w:r w:rsidRPr="002C0BC8">
        <w:rPr>
          <w:rFonts w:ascii="Arial" w:eastAsiaTheme="minorHAnsi" w:hAnsi="Arial" w:cs="Arial"/>
          <w:b/>
          <w:bCs/>
          <w:kern w:val="2"/>
          <w14:ligatures w14:val="standardContextual"/>
        </w:rPr>
        <w:t xml:space="preserve">Relaciones entre eventos, partidas y jugadores </w:t>
      </w:r>
    </w:p>
    <w:p w14:paraId="5659DCF7" w14:textId="77777777" w:rsidR="00AD7B40" w:rsidRPr="00AD7B40" w:rsidRDefault="00AD7B40" w:rsidP="00C8722C">
      <w:pPr>
        <w:pStyle w:val="ListParagraph"/>
        <w:spacing w:line="480" w:lineRule="auto"/>
        <w:ind w:left="1080" w:firstLine="360"/>
        <w:rPr>
          <w:rFonts w:ascii="Arial" w:eastAsiaTheme="minorHAnsi" w:hAnsi="Arial" w:cs="Arial"/>
          <w:kern w:val="2"/>
          <w14:ligatures w14:val="standardContextual"/>
        </w:rPr>
      </w:pPr>
      <w:r w:rsidRPr="00AD7B40">
        <w:rPr>
          <w:rFonts w:ascii="Arial" w:eastAsiaTheme="minorHAnsi" w:hAnsi="Arial" w:cs="Arial"/>
          <w:kern w:val="2"/>
          <w14:ligatures w14:val="standardContextual"/>
        </w:rPr>
        <w:t xml:space="preserve">Cada evento pertenecerá a una única partida mediante </w:t>
      </w:r>
      <w:proofErr w:type="spellStart"/>
      <w:r w:rsidRPr="00AD7B40">
        <w:rPr>
          <w:rFonts w:ascii="Arial" w:eastAsiaTheme="minorHAnsi" w:hAnsi="Arial" w:cs="Arial"/>
          <w:kern w:val="2"/>
          <w14:ligatures w14:val="standardContextual"/>
        </w:rPr>
        <w:t>matchId</w:t>
      </w:r>
      <w:proofErr w:type="spellEnd"/>
      <w:r w:rsidRPr="00AD7B40">
        <w:rPr>
          <w:rFonts w:ascii="Arial" w:eastAsiaTheme="minorHAnsi" w:hAnsi="Arial" w:cs="Arial"/>
          <w:kern w:val="2"/>
          <w14:ligatures w14:val="standardContextual"/>
        </w:rPr>
        <w:t>. Los participantes se identificarán al iniciar la partida y los eventos posteriores deberán hacer referencia a esos jugadores.</w:t>
      </w:r>
    </w:p>
    <w:p w14:paraId="507EDDCD" w14:textId="77777777" w:rsidR="00AD7B40" w:rsidRPr="00AD7B40" w:rsidRDefault="00AD7B40" w:rsidP="00C8722C">
      <w:pPr>
        <w:pStyle w:val="ListParagraph"/>
        <w:spacing w:line="480" w:lineRule="auto"/>
        <w:ind w:left="1080" w:firstLine="360"/>
        <w:rPr>
          <w:rFonts w:ascii="Arial" w:eastAsiaTheme="minorHAnsi" w:hAnsi="Arial" w:cs="Arial"/>
          <w:kern w:val="2"/>
          <w14:ligatures w14:val="standardContextual"/>
        </w:rPr>
      </w:pPr>
      <w:r w:rsidRPr="00AD7B40">
        <w:rPr>
          <w:rFonts w:ascii="Arial" w:eastAsiaTheme="minorHAnsi" w:hAnsi="Arial" w:cs="Arial"/>
          <w:kern w:val="2"/>
          <w14:ligatures w14:val="standardContextual"/>
        </w:rPr>
        <w:t>El identificador de un jugador se conservará entre partidas para permitir estadísticas acumuladas. Sin embargo, su color en ajedrez o su equipo en baloncesto se establecerá para cada participación.</w:t>
      </w:r>
    </w:p>
    <w:p w14:paraId="2E0FD4CB" w14:textId="77777777" w:rsidR="00AD7B40" w:rsidRPr="00AD7B40" w:rsidRDefault="00AD7B40" w:rsidP="00C8722C">
      <w:pPr>
        <w:pStyle w:val="ListParagraph"/>
        <w:spacing w:line="480" w:lineRule="auto"/>
        <w:ind w:left="1080" w:firstLine="360"/>
        <w:rPr>
          <w:rFonts w:ascii="Arial" w:eastAsiaTheme="minorHAnsi" w:hAnsi="Arial" w:cs="Arial"/>
          <w:kern w:val="2"/>
          <w14:ligatures w14:val="standardContextual"/>
        </w:rPr>
      </w:pPr>
      <w:r w:rsidRPr="00AD7B40">
        <w:rPr>
          <w:rFonts w:ascii="Arial" w:eastAsiaTheme="minorHAnsi" w:hAnsi="Arial" w:cs="Arial"/>
          <w:kern w:val="2"/>
          <w14:ligatures w14:val="standardContextual"/>
        </w:rPr>
        <w:t>Algunos eventos estarán relacionados directamente con otros:</w:t>
      </w:r>
    </w:p>
    <w:p w14:paraId="306348FD" w14:textId="77777777" w:rsidR="00AD7B40" w:rsidRPr="00AD7B40" w:rsidRDefault="00AD7B40" w:rsidP="00C8722C">
      <w:pPr>
        <w:pStyle w:val="ListParagraph"/>
        <w:numPr>
          <w:ilvl w:val="0"/>
          <w:numId w:val="2"/>
        </w:numPr>
        <w:spacing w:line="480" w:lineRule="auto"/>
        <w:rPr>
          <w:rFonts w:ascii="Arial" w:eastAsiaTheme="minorHAnsi" w:hAnsi="Arial" w:cs="Arial"/>
          <w:kern w:val="2"/>
          <w14:ligatures w14:val="standardContextual"/>
        </w:rPr>
      </w:pPr>
      <w:r w:rsidRPr="00AD7B40">
        <w:rPr>
          <w:rFonts w:ascii="Arial" w:eastAsiaTheme="minorHAnsi" w:hAnsi="Arial" w:cs="Arial"/>
          <w:kern w:val="2"/>
          <w14:ligatures w14:val="standardContextual"/>
        </w:rPr>
        <w:t>Una captura de ajedrez referenciará el movimiento que la produjo.</w:t>
      </w:r>
    </w:p>
    <w:p w14:paraId="6BF3D232" w14:textId="77777777" w:rsidR="00AD7B40" w:rsidRPr="00AD7B40" w:rsidRDefault="00AD7B40" w:rsidP="00C8722C">
      <w:pPr>
        <w:pStyle w:val="ListParagraph"/>
        <w:numPr>
          <w:ilvl w:val="0"/>
          <w:numId w:val="2"/>
        </w:numPr>
        <w:spacing w:line="480" w:lineRule="auto"/>
        <w:rPr>
          <w:rFonts w:ascii="Arial" w:eastAsiaTheme="minorHAnsi" w:hAnsi="Arial" w:cs="Arial"/>
          <w:kern w:val="2"/>
          <w14:ligatures w14:val="standardContextual"/>
        </w:rPr>
      </w:pPr>
      <w:r w:rsidRPr="00AD7B40">
        <w:rPr>
          <w:rFonts w:ascii="Arial" w:eastAsiaTheme="minorHAnsi" w:hAnsi="Arial" w:cs="Arial"/>
          <w:kern w:val="2"/>
          <w14:ligatures w14:val="standardContextual"/>
        </w:rPr>
        <w:lastRenderedPageBreak/>
        <w:t>Una asistencia o un rebote referenciará el tiro correspondiente.</w:t>
      </w:r>
    </w:p>
    <w:p w14:paraId="03D3C287" w14:textId="77777777" w:rsidR="00AD7B40" w:rsidRPr="00AD7B40" w:rsidRDefault="00AD7B40" w:rsidP="00C8722C">
      <w:pPr>
        <w:pStyle w:val="ListParagraph"/>
        <w:numPr>
          <w:ilvl w:val="0"/>
          <w:numId w:val="2"/>
        </w:numPr>
        <w:spacing w:line="480" w:lineRule="auto"/>
        <w:rPr>
          <w:rFonts w:ascii="Arial" w:eastAsiaTheme="minorHAnsi" w:hAnsi="Arial" w:cs="Arial"/>
          <w:kern w:val="2"/>
          <w14:ligatures w14:val="standardContextual"/>
        </w:rPr>
      </w:pPr>
      <w:r w:rsidRPr="00AD7B40">
        <w:rPr>
          <w:rFonts w:ascii="Arial" w:eastAsiaTheme="minorHAnsi" w:hAnsi="Arial" w:cs="Arial"/>
          <w:kern w:val="2"/>
          <w14:ligatures w14:val="standardContextual"/>
        </w:rPr>
        <w:t>La entrada y salida de boxes compartirán un identificador de parada.</w:t>
      </w:r>
    </w:p>
    <w:p w14:paraId="2076E321" w14:textId="39200DB9" w:rsidR="00AD7B40" w:rsidRPr="00AD7B40" w:rsidRDefault="00A05C74" w:rsidP="00C8722C">
      <w:pPr>
        <w:pStyle w:val="ListParagraph"/>
        <w:spacing w:line="480" w:lineRule="auto"/>
        <w:ind w:left="1080" w:firstLine="360"/>
        <w:rPr>
          <w:rFonts w:ascii="Arial" w:eastAsiaTheme="minorHAnsi" w:hAnsi="Arial" w:cs="Arial"/>
          <w:kern w:val="2"/>
          <w14:ligatures w14:val="standardContextual"/>
        </w:rPr>
      </w:pPr>
      <w:r w:rsidRPr="00A05C74">
        <w:rPr>
          <w:rFonts w:ascii="Arial" w:eastAsiaTheme="minorHAnsi" w:hAnsi="Arial" w:cs="Arial"/>
          <w:kern w:val="2"/>
          <w14:ligatures w14:val="standardContextual"/>
        </w:rPr>
        <w:t>Estas relaciones permitirán realizar análisis que van más allá de contar acciones</w:t>
      </w:r>
      <w:r w:rsidR="00AD7B40" w:rsidRPr="00AD7B40">
        <w:rPr>
          <w:rFonts w:ascii="Arial" w:eastAsiaTheme="minorHAnsi" w:hAnsi="Arial" w:cs="Arial"/>
          <w:kern w:val="2"/>
          <w14:ligatures w14:val="standardContextual"/>
        </w:rPr>
        <w:t>.</w:t>
      </w:r>
    </w:p>
    <w:p w14:paraId="6AF83715" w14:textId="1548FE72" w:rsidR="000E6FC3" w:rsidRDefault="000E6FC3" w:rsidP="00C8722C">
      <w:pPr>
        <w:pStyle w:val="ListParagraph"/>
        <w:numPr>
          <w:ilvl w:val="1"/>
          <w:numId w:val="1"/>
        </w:numPr>
        <w:spacing w:line="480" w:lineRule="auto"/>
        <w:rPr>
          <w:rFonts w:ascii="Arial" w:eastAsiaTheme="minorHAnsi" w:hAnsi="Arial" w:cs="Arial"/>
          <w:b/>
          <w:bCs/>
          <w:kern w:val="2"/>
          <w14:ligatures w14:val="standardContextual"/>
        </w:rPr>
      </w:pPr>
      <w:r w:rsidRPr="002C0BC8">
        <w:rPr>
          <w:rFonts w:ascii="Arial" w:eastAsiaTheme="minorHAnsi" w:hAnsi="Arial" w:cs="Arial"/>
          <w:b/>
          <w:bCs/>
          <w:kern w:val="2"/>
          <w14:ligatures w14:val="standardContextual"/>
        </w:rPr>
        <w:t>Eventos generales</w:t>
      </w:r>
    </w:p>
    <w:p w14:paraId="32815B24" w14:textId="131202C1" w:rsidR="00A05C74" w:rsidRPr="00A05C74" w:rsidRDefault="00A05C74" w:rsidP="00C8722C">
      <w:pPr>
        <w:pStyle w:val="ListParagraph"/>
        <w:spacing w:line="480" w:lineRule="auto"/>
        <w:ind w:left="1080" w:firstLine="360"/>
        <w:rPr>
          <w:rFonts w:ascii="Arial" w:eastAsiaTheme="minorHAnsi" w:hAnsi="Arial" w:cs="Arial"/>
          <w:kern w:val="2"/>
          <w14:ligatures w14:val="standardContextual"/>
        </w:rPr>
      </w:pPr>
      <w:r w:rsidRPr="00A05C74">
        <w:rPr>
          <w:rFonts w:ascii="Arial" w:eastAsiaTheme="minorHAnsi" w:hAnsi="Arial" w:cs="Arial"/>
          <w:kern w:val="2"/>
          <w14:ligatures w14:val="standardContextual"/>
        </w:rPr>
        <w:t>Los tres juegos compartirán dos eventos generales:</w:t>
      </w:r>
    </w:p>
    <w:tbl>
      <w:tblPr>
        <w:tblStyle w:val="TableGrid"/>
        <w:tblW w:w="8413" w:type="dxa"/>
        <w:tblInd w:w="1080" w:type="dxa"/>
        <w:tblLook w:val="04A0" w:firstRow="1" w:lastRow="0" w:firstColumn="1" w:lastColumn="0" w:noHBand="0" w:noVBand="1"/>
      </w:tblPr>
      <w:tblGrid>
        <w:gridCol w:w="2323"/>
        <w:gridCol w:w="6090"/>
      </w:tblGrid>
      <w:tr w:rsidR="00A05C74" w14:paraId="057D3F1B" w14:textId="77777777" w:rsidTr="00A05C74">
        <w:tc>
          <w:tcPr>
            <w:tcW w:w="2323" w:type="dxa"/>
            <w:shd w:val="clear" w:color="auto" w:fill="156082" w:themeFill="accent1"/>
            <w:vAlign w:val="center"/>
          </w:tcPr>
          <w:p w14:paraId="7166739D" w14:textId="6C85608A" w:rsidR="00A05C74" w:rsidRPr="00AD7B40" w:rsidRDefault="00A05C74" w:rsidP="00C8722C">
            <w:pPr>
              <w:pStyle w:val="ListParagraph"/>
              <w:spacing w:line="480" w:lineRule="auto"/>
              <w:ind w:left="0"/>
              <w:rPr>
                <w:rFonts w:ascii="Arial" w:eastAsiaTheme="minorHAnsi" w:hAnsi="Arial" w:cs="Arial"/>
                <w:b/>
                <w:bCs/>
                <w:color w:val="FFFFFF" w:themeColor="background1"/>
                <w:kern w:val="2"/>
                <w14:ligatures w14:val="standardContextual"/>
              </w:rPr>
            </w:pPr>
            <w:r w:rsidRPr="00AD7B40">
              <w:rPr>
                <w:rFonts w:ascii="Arial" w:hAnsi="Arial" w:cs="Arial"/>
                <w:b/>
                <w:bCs/>
                <w:color w:val="FFFFFF" w:themeColor="background1"/>
              </w:rPr>
              <w:t>Evento</w:t>
            </w:r>
          </w:p>
        </w:tc>
        <w:tc>
          <w:tcPr>
            <w:tcW w:w="6090" w:type="dxa"/>
            <w:shd w:val="clear" w:color="auto" w:fill="156082" w:themeFill="accent1"/>
            <w:vAlign w:val="center"/>
          </w:tcPr>
          <w:p w14:paraId="5D6BA3F1" w14:textId="07958FDC" w:rsidR="00A05C74" w:rsidRPr="00AD7B40" w:rsidRDefault="00A05C74" w:rsidP="00C8722C">
            <w:pPr>
              <w:pStyle w:val="ListParagraph"/>
              <w:spacing w:line="480" w:lineRule="auto"/>
              <w:ind w:left="0"/>
              <w:rPr>
                <w:rFonts w:ascii="Arial" w:eastAsiaTheme="minorHAnsi" w:hAnsi="Arial" w:cs="Arial"/>
                <w:b/>
                <w:bCs/>
                <w:color w:val="FFFFFF" w:themeColor="background1"/>
                <w:kern w:val="2"/>
                <w14:ligatures w14:val="standardContextual"/>
              </w:rPr>
            </w:pPr>
            <w:r>
              <w:rPr>
                <w:rFonts w:ascii="Arial" w:hAnsi="Arial" w:cs="Arial"/>
                <w:b/>
                <w:bCs/>
                <w:color w:val="FFFFFF" w:themeColor="background1"/>
              </w:rPr>
              <w:t>Función</w:t>
            </w:r>
          </w:p>
        </w:tc>
      </w:tr>
      <w:tr w:rsidR="00A05C74" w14:paraId="125133E0" w14:textId="77777777" w:rsidTr="00A05C74">
        <w:tc>
          <w:tcPr>
            <w:tcW w:w="2323" w:type="dxa"/>
            <w:vAlign w:val="center"/>
          </w:tcPr>
          <w:p w14:paraId="30EA9E2A" w14:textId="7658B101" w:rsidR="00A05C74" w:rsidRPr="00AD7B40" w:rsidRDefault="00A05C74" w:rsidP="00C8722C">
            <w:pPr>
              <w:pStyle w:val="ListParagraph"/>
              <w:spacing w:line="480" w:lineRule="auto"/>
              <w:ind w:left="0"/>
              <w:rPr>
                <w:rFonts w:ascii="Arial" w:eastAsiaTheme="minorHAnsi" w:hAnsi="Arial" w:cs="Arial"/>
                <w:b/>
                <w:bCs/>
                <w:kern w:val="2"/>
                <w14:ligatures w14:val="standardContextual"/>
              </w:rPr>
            </w:pPr>
            <w:r w:rsidRPr="00AD7B40">
              <w:rPr>
                <w:rStyle w:val="HTMLCode"/>
                <w:rFonts w:ascii="Arial" w:eastAsia="Aptos" w:hAnsi="Arial" w:cs="Arial"/>
                <w:sz w:val="24"/>
                <w:szCs w:val="24"/>
              </w:rPr>
              <w:t>MATCH_STARTED</w:t>
            </w:r>
          </w:p>
        </w:tc>
        <w:tc>
          <w:tcPr>
            <w:tcW w:w="6090" w:type="dxa"/>
            <w:vAlign w:val="center"/>
          </w:tcPr>
          <w:p w14:paraId="48341D34" w14:textId="2FFFBA6C" w:rsidR="00A05C74" w:rsidRPr="00AD7B40" w:rsidRDefault="00A05C74" w:rsidP="00C8722C">
            <w:pPr>
              <w:pStyle w:val="ListParagraph"/>
              <w:spacing w:line="480" w:lineRule="auto"/>
              <w:ind w:left="0"/>
              <w:rPr>
                <w:rFonts w:ascii="Arial" w:eastAsiaTheme="minorHAnsi" w:hAnsi="Arial" w:cs="Arial"/>
                <w:b/>
                <w:bCs/>
                <w:kern w:val="2"/>
                <w14:ligatures w14:val="standardContextual"/>
              </w:rPr>
            </w:pPr>
            <w:r w:rsidRPr="00A05C74">
              <w:rPr>
                <w:rFonts w:ascii="Arial" w:hAnsi="Arial" w:cs="Arial"/>
              </w:rPr>
              <w:t>Registrar los participantes y la configuración inicial de la partida.</w:t>
            </w:r>
          </w:p>
        </w:tc>
      </w:tr>
      <w:tr w:rsidR="00A05C74" w14:paraId="7A65DD9F" w14:textId="77777777" w:rsidTr="00A05C74">
        <w:tc>
          <w:tcPr>
            <w:tcW w:w="2323" w:type="dxa"/>
            <w:vAlign w:val="center"/>
          </w:tcPr>
          <w:p w14:paraId="503FE600" w14:textId="6377C94C" w:rsidR="00A05C74" w:rsidRPr="00AD7B40" w:rsidRDefault="00A05C74" w:rsidP="00C8722C">
            <w:pPr>
              <w:pStyle w:val="ListParagraph"/>
              <w:spacing w:line="480" w:lineRule="auto"/>
              <w:ind w:left="0"/>
              <w:rPr>
                <w:rFonts w:ascii="Arial" w:eastAsiaTheme="minorHAnsi" w:hAnsi="Arial" w:cs="Arial"/>
                <w:b/>
                <w:bCs/>
                <w:kern w:val="2"/>
                <w14:ligatures w14:val="standardContextual"/>
              </w:rPr>
            </w:pPr>
            <w:r w:rsidRPr="00AD7B40">
              <w:rPr>
                <w:rStyle w:val="HTMLCode"/>
                <w:rFonts w:ascii="Arial" w:eastAsia="Aptos" w:hAnsi="Arial" w:cs="Arial"/>
                <w:sz w:val="24"/>
                <w:szCs w:val="24"/>
              </w:rPr>
              <w:t>MATCH_FINISHED</w:t>
            </w:r>
          </w:p>
        </w:tc>
        <w:tc>
          <w:tcPr>
            <w:tcW w:w="6090" w:type="dxa"/>
            <w:vAlign w:val="center"/>
          </w:tcPr>
          <w:p w14:paraId="210FE8E2" w14:textId="6AC15352" w:rsidR="00A05C74" w:rsidRPr="00AD7B40" w:rsidRDefault="00A05C74" w:rsidP="00C8722C">
            <w:pPr>
              <w:pStyle w:val="ListParagraph"/>
              <w:spacing w:line="480" w:lineRule="auto"/>
              <w:ind w:left="0"/>
              <w:rPr>
                <w:rFonts w:ascii="Arial" w:eastAsiaTheme="minorHAnsi" w:hAnsi="Arial" w:cs="Arial"/>
                <w:b/>
                <w:bCs/>
                <w:kern w:val="2"/>
                <w14:ligatures w14:val="standardContextual"/>
              </w:rPr>
            </w:pPr>
            <w:r w:rsidRPr="00A05C74">
              <w:rPr>
                <w:rFonts w:ascii="Arial" w:hAnsi="Arial" w:cs="Arial"/>
              </w:rPr>
              <w:t>Registrar el resultado y el motivo de finalización</w:t>
            </w:r>
            <w:r w:rsidRPr="00AD7B40">
              <w:rPr>
                <w:rFonts w:ascii="Arial" w:hAnsi="Arial" w:cs="Arial"/>
              </w:rPr>
              <w:t>.</w:t>
            </w:r>
          </w:p>
        </w:tc>
      </w:tr>
    </w:tbl>
    <w:p w14:paraId="50BA6DAB" w14:textId="6BF04756" w:rsidR="00A05C74" w:rsidRPr="00A05C74" w:rsidRDefault="00A05C74" w:rsidP="00C8722C">
      <w:pPr>
        <w:pStyle w:val="ListParagraph"/>
        <w:spacing w:before="240" w:line="480" w:lineRule="auto"/>
        <w:ind w:left="1080" w:firstLine="360"/>
        <w:rPr>
          <w:rFonts w:ascii="Arial" w:eastAsiaTheme="minorHAnsi" w:hAnsi="Arial" w:cs="Arial"/>
          <w:kern w:val="2"/>
          <w14:ligatures w14:val="standardContextual"/>
        </w:rPr>
      </w:pPr>
      <w:r w:rsidRPr="00A05C74">
        <w:rPr>
          <w:rFonts w:ascii="Arial" w:eastAsiaTheme="minorHAnsi" w:hAnsi="Arial" w:cs="Arial"/>
          <w:kern w:val="2"/>
          <w14:ligatures w14:val="standardContextual"/>
        </w:rPr>
        <w:t>La información de estos eventos se adaptará al juego. En ajedrez se indicarán los colores y los relojes; en baloncesto, los equipos y períodos; y en carreras, los pilotos y las vueltas previstas. Al finalizar, se registrará el resultado de ajedrez, el marcador de baloncesto o la clasificación de la carrera</w:t>
      </w:r>
      <w:r>
        <w:rPr>
          <w:rFonts w:ascii="Arial" w:eastAsiaTheme="minorHAnsi" w:hAnsi="Arial" w:cs="Arial"/>
          <w:kern w:val="2"/>
          <w14:ligatures w14:val="standardContextual"/>
        </w:rPr>
        <w:t>.</w:t>
      </w:r>
    </w:p>
    <w:p w14:paraId="33F157C0" w14:textId="1AA0AE02" w:rsidR="00AD7B40" w:rsidRPr="00A05C74" w:rsidRDefault="00AD7B40" w:rsidP="00C8722C">
      <w:pPr>
        <w:spacing w:line="480" w:lineRule="auto"/>
        <w:rPr>
          <w:rFonts w:ascii="Arial" w:eastAsiaTheme="minorHAnsi" w:hAnsi="Arial" w:cs="Arial"/>
          <w:kern w:val="2"/>
          <w14:ligatures w14:val="standardContextual"/>
        </w:rPr>
      </w:pPr>
    </w:p>
    <w:p w14:paraId="5A30C56D" w14:textId="77777777" w:rsidR="00AD7B40" w:rsidRDefault="00AD7B40" w:rsidP="00C8722C">
      <w:pPr>
        <w:pStyle w:val="ListParagraph"/>
        <w:spacing w:line="480" w:lineRule="auto"/>
        <w:ind w:left="1080"/>
        <w:rPr>
          <w:rFonts w:ascii="Arial" w:eastAsiaTheme="minorHAnsi" w:hAnsi="Arial" w:cs="Arial"/>
          <w:b/>
          <w:bCs/>
          <w:kern w:val="2"/>
          <w14:ligatures w14:val="standardContextual"/>
        </w:rPr>
      </w:pPr>
    </w:p>
    <w:p w14:paraId="532D6D0D" w14:textId="77777777" w:rsidR="00AD7B40" w:rsidRDefault="00AD7B40" w:rsidP="00C8722C">
      <w:pPr>
        <w:pStyle w:val="ListParagraph"/>
        <w:spacing w:line="480" w:lineRule="auto"/>
        <w:ind w:left="1080"/>
        <w:rPr>
          <w:rFonts w:ascii="Arial" w:eastAsiaTheme="minorHAnsi" w:hAnsi="Arial" w:cs="Arial"/>
          <w:b/>
          <w:bCs/>
          <w:kern w:val="2"/>
          <w14:ligatures w14:val="standardContextual"/>
        </w:rPr>
      </w:pPr>
    </w:p>
    <w:p w14:paraId="4F18DE06" w14:textId="77777777" w:rsidR="00AD7B40" w:rsidRDefault="00AD7B40" w:rsidP="00C8722C">
      <w:pPr>
        <w:pStyle w:val="ListParagraph"/>
        <w:spacing w:line="480" w:lineRule="auto"/>
        <w:ind w:left="1080"/>
        <w:rPr>
          <w:rFonts w:ascii="Arial" w:eastAsiaTheme="minorHAnsi" w:hAnsi="Arial" w:cs="Arial"/>
          <w:b/>
          <w:bCs/>
          <w:kern w:val="2"/>
          <w14:ligatures w14:val="standardContextual"/>
        </w:rPr>
      </w:pPr>
    </w:p>
    <w:p w14:paraId="13712E8D" w14:textId="77777777" w:rsidR="00AD7B40" w:rsidRDefault="00AD7B40" w:rsidP="00C8722C">
      <w:pPr>
        <w:pStyle w:val="ListParagraph"/>
        <w:spacing w:line="480" w:lineRule="auto"/>
        <w:ind w:left="1080"/>
        <w:rPr>
          <w:rFonts w:ascii="Arial" w:eastAsiaTheme="minorHAnsi" w:hAnsi="Arial" w:cs="Arial"/>
          <w:b/>
          <w:bCs/>
          <w:kern w:val="2"/>
          <w14:ligatures w14:val="standardContextual"/>
        </w:rPr>
      </w:pPr>
    </w:p>
    <w:p w14:paraId="20412C43" w14:textId="77777777" w:rsidR="00AD7B40" w:rsidRDefault="00AD7B40" w:rsidP="00C8722C">
      <w:pPr>
        <w:pStyle w:val="ListParagraph"/>
        <w:spacing w:line="480" w:lineRule="auto"/>
        <w:ind w:left="1080"/>
        <w:rPr>
          <w:rFonts w:ascii="Arial" w:eastAsiaTheme="minorHAnsi" w:hAnsi="Arial" w:cs="Arial"/>
          <w:b/>
          <w:bCs/>
          <w:kern w:val="2"/>
          <w14:ligatures w14:val="standardContextual"/>
        </w:rPr>
      </w:pPr>
    </w:p>
    <w:p w14:paraId="39DAB1D6" w14:textId="77777777" w:rsidR="00A05C74" w:rsidRDefault="00A05C74" w:rsidP="00C8722C">
      <w:pPr>
        <w:pStyle w:val="ListParagraph"/>
        <w:spacing w:line="480" w:lineRule="auto"/>
        <w:ind w:left="1080"/>
        <w:rPr>
          <w:rFonts w:ascii="Arial" w:eastAsiaTheme="minorHAnsi" w:hAnsi="Arial" w:cs="Arial"/>
          <w:b/>
          <w:bCs/>
          <w:kern w:val="2"/>
          <w14:ligatures w14:val="standardContextual"/>
        </w:rPr>
      </w:pPr>
    </w:p>
    <w:p w14:paraId="1AA53040" w14:textId="77777777" w:rsidR="00AD7B40" w:rsidRPr="002C0BC8" w:rsidRDefault="00AD7B40" w:rsidP="00C8722C">
      <w:pPr>
        <w:pStyle w:val="ListParagraph"/>
        <w:spacing w:line="480" w:lineRule="auto"/>
        <w:ind w:left="1080"/>
        <w:rPr>
          <w:rFonts w:ascii="Arial" w:eastAsiaTheme="minorHAnsi" w:hAnsi="Arial" w:cs="Arial"/>
          <w:b/>
          <w:bCs/>
          <w:kern w:val="2"/>
          <w14:ligatures w14:val="standardContextual"/>
        </w:rPr>
      </w:pPr>
    </w:p>
    <w:p w14:paraId="22A2D78B" w14:textId="1DB72B2D" w:rsidR="000E6FC3" w:rsidRDefault="000E6FC3" w:rsidP="00C8722C">
      <w:pPr>
        <w:pStyle w:val="ListParagraph"/>
        <w:numPr>
          <w:ilvl w:val="0"/>
          <w:numId w:val="1"/>
        </w:numPr>
        <w:spacing w:line="480" w:lineRule="auto"/>
        <w:rPr>
          <w:rFonts w:ascii="Arial" w:hAnsi="Arial" w:cs="Arial"/>
          <w:b/>
          <w:bCs/>
        </w:rPr>
      </w:pPr>
      <w:r w:rsidRPr="002C0BC8">
        <w:rPr>
          <w:rFonts w:ascii="Arial" w:hAnsi="Arial" w:cs="Arial"/>
          <w:b/>
          <w:bCs/>
        </w:rPr>
        <w:lastRenderedPageBreak/>
        <w:t>Relaciones entre eventos y juegos</w:t>
      </w:r>
    </w:p>
    <w:p w14:paraId="5ABA036A" w14:textId="747C1C97" w:rsidR="00A05C74" w:rsidRPr="00A05C74" w:rsidRDefault="00A05C74" w:rsidP="00C8722C">
      <w:pPr>
        <w:pStyle w:val="ListParagraph"/>
        <w:spacing w:line="480" w:lineRule="auto"/>
        <w:ind w:left="360" w:firstLine="360"/>
        <w:rPr>
          <w:rFonts w:ascii="Arial" w:hAnsi="Arial" w:cs="Arial"/>
        </w:rPr>
      </w:pPr>
      <w:r w:rsidRPr="00A05C74">
        <w:rPr>
          <w:rFonts w:ascii="Arial" w:hAnsi="Arial" w:cs="Arial"/>
        </w:rPr>
        <w:t>Se seleccionaron ajedrez, baloncesto y carreras porque permiten analizar dinámicas diferentes. Ajedrez se organiza por turnos, baloncesto combina acciones individuales y resultados por equipo, y carreras permite observar tiempos y cambios de posición.</w:t>
      </w:r>
    </w:p>
    <w:p w14:paraId="741DA3AF" w14:textId="2D21D09D" w:rsidR="00AD7B40" w:rsidRPr="00AD7B40" w:rsidRDefault="00A05C74" w:rsidP="00C8722C">
      <w:pPr>
        <w:pStyle w:val="ListParagraph"/>
        <w:spacing w:line="480" w:lineRule="auto"/>
        <w:ind w:left="360" w:firstLine="360"/>
        <w:rPr>
          <w:rFonts w:ascii="Arial" w:hAnsi="Arial" w:cs="Arial"/>
        </w:rPr>
      </w:pPr>
      <w:r w:rsidRPr="00A05C74">
        <w:rPr>
          <w:rFonts w:ascii="Arial" w:hAnsi="Arial" w:cs="Arial"/>
        </w:rPr>
        <w:t>Cada juego tendrá un grupo pequeño de eventos, elegido según las estadísticas que se desea obtener</w:t>
      </w:r>
      <w:r w:rsidR="00AD7B40" w:rsidRPr="00AD7B40">
        <w:rPr>
          <w:rFonts w:ascii="Arial" w:hAnsi="Arial" w:cs="Arial"/>
        </w:rPr>
        <w:t>.</w:t>
      </w:r>
    </w:p>
    <w:p w14:paraId="17FA1841" w14:textId="650C5FAA" w:rsidR="000E6FC3" w:rsidRDefault="000E6FC3" w:rsidP="00C8722C">
      <w:pPr>
        <w:pStyle w:val="ListParagraph"/>
        <w:numPr>
          <w:ilvl w:val="1"/>
          <w:numId w:val="1"/>
        </w:numPr>
        <w:spacing w:line="480" w:lineRule="auto"/>
        <w:rPr>
          <w:rFonts w:ascii="Arial" w:hAnsi="Arial" w:cs="Arial"/>
          <w:b/>
          <w:bCs/>
        </w:rPr>
      </w:pPr>
      <w:r w:rsidRPr="002C0BC8">
        <w:rPr>
          <w:rFonts w:ascii="Arial" w:hAnsi="Arial" w:cs="Arial"/>
          <w:b/>
          <w:bCs/>
        </w:rPr>
        <w:t>Ajedrez</w:t>
      </w:r>
    </w:p>
    <w:p w14:paraId="5A5994D6" w14:textId="28D7FEF4" w:rsidR="005610B8" w:rsidRPr="005610B8" w:rsidRDefault="005610B8" w:rsidP="00C8722C">
      <w:pPr>
        <w:pStyle w:val="ListParagraph"/>
        <w:spacing w:line="480" w:lineRule="auto"/>
        <w:ind w:left="1080" w:firstLine="360"/>
        <w:rPr>
          <w:rFonts w:ascii="Arial" w:hAnsi="Arial" w:cs="Arial"/>
        </w:rPr>
      </w:pPr>
      <w:r w:rsidRPr="005610B8">
        <w:rPr>
          <w:rFonts w:ascii="Arial" w:hAnsi="Arial" w:cs="Arial"/>
        </w:rPr>
        <w:t>En ajedrez se analizarán los movimientos, las capturas y el uso del tiempo disponible.</w:t>
      </w:r>
    </w:p>
    <w:p w14:paraId="772BB028" w14:textId="158C7641" w:rsidR="00AD7B40" w:rsidRDefault="005610B8" w:rsidP="00C8722C">
      <w:pPr>
        <w:pStyle w:val="ListParagraph"/>
        <w:spacing w:line="480" w:lineRule="auto"/>
        <w:ind w:left="1080" w:firstLine="360"/>
        <w:rPr>
          <w:rFonts w:ascii="Arial" w:hAnsi="Arial" w:cs="Arial"/>
        </w:rPr>
      </w:pPr>
      <w:r w:rsidRPr="005610B8">
        <w:rPr>
          <w:rFonts w:ascii="Arial" w:hAnsi="Arial" w:cs="Arial"/>
        </w:rPr>
        <w:t>Al comenzar la partida, se registrarán dos jugadores distintos: uno con blancas WHITE y otro con BLACK. También se definirán el tiempo inicial de sus relojes y el incremento por jugada.</w:t>
      </w:r>
    </w:p>
    <w:tbl>
      <w:tblPr>
        <w:tblStyle w:val="TableGrid"/>
        <w:tblW w:w="8554" w:type="dxa"/>
        <w:tblInd w:w="1080" w:type="dxa"/>
        <w:tblLook w:val="04A0" w:firstRow="1" w:lastRow="0" w:firstColumn="1" w:lastColumn="0" w:noHBand="0" w:noVBand="1"/>
      </w:tblPr>
      <w:tblGrid>
        <w:gridCol w:w="2756"/>
        <w:gridCol w:w="2757"/>
        <w:gridCol w:w="3041"/>
      </w:tblGrid>
      <w:tr w:rsidR="005610B8" w14:paraId="215C43F9" w14:textId="77777777" w:rsidTr="005610B8">
        <w:tc>
          <w:tcPr>
            <w:tcW w:w="2756" w:type="dxa"/>
            <w:shd w:val="clear" w:color="auto" w:fill="156082" w:themeFill="accent1"/>
            <w:vAlign w:val="center"/>
          </w:tcPr>
          <w:p w14:paraId="61453713" w14:textId="0FB2B356" w:rsidR="005610B8" w:rsidRPr="005610B8" w:rsidRDefault="005610B8" w:rsidP="00C8722C">
            <w:pPr>
              <w:pStyle w:val="ListParagraph"/>
              <w:spacing w:line="480" w:lineRule="auto"/>
              <w:ind w:left="0"/>
              <w:rPr>
                <w:rFonts w:ascii="Arial" w:hAnsi="Arial" w:cs="Arial"/>
                <w:color w:val="FFFFFF" w:themeColor="background1"/>
              </w:rPr>
            </w:pPr>
            <w:r w:rsidRPr="005610B8">
              <w:rPr>
                <w:b/>
                <w:bCs/>
                <w:color w:val="FFFFFF" w:themeColor="background1"/>
              </w:rPr>
              <w:t>Evento</w:t>
            </w:r>
          </w:p>
        </w:tc>
        <w:tc>
          <w:tcPr>
            <w:tcW w:w="2757" w:type="dxa"/>
            <w:shd w:val="clear" w:color="auto" w:fill="156082" w:themeFill="accent1"/>
            <w:vAlign w:val="center"/>
          </w:tcPr>
          <w:p w14:paraId="375EC1AC" w14:textId="0F2A6223" w:rsidR="005610B8" w:rsidRPr="005610B8" w:rsidRDefault="005610B8" w:rsidP="00C8722C">
            <w:pPr>
              <w:pStyle w:val="ListParagraph"/>
              <w:spacing w:line="480" w:lineRule="auto"/>
              <w:ind w:left="0"/>
              <w:rPr>
                <w:rFonts w:ascii="Arial" w:hAnsi="Arial" w:cs="Arial"/>
                <w:color w:val="FFFFFF" w:themeColor="background1"/>
              </w:rPr>
            </w:pPr>
            <w:r w:rsidRPr="005610B8">
              <w:rPr>
                <w:b/>
                <w:bCs/>
                <w:color w:val="FFFFFF" w:themeColor="background1"/>
              </w:rPr>
              <w:t>Qué registra</w:t>
            </w:r>
          </w:p>
        </w:tc>
        <w:tc>
          <w:tcPr>
            <w:tcW w:w="3041" w:type="dxa"/>
            <w:shd w:val="clear" w:color="auto" w:fill="156082" w:themeFill="accent1"/>
            <w:vAlign w:val="center"/>
          </w:tcPr>
          <w:p w14:paraId="4938C14B" w14:textId="6E39A209" w:rsidR="005610B8" w:rsidRPr="005610B8" w:rsidRDefault="005610B8" w:rsidP="00C8722C">
            <w:pPr>
              <w:pStyle w:val="ListParagraph"/>
              <w:spacing w:line="480" w:lineRule="auto"/>
              <w:ind w:left="0"/>
              <w:rPr>
                <w:rFonts w:ascii="Arial" w:hAnsi="Arial" w:cs="Arial"/>
                <w:color w:val="FFFFFF" w:themeColor="background1"/>
              </w:rPr>
            </w:pPr>
            <w:r w:rsidRPr="005610B8">
              <w:rPr>
                <w:b/>
                <w:bCs/>
                <w:color w:val="FFFFFF" w:themeColor="background1"/>
              </w:rPr>
              <w:t>Datos específicos</w:t>
            </w:r>
          </w:p>
        </w:tc>
      </w:tr>
      <w:tr w:rsidR="005610B8" w:rsidRPr="005610B8" w14:paraId="1084E8C2" w14:textId="77777777" w:rsidTr="005610B8">
        <w:tc>
          <w:tcPr>
            <w:tcW w:w="2756" w:type="dxa"/>
            <w:vAlign w:val="center"/>
          </w:tcPr>
          <w:p w14:paraId="6BA8663F" w14:textId="03D61832"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t>MOVE_PLAYED</w:t>
            </w:r>
          </w:p>
        </w:tc>
        <w:tc>
          <w:tcPr>
            <w:tcW w:w="2757" w:type="dxa"/>
            <w:vAlign w:val="center"/>
          </w:tcPr>
          <w:p w14:paraId="366760F8" w14:textId="69A0C09F" w:rsidR="005610B8" w:rsidRPr="005610B8" w:rsidRDefault="005610B8" w:rsidP="00C8722C">
            <w:pPr>
              <w:pStyle w:val="ListParagraph"/>
              <w:spacing w:line="480" w:lineRule="auto"/>
              <w:ind w:left="0"/>
              <w:rPr>
                <w:rFonts w:ascii="Arial" w:hAnsi="Arial" w:cs="Arial"/>
                <w:lang w:val="en-US"/>
              </w:rPr>
            </w:pPr>
            <w:r w:rsidRPr="005610B8">
              <w:rPr>
                <w:rFonts w:ascii="Arial" w:hAnsi="Arial" w:cs="Arial"/>
              </w:rPr>
              <w:t>Un movimiento completado.</w:t>
            </w:r>
          </w:p>
        </w:tc>
        <w:tc>
          <w:tcPr>
            <w:tcW w:w="3041" w:type="dxa"/>
            <w:vAlign w:val="center"/>
          </w:tcPr>
          <w:p w14:paraId="36FFDB18" w14:textId="4965B8B9" w:rsidR="005610B8" w:rsidRPr="005610B8" w:rsidRDefault="005610B8" w:rsidP="00C8722C">
            <w:pPr>
              <w:pStyle w:val="ListParagraph"/>
              <w:spacing w:line="480" w:lineRule="auto"/>
              <w:ind w:left="0"/>
              <w:rPr>
                <w:rFonts w:ascii="Arial" w:hAnsi="Arial" w:cs="Arial"/>
                <w:lang w:val="en-US"/>
              </w:rPr>
            </w:pPr>
            <w:proofErr w:type="spellStart"/>
            <w:r w:rsidRPr="005610B8">
              <w:rPr>
                <w:rStyle w:val="HTMLCode"/>
                <w:rFonts w:ascii="Arial" w:eastAsia="Aptos" w:hAnsi="Arial" w:cs="Arial"/>
                <w:sz w:val="24"/>
                <w:szCs w:val="24"/>
                <w:lang w:val="en-US"/>
              </w:rPr>
              <w:t>moveNumber</w:t>
            </w:r>
            <w:proofErr w:type="spellEnd"/>
            <w:r w:rsidRPr="005610B8">
              <w:rPr>
                <w:rFonts w:ascii="Arial" w:hAnsi="Arial" w:cs="Arial"/>
                <w:lang w:val="en-US"/>
              </w:rPr>
              <w:t xml:space="preserve">, </w:t>
            </w:r>
            <w:r w:rsidRPr="005610B8">
              <w:rPr>
                <w:rStyle w:val="HTMLCode"/>
                <w:rFonts w:ascii="Arial" w:eastAsia="Aptos" w:hAnsi="Arial" w:cs="Arial"/>
                <w:sz w:val="24"/>
                <w:szCs w:val="24"/>
                <w:lang w:val="en-US"/>
              </w:rPr>
              <w:t>piece</w:t>
            </w:r>
            <w:r w:rsidRPr="005610B8">
              <w:rPr>
                <w:rFonts w:ascii="Arial" w:hAnsi="Arial" w:cs="Arial"/>
                <w:lang w:val="en-US"/>
              </w:rPr>
              <w:t xml:space="preserve">, </w:t>
            </w:r>
            <w:r w:rsidRPr="005610B8">
              <w:rPr>
                <w:rStyle w:val="HTMLCode"/>
                <w:rFonts w:ascii="Arial" w:eastAsia="Aptos" w:hAnsi="Arial" w:cs="Arial"/>
                <w:sz w:val="24"/>
                <w:szCs w:val="24"/>
                <w:lang w:val="en-US"/>
              </w:rPr>
              <w:t>from</w:t>
            </w:r>
            <w:r w:rsidRPr="005610B8">
              <w:rPr>
                <w:rFonts w:ascii="Arial" w:hAnsi="Arial" w:cs="Arial"/>
                <w:lang w:val="en-US"/>
              </w:rPr>
              <w:t xml:space="preserve">, </w:t>
            </w:r>
            <w:r w:rsidRPr="005610B8">
              <w:rPr>
                <w:rStyle w:val="HTMLCode"/>
                <w:rFonts w:ascii="Arial" w:eastAsia="Aptos" w:hAnsi="Arial" w:cs="Arial"/>
                <w:sz w:val="24"/>
                <w:szCs w:val="24"/>
                <w:lang w:val="en-US"/>
              </w:rPr>
              <w:t>to</w:t>
            </w:r>
            <w:r w:rsidRPr="005610B8">
              <w:rPr>
                <w:rFonts w:ascii="Arial" w:hAnsi="Arial" w:cs="Arial"/>
                <w:lang w:val="en-US"/>
              </w:rPr>
              <w:t xml:space="preserve">, </w:t>
            </w:r>
            <w:proofErr w:type="spellStart"/>
            <w:r w:rsidRPr="005610B8">
              <w:rPr>
                <w:rStyle w:val="HTMLCode"/>
                <w:rFonts w:ascii="Arial" w:eastAsia="Aptos" w:hAnsi="Arial" w:cs="Arial"/>
                <w:sz w:val="24"/>
                <w:szCs w:val="24"/>
                <w:lang w:val="en-US"/>
              </w:rPr>
              <w:t>decisionTimeMs</w:t>
            </w:r>
            <w:proofErr w:type="spellEnd"/>
            <w:r w:rsidRPr="005610B8">
              <w:rPr>
                <w:rFonts w:ascii="Arial" w:hAnsi="Arial" w:cs="Arial"/>
                <w:lang w:val="en-US"/>
              </w:rPr>
              <w:t xml:space="preserve">, </w:t>
            </w:r>
            <w:proofErr w:type="spellStart"/>
            <w:r w:rsidRPr="005610B8">
              <w:rPr>
                <w:rStyle w:val="HTMLCode"/>
                <w:rFonts w:ascii="Arial" w:eastAsia="Aptos" w:hAnsi="Arial" w:cs="Arial"/>
                <w:sz w:val="24"/>
                <w:szCs w:val="24"/>
                <w:lang w:val="en-US"/>
              </w:rPr>
              <w:t>clockBeforeMs</w:t>
            </w:r>
            <w:proofErr w:type="spellEnd"/>
            <w:r w:rsidRPr="005610B8">
              <w:rPr>
                <w:rFonts w:ascii="Arial" w:hAnsi="Arial" w:cs="Arial"/>
                <w:lang w:val="en-US"/>
              </w:rPr>
              <w:t xml:space="preserve">, </w:t>
            </w:r>
            <w:proofErr w:type="spellStart"/>
            <w:r w:rsidRPr="005610B8">
              <w:rPr>
                <w:rStyle w:val="HTMLCode"/>
                <w:rFonts w:ascii="Arial" w:eastAsia="Aptos" w:hAnsi="Arial" w:cs="Arial"/>
                <w:sz w:val="24"/>
                <w:szCs w:val="24"/>
                <w:lang w:val="en-US"/>
              </w:rPr>
              <w:t>clockAfterMs</w:t>
            </w:r>
            <w:proofErr w:type="spellEnd"/>
            <w:r w:rsidRPr="005610B8">
              <w:rPr>
                <w:rFonts w:ascii="Arial" w:hAnsi="Arial" w:cs="Arial"/>
                <w:lang w:val="en-US"/>
              </w:rPr>
              <w:t>.</w:t>
            </w:r>
          </w:p>
        </w:tc>
      </w:tr>
      <w:tr w:rsidR="005610B8" w14:paraId="6FF4A64E" w14:textId="77777777" w:rsidTr="005610B8">
        <w:tc>
          <w:tcPr>
            <w:tcW w:w="2756" w:type="dxa"/>
            <w:vAlign w:val="center"/>
          </w:tcPr>
          <w:p w14:paraId="55E2276D" w14:textId="03477B06"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t>PIECE_CAPTURED</w:t>
            </w:r>
          </w:p>
        </w:tc>
        <w:tc>
          <w:tcPr>
            <w:tcW w:w="2757" w:type="dxa"/>
            <w:vAlign w:val="center"/>
          </w:tcPr>
          <w:p w14:paraId="600F6F57" w14:textId="1037182B" w:rsidR="005610B8" w:rsidRPr="005610B8" w:rsidRDefault="005610B8" w:rsidP="00C8722C">
            <w:pPr>
              <w:pStyle w:val="ListParagraph"/>
              <w:spacing w:line="480" w:lineRule="auto"/>
              <w:ind w:left="0"/>
              <w:rPr>
                <w:rFonts w:ascii="Arial" w:hAnsi="Arial" w:cs="Arial"/>
              </w:rPr>
            </w:pPr>
            <w:r w:rsidRPr="005610B8">
              <w:rPr>
                <w:rFonts w:ascii="Arial" w:hAnsi="Arial" w:cs="Arial"/>
              </w:rPr>
              <w:t>Una captura realizada durante un movimiento.</w:t>
            </w:r>
          </w:p>
        </w:tc>
        <w:tc>
          <w:tcPr>
            <w:tcW w:w="3041" w:type="dxa"/>
            <w:vAlign w:val="center"/>
          </w:tcPr>
          <w:p w14:paraId="4B2F4847" w14:textId="190113CF" w:rsidR="005610B8" w:rsidRPr="005610B8" w:rsidRDefault="005610B8" w:rsidP="00C8722C">
            <w:pPr>
              <w:pStyle w:val="ListParagraph"/>
              <w:spacing w:line="480" w:lineRule="auto"/>
              <w:ind w:left="0"/>
              <w:rPr>
                <w:rFonts w:ascii="Arial" w:hAnsi="Arial" w:cs="Arial"/>
              </w:rPr>
            </w:pPr>
            <w:proofErr w:type="spellStart"/>
            <w:r w:rsidRPr="005610B8">
              <w:rPr>
                <w:rStyle w:val="HTMLCode"/>
                <w:rFonts w:ascii="Arial" w:eastAsia="Aptos" w:hAnsi="Arial" w:cs="Arial"/>
                <w:sz w:val="24"/>
                <w:szCs w:val="24"/>
              </w:rPr>
              <w:t>moveEventId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capturedPiece</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capturedPlayerId</w:t>
            </w:r>
            <w:proofErr w:type="spellEnd"/>
            <w:r w:rsidRPr="005610B8">
              <w:rPr>
                <w:rFonts w:ascii="Arial" w:hAnsi="Arial" w:cs="Arial"/>
              </w:rPr>
              <w:t>.</w:t>
            </w:r>
          </w:p>
        </w:tc>
      </w:tr>
    </w:tbl>
    <w:p w14:paraId="2C56A5CD" w14:textId="77777777" w:rsidR="005610B8" w:rsidRPr="005610B8" w:rsidRDefault="005610B8" w:rsidP="00C8722C">
      <w:pPr>
        <w:pStyle w:val="ListParagraph"/>
        <w:spacing w:before="240" w:line="480" w:lineRule="auto"/>
        <w:ind w:left="1080" w:firstLine="360"/>
        <w:rPr>
          <w:rFonts w:ascii="Arial" w:hAnsi="Arial" w:cs="Arial"/>
        </w:rPr>
      </w:pPr>
      <w:r w:rsidRPr="005610B8">
        <w:rPr>
          <w:rFonts w:ascii="Arial" w:hAnsi="Arial" w:cs="Arial"/>
        </w:rPr>
        <w:t xml:space="preserve">Los campos </w:t>
      </w:r>
      <w:proofErr w:type="spellStart"/>
      <w:r w:rsidRPr="005610B8">
        <w:rPr>
          <w:rFonts w:ascii="Arial" w:hAnsi="Arial" w:cs="Arial"/>
        </w:rPr>
        <w:t>from</w:t>
      </w:r>
      <w:proofErr w:type="spellEnd"/>
      <w:r w:rsidRPr="005610B8">
        <w:rPr>
          <w:rFonts w:ascii="Arial" w:hAnsi="Arial" w:cs="Arial"/>
        </w:rPr>
        <w:t xml:space="preserve"> y </w:t>
      </w:r>
      <w:proofErr w:type="spellStart"/>
      <w:r w:rsidRPr="005610B8">
        <w:rPr>
          <w:rFonts w:ascii="Arial" w:hAnsi="Arial" w:cs="Arial"/>
        </w:rPr>
        <w:t>to</w:t>
      </w:r>
      <w:proofErr w:type="spellEnd"/>
      <w:r w:rsidRPr="005610B8">
        <w:rPr>
          <w:rFonts w:ascii="Arial" w:hAnsi="Arial" w:cs="Arial"/>
        </w:rPr>
        <w:t xml:space="preserve"> indicarán la casilla de origen y destino. Por ejemplo, un movimiento de e2 a e4 permitirá identificar el recorrido de la pieza.</w:t>
      </w:r>
    </w:p>
    <w:p w14:paraId="1323814B" w14:textId="77777777" w:rsidR="005610B8" w:rsidRPr="005610B8" w:rsidRDefault="005610B8" w:rsidP="00C8722C">
      <w:pPr>
        <w:pStyle w:val="ListParagraph"/>
        <w:spacing w:line="480" w:lineRule="auto"/>
        <w:ind w:left="1080" w:firstLine="360"/>
        <w:rPr>
          <w:rFonts w:ascii="Arial" w:hAnsi="Arial" w:cs="Arial"/>
        </w:rPr>
      </w:pPr>
      <w:r w:rsidRPr="005610B8">
        <w:rPr>
          <w:rFonts w:ascii="Arial" w:hAnsi="Arial" w:cs="Arial"/>
        </w:rPr>
        <w:lastRenderedPageBreak/>
        <w:t xml:space="preserve">Para simplificar el procesamiento, </w:t>
      </w:r>
      <w:proofErr w:type="spellStart"/>
      <w:r w:rsidRPr="005610B8">
        <w:rPr>
          <w:rFonts w:ascii="Arial" w:hAnsi="Arial" w:cs="Arial"/>
        </w:rPr>
        <w:t>moveNumber</w:t>
      </w:r>
      <w:proofErr w:type="spellEnd"/>
      <w:r w:rsidRPr="005610B8">
        <w:rPr>
          <w:rFonts w:ascii="Arial" w:hAnsi="Arial" w:cs="Arial"/>
        </w:rPr>
        <w:t xml:space="preserve"> contará cada jugada individual: blancas realizarán la primera, negras la segunda y así sucesivamente. Esta numeración será propia del sistema y no la numeración tradicional de movimientos completos.</w:t>
      </w:r>
    </w:p>
    <w:p w14:paraId="5423C93A" w14:textId="77777777" w:rsidR="005610B8" w:rsidRPr="005610B8" w:rsidRDefault="005610B8" w:rsidP="00C8722C">
      <w:pPr>
        <w:pStyle w:val="ListParagraph"/>
        <w:spacing w:line="480" w:lineRule="auto"/>
        <w:ind w:left="1080" w:firstLine="360"/>
        <w:rPr>
          <w:rFonts w:ascii="Arial" w:hAnsi="Arial" w:cs="Arial"/>
        </w:rPr>
      </w:pPr>
      <w:r w:rsidRPr="005610B8">
        <w:rPr>
          <w:rFonts w:ascii="Arial" w:hAnsi="Arial" w:cs="Arial"/>
        </w:rPr>
        <w:t xml:space="preserve">Cuando exista una captura, </w:t>
      </w:r>
      <w:proofErr w:type="spellStart"/>
      <w:r w:rsidRPr="005610B8">
        <w:rPr>
          <w:rFonts w:ascii="Arial" w:hAnsi="Arial" w:cs="Arial"/>
        </w:rPr>
        <w:t>moveEventId</w:t>
      </w:r>
      <w:proofErr w:type="spellEnd"/>
      <w:r w:rsidRPr="005610B8">
        <w:rPr>
          <w:rFonts w:ascii="Arial" w:hAnsi="Arial" w:cs="Arial"/>
        </w:rPr>
        <w:t xml:space="preserve"> la relacionará con el movimiento que la produjo. Si no hubo captura, solamente se registrará MOVE_PLAYED.</w:t>
      </w:r>
    </w:p>
    <w:p w14:paraId="7BEB8BA3" w14:textId="77777777" w:rsidR="005610B8" w:rsidRPr="005610B8" w:rsidRDefault="005610B8" w:rsidP="00C8722C">
      <w:pPr>
        <w:pStyle w:val="ListParagraph"/>
        <w:spacing w:line="480" w:lineRule="auto"/>
        <w:ind w:left="1080" w:firstLine="360"/>
        <w:rPr>
          <w:rFonts w:ascii="Arial" w:hAnsi="Arial" w:cs="Arial"/>
        </w:rPr>
      </w:pPr>
      <w:r w:rsidRPr="005610B8">
        <w:rPr>
          <w:rFonts w:ascii="Arial" w:hAnsi="Arial" w:cs="Arial"/>
        </w:rPr>
        <w:t>Los datos del reloj permitirán conocer cuánto tardó el jugador y cuánto tiempo tenía antes y después de mover, considerando el incremento configurado. Si agota su tiempo antes de completar una jugada, la partida terminará por tiempo, sin registrar ese movimiento como completado.</w:t>
      </w:r>
    </w:p>
    <w:p w14:paraId="789704DB" w14:textId="45B3B8E8" w:rsidR="007C3BAC" w:rsidRPr="005610B8" w:rsidRDefault="005610B8" w:rsidP="00C8722C">
      <w:pPr>
        <w:pStyle w:val="ListParagraph"/>
        <w:spacing w:line="480" w:lineRule="auto"/>
        <w:ind w:left="1080" w:firstLine="360"/>
        <w:rPr>
          <w:rFonts w:ascii="Arial" w:hAnsi="Arial" w:cs="Arial"/>
        </w:rPr>
      </w:pPr>
      <w:r w:rsidRPr="005610B8">
        <w:rPr>
          <w:rFonts w:ascii="Arial" w:hAnsi="Arial" w:cs="Arial"/>
        </w:rPr>
        <w:t>El evento final indicará al ganador, si lo hubo, y el motivo: jaque mate, abandono, tablas o tiempo agotado</w:t>
      </w:r>
      <w:r>
        <w:rPr>
          <w:rFonts w:ascii="Arial" w:hAnsi="Arial" w:cs="Arial"/>
        </w:rPr>
        <w:t>.</w:t>
      </w:r>
    </w:p>
    <w:p w14:paraId="07B91E04" w14:textId="2E2CAF83" w:rsidR="000E6FC3" w:rsidRDefault="000E6FC3" w:rsidP="00C8722C">
      <w:pPr>
        <w:pStyle w:val="ListParagraph"/>
        <w:numPr>
          <w:ilvl w:val="1"/>
          <w:numId w:val="1"/>
        </w:numPr>
        <w:spacing w:line="480" w:lineRule="auto"/>
        <w:rPr>
          <w:rFonts w:ascii="Arial" w:hAnsi="Arial" w:cs="Arial"/>
          <w:b/>
          <w:bCs/>
        </w:rPr>
      </w:pPr>
      <w:r w:rsidRPr="002C0BC8">
        <w:rPr>
          <w:rFonts w:ascii="Arial" w:hAnsi="Arial" w:cs="Arial"/>
          <w:b/>
          <w:bCs/>
        </w:rPr>
        <w:t>Baloncesto</w:t>
      </w:r>
    </w:p>
    <w:p w14:paraId="1F3CCAA9" w14:textId="4D66B282" w:rsidR="005610B8" w:rsidRPr="005610B8" w:rsidRDefault="005610B8" w:rsidP="00C8722C">
      <w:pPr>
        <w:pStyle w:val="ListParagraph"/>
        <w:spacing w:line="480" w:lineRule="auto"/>
        <w:ind w:left="1080" w:firstLine="360"/>
        <w:rPr>
          <w:rFonts w:ascii="Arial" w:hAnsi="Arial" w:cs="Arial"/>
        </w:rPr>
      </w:pPr>
      <w:r w:rsidRPr="005610B8">
        <w:rPr>
          <w:rFonts w:ascii="Arial" w:hAnsi="Arial" w:cs="Arial"/>
        </w:rPr>
        <w:t>En baloncesto se analizarán el rendimiento de los jugadores, la efectividad de tiro, las faltas y las rachas de anotación.</w:t>
      </w:r>
    </w:p>
    <w:p w14:paraId="6C7E4A6E" w14:textId="77DAF971" w:rsidR="00EF3F8A" w:rsidRDefault="005610B8" w:rsidP="00C8722C">
      <w:pPr>
        <w:pStyle w:val="ListParagraph"/>
        <w:spacing w:line="480" w:lineRule="auto"/>
        <w:ind w:left="1080" w:firstLine="360"/>
        <w:rPr>
          <w:rFonts w:ascii="Arial" w:hAnsi="Arial" w:cs="Arial"/>
        </w:rPr>
      </w:pPr>
      <w:r w:rsidRPr="005610B8">
        <w:rPr>
          <w:rFonts w:ascii="Arial" w:hAnsi="Arial" w:cs="Arial"/>
        </w:rPr>
        <w:t>La simulación inicial no incluirá sustituciones. Además, se establecerá que un jugador queda fuera del partido al acumular cinco faltas personales.</w:t>
      </w:r>
    </w:p>
    <w:tbl>
      <w:tblPr>
        <w:tblStyle w:val="TableGrid"/>
        <w:tblW w:w="0" w:type="auto"/>
        <w:tblInd w:w="1080" w:type="dxa"/>
        <w:tblLook w:val="04A0" w:firstRow="1" w:lastRow="0" w:firstColumn="1" w:lastColumn="0" w:noHBand="0" w:noVBand="1"/>
      </w:tblPr>
      <w:tblGrid>
        <w:gridCol w:w="3150"/>
        <w:gridCol w:w="2169"/>
        <w:gridCol w:w="2951"/>
      </w:tblGrid>
      <w:tr w:rsidR="005610B8" w14:paraId="65E901F8" w14:textId="77777777" w:rsidTr="005610B8">
        <w:tc>
          <w:tcPr>
            <w:tcW w:w="3150" w:type="dxa"/>
            <w:shd w:val="clear" w:color="auto" w:fill="156082" w:themeFill="accent1"/>
            <w:vAlign w:val="center"/>
          </w:tcPr>
          <w:p w14:paraId="15BCA951" w14:textId="4F6CDEE5" w:rsidR="005610B8" w:rsidRPr="005610B8" w:rsidRDefault="005610B8" w:rsidP="00C8722C">
            <w:pPr>
              <w:pStyle w:val="ListParagraph"/>
              <w:spacing w:line="480" w:lineRule="auto"/>
              <w:ind w:left="0"/>
              <w:rPr>
                <w:rFonts w:ascii="Arial" w:hAnsi="Arial" w:cs="Arial"/>
                <w:color w:val="FFFFFF" w:themeColor="background1"/>
              </w:rPr>
            </w:pPr>
            <w:r w:rsidRPr="005610B8">
              <w:rPr>
                <w:b/>
                <w:bCs/>
                <w:color w:val="FFFFFF" w:themeColor="background1"/>
              </w:rPr>
              <w:t>Evento</w:t>
            </w:r>
          </w:p>
        </w:tc>
        <w:tc>
          <w:tcPr>
            <w:tcW w:w="2169" w:type="dxa"/>
            <w:shd w:val="clear" w:color="auto" w:fill="156082" w:themeFill="accent1"/>
            <w:vAlign w:val="center"/>
          </w:tcPr>
          <w:p w14:paraId="01B842F3" w14:textId="5B1264A5" w:rsidR="005610B8" w:rsidRPr="005610B8" w:rsidRDefault="005610B8" w:rsidP="00C8722C">
            <w:pPr>
              <w:pStyle w:val="ListParagraph"/>
              <w:spacing w:line="480" w:lineRule="auto"/>
              <w:ind w:left="0"/>
              <w:rPr>
                <w:rFonts w:ascii="Arial" w:hAnsi="Arial" w:cs="Arial"/>
                <w:color w:val="FFFFFF" w:themeColor="background1"/>
              </w:rPr>
            </w:pPr>
            <w:r w:rsidRPr="005610B8">
              <w:rPr>
                <w:b/>
                <w:bCs/>
                <w:color w:val="FFFFFF" w:themeColor="background1"/>
              </w:rPr>
              <w:t>Qué registra</w:t>
            </w:r>
          </w:p>
        </w:tc>
        <w:tc>
          <w:tcPr>
            <w:tcW w:w="2951" w:type="dxa"/>
            <w:shd w:val="clear" w:color="auto" w:fill="156082" w:themeFill="accent1"/>
            <w:vAlign w:val="center"/>
          </w:tcPr>
          <w:p w14:paraId="14ED1270" w14:textId="3E51E509" w:rsidR="005610B8" w:rsidRPr="005610B8" w:rsidRDefault="005610B8" w:rsidP="00C8722C">
            <w:pPr>
              <w:pStyle w:val="ListParagraph"/>
              <w:spacing w:line="480" w:lineRule="auto"/>
              <w:ind w:left="0"/>
              <w:rPr>
                <w:rFonts w:ascii="Arial" w:hAnsi="Arial" w:cs="Arial"/>
                <w:color w:val="FFFFFF" w:themeColor="background1"/>
              </w:rPr>
            </w:pPr>
            <w:r w:rsidRPr="005610B8">
              <w:rPr>
                <w:b/>
                <w:bCs/>
                <w:color w:val="FFFFFF" w:themeColor="background1"/>
              </w:rPr>
              <w:t>Datos específicos</w:t>
            </w:r>
          </w:p>
        </w:tc>
      </w:tr>
      <w:tr w:rsidR="005610B8" w:rsidRPr="005610B8" w14:paraId="60A24E92" w14:textId="77777777" w:rsidTr="005610B8">
        <w:tc>
          <w:tcPr>
            <w:tcW w:w="3150" w:type="dxa"/>
            <w:vAlign w:val="center"/>
          </w:tcPr>
          <w:p w14:paraId="36FD692D" w14:textId="47047C0E"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t>SHOT_ATTEMPTED</w:t>
            </w:r>
          </w:p>
        </w:tc>
        <w:tc>
          <w:tcPr>
            <w:tcW w:w="2169" w:type="dxa"/>
            <w:vAlign w:val="center"/>
          </w:tcPr>
          <w:p w14:paraId="32B8B445" w14:textId="3DFD575F" w:rsidR="005610B8" w:rsidRPr="005610B8" w:rsidRDefault="005610B8" w:rsidP="00C8722C">
            <w:pPr>
              <w:pStyle w:val="ListParagraph"/>
              <w:spacing w:line="480" w:lineRule="auto"/>
              <w:ind w:left="0"/>
              <w:rPr>
                <w:rFonts w:ascii="Arial" w:hAnsi="Arial" w:cs="Arial"/>
              </w:rPr>
            </w:pPr>
            <w:r w:rsidRPr="005610B8">
              <w:rPr>
                <w:rFonts w:ascii="Arial" w:hAnsi="Arial" w:cs="Arial"/>
              </w:rPr>
              <w:t>Un tiro de campo o tiro libre.</w:t>
            </w:r>
          </w:p>
        </w:tc>
        <w:tc>
          <w:tcPr>
            <w:tcW w:w="2951" w:type="dxa"/>
            <w:vAlign w:val="center"/>
          </w:tcPr>
          <w:p w14:paraId="72E89B7F" w14:textId="19480520" w:rsidR="005610B8" w:rsidRPr="005610B8" w:rsidRDefault="005610B8" w:rsidP="00C8722C">
            <w:pPr>
              <w:pStyle w:val="ListParagraph"/>
              <w:spacing w:line="480" w:lineRule="auto"/>
              <w:ind w:left="0"/>
              <w:rPr>
                <w:rFonts w:ascii="Arial" w:hAnsi="Arial" w:cs="Arial"/>
                <w:lang w:val="en-US"/>
              </w:rPr>
            </w:pPr>
            <w:proofErr w:type="spellStart"/>
            <w:r w:rsidRPr="005610B8">
              <w:rPr>
                <w:rStyle w:val="HTMLCode"/>
                <w:rFonts w:ascii="Arial" w:eastAsia="Aptos" w:hAnsi="Arial" w:cs="Arial"/>
                <w:sz w:val="24"/>
                <w:szCs w:val="24"/>
                <w:lang w:val="en-US"/>
              </w:rPr>
              <w:t>teamId</w:t>
            </w:r>
            <w:proofErr w:type="spellEnd"/>
            <w:r w:rsidRPr="005610B8">
              <w:rPr>
                <w:rFonts w:ascii="Arial" w:hAnsi="Arial" w:cs="Arial"/>
                <w:lang w:val="en-US"/>
              </w:rPr>
              <w:t xml:space="preserve">, </w:t>
            </w:r>
            <w:r w:rsidRPr="005610B8">
              <w:rPr>
                <w:rStyle w:val="HTMLCode"/>
                <w:rFonts w:ascii="Arial" w:eastAsia="Aptos" w:hAnsi="Arial" w:cs="Arial"/>
                <w:sz w:val="24"/>
                <w:szCs w:val="24"/>
                <w:lang w:val="en-US"/>
              </w:rPr>
              <w:t>period</w:t>
            </w:r>
            <w:r w:rsidRPr="005610B8">
              <w:rPr>
                <w:rFonts w:ascii="Arial" w:hAnsi="Arial" w:cs="Arial"/>
                <w:lang w:val="en-US"/>
              </w:rPr>
              <w:t xml:space="preserve">, </w:t>
            </w:r>
            <w:proofErr w:type="spellStart"/>
            <w:r w:rsidRPr="005610B8">
              <w:rPr>
                <w:rStyle w:val="HTMLCode"/>
                <w:rFonts w:ascii="Arial" w:eastAsia="Aptos" w:hAnsi="Arial" w:cs="Arial"/>
                <w:sz w:val="24"/>
                <w:szCs w:val="24"/>
                <w:lang w:val="en-US"/>
              </w:rPr>
              <w:t>periodTimeRemainingMs</w:t>
            </w:r>
            <w:proofErr w:type="spellEnd"/>
            <w:r w:rsidRPr="005610B8">
              <w:rPr>
                <w:rFonts w:ascii="Arial" w:hAnsi="Arial" w:cs="Arial"/>
                <w:lang w:val="en-US"/>
              </w:rPr>
              <w:t xml:space="preserve">, </w:t>
            </w:r>
            <w:proofErr w:type="spellStart"/>
            <w:r w:rsidRPr="005610B8">
              <w:rPr>
                <w:rStyle w:val="HTMLCode"/>
                <w:rFonts w:ascii="Arial" w:eastAsia="Aptos" w:hAnsi="Arial" w:cs="Arial"/>
                <w:sz w:val="24"/>
                <w:szCs w:val="24"/>
                <w:lang w:val="en-US"/>
              </w:rPr>
              <w:t>shotValue</w:t>
            </w:r>
            <w:proofErr w:type="spellEnd"/>
            <w:r w:rsidRPr="005610B8">
              <w:rPr>
                <w:rFonts w:ascii="Arial" w:hAnsi="Arial" w:cs="Arial"/>
                <w:lang w:val="en-US"/>
              </w:rPr>
              <w:t xml:space="preserve">, </w:t>
            </w:r>
            <w:r w:rsidRPr="005610B8">
              <w:rPr>
                <w:rStyle w:val="HTMLCode"/>
                <w:rFonts w:ascii="Arial" w:eastAsia="Aptos" w:hAnsi="Arial" w:cs="Arial"/>
                <w:sz w:val="24"/>
                <w:szCs w:val="24"/>
                <w:lang w:val="en-US"/>
              </w:rPr>
              <w:t>made</w:t>
            </w:r>
            <w:r w:rsidRPr="005610B8">
              <w:rPr>
                <w:rFonts w:ascii="Arial" w:hAnsi="Arial" w:cs="Arial"/>
                <w:lang w:val="en-US"/>
              </w:rPr>
              <w:t>.</w:t>
            </w:r>
          </w:p>
        </w:tc>
      </w:tr>
      <w:tr w:rsidR="005610B8" w14:paraId="1377CFF6" w14:textId="77777777" w:rsidTr="005610B8">
        <w:tc>
          <w:tcPr>
            <w:tcW w:w="3150" w:type="dxa"/>
            <w:vAlign w:val="center"/>
          </w:tcPr>
          <w:p w14:paraId="4DAD258F" w14:textId="4C73E53C"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t>ASSIST_RECORDED</w:t>
            </w:r>
          </w:p>
        </w:tc>
        <w:tc>
          <w:tcPr>
            <w:tcW w:w="2169" w:type="dxa"/>
            <w:vAlign w:val="center"/>
          </w:tcPr>
          <w:p w14:paraId="0686B5B8" w14:textId="2128313C" w:rsidR="005610B8" w:rsidRPr="005610B8" w:rsidRDefault="005610B8" w:rsidP="00C8722C">
            <w:pPr>
              <w:pStyle w:val="ListParagraph"/>
              <w:spacing w:line="480" w:lineRule="auto"/>
              <w:ind w:left="0"/>
              <w:rPr>
                <w:rFonts w:ascii="Arial" w:hAnsi="Arial" w:cs="Arial"/>
              </w:rPr>
            </w:pPr>
            <w:r w:rsidRPr="005610B8">
              <w:rPr>
                <w:rFonts w:ascii="Arial" w:hAnsi="Arial" w:cs="Arial"/>
              </w:rPr>
              <w:t>Una asistencia a una canasta.</w:t>
            </w:r>
          </w:p>
        </w:tc>
        <w:tc>
          <w:tcPr>
            <w:tcW w:w="2951" w:type="dxa"/>
            <w:vAlign w:val="center"/>
          </w:tcPr>
          <w:p w14:paraId="78F6145B" w14:textId="7152AE8F" w:rsidR="005610B8" w:rsidRPr="005610B8" w:rsidRDefault="005610B8" w:rsidP="00C8722C">
            <w:pPr>
              <w:pStyle w:val="ListParagraph"/>
              <w:spacing w:line="480" w:lineRule="auto"/>
              <w:ind w:left="0"/>
              <w:rPr>
                <w:rFonts w:ascii="Arial" w:hAnsi="Arial" w:cs="Arial"/>
              </w:rPr>
            </w:pPr>
            <w:proofErr w:type="spellStart"/>
            <w:r w:rsidRPr="005610B8">
              <w:rPr>
                <w:rStyle w:val="HTMLCode"/>
                <w:rFonts w:ascii="Arial" w:eastAsia="Aptos" w:hAnsi="Arial" w:cs="Arial"/>
                <w:sz w:val="24"/>
                <w:szCs w:val="24"/>
              </w:rPr>
              <w:t>teamId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period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scorerId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shotEventId</w:t>
            </w:r>
            <w:proofErr w:type="spellEnd"/>
            <w:r w:rsidRPr="005610B8">
              <w:rPr>
                <w:rFonts w:ascii="Arial" w:hAnsi="Arial" w:cs="Arial"/>
              </w:rPr>
              <w:t>.</w:t>
            </w:r>
          </w:p>
        </w:tc>
      </w:tr>
      <w:tr w:rsidR="005610B8" w14:paraId="07C42D62" w14:textId="77777777" w:rsidTr="005610B8">
        <w:tc>
          <w:tcPr>
            <w:tcW w:w="3150" w:type="dxa"/>
            <w:vAlign w:val="center"/>
          </w:tcPr>
          <w:p w14:paraId="7671CF3B" w14:textId="6926BF77"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lastRenderedPageBreak/>
              <w:t>REBOUND_COLLECTED</w:t>
            </w:r>
          </w:p>
        </w:tc>
        <w:tc>
          <w:tcPr>
            <w:tcW w:w="2169" w:type="dxa"/>
            <w:vAlign w:val="center"/>
          </w:tcPr>
          <w:p w14:paraId="0727F37D" w14:textId="31418FD2" w:rsidR="005610B8" w:rsidRPr="005610B8" w:rsidRDefault="005610B8" w:rsidP="00C8722C">
            <w:pPr>
              <w:pStyle w:val="ListParagraph"/>
              <w:spacing w:line="480" w:lineRule="auto"/>
              <w:ind w:left="0"/>
              <w:rPr>
                <w:rFonts w:ascii="Arial" w:hAnsi="Arial" w:cs="Arial"/>
              </w:rPr>
            </w:pPr>
            <w:r w:rsidRPr="005610B8">
              <w:rPr>
                <w:rFonts w:ascii="Arial" w:hAnsi="Arial" w:cs="Arial"/>
              </w:rPr>
              <w:t>Un rebote obtenido.</w:t>
            </w:r>
          </w:p>
        </w:tc>
        <w:tc>
          <w:tcPr>
            <w:tcW w:w="2951" w:type="dxa"/>
            <w:vAlign w:val="center"/>
          </w:tcPr>
          <w:p w14:paraId="22B4A900" w14:textId="50EB459A" w:rsidR="005610B8" w:rsidRPr="005610B8" w:rsidRDefault="005610B8" w:rsidP="00C8722C">
            <w:pPr>
              <w:pStyle w:val="ListParagraph"/>
              <w:spacing w:line="480" w:lineRule="auto"/>
              <w:ind w:left="0"/>
              <w:rPr>
                <w:rFonts w:ascii="Arial" w:hAnsi="Arial" w:cs="Arial"/>
              </w:rPr>
            </w:pPr>
            <w:proofErr w:type="spellStart"/>
            <w:r w:rsidRPr="005610B8">
              <w:rPr>
                <w:rStyle w:val="HTMLCode"/>
                <w:rFonts w:ascii="Arial" w:eastAsia="Aptos" w:hAnsi="Arial" w:cs="Arial"/>
                <w:sz w:val="24"/>
                <w:szCs w:val="24"/>
              </w:rPr>
              <w:t>teamId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period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reboundType</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shotEventId</w:t>
            </w:r>
            <w:proofErr w:type="spellEnd"/>
            <w:r w:rsidRPr="005610B8">
              <w:rPr>
                <w:rFonts w:ascii="Arial" w:hAnsi="Arial" w:cs="Arial"/>
              </w:rPr>
              <w:t>.</w:t>
            </w:r>
          </w:p>
        </w:tc>
      </w:tr>
      <w:tr w:rsidR="005610B8" w14:paraId="52D01840" w14:textId="77777777" w:rsidTr="005610B8">
        <w:tc>
          <w:tcPr>
            <w:tcW w:w="3150" w:type="dxa"/>
            <w:vAlign w:val="center"/>
          </w:tcPr>
          <w:p w14:paraId="0C0DCDEA" w14:textId="026952B0"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t>TURNOVER_COMMITTED</w:t>
            </w:r>
          </w:p>
        </w:tc>
        <w:tc>
          <w:tcPr>
            <w:tcW w:w="2169" w:type="dxa"/>
            <w:vAlign w:val="center"/>
          </w:tcPr>
          <w:p w14:paraId="08A13E29" w14:textId="1767D3B0" w:rsidR="005610B8" w:rsidRPr="005610B8" w:rsidRDefault="005610B8" w:rsidP="00C8722C">
            <w:pPr>
              <w:pStyle w:val="ListParagraph"/>
              <w:spacing w:line="480" w:lineRule="auto"/>
              <w:ind w:left="0"/>
              <w:rPr>
                <w:rFonts w:ascii="Arial" w:hAnsi="Arial" w:cs="Arial"/>
              </w:rPr>
            </w:pPr>
            <w:r w:rsidRPr="005610B8">
              <w:rPr>
                <w:rFonts w:ascii="Arial" w:hAnsi="Arial" w:cs="Arial"/>
              </w:rPr>
              <w:t>Una pérdida de balón.</w:t>
            </w:r>
          </w:p>
        </w:tc>
        <w:tc>
          <w:tcPr>
            <w:tcW w:w="2951" w:type="dxa"/>
            <w:vAlign w:val="center"/>
          </w:tcPr>
          <w:p w14:paraId="2CDA6E8E" w14:textId="3B0753B0" w:rsidR="005610B8" w:rsidRPr="005610B8" w:rsidRDefault="005610B8" w:rsidP="00C8722C">
            <w:pPr>
              <w:pStyle w:val="ListParagraph"/>
              <w:spacing w:line="480" w:lineRule="auto"/>
              <w:ind w:left="0"/>
              <w:rPr>
                <w:rFonts w:ascii="Arial" w:hAnsi="Arial" w:cs="Arial"/>
              </w:rPr>
            </w:pPr>
            <w:proofErr w:type="spellStart"/>
            <w:r w:rsidRPr="005610B8">
              <w:rPr>
                <w:rStyle w:val="HTMLCode"/>
                <w:rFonts w:ascii="Arial" w:eastAsia="Aptos" w:hAnsi="Arial" w:cs="Arial"/>
                <w:sz w:val="24"/>
                <w:szCs w:val="24"/>
              </w:rPr>
              <w:t>teamId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period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reason</w:t>
            </w:r>
            <w:proofErr w:type="spellEnd"/>
            <w:r w:rsidRPr="005610B8">
              <w:rPr>
                <w:rFonts w:ascii="Arial" w:hAnsi="Arial" w:cs="Arial"/>
              </w:rPr>
              <w:t>.</w:t>
            </w:r>
          </w:p>
        </w:tc>
      </w:tr>
      <w:tr w:rsidR="005610B8" w14:paraId="1AAD8ABF" w14:textId="77777777" w:rsidTr="005610B8">
        <w:tc>
          <w:tcPr>
            <w:tcW w:w="3150" w:type="dxa"/>
            <w:vAlign w:val="center"/>
          </w:tcPr>
          <w:p w14:paraId="143F20DA" w14:textId="76C27CAA"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t>FOUL_COMMITTED</w:t>
            </w:r>
          </w:p>
        </w:tc>
        <w:tc>
          <w:tcPr>
            <w:tcW w:w="2169" w:type="dxa"/>
            <w:vAlign w:val="center"/>
          </w:tcPr>
          <w:p w14:paraId="54DBF741" w14:textId="0389C0EA" w:rsidR="005610B8" w:rsidRPr="005610B8" w:rsidRDefault="005610B8" w:rsidP="00C8722C">
            <w:pPr>
              <w:pStyle w:val="ListParagraph"/>
              <w:spacing w:line="480" w:lineRule="auto"/>
              <w:ind w:left="0"/>
              <w:rPr>
                <w:rFonts w:ascii="Arial" w:hAnsi="Arial" w:cs="Arial"/>
              </w:rPr>
            </w:pPr>
            <w:r w:rsidRPr="005610B8">
              <w:rPr>
                <w:rFonts w:ascii="Arial" w:hAnsi="Arial" w:cs="Arial"/>
              </w:rPr>
              <w:t>Una falta personal.</w:t>
            </w:r>
          </w:p>
        </w:tc>
        <w:tc>
          <w:tcPr>
            <w:tcW w:w="2951" w:type="dxa"/>
            <w:vAlign w:val="center"/>
          </w:tcPr>
          <w:p w14:paraId="15A94AF6" w14:textId="49C499E3" w:rsidR="005610B8" w:rsidRPr="005610B8" w:rsidRDefault="005610B8" w:rsidP="00C8722C">
            <w:pPr>
              <w:pStyle w:val="ListParagraph"/>
              <w:spacing w:line="480" w:lineRule="auto"/>
              <w:ind w:left="0"/>
              <w:rPr>
                <w:rFonts w:ascii="Arial" w:hAnsi="Arial" w:cs="Arial"/>
              </w:rPr>
            </w:pPr>
            <w:proofErr w:type="spellStart"/>
            <w:r w:rsidRPr="005610B8">
              <w:rPr>
                <w:rStyle w:val="HTMLCode"/>
                <w:rFonts w:ascii="Arial" w:eastAsia="Aptos" w:hAnsi="Arial" w:cs="Arial"/>
                <w:sz w:val="24"/>
                <w:szCs w:val="24"/>
              </w:rPr>
              <w:t>teamId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period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affectedPlayerId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reason</w:t>
            </w:r>
            <w:proofErr w:type="spellEnd"/>
            <w:r w:rsidRPr="005610B8">
              <w:rPr>
                <w:rFonts w:ascii="Arial" w:hAnsi="Arial" w:cs="Arial"/>
              </w:rPr>
              <w:t>.</w:t>
            </w:r>
          </w:p>
        </w:tc>
      </w:tr>
    </w:tbl>
    <w:p w14:paraId="48BB51D8" w14:textId="253592D1" w:rsidR="005610B8" w:rsidRPr="005610B8" w:rsidRDefault="005610B8" w:rsidP="00C8722C">
      <w:pPr>
        <w:pStyle w:val="ListParagraph"/>
        <w:spacing w:before="240" w:line="480" w:lineRule="auto"/>
        <w:ind w:left="1080" w:firstLine="360"/>
        <w:rPr>
          <w:rFonts w:ascii="Arial" w:hAnsi="Arial" w:cs="Arial"/>
        </w:rPr>
      </w:pPr>
      <w:r w:rsidRPr="005610B8">
        <w:rPr>
          <w:rFonts w:ascii="Arial" w:hAnsi="Arial" w:cs="Arial"/>
        </w:rPr>
        <w:t xml:space="preserve">En los tiros, </w:t>
      </w:r>
      <w:proofErr w:type="spellStart"/>
      <w:r w:rsidRPr="005610B8">
        <w:rPr>
          <w:rFonts w:ascii="Arial" w:hAnsi="Arial" w:cs="Arial"/>
        </w:rPr>
        <w:t>shotValue</w:t>
      </w:r>
      <w:proofErr w:type="spellEnd"/>
      <w:r w:rsidRPr="005610B8">
        <w:rPr>
          <w:rFonts w:ascii="Arial" w:hAnsi="Arial" w:cs="Arial"/>
        </w:rPr>
        <w:t xml:space="preserve"> indicará si el intento vale uno, dos o tres puntos, mientras </w:t>
      </w:r>
      <w:proofErr w:type="spellStart"/>
      <w:r w:rsidRPr="005610B8">
        <w:rPr>
          <w:rFonts w:ascii="Arial" w:hAnsi="Arial" w:cs="Arial"/>
        </w:rPr>
        <w:t>made</w:t>
      </w:r>
      <w:proofErr w:type="spellEnd"/>
      <w:r w:rsidRPr="005610B8">
        <w:rPr>
          <w:rFonts w:ascii="Arial" w:hAnsi="Arial" w:cs="Arial"/>
        </w:rPr>
        <w:t xml:space="preserve"> señalará si fue encestado. Los puntos se calcularán con esa información, sin agregar otro evento para la misma anotación.</w:t>
      </w:r>
    </w:p>
    <w:p w14:paraId="061FF497" w14:textId="0A52D063" w:rsidR="005610B8" w:rsidRPr="005610B8" w:rsidRDefault="005610B8" w:rsidP="00C8722C">
      <w:pPr>
        <w:pStyle w:val="ListParagraph"/>
        <w:spacing w:line="480" w:lineRule="auto"/>
        <w:ind w:left="1080" w:firstLine="360"/>
        <w:rPr>
          <w:rFonts w:ascii="Arial" w:hAnsi="Arial" w:cs="Arial"/>
        </w:rPr>
      </w:pPr>
      <w:r w:rsidRPr="005610B8">
        <w:rPr>
          <w:rFonts w:ascii="Arial" w:hAnsi="Arial" w:cs="Arial"/>
        </w:rPr>
        <w:t>Una asistencia deberá estar relacionada con una canasta de campo de un compañero. No podrá asociarse a un tiro libre, un intento fallado ni una canasta del propio jugador que da la asistencia.</w:t>
      </w:r>
    </w:p>
    <w:p w14:paraId="27B5C5A6" w14:textId="2DCB2B90" w:rsidR="005610B8" w:rsidRPr="005610B8" w:rsidRDefault="005610B8" w:rsidP="00C8722C">
      <w:pPr>
        <w:pStyle w:val="ListParagraph"/>
        <w:spacing w:line="480" w:lineRule="auto"/>
        <w:ind w:left="1080" w:firstLine="360"/>
        <w:rPr>
          <w:rFonts w:ascii="Arial" w:hAnsi="Arial" w:cs="Arial"/>
        </w:rPr>
      </w:pPr>
      <w:r w:rsidRPr="005610B8">
        <w:rPr>
          <w:rFonts w:ascii="Arial" w:hAnsi="Arial" w:cs="Arial"/>
        </w:rPr>
        <w:t>Los rebotes se clasificarán como ofensivos o defensivos y se relacionarán con un tiro fallado. No todos los fallos tendrán un rebote, ya que puede terminar el período o quedar otro tiro libre pendiente.</w:t>
      </w:r>
    </w:p>
    <w:p w14:paraId="6827AEAD" w14:textId="5FF945CD" w:rsidR="005610B8" w:rsidRPr="005610B8" w:rsidRDefault="005610B8" w:rsidP="00C8722C">
      <w:pPr>
        <w:pStyle w:val="ListParagraph"/>
        <w:spacing w:line="480" w:lineRule="auto"/>
        <w:ind w:left="1080" w:firstLine="360"/>
        <w:rPr>
          <w:rFonts w:ascii="Arial" w:hAnsi="Arial" w:cs="Arial"/>
        </w:rPr>
      </w:pPr>
      <w:r w:rsidRPr="005610B8">
        <w:rPr>
          <w:rFonts w:ascii="Arial" w:hAnsi="Arial" w:cs="Arial"/>
        </w:rPr>
        <w:t>Las faltas se acumularán por jugador. Al llegar a cinco, el sistema lo considerará excluido y no aceptará nuevas acciones suyas en esa partida. No será necesario crear otro evento para determinar esta condición.</w:t>
      </w:r>
    </w:p>
    <w:p w14:paraId="016D91C9" w14:textId="556522AD" w:rsidR="00EF3F8A" w:rsidRDefault="005610B8" w:rsidP="00C8722C">
      <w:pPr>
        <w:pStyle w:val="ListParagraph"/>
        <w:spacing w:line="480" w:lineRule="auto"/>
        <w:ind w:left="1080" w:firstLine="360"/>
        <w:rPr>
          <w:rFonts w:ascii="Arial" w:hAnsi="Arial" w:cs="Arial"/>
        </w:rPr>
      </w:pPr>
      <w:r w:rsidRPr="005610B8">
        <w:rPr>
          <w:rFonts w:ascii="Arial" w:hAnsi="Arial" w:cs="Arial"/>
        </w:rPr>
        <w:t>Al finalizar, el marcador registrado deberá coincidir con los puntos calculados a partir de los tiros encestados</w:t>
      </w:r>
      <w:r w:rsidR="00EF3F8A" w:rsidRPr="00EF3F8A">
        <w:rPr>
          <w:rFonts w:ascii="Arial" w:hAnsi="Arial" w:cs="Arial"/>
        </w:rPr>
        <w:t>.</w:t>
      </w:r>
    </w:p>
    <w:p w14:paraId="6A63CFEE" w14:textId="77777777" w:rsidR="005610B8" w:rsidRDefault="005610B8" w:rsidP="00C8722C">
      <w:pPr>
        <w:pStyle w:val="ListParagraph"/>
        <w:spacing w:line="480" w:lineRule="auto"/>
        <w:ind w:left="1080" w:firstLine="360"/>
        <w:rPr>
          <w:rFonts w:ascii="Arial" w:hAnsi="Arial" w:cs="Arial"/>
        </w:rPr>
      </w:pPr>
    </w:p>
    <w:p w14:paraId="5A13448A" w14:textId="77777777" w:rsidR="005610B8" w:rsidRPr="00EF3F8A" w:rsidRDefault="005610B8" w:rsidP="00C8722C">
      <w:pPr>
        <w:pStyle w:val="ListParagraph"/>
        <w:spacing w:line="480" w:lineRule="auto"/>
        <w:ind w:left="1080" w:firstLine="360"/>
        <w:rPr>
          <w:rFonts w:ascii="Arial" w:hAnsi="Arial" w:cs="Arial"/>
        </w:rPr>
      </w:pPr>
    </w:p>
    <w:p w14:paraId="14D981A4" w14:textId="57BD622A" w:rsidR="000E6FC3" w:rsidRDefault="000E6FC3" w:rsidP="00C8722C">
      <w:pPr>
        <w:pStyle w:val="ListParagraph"/>
        <w:numPr>
          <w:ilvl w:val="1"/>
          <w:numId w:val="1"/>
        </w:numPr>
        <w:spacing w:line="480" w:lineRule="auto"/>
        <w:rPr>
          <w:rFonts w:ascii="Arial" w:hAnsi="Arial" w:cs="Arial"/>
          <w:b/>
          <w:bCs/>
        </w:rPr>
      </w:pPr>
      <w:r w:rsidRPr="002C0BC8">
        <w:rPr>
          <w:rFonts w:ascii="Arial" w:hAnsi="Arial" w:cs="Arial"/>
          <w:b/>
          <w:bCs/>
        </w:rPr>
        <w:lastRenderedPageBreak/>
        <w:t>Carreras</w:t>
      </w:r>
    </w:p>
    <w:p w14:paraId="2A249AFA" w14:textId="030F80EF" w:rsidR="005610B8" w:rsidRPr="005610B8" w:rsidRDefault="005610B8" w:rsidP="00C8722C">
      <w:pPr>
        <w:pStyle w:val="ListParagraph"/>
        <w:spacing w:line="480" w:lineRule="auto"/>
        <w:ind w:left="1080" w:firstLine="360"/>
        <w:rPr>
          <w:rFonts w:ascii="Arial" w:hAnsi="Arial" w:cs="Arial"/>
        </w:rPr>
      </w:pPr>
      <w:r w:rsidRPr="005610B8">
        <w:rPr>
          <w:rFonts w:ascii="Arial" w:hAnsi="Arial" w:cs="Arial"/>
        </w:rPr>
        <w:t>En carreras se analizarán los tiempos por vuelta, las posiciones, las paradas en boxes y las penalizaciones.</w:t>
      </w:r>
    </w:p>
    <w:p w14:paraId="5F4B6D2F" w14:textId="595A32A0" w:rsidR="00EF3F8A" w:rsidRDefault="005610B8" w:rsidP="00C8722C">
      <w:pPr>
        <w:pStyle w:val="ListParagraph"/>
        <w:spacing w:line="480" w:lineRule="auto"/>
        <w:ind w:left="1080" w:firstLine="360"/>
        <w:rPr>
          <w:rFonts w:ascii="Arial" w:hAnsi="Arial" w:cs="Arial"/>
        </w:rPr>
      </w:pPr>
      <w:r w:rsidRPr="005610B8">
        <w:rPr>
          <w:rFonts w:ascii="Arial" w:hAnsi="Arial" w:cs="Arial"/>
        </w:rPr>
        <w:t>Para mantener controlado el alcance inicial, se simularán carreras en las que todos los pilotos completen las vueltas previstas</w:t>
      </w:r>
      <w:r w:rsidR="00EF3F8A" w:rsidRPr="00EF3F8A">
        <w:rPr>
          <w:rFonts w:ascii="Arial" w:hAnsi="Arial" w:cs="Arial"/>
        </w:rPr>
        <w:t>.</w:t>
      </w:r>
    </w:p>
    <w:tbl>
      <w:tblPr>
        <w:tblStyle w:val="TableGrid"/>
        <w:tblW w:w="0" w:type="auto"/>
        <w:tblInd w:w="1080" w:type="dxa"/>
        <w:tblLook w:val="04A0" w:firstRow="1" w:lastRow="0" w:firstColumn="1" w:lastColumn="0" w:noHBand="0" w:noVBand="1"/>
      </w:tblPr>
      <w:tblGrid>
        <w:gridCol w:w="2756"/>
        <w:gridCol w:w="2757"/>
        <w:gridCol w:w="2757"/>
      </w:tblGrid>
      <w:tr w:rsidR="005610B8" w14:paraId="28AE5D5E" w14:textId="77777777" w:rsidTr="00EF3F8A">
        <w:tc>
          <w:tcPr>
            <w:tcW w:w="2756" w:type="dxa"/>
            <w:shd w:val="clear" w:color="auto" w:fill="156082" w:themeFill="accent1"/>
            <w:vAlign w:val="center"/>
          </w:tcPr>
          <w:p w14:paraId="64F2CCEB" w14:textId="6F0B0C14" w:rsidR="005610B8" w:rsidRPr="005610B8" w:rsidRDefault="005610B8" w:rsidP="00C8722C">
            <w:pPr>
              <w:pStyle w:val="ListParagraph"/>
              <w:spacing w:line="480" w:lineRule="auto"/>
              <w:ind w:left="0"/>
              <w:jc w:val="left"/>
              <w:rPr>
                <w:rFonts w:ascii="Arial" w:hAnsi="Arial" w:cs="Arial"/>
                <w:color w:val="FFFFFF" w:themeColor="background1"/>
              </w:rPr>
            </w:pPr>
            <w:r w:rsidRPr="005610B8">
              <w:rPr>
                <w:rFonts w:ascii="Arial" w:hAnsi="Arial" w:cs="Arial"/>
                <w:b/>
                <w:bCs/>
              </w:rPr>
              <w:t>Evento</w:t>
            </w:r>
          </w:p>
        </w:tc>
        <w:tc>
          <w:tcPr>
            <w:tcW w:w="2757" w:type="dxa"/>
            <w:shd w:val="clear" w:color="auto" w:fill="156082" w:themeFill="accent1"/>
            <w:vAlign w:val="center"/>
          </w:tcPr>
          <w:p w14:paraId="51AC4D5B" w14:textId="194893D3" w:rsidR="005610B8" w:rsidRPr="005610B8" w:rsidRDefault="005610B8" w:rsidP="00C8722C">
            <w:pPr>
              <w:pStyle w:val="ListParagraph"/>
              <w:spacing w:line="480" w:lineRule="auto"/>
              <w:ind w:left="0"/>
              <w:jc w:val="left"/>
              <w:rPr>
                <w:rFonts w:ascii="Arial" w:hAnsi="Arial" w:cs="Arial"/>
                <w:color w:val="FFFFFF" w:themeColor="background1"/>
              </w:rPr>
            </w:pPr>
            <w:r w:rsidRPr="005610B8">
              <w:rPr>
                <w:rFonts w:ascii="Arial" w:hAnsi="Arial" w:cs="Arial"/>
                <w:b/>
                <w:bCs/>
              </w:rPr>
              <w:t>Qué registra</w:t>
            </w:r>
          </w:p>
        </w:tc>
        <w:tc>
          <w:tcPr>
            <w:tcW w:w="2757" w:type="dxa"/>
            <w:shd w:val="clear" w:color="auto" w:fill="156082" w:themeFill="accent1"/>
            <w:vAlign w:val="center"/>
          </w:tcPr>
          <w:p w14:paraId="5A206ACF" w14:textId="2E6BE407" w:rsidR="005610B8" w:rsidRPr="005610B8" w:rsidRDefault="005610B8" w:rsidP="00C8722C">
            <w:pPr>
              <w:pStyle w:val="ListParagraph"/>
              <w:spacing w:line="480" w:lineRule="auto"/>
              <w:ind w:left="0"/>
              <w:jc w:val="left"/>
              <w:rPr>
                <w:rFonts w:ascii="Arial" w:hAnsi="Arial" w:cs="Arial"/>
                <w:color w:val="FFFFFF" w:themeColor="background1"/>
              </w:rPr>
            </w:pPr>
            <w:r w:rsidRPr="005610B8">
              <w:rPr>
                <w:rFonts w:ascii="Arial" w:hAnsi="Arial" w:cs="Arial"/>
                <w:b/>
                <w:bCs/>
              </w:rPr>
              <w:t>Datos específicos</w:t>
            </w:r>
          </w:p>
        </w:tc>
      </w:tr>
      <w:tr w:rsidR="005610B8" w14:paraId="513354C8" w14:textId="77777777" w:rsidTr="00EF3F8A">
        <w:tc>
          <w:tcPr>
            <w:tcW w:w="2756" w:type="dxa"/>
            <w:vAlign w:val="center"/>
          </w:tcPr>
          <w:p w14:paraId="4440B4A4" w14:textId="312023C6"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t>LAP_COMPLETED</w:t>
            </w:r>
          </w:p>
        </w:tc>
        <w:tc>
          <w:tcPr>
            <w:tcW w:w="2757" w:type="dxa"/>
            <w:vAlign w:val="center"/>
          </w:tcPr>
          <w:p w14:paraId="015EDB16" w14:textId="2E3FD359" w:rsidR="005610B8" w:rsidRPr="005610B8" w:rsidRDefault="005610B8" w:rsidP="00C8722C">
            <w:pPr>
              <w:pStyle w:val="ListParagraph"/>
              <w:spacing w:line="480" w:lineRule="auto"/>
              <w:ind w:left="0"/>
              <w:rPr>
                <w:rFonts w:ascii="Arial" w:hAnsi="Arial" w:cs="Arial"/>
              </w:rPr>
            </w:pPr>
            <w:r w:rsidRPr="005610B8">
              <w:rPr>
                <w:rFonts w:ascii="Arial" w:hAnsi="Arial" w:cs="Arial"/>
              </w:rPr>
              <w:t>Una vuelta completada.</w:t>
            </w:r>
          </w:p>
        </w:tc>
        <w:tc>
          <w:tcPr>
            <w:tcW w:w="2757" w:type="dxa"/>
            <w:vAlign w:val="center"/>
          </w:tcPr>
          <w:p w14:paraId="2F0796DC" w14:textId="324FC805" w:rsidR="005610B8" w:rsidRPr="005610B8" w:rsidRDefault="005610B8" w:rsidP="00C8722C">
            <w:pPr>
              <w:pStyle w:val="ListParagraph"/>
              <w:spacing w:line="480" w:lineRule="auto"/>
              <w:ind w:left="0"/>
              <w:rPr>
                <w:rFonts w:ascii="Arial" w:hAnsi="Arial" w:cs="Arial"/>
              </w:rPr>
            </w:pPr>
            <w:proofErr w:type="spellStart"/>
            <w:r w:rsidRPr="005610B8">
              <w:rPr>
                <w:rStyle w:val="HTMLCode"/>
                <w:rFonts w:ascii="Arial" w:eastAsia="Aptos" w:hAnsi="Arial" w:cs="Arial"/>
                <w:sz w:val="24"/>
                <w:szCs w:val="24"/>
              </w:rPr>
              <w:t>lapNumber</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lapTimeMs</w:t>
            </w:r>
            <w:proofErr w:type="spellEnd"/>
            <w:r w:rsidRPr="005610B8">
              <w:rPr>
                <w:rFonts w:ascii="Arial" w:hAnsi="Arial" w:cs="Arial"/>
              </w:rPr>
              <w:t xml:space="preserve">, </w:t>
            </w:r>
            <w:r w:rsidRPr="005610B8">
              <w:rPr>
                <w:rStyle w:val="HTMLCode"/>
                <w:rFonts w:ascii="Arial" w:eastAsia="Aptos" w:hAnsi="Arial" w:cs="Arial"/>
                <w:sz w:val="24"/>
                <w:szCs w:val="24"/>
              </w:rPr>
              <w:t>position</w:t>
            </w:r>
            <w:r w:rsidRPr="005610B8">
              <w:rPr>
                <w:rFonts w:ascii="Arial" w:hAnsi="Arial" w:cs="Arial"/>
              </w:rPr>
              <w:t>.</w:t>
            </w:r>
          </w:p>
        </w:tc>
      </w:tr>
      <w:tr w:rsidR="005610B8" w14:paraId="5FAD8BB0" w14:textId="77777777" w:rsidTr="00EF3F8A">
        <w:tc>
          <w:tcPr>
            <w:tcW w:w="2756" w:type="dxa"/>
            <w:vAlign w:val="center"/>
          </w:tcPr>
          <w:p w14:paraId="39486059" w14:textId="11D6AA31"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t>PIT_ENTERED</w:t>
            </w:r>
          </w:p>
        </w:tc>
        <w:tc>
          <w:tcPr>
            <w:tcW w:w="2757" w:type="dxa"/>
            <w:vAlign w:val="center"/>
          </w:tcPr>
          <w:p w14:paraId="28A516D7" w14:textId="3E2BAD2C" w:rsidR="005610B8" w:rsidRPr="005610B8" w:rsidRDefault="005610B8" w:rsidP="00C8722C">
            <w:pPr>
              <w:pStyle w:val="ListParagraph"/>
              <w:spacing w:line="480" w:lineRule="auto"/>
              <w:ind w:left="0"/>
              <w:rPr>
                <w:rFonts w:ascii="Arial" w:hAnsi="Arial" w:cs="Arial"/>
              </w:rPr>
            </w:pPr>
            <w:r w:rsidRPr="005610B8">
              <w:rPr>
                <w:rFonts w:ascii="Arial" w:hAnsi="Arial" w:cs="Arial"/>
              </w:rPr>
              <w:t>Una entrada a boxes.</w:t>
            </w:r>
          </w:p>
        </w:tc>
        <w:tc>
          <w:tcPr>
            <w:tcW w:w="2757" w:type="dxa"/>
            <w:vAlign w:val="center"/>
          </w:tcPr>
          <w:p w14:paraId="606A0E25" w14:textId="7587D803" w:rsidR="005610B8" w:rsidRPr="005610B8" w:rsidRDefault="005610B8" w:rsidP="00C8722C">
            <w:pPr>
              <w:pStyle w:val="ListParagraph"/>
              <w:spacing w:line="480" w:lineRule="auto"/>
              <w:ind w:left="0"/>
              <w:rPr>
                <w:rFonts w:ascii="Arial" w:hAnsi="Arial" w:cs="Arial"/>
              </w:rPr>
            </w:pPr>
            <w:proofErr w:type="spellStart"/>
            <w:r w:rsidRPr="005610B8">
              <w:rPr>
                <w:rStyle w:val="HTMLCode"/>
                <w:rFonts w:ascii="Arial" w:eastAsia="Aptos" w:hAnsi="Arial" w:cs="Arial"/>
                <w:sz w:val="24"/>
                <w:szCs w:val="24"/>
              </w:rPr>
              <w:t>stopId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lapNumber</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reason</w:t>
            </w:r>
            <w:proofErr w:type="spellEnd"/>
            <w:r w:rsidRPr="005610B8">
              <w:rPr>
                <w:rFonts w:ascii="Arial" w:hAnsi="Arial" w:cs="Arial"/>
              </w:rPr>
              <w:t>.</w:t>
            </w:r>
          </w:p>
        </w:tc>
      </w:tr>
      <w:tr w:rsidR="005610B8" w14:paraId="02282A4B" w14:textId="77777777" w:rsidTr="00EF3F8A">
        <w:tc>
          <w:tcPr>
            <w:tcW w:w="2756" w:type="dxa"/>
            <w:vAlign w:val="center"/>
          </w:tcPr>
          <w:p w14:paraId="1FD4CE82" w14:textId="2689C0E0"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t>PIT_EXITED</w:t>
            </w:r>
          </w:p>
        </w:tc>
        <w:tc>
          <w:tcPr>
            <w:tcW w:w="2757" w:type="dxa"/>
            <w:vAlign w:val="center"/>
          </w:tcPr>
          <w:p w14:paraId="42031676" w14:textId="12E6F83A" w:rsidR="005610B8" w:rsidRPr="005610B8" w:rsidRDefault="005610B8" w:rsidP="00C8722C">
            <w:pPr>
              <w:pStyle w:val="ListParagraph"/>
              <w:spacing w:line="480" w:lineRule="auto"/>
              <w:ind w:left="0"/>
              <w:rPr>
                <w:rFonts w:ascii="Arial" w:hAnsi="Arial" w:cs="Arial"/>
              </w:rPr>
            </w:pPr>
            <w:r w:rsidRPr="005610B8">
              <w:rPr>
                <w:rFonts w:ascii="Arial" w:hAnsi="Arial" w:cs="Arial"/>
              </w:rPr>
              <w:t>Una salida de boxes.</w:t>
            </w:r>
          </w:p>
        </w:tc>
        <w:tc>
          <w:tcPr>
            <w:tcW w:w="2757" w:type="dxa"/>
            <w:vAlign w:val="center"/>
          </w:tcPr>
          <w:p w14:paraId="0B81806A" w14:textId="02D3DCAC" w:rsidR="005610B8" w:rsidRPr="005610B8" w:rsidRDefault="005610B8" w:rsidP="00C8722C">
            <w:pPr>
              <w:pStyle w:val="ListParagraph"/>
              <w:spacing w:line="480" w:lineRule="auto"/>
              <w:ind w:left="0"/>
              <w:rPr>
                <w:rFonts w:ascii="Arial" w:hAnsi="Arial" w:cs="Arial"/>
              </w:rPr>
            </w:pPr>
            <w:proofErr w:type="spellStart"/>
            <w:r w:rsidRPr="005610B8">
              <w:rPr>
                <w:rStyle w:val="HTMLCode"/>
                <w:rFonts w:ascii="Arial" w:eastAsia="Aptos" w:hAnsi="Arial" w:cs="Arial"/>
                <w:sz w:val="24"/>
                <w:szCs w:val="24"/>
              </w:rPr>
              <w:t>stopId</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lapNumber</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tireCompound</w:t>
            </w:r>
            <w:proofErr w:type="spellEnd"/>
            <w:r w:rsidRPr="005610B8">
              <w:rPr>
                <w:rFonts w:ascii="Arial" w:hAnsi="Arial" w:cs="Arial"/>
              </w:rPr>
              <w:t>.</w:t>
            </w:r>
          </w:p>
        </w:tc>
      </w:tr>
      <w:tr w:rsidR="005610B8" w14:paraId="691D1ABA" w14:textId="77777777" w:rsidTr="00EF3F8A">
        <w:tc>
          <w:tcPr>
            <w:tcW w:w="2756" w:type="dxa"/>
            <w:vAlign w:val="center"/>
          </w:tcPr>
          <w:p w14:paraId="59EB332C" w14:textId="765803D8"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t>PENALTY_APPLIED</w:t>
            </w:r>
          </w:p>
        </w:tc>
        <w:tc>
          <w:tcPr>
            <w:tcW w:w="2757" w:type="dxa"/>
            <w:vAlign w:val="center"/>
          </w:tcPr>
          <w:p w14:paraId="2F16F41B" w14:textId="59E12E0E" w:rsidR="005610B8" w:rsidRPr="005610B8" w:rsidRDefault="005610B8" w:rsidP="00C8722C">
            <w:pPr>
              <w:pStyle w:val="ListParagraph"/>
              <w:spacing w:line="480" w:lineRule="auto"/>
              <w:ind w:left="0"/>
              <w:rPr>
                <w:rFonts w:ascii="Arial" w:hAnsi="Arial" w:cs="Arial"/>
              </w:rPr>
            </w:pPr>
            <w:r w:rsidRPr="005610B8">
              <w:rPr>
                <w:rFonts w:ascii="Arial" w:hAnsi="Arial" w:cs="Arial"/>
              </w:rPr>
              <w:t>Una sanción al piloto.</w:t>
            </w:r>
          </w:p>
        </w:tc>
        <w:tc>
          <w:tcPr>
            <w:tcW w:w="2757" w:type="dxa"/>
            <w:vAlign w:val="center"/>
          </w:tcPr>
          <w:p w14:paraId="1E9F877A" w14:textId="4A55FD62" w:rsidR="005610B8" w:rsidRPr="005610B8" w:rsidRDefault="005610B8" w:rsidP="00C8722C">
            <w:pPr>
              <w:pStyle w:val="ListParagraph"/>
              <w:spacing w:line="480" w:lineRule="auto"/>
              <w:ind w:left="0"/>
              <w:rPr>
                <w:rFonts w:ascii="Arial" w:hAnsi="Arial" w:cs="Arial"/>
              </w:rPr>
            </w:pPr>
            <w:proofErr w:type="spellStart"/>
            <w:r w:rsidRPr="005610B8">
              <w:rPr>
                <w:rStyle w:val="HTMLCode"/>
                <w:rFonts w:ascii="Arial" w:eastAsia="Aptos" w:hAnsi="Arial" w:cs="Arial"/>
                <w:sz w:val="24"/>
                <w:szCs w:val="24"/>
              </w:rPr>
              <w:t>penaltyType</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value</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reason</w:t>
            </w:r>
            <w:proofErr w:type="spellEnd"/>
            <w:r w:rsidRPr="005610B8">
              <w:rPr>
                <w:rFonts w:ascii="Arial" w:hAnsi="Arial" w:cs="Arial"/>
              </w:rPr>
              <w:t xml:space="preserve">, </w:t>
            </w:r>
            <w:proofErr w:type="spellStart"/>
            <w:r w:rsidRPr="005610B8">
              <w:rPr>
                <w:rStyle w:val="HTMLCode"/>
                <w:rFonts w:ascii="Arial" w:eastAsia="Aptos" w:hAnsi="Arial" w:cs="Arial"/>
                <w:sz w:val="24"/>
                <w:szCs w:val="24"/>
              </w:rPr>
              <w:t>lapNumber</w:t>
            </w:r>
            <w:proofErr w:type="spellEnd"/>
            <w:r w:rsidRPr="005610B8">
              <w:rPr>
                <w:rFonts w:ascii="Arial" w:hAnsi="Arial" w:cs="Arial"/>
              </w:rPr>
              <w:t>.</w: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10B8" w:rsidRPr="005610B8" w14:paraId="6962D7C4" w14:textId="77777777">
        <w:trPr>
          <w:tblCellSpacing w:w="15" w:type="dxa"/>
        </w:trPr>
        <w:tc>
          <w:tcPr>
            <w:tcW w:w="0" w:type="auto"/>
            <w:vAlign w:val="center"/>
            <w:hideMark/>
          </w:tcPr>
          <w:p w14:paraId="5E5120C4" w14:textId="77777777" w:rsidR="005610B8" w:rsidRPr="005610B8" w:rsidRDefault="005610B8" w:rsidP="00C8722C">
            <w:pPr>
              <w:pStyle w:val="ListParagraph"/>
              <w:spacing w:line="480" w:lineRule="auto"/>
              <w:ind w:left="1080" w:firstLine="360"/>
              <w:rPr>
                <w:rFonts w:ascii="Arial" w:hAnsi="Arial" w:cs="Arial"/>
                <w:lang w:val="en-US"/>
              </w:rPr>
            </w:pPr>
          </w:p>
        </w:tc>
      </w:tr>
    </w:tbl>
    <w:p w14:paraId="0FFC6EDF" w14:textId="77777777" w:rsidR="005610B8" w:rsidRPr="005610B8" w:rsidRDefault="005610B8" w:rsidP="00C8722C">
      <w:pPr>
        <w:pStyle w:val="ListParagraph"/>
        <w:spacing w:before="240" w:line="480" w:lineRule="auto"/>
        <w:ind w:left="1080" w:firstLine="360"/>
        <w:rPr>
          <w:rFonts w:ascii="Arial" w:hAnsi="Arial" w:cs="Arial"/>
        </w:rPr>
      </w:pPr>
      <w:r w:rsidRPr="005610B8">
        <w:rPr>
          <w:rFonts w:ascii="Arial" w:hAnsi="Arial" w:cs="Arial"/>
        </w:rPr>
        <w:t xml:space="preserve">Las entradas y salidas de boxes compartirán </w:t>
      </w:r>
      <w:proofErr w:type="spellStart"/>
      <w:r w:rsidRPr="005610B8">
        <w:rPr>
          <w:rFonts w:ascii="Arial" w:hAnsi="Arial" w:cs="Arial"/>
        </w:rPr>
        <w:t>stopId</w:t>
      </w:r>
      <w:proofErr w:type="spellEnd"/>
      <w:r w:rsidRPr="005610B8">
        <w:rPr>
          <w:rFonts w:ascii="Arial" w:hAnsi="Arial" w:cs="Arial"/>
        </w:rPr>
        <w:t>, para calcular cuánto duró cada parada. El tiempo en boxes ya estará incluido en el tiempo de vuelta, por lo que no se añadirá nuevamente al total.</w:t>
      </w:r>
    </w:p>
    <w:p w14:paraId="2C3110B5" w14:textId="646C1368" w:rsidR="00EF3F8A" w:rsidRPr="005610B8" w:rsidRDefault="005610B8" w:rsidP="00C8722C">
      <w:pPr>
        <w:pStyle w:val="ListParagraph"/>
        <w:spacing w:line="480" w:lineRule="auto"/>
        <w:ind w:left="1080" w:firstLine="360"/>
        <w:rPr>
          <w:rFonts w:ascii="Arial" w:hAnsi="Arial" w:cs="Arial"/>
        </w:rPr>
      </w:pPr>
      <w:r w:rsidRPr="005610B8">
        <w:rPr>
          <w:rFonts w:ascii="Arial" w:hAnsi="Arial" w:cs="Arial"/>
        </w:rPr>
        <w:t>Se utilizarán dos tipos de penalizaciones</w:t>
      </w:r>
      <w:r w:rsidR="00EF3F8A" w:rsidRPr="005610B8">
        <w:rPr>
          <w:rFonts w:ascii="Arial" w:hAnsi="Arial" w:cs="Arial"/>
        </w:rPr>
        <w:t>:</w:t>
      </w:r>
    </w:p>
    <w:tbl>
      <w:tblPr>
        <w:tblStyle w:val="TableGrid"/>
        <w:tblW w:w="0" w:type="auto"/>
        <w:tblInd w:w="1080" w:type="dxa"/>
        <w:tblLook w:val="04A0" w:firstRow="1" w:lastRow="0" w:firstColumn="1" w:lastColumn="0" w:noHBand="0" w:noVBand="1"/>
      </w:tblPr>
      <w:tblGrid>
        <w:gridCol w:w="1363"/>
        <w:gridCol w:w="6907"/>
      </w:tblGrid>
      <w:tr w:rsidR="005610B8" w14:paraId="20D9F259" w14:textId="77777777" w:rsidTr="005610B8">
        <w:tc>
          <w:tcPr>
            <w:tcW w:w="1363" w:type="dxa"/>
            <w:shd w:val="clear" w:color="auto" w:fill="156082" w:themeFill="accent1"/>
            <w:vAlign w:val="center"/>
          </w:tcPr>
          <w:p w14:paraId="6470DA41" w14:textId="33A426C5" w:rsidR="005610B8" w:rsidRPr="005610B8" w:rsidRDefault="005610B8" w:rsidP="00C8722C">
            <w:pPr>
              <w:pStyle w:val="ListParagraph"/>
              <w:spacing w:line="480" w:lineRule="auto"/>
              <w:ind w:left="0"/>
              <w:rPr>
                <w:rFonts w:ascii="Arial" w:hAnsi="Arial" w:cs="Arial"/>
                <w:color w:val="FFFFFF" w:themeColor="background1"/>
              </w:rPr>
            </w:pPr>
            <w:r w:rsidRPr="005610B8">
              <w:rPr>
                <w:rFonts w:ascii="Arial" w:hAnsi="Arial" w:cs="Arial"/>
                <w:b/>
                <w:bCs/>
                <w:color w:val="FFFFFF" w:themeColor="background1"/>
              </w:rPr>
              <w:t>Tipo</w:t>
            </w:r>
          </w:p>
        </w:tc>
        <w:tc>
          <w:tcPr>
            <w:tcW w:w="6907" w:type="dxa"/>
            <w:shd w:val="clear" w:color="auto" w:fill="156082" w:themeFill="accent1"/>
            <w:vAlign w:val="center"/>
          </w:tcPr>
          <w:p w14:paraId="5871CD33" w14:textId="58544E6B" w:rsidR="005610B8" w:rsidRPr="005610B8" w:rsidRDefault="005610B8" w:rsidP="00C8722C">
            <w:pPr>
              <w:pStyle w:val="ListParagraph"/>
              <w:spacing w:line="480" w:lineRule="auto"/>
              <w:ind w:left="0"/>
              <w:rPr>
                <w:rFonts w:ascii="Arial" w:hAnsi="Arial" w:cs="Arial"/>
                <w:color w:val="FFFFFF" w:themeColor="background1"/>
              </w:rPr>
            </w:pPr>
            <w:r w:rsidRPr="005610B8">
              <w:rPr>
                <w:rFonts w:ascii="Arial" w:hAnsi="Arial" w:cs="Arial"/>
                <w:b/>
                <w:bCs/>
                <w:color w:val="FFFFFF" w:themeColor="background1"/>
              </w:rPr>
              <w:t>Aplicación</w:t>
            </w:r>
          </w:p>
        </w:tc>
      </w:tr>
      <w:tr w:rsidR="005610B8" w14:paraId="313182DA" w14:textId="77777777" w:rsidTr="005610B8">
        <w:tc>
          <w:tcPr>
            <w:tcW w:w="1363" w:type="dxa"/>
            <w:vAlign w:val="center"/>
          </w:tcPr>
          <w:p w14:paraId="64330B7C" w14:textId="0B5D88BC"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t>TIME</w:t>
            </w:r>
          </w:p>
        </w:tc>
        <w:tc>
          <w:tcPr>
            <w:tcW w:w="6907" w:type="dxa"/>
            <w:vAlign w:val="center"/>
          </w:tcPr>
          <w:p w14:paraId="154C7502" w14:textId="7F1A2463" w:rsidR="005610B8" w:rsidRPr="005610B8" w:rsidRDefault="005610B8" w:rsidP="00C8722C">
            <w:pPr>
              <w:pStyle w:val="ListParagraph"/>
              <w:spacing w:line="480" w:lineRule="auto"/>
              <w:ind w:left="0"/>
              <w:rPr>
                <w:rFonts w:ascii="Arial" w:hAnsi="Arial" w:cs="Arial"/>
              </w:rPr>
            </w:pPr>
            <w:r w:rsidRPr="005610B8">
              <w:rPr>
                <w:rFonts w:ascii="Arial" w:hAnsi="Arial" w:cs="Arial"/>
              </w:rPr>
              <w:t xml:space="preserve">Añadir al tiempo total los milisegundos indicados en </w:t>
            </w:r>
            <w:proofErr w:type="spellStart"/>
            <w:r w:rsidRPr="005610B8">
              <w:rPr>
                <w:rStyle w:val="HTMLCode"/>
                <w:rFonts w:ascii="Arial" w:eastAsia="Aptos" w:hAnsi="Arial" w:cs="Arial"/>
                <w:sz w:val="24"/>
                <w:szCs w:val="24"/>
              </w:rPr>
              <w:t>value</w:t>
            </w:r>
            <w:proofErr w:type="spellEnd"/>
            <w:r w:rsidRPr="005610B8">
              <w:rPr>
                <w:rFonts w:ascii="Arial" w:hAnsi="Arial" w:cs="Arial"/>
              </w:rPr>
              <w:t>.</w:t>
            </w:r>
          </w:p>
        </w:tc>
      </w:tr>
      <w:tr w:rsidR="005610B8" w14:paraId="2F804614" w14:textId="77777777" w:rsidTr="005610B8">
        <w:tc>
          <w:tcPr>
            <w:tcW w:w="1363" w:type="dxa"/>
            <w:vAlign w:val="center"/>
          </w:tcPr>
          <w:p w14:paraId="5375B6B7" w14:textId="098A0B52" w:rsidR="005610B8" w:rsidRPr="005610B8" w:rsidRDefault="005610B8" w:rsidP="00C8722C">
            <w:pPr>
              <w:pStyle w:val="ListParagraph"/>
              <w:spacing w:line="480" w:lineRule="auto"/>
              <w:ind w:left="0"/>
              <w:rPr>
                <w:rFonts w:ascii="Arial" w:hAnsi="Arial" w:cs="Arial"/>
              </w:rPr>
            </w:pPr>
            <w:r w:rsidRPr="005610B8">
              <w:rPr>
                <w:rStyle w:val="HTMLCode"/>
                <w:rFonts w:ascii="Arial" w:eastAsia="Aptos" w:hAnsi="Arial" w:cs="Arial"/>
                <w:sz w:val="24"/>
                <w:szCs w:val="24"/>
              </w:rPr>
              <w:t>POSITION</w:t>
            </w:r>
          </w:p>
        </w:tc>
        <w:tc>
          <w:tcPr>
            <w:tcW w:w="6907" w:type="dxa"/>
            <w:vAlign w:val="center"/>
          </w:tcPr>
          <w:p w14:paraId="65EF7C4B" w14:textId="45DE6701" w:rsidR="005610B8" w:rsidRPr="005610B8" w:rsidRDefault="005610B8" w:rsidP="00C8722C">
            <w:pPr>
              <w:pStyle w:val="ListParagraph"/>
              <w:spacing w:line="480" w:lineRule="auto"/>
              <w:ind w:left="0"/>
              <w:rPr>
                <w:rFonts w:ascii="Arial" w:hAnsi="Arial" w:cs="Arial"/>
              </w:rPr>
            </w:pPr>
            <w:r w:rsidRPr="005610B8">
              <w:rPr>
                <w:rFonts w:ascii="Arial" w:hAnsi="Arial" w:cs="Arial"/>
              </w:rPr>
              <w:t xml:space="preserve">Hacer retroceder al piloto la cantidad de puestos indicada en </w:t>
            </w:r>
            <w:proofErr w:type="spellStart"/>
            <w:r w:rsidRPr="005610B8">
              <w:rPr>
                <w:rStyle w:val="HTMLCode"/>
                <w:rFonts w:ascii="Arial" w:eastAsia="Aptos" w:hAnsi="Arial" w:cs="Arial"/>
                <w:sz w:val="24"/>
                <w:szCs w:val="24"/>
              </w:rPr>
              <w:t>value</w:t>
            </w:r>
            <w:proofErr w:type="spellEnd"/>
            <w:r w:rsidRPr="005610B8">
              <w:rPr>
                <w:rFonts w:ascii="Arial" w:hAnsi="Arial" w:cs="Arial"/>
              </w:rPr>
              <w:t>.</w:t>
            </w:r>
          </w:p>
        </w:tc>
      </w:tr>
    </w:tbl>
    <w:p w14:paraId="5D5914E2" w14:textId="77777777" w:rsidR="00EF3F8A" w:rsidRDefault="00EF3F8A" w:rsidP="00C8722C">
      <w:pPr>
        <w:spacing w:line="480" w:lineRule="auto"/>
        <w:rPr>
          <w:rFonts w:ascii="Arial" w:hAnsi="Arial" w:cs="Arial"/>
        </w:rPr>
      </w:pPr>
    </w:p>
    <w:p w14:paraId="1797F335" w14:textId="30FBAB2E" w:rsidR="005610B8" w:rsidRPr="005610B8" w:rsidRDefault="005610B8" w:rsidP="00C8722C">
      <w:pPr>
        <w:spacing w:after="0" w:line="480" w:lineRule="auto"/>
        <w:ind w:left="720" w:firstLine="720"/>
        <w:rPr>
          <w:rFonts w:ascii="Arial" w:hAnsi="Arial" w:cs="Arial"/>
        </w:rPr>
      </w:pPr>
      <w:r w:rsidRPr="005610B8">
        <w:rPr>
          <w:rFonts w:ascii="Arial" w:hAnsi="Arial" w:cs="Arial"/>
        </w:rPr>
        <w:lastRenderedPageBreak/>
        <w:t xml:space="preserve">Primero se ordenarán los pilotos por su tiempo total, incluyendo las sanciones de tiempo. Después se aplicarán las sanciones de posiciones según el orden de </w:t>
      </w:r>
      <w:proofErr w:type="spellStart"/>
      <w:r w:rsidRPr="005610B8">
        <w:rPr>
          <w:rFonts w:ascii="Arial" w:hAnsi="Arial" w:cs="Arial"/>
        </w:rPr>
        <w:t>sequence</w:t>
      </w:r>
      <w:proofErr w:type="spellEnd"/>
      <w:r w:rsidRPr="005610B8">
        <w:rPr>
          <w:rFonts w:ascii="Arial" w:hAnsi="Arial" w:cs="Arial"/>
        </w:rPr>
        <w:t>. Los pilotos afectados por ese desplazamiento avanzarán, y ninguno podrá quedar por debajo del último puesto.</w:t>
      </w:r>
    </w:p>
    <w:p w14:paraId="06C5F34E" w14:textId="529B759B" w:rsidR="005610B8" w:rsidRPr="005610B8" w:rsidRDefault="005610B8" w:rsidP="00C8722C">
      <w:pPr>
        <w:spacing w:after="0" w:line="480" w:lineRule="auto"/>
        <w:ind w:left="720" w:firstLine="720"/>
        <w:rPr>
          <w:rFonts w:ascii="Arial" w:hAnsi="Arial" w:cs="Arial"/>
        </w:rPr>
      </w:pPr>
      <w:r w:rsidRPr="005610B8">
        <w:rPr>
          <w:rFonts w:ascii="Arial" w:hAnsi="Arial" w:cs="Arial"/>
        </w:rPr>
        <w:t>Si dos pilotos tienen el mismo tiempo ajustado, se utilizará su orden de llegada en la última vuelta para desempatar. Las sanciones no modificarán la mejor vuelta, porque se aplicarán al resultado final.</w:t>
      </w:r>
    </w:p>
    <w:p w14:paraId="1655A368" w14:textId="73139DD9" w:rsidR="005610B8" w:rsidRPr="00A05C74" w:rsidRDefault="005610B8" w:rsidP="00C8722C">
      <w:pPr>
        <w:spacing w:after="0" w:line="480" w:lineRule="auto"/>
        <w:ind w:left="720" w:firstLine="720"/>
        <w:rPr>
          <w:rFonts w:ascii="Arial" w:hAnsi="Arial" w:cs="Arial"/>
        </w:rPr>
      </w:pPr>
      <w:r w:rsidRPr="005610B8">
        <w:rPr>
          <w:rFonts w:ascii="Arial" w:hAnsi="Arial" w:cs="Arial"/>
        </w:rPr>
        <w:t>La clasificación de MATCH_FINISHED deberá coincidir con la obtenida mediante estos cálculos.</w:t>
      </w:r>
    </w:p>
    <w:p w14:paraId="58214E7D" w14:textId="77777777" w:rsidR="000E6FC3" w:rsidRDefault="000E6FC3" w:rsidP="00C8722C">
      <w:pPr>
        <w:pStyle w:val="ListParagraph"/>
        <w:numPr>
          <w:ilvl w:val="0"/>
          <w:numId w:val="1"/>
        </w:numPr>
        <w:spacing w:after="0" w:line="480" w:lineRule="auto"/>
        <w:jc w:val="left"/>
        <w:outlineLvl w:val="1"/>
        <w:rPr>
          <w:rFonts w:ascii="Arial" w:eastAsia="Times New Roman" w:hAnsi="Arial" w:cs="Arial"/>
          <w:b/>
          <w:bCs/>
        </w:rPr>
      </w:pPr>
      <w:r w:rsidRPr="002C0BC8">
        <w:rPr>
          <w:rFonts w:ascii="Arial" w:eastAsia="Times New Roman" w:hAnsi="Arial" w:cs="Arial"/>
          <w:b/>
          <w:bCs/>
        </w:rPr>
        <w:t>Diseño de eventos y estadísticas</w:t>
      </w:r>
    </w:p>
    <w:p w14:paraId="5DA1AA29" w14:textId="0B9512D4" w:rsidR="005610B8" w:rsidRPr="005610B8" w:rsidRDefault="005610B8" w:rsidP="00C8722C">
      <w:pPr>
        <w:spacing w:after="0" w:line="480" w:lineRule="auto"/>
        <w:ind w:firstLine="360"/>
        <w:rPr>
          <w:rFonts w:ascii="Arial" w:hAnsi="Arial" w:cs="Arial"/>
        </w:rPr>
      </w:pPr>
      <w:r w:rsidRPr="005610B8">
        <w:rPr>
          <w:rFonts w:ascii="Arial" w:hAnsi="Arial" w:cs="Arial"/>
        </w:rPr>
        <w:t>Los eventos se eligieron por la información que aportan al análisis. La propuesta busca registrar lo necesario para obtener resultados útiles, sin representar todas las acciones posibles de cada videojuego.</w:t>
      </w:r>
    </w:p>
    <w:p w14:paraId="7B76EF98" w14:textId="1E09C588" w:rsidR="005610B8" w:rsidRPr="005610B8" w:rsidRDefault="005610B8" w:rsidP="00C8722C">
      <w:pPr>
        <w:spacing w:after="0" w:line="480" w:lineRule="auto"/>
        <w:ind w:firstLine="360"/>
        <w:rPr>
          <w:rFonts w:ascii="Arial" w:hAnsi="Arial" w:cs="Arial"/>
        </w:rPr>
      </w:pPr>
      <w:r w:rsidRPr="005610B8">
        <w:rPr>
          <w:rFonts w:ascii="Arial" w:hAnsi="Arial" w:cs="Arial"/>
        </w:rPr>
        <w:t>Las estadísticas permitirán consultar el desempeño de un jugador, revisar una partida y relacionar distintos eventos. Además, cada juego tendrá una regla que requiera observar una secuencia de acciones.</w:t>
      </w:r>
    </w:p>
    <w:p w14:paraId="1F0CEB89" w14:textId="4D9EC039" w:rsidR="000E6FC3" w:rsidRDefault="000E6FC3" w:rsidP="00C8722C">
      <w:pPr>
        <w:pStyle w:val="ListParagraph"/>
        <w:numPr>
          <w:ilvl w:val="1"/>
          <w:numId w:val="1"/>
        </w:numPr>
        <w:spacing w:after="0" w:line="480" w:lineRule="auto"/>
        <w:jc w:val="left"/>
        <w:outlineLvl w:val="1"/>
        <w:rPr>
          <w:rFonts w:ascii="Arial" w:eastAsia="Times New Roman" w:hAnsi="Arial" w:cs="Arial"/>
          <w:b/>
          <w:bCs/>
        </w:rPr>
      </w:pPr>
      <w:r w:rsidRPr="002C0BC8">
        <w:rPr>
          <w:rFonts w:ascii="Arial" w:eastAsia="Times New Roman" w:hAnsi="Arial" w:cs="Arial"/>
          <w:b/>
          <w:bCs/>
        </w:rPr>
        <w:t xml:space="preserve">Estadísticas de ajedrez </w:t>
      </w:r>
    </w:p>
    <w:tbl>
      <w:tblPr>
        <w:tblStyle w:val="TableGrid"/>
        <w:tblW w:w="0" w:type="auto"/>
        <w:tblInd w:w="1080" w:type="dxa"/>
        <w:tblLook w:val="04A0" w:firstRow="1" w:lastRow="0" w:firstColumn="1" w:lastColumn="0" w:noHBand="0" w:noVBand="1"/>
      </w:tblPr>
      <w:tblGrid>
        <w:gridCol w:w="4135"/>
        <w:gridCol w:w="4135"/>
      </w:tblGrid>
      <w:tr w:rsidR="00DC64BC" w14:paraId="4CD3AF41" w14:textId="77777777" w:rsidTr="00DC64BC">
        <w:tc>
          <w:tcPr>
            <w:tcW w:w="4135" w:type="dxa"/>
            <w:shd w:val="clear" w:color="auto" w:fill="156082" w:themeFill="accent1"/>
            <w:vAlign w:val="center"/>
          </w:tcPr>
          <w:p w14:paraId="45229079" w14:textId="1779D9AE" w:rsidR="00DC64BC" w:rsidRPr="00DC64BC" w:rsidRDefault="00DC64BC" w:rsidP="00C8722C">
            <w:pPr>
              <w:pStyle w:val="ListParagraph"/>
              <w:spacing w:line="480" w:lineRule="auto"/>
              <w:ind w:left="0"/>
              <w:jc w:val="left"/>
              <w:outlineLvl w:val="1"/>
              <w:rPr>
                <w:rFonts w:ascii="Arial" w:eastAsia="Times New Roman" w:hAnsi="Arial" w:cs="Arial"/>
                <w:b/>
                <w:bCs/>
                <w:color w:val="FFFFFF" w:themeColor="background1"/>
              </w:rPr>
            </w:pPr>
            <w:r w:rsidRPr="00DC64BC">
              <w:rPr>
                <w:rFonts w:ascii="Arial" w:hAnsi="Arial" w:cs="Arial"/>
                <w:b/>
                <w:bCs/>
                <w:color w:val="FFFFFF" w:themeColor="background1"/>
              </w:rPr>
              <w:t>Estadística</w:t>
            </w:r>
          </w:p>
        </w:tc>
        <w:tc>
          <w:tcPr>
            <w:tcW w:w="4135" w:type="dxa"/>
            <w:shd w:val="clear" w:color="auto" w:fill="156082" w:themeFill="accent1"/>
            <w:vAlign w:val="center"/>
          </w:tcPr>
          <w:p w14:paraId="5A0D571C" w14:textId="38A0AA26" w:rsidR="00DC64BC" w:rsidRPr="00DC64BC" w:rsidRDefault="00DC64BC" w:rsidP="00C8722C">
            <w:pPr>
              <w:pStyle w:val="ListParagraph"/>
              <w:spacing w:line="480" w:lineRule="auto"/>
              <w:ind w:left="0"/>
              <w:jc w:val="left"/>
              <w:outlineLvl w:val="1"/>
              <w:rPr>
                <w:rFonts w:ascii="Arial" w:eastAsia="Times New Roman" w:hAnsi="Arial" w:cs="Arial"/>
                <w:b/>
                <w:bCs/>
                <w:color w:val="FFFFFF" w:themeColor="background1"/>
              </w:rPr>
            </w:pPr>
            <w:r w:rsidRPr="00DC64BC">
              <w:rPr>
                <w:rFonts w:ascii="Arial" w:hAnsi="Arial" w:cs="Arial"/>
                <w:b/>
                <w:bCs/>
                <w:color w:val="FFFFFF" w:themeColor="background1"/>
              </w:rPr>
              <w:t>Cómo se obtiene</w:t>
            </w:r>
          </w:p>
        </w:tc>
      </w:tr>
      <w:tr w:rsidR="00DC64BC" w14:paraId="670D4D09" w14:textId="77777777" w:rsidTr="001465BC">
        <w:tc>
          <w:tcPr>
            <w:tcW w:w="4135" w:type="dxa"/>
            <w:vAlign w:val="center"/>
          </w:tcPr>
          <w:p w14:paraId="6FF72189" w14:textId="06AC47A7"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Movimientos por jugador</w:t>
            </w:r>
          </w:p>
        </w:tc>
        <w:tc>
          <w:tcPr>
            <w:tcW w:w="4135" w:type="dxa"/>
            <w:vAlign w:val="center"/>
          </w:tcPr>
          <w:p w14:paraId="76CE6533" w14:textId="1A458EF6"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 xml:space="preserve">Contando sus eventos </w:t>
            </w:r>
            <w:r w:rsidRPr="00DC64BC">
              <w:rPr>
                <w:rStyle w:val="HTMLCode"/>
                <w:rFonts w:ascii="Arial" w:eastAsia="Aptos" w:hAnsi="Arial" w:cs="Arial"/>
              </w:rPr>
              <w:t>MOVE_PLAYED</w:t>
            </w:r>
            <w:r w:rsidRPr="00DC64BC">
              <w:rPr>
                <w:rFonts w:ascii="Arial" w:hAnsi="Arial" w:cs="Arial"/>
              </w:rPr>
              <w:t>.</w:t>
            </w:r>
          </w:p>
        </w:tc>
      </w:tr>
      <w:tr w:rsidR="00DC64BC" w14:paraId="213D12A0" w14:textId="77777777" w:rsidTr="001465BC">
        <w:tc>
          <w:tcPr>
            <w:tcW w:w="4135" w:type="dxa"/>
            <w:vAlign w:val="center"/>
          </w:tcPr>
          <w:p w14:paraId="045147B0" w14:textId="798A3D2B"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Capturas por jugador</w:t>
            </w:r>
          </w:p>
        </w:tc>
        <w:tc>
          <w:tcPr>
            <w:tcW w:w="4135" w:type="dxa"/>
            <w:vAlign w:val="center"/>
          </w:tcPr>
          <w:p w14:paraId="3D37D041" w14:textId="4759979A"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 xml:space="preserve">Contando sus eventos </w:t>
            </w:r>
            <w:r w:rsidRPr="00DC64BC">
              <w:rPr>
                <w:rStyle w:val="HTMLCode"/>
                <w:rFonts w:ascii="Arial" w:eastAsia="Aptos" w:hAnsi="Arial" w:cs="Arial"/>
              </w:rPr>
              <w:t>PIECE_CAPTURED</w:t>
            </w:r>
            <w:r w:rsidRPr="00DC64BC">
              <w:rPr>
                <w:rFonts w:ascii="Arial" w:hAnsi="Arial" w:cs="Arial"/>
              </w:rPr>
              <w:t>.</w:t>
            </w:r>
          </w:p>
        </w:tc>
      </w:tr>
      <w:tr w:rsidR="00DC64BC" w14:paraId="22EE8880" w14:textId="77777777" w:rsidTr="001465BC">
        <w:tc>
          <w:tcPr>
            <w:tcW w:w="4135" w:type="dxa"/>
            <w:vAlign w:val="center"/>
          </w:tcPr>
          <w:p w14:paraId="3F0042C4" w14:textId="5319C7E2"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lastRenderedPageBreak/>
              <w:t>Tiempo promedio de decisión</w:t>
            </w:r>
          </w:p>
        </w:tc>
        <w:tc>
          <w:tcPr>
            <w:tcW w:w="4135" w:type="dxa"/>
            <w:vAlign w:val="center"/>
          </w:tcPr>
          <w:p w14:paraId="080E2D5A" w14:textId="1F161A3F"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Sumando sus tiempos de decisión y dividiendo entre sus movimientos.</w:t>
            </w:r>
          </w:p>
        </w:tc>
      </w:tr>
      <w:tr w:rsidR="00DC64BC" w14:paraId="619577A2" w14:textId="77777777" w:rsidTr="001465BC">
        <w:tc>
          <w:tcPr>
            <w:tcW w:w="4135" w:type="dxa"/>
            <w:vAlign w:val="center"/>
          </w:tcPr>
          <w:p w14:paraId="33F74FD2" w14:textId="2DF9A101"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Duración de la partida</w:t>
            </w:r>
          </w:p>
        </w:tc>
        <w:tc>
          <w:tcPr>
            <w:tcW w:w="4135" w:type="dxa"/>
            <w:vAlign w:val="center"/>
          </w:tcPr>
          <w:p w14:paraId="31BE0368" w14:textId="5CA26D17"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Calculando la diferencia entre el inicio y el final.</w:t>
            </w:r>
          </w:p>
        </w:tc>
      </w:tr>
      <w:tr w:rsidR="00DC64BC" w14:paraId="64B36C27" w14:textId="77777777" w:rsidTr="001465BC">
        <w:tc>
          <w:tcPr>
            <w:tcW w:w="4135" w:type="dxa"/>
            <w:vAlign w:val="center"/>
          </w:tcPr>
          <w:p w14:paraId="3E1B6D4D" w14:textId="5E40015E"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Movimientos totales</w:t>
            </w:r>
          </w:p>
        </w:tc>
        <w:tc>
          <w:tcPr>
            <w:tcW w:w="4135" w:type="dxa"/>
            <w:vAlign w:val="center"/>
          </w:tcPr>
          <w:p w14:paraId="3D3CE895" w14:textId="58815035"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Contando todos los movimientos de la partida.</w:t>
            </w:r>
          </w:p>
        </w:tc>
      </w:tr>
      <w:tr w:rsidR="00DC64BC" w14:paraId="298DA778" w14:textId="77777777" w:rsidTr="001465BC">
        <w:tc>
          <w:tcPr>
            <w:tcW w:w="4135" w:type="dxa"/>
            <w:vAlign w:val="center"/>
          </w:tcPr>
          <w:p w14:paraId="0C38DA75" w14:textId="73EEF205"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Tiempo promedio en movimientos con captura</w:t>
            </w:r>
          </w:p>
        </w:tc>
        <w:tc>
          <w:tcPr>
            <w:tcW w:w="4135" w:type="dxa"/>
            <w:vAlign w:val="center"/>
          </w:tcPr>
          <w:p w14:paraId="7C216E33" w14:textId="30C791D1"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Relacionando las capturas con sus movimientos y promediando sus tiempos de decisión.</w:t>
            </w:r>
          </w:p>
        </w:tc>
      </w:tr>
      <w:tr w:rsidR="00DC64BC" w14:paraId="13B8CD98" w14:textId="77777777" w:rsidTr="001465BC">
        <w:tc>
          <w:tcPr>
            <w:tcW w:w="4135" w:type="dxa"/>
            <w:vAlign w:val="center"/>
          </w:tcPr>
          <w:p w14:paraId="31E8059D" w14:textId="7331DD42"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Porcentaje de victorias por color</w:t>
            </w:r>
          </w:p>
        </w:tc>
        <w:tc>
          <w:tcPr>
            <w:tcW w:w="4135" w:type="dxa"/>
            <w:vAlign w:val="center"/>
          </w:tcPr>
          <w:p w14:paraId="2D2C334D" w14:textId="5B02211D" w:rsidR="00DC64BC" w:rsidRPr="00DC64BC" w:rsidRDefault="00DC64BC" w:rsidP="00C8722C">
            <w:pPr>
              <w:pStyle w:val="ListParagraph"/>
              <w:spacing w:line="480" w:lineRule="auto"/>
              <w:ind w:left="0"/>
              <w:jc w:val="left"/>
              <w:outlineLvl w:val="1"/>
              <w:rPr>
                <w:rFonts w:ascii="Arial" w:eastAsia="Times New Roman" w:hAnsi="Arial" w:cs="Arial"/>
                <w:b/>
                <w:bCs/>
              </w:rPr>
            </w:pPr>
            <w:r w:rsidRPr="00DC64BC">
              <w:rPr>
                <w:rFonts w:ascii="Arial" w:hAnsi="Arial" w:cs="Arial"/>
              </w:rPr>
              <w:t>Dividiendo las victorias del color entre las partidas completadas, incluidos los empates, y multiplicando por 100.</w:t>
            </w:r>
          </w:p>
        </w:tc>
      </w:tr>
    </w:tbl>
    <w:p w14:paraId="6A802F9F" w14:textId="346A58B1" w:rsidR="00DC64BC" w:rsidRPr="00DC64BC" w:rsidRDefault="00DC64BC" w:rsidP="00C8722C">
      <w:pPr>
        <w:pStyle w:val="ListParagraph"/>
        <w:spacing w:before="240" w:after="0" w:line="480" w:lineRule="auto"/>
        <w:ind w:left="1080" w:firstLine="360"/>
        <w:jc w:val="left"/>
        <w:outlineLvl w:val="1"/>
        <w:rPr>
          <w:rFonts w:ascii="Arial" w:eastAsia="Times New Roman" w:hAnsi="Arial" w:cs="Arial"/>
        </w:rPr>
      </w:pPr>
      <w:r w:rsidRPr="00DC64BC">
        <w:rPr>
          <w:rFonts w:ascii="Arial" w:eastAsia="Times New Roman" w:hAnsi="Arial" w:cs="Arial"/>
        </w:rPr>
        <w:t>Se detectará presión de tiempo cuando un jugador complete tres jugadas consecutivas propias con menos de 60 segundos disponibles al iniciar cada una. Los movimientos del rival no interrumpirán esta secuencia.</w:t>
      </w:r>
    </w:p>
    <w:p w14:paraId="601CCB64" w14:textId="52AFDF52" w:rsidR="005610B8" w:rsidRPr="00DC64BC" w:rsidRDefault="00DC64BC" w:rsidP="00C8722C">
      <w:pPr>
        <w:pStyle w:val="ListParagraph"/>
        <w:spacing w:after="0" w:line="480" w:lineRule="auto"/>
        <w:ind w:left="1080" w:firstLine="360"/>
        <w:jc w:val="left"/>
        <w:outlineLvl w:val="1"/>
        <w:rPr>
          <w:rFonts w:ascii="Arial" w:eastAsia="Times New Roman" w:hAnsi="Arial" w:cs="Arial"/>
        </w:rPr>
      </w:pPr>
      <w:r w:rsidRPr="00DC64BC">
        <w:rPr>
          <w:rFonts w:ascii="Arial" w:eastAsia="Times New Roman" w:hAnsi="Arial" w:cs="Arial"/>
        </w:rPr>
        <w:t>Esta regla permitirá identificar una situación de tiempo reducido, pero no determinar si las decisiones fueron buenas o malas.</w:t>
      </w:r>
    </w:p>
    <w:p w14:paraId="02ED6E81" w14:textId="53EB93A8" w:rsidR="000E6FC3" w:rsidRDefault="000E6FC3" w:rsidP="00C8722C">
      <w:pPr>
        <w:pStyle w:val="ListParagraph"/>
        <w:numPr>
          <w:ilvl w:val="1"/>
          <w:numId w:val="1"/>
        </w:numPr>
        <w:spacing w:before="100" w:beforeAutospacing="1" w:after="100" w:afterAutospacing="1" w:line="480" w:lineRule="auto"/>
        <w:jc w:val="left"/>
        <w:outlineLvl w:val="1"/>
        <w:rPr>
          <w:rFonts w:ascii="Arial" w:eastAsia="Times New Roman" w:hAnsi="Arial" w:cs="Arial"/>
          <w:b/>
          <w:bCs/>
        </w:rPr>
      </w:pPr>
      <w:r w:rsidRPr="002C0BC8">
        <w:rPr>
          <w:rFonts w:ascii="Arial" w:eastAsia="Times New Roman" w:hAnsi="Arial" w:cs="Arial"/>
          <w:b/>
          <w:bCs/>
        </w:rPr>
        <w:t>Estadísticas de baloncesto</w:t>
      </w:r>
    </w:p>
    <w:tbl>
      <w:tblPr>
        <w:tblStyle w:val="TableGrid"/>
        <w:tblW w:w="0" w:type="auto"/>
        <w:tblInd w:w="1080" w:type="dxa"/>
        <w:tblLook w:val="04A0" w:firstRow="1" w:lastRow="0" w:firstColumn="1" w:lastColumn="0" w:noHBand="0" w:noVBand="1"/>
      </w:tblPr>
      <w:tblGrid>
        <w:gridCol w:w="4135"/>
        <w:gridCol w:w="4135"/>
      </w:tblGrid>
      <w:tr w:rsidR="00DC64BC" w14:paraId="3244F675" w14:textId="77777777" w:rsidTr="00DC64BC">
        <w:tc>
          <w:tcPr>
            <w:tcW w:w="4135" w:type="dxa"/>
            <w:shd w:val="clear" w:color="auto" w:fill="156082" w:themeFill="accent1"/>
            <w:vAlign w:val="center"/>
          </w:tcPr>
          <w:p w14:paraId="66A6C081" w14:textId="538C2474" w:rsidR="00DC64BC" w:rsidRP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color w:val="FFFFFF" w:themeColor="background1"/>
              </w:rPr>
            </w:pPr>
            <w:r w:rsidRPr="00DC64BC">
              <w:rPr>
                <w:b/>
                <w:bCs/>
                <w:color w:val="FFFFFF" w:themeColor="background1"/>
              </w:rPr>
              <w:t>Estadística</w:t>
            </w:r>
          </w:p>
        </w:tc>
        <w:tc>
          <w:tcPr>
            <w:tcW w:w="4135" w:type="dxa"/>
            <w:shd w:val="clear" w:color="auto" w:fill="156082" w:themeFill="accent1"/>
            <w:vAlign w:val="center"/>
          </w:tcPr>
          <w:p w14:paraId="2633F4D9" w14:textId="425F5ED1" w:rsidR="00DC64BC" w:rsidRP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color w:val="FFFFFF" w:themeColor="background1"/>
              </w:rPr>
            </w:pPr>
            <w:r w:rsidRPr="00DC64BC">
              <w:rPr>
                <w:b/>
                <w:bCs/>
                <w:color w:val="FFFFFF" w:themeColor="background1"/>
              </w:rPr>
              <w:t>Cómo se obtiene</w:t>
            </w:r>
          </w:p>
        </w:tc>
      </w:tr>
      <w:tr w:rsidR="00DC64BC" w14:paraId="65C997E8" w14:textId="77777777" w:rsidTr="006D7859">
        <w:tc>
          <w:tcPr>
            <w:tcW w:w="4135" w:type="dxa"/>
            <w:vAlign w:val="center"/>
          </w:tcPr>
          <w:p w14:paraId="1AAFC73D" w14:textId="5FC5483F"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Puntos por jugador</w:t>
            </w:r>
          </w:p>
        </w:tc>
        <w:tc>
          <w:tcPr>
            <w:tcW w:w="4135" w:type="dxa"/>
            <w:vAlign w:val="center"/>
          </w:tcPr>
          <w:p w14:paraId="647B35BE" w14:textId="2E718E4D"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Sumando el valor de sus tiros encestados.</w:t>
            </w:r>
          </w:p>
        </w:tc>
      </w:tr>
      <w:tr w:rsidR="00DC64BC" w14:paraId="3BE1B1DE" w14:textId="77777777" w:rsidTr="006D7859">
        <w:tc>
          <w:tcPr>
            <w:tcW w:w="4135" w:type="dxa"/>
            <w:vAlign w:val="center"/>
          </w:tcPr>
          <w:p w14:paraId="01D58FFA" w14:textId="556CEBA6"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lastRenderedPageBreak/>
              <w:t>Asistencias, rebotes, pérdidas y faltas</w:t>
            </w:r>
          </w:p>
        </w:tc>
        <w:tc>
          <w:tcPr>
            <w:tcW w:w="4135" w:type="dxa"/>
            <w:vAlign w:val="center"/>
          </w:tcPr>
          <w:p w14:paraId="7901247C" w14:textId="4E992AAD"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Contando los eventos correspondientes.</w:t>
            </w:r>
          </w:p>
        </w:tc>
      </w:tr>
      <w:tr w:rsidR="00DC64BC" w14:paraId="758EF77D" w14:textId="77777777" w:rsidTr="006D7859">
        <w:tc>
          <w:tcPr>
            <w:tcW w:w="4135" w:type="dxa"/>
            <w:vAlign w:val="center"/>
          </w:tcPr>
          <w:p w14:paraId="5C717620" w14:textId="650713D9"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Marcador por equipo</w:t>
            </w:r>
          </w:p>
        </w:tc>
        <w:tc>
          <w:tcPr>
            <w:tcW w:w="4135" w:type="dxa"/>
            <w:vAlign w:val="center"/>
          </w:tcPr>
          <w:p w14:paraId="07CD99B9" w14:textId="5B916657"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Sumando los puntos de sus jugadores.</w:t>
            </w:r>
          </w:p>
        </w:tc>
      </w:tr>
      <w:tr w:rsidR="00DC64BC" w14:paraId="3201202F" w14:textId="77777777" w:rsidTr="006D7859">
        <w:tc>
          <w:tcPr>
            <w:tcW w:w="4135" w:type="dxa"/>
            <w:vAlign w:val="center"/>
          </w:tcPr>
          <w:p w14:paraId="08B979D7" w14:textId="740FF0C4"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Efectividad de campo</w:t>
            </w:r>
          </w:p>
        </w:tc>
        <w:tc>
          <w:tcPr>
            <w:tcW w:w="4135" w:type="dxa"/>
            <w:vAlign w:val="center"/>
          </w:tcPr>
          <w:p w14:paraId="4E83D14C" w14:textId="22949541"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Tiros de dos y tres puntos encestados ÷ intentados × 100.</w:t>
            </w:r>
          </w:p>
        </w:tc>
      </w:tr>
      <w:tr w:rsidR="00DC64BC" w14:paraId="564EFC11" w14:textId="77777777" w:rsidTr="006D7859">
        <w:tc>
          <w:tcPr>
            <w:tcW w:w="4135" w:type="dxa"/>
            <w:vAlign w:val="center"/>
          </w:tcPr>
          <w:p w14:paraId="703C812A" w14:textId="392E9071"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Efectividad de triples</w:t>
            </w:r>
          </w:p>
        </w:tc>
        <w:tc>
          <w:tcPr>
            <w:tcW w:w="4135" w:type="dxa"/>
            <w:vAlign w:val="center"/>
          </w:tcPr>
          <w:p w14:paraId="5C341D25" w14:textId="4A6810DF"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Triples encestados ÷ intentados × 100.</w:t>
            </w:r>
          </w:p>
        </w:tc>
      </w:tr>
      <w:tr w:rsidR="00DC64BC" w14:paraId="1405C6E6" w14:textId="77777777" w:rsidTr="006D7859">
        <w:tc>
          <w:tcPr>
            <w:tcW w:w="4135" w:type="dxa"/>
            <w:vAlign w:val="center"/>
          </w:tcPr>
          <w:p w14:paraId="03262F2E" w14:textId="155C2257"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Efectividad de tiros libres</w:t>
            </w:r>
          </w:p>
        </w:tc>
        <w:tc>
          <w:tcPr>
            <w:tcW w:w="4135" w:type="dxa"/>
            <w:vAlign w:val="center"/>
          </w:tcPr>
          <w:p w14:paraId="6AECA869" w14:textId="0A9E2998"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Tiros libres encestados ÷ intentados × 100.</w:t>
            </w:r>
          </w:p>
        </w:tc>
      </w:tr>
      <w:tr w:rsidR="00DC64BC" w14:paraId="40D94080" w14:textId="77777777" w:rsidTr="006D7859">
        <w:tc>
          <w:tcPr>
            <w:tcW w:w="4135" w:type="dxa"/>
            <w:vAlign w:val="center"/>
          </w:tcPr>
          <w:p w14:paraId="6B9E3CAA" w14:textId="70AE525B"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Puntos de canastas asistidas</w:t>
            </w:r>
          </w:p>
        </w:tc>
        <w:tc>
          <w:tcPr>
            <w:tcW w:w="4135" w:type="dxa"/>
            <w:vAlign w:val="center"/>
          </w:tcPr>
          <w:p w14:paraId="308A3328" w14:textId="6A9A585B"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Relacionando las asistencias con los tiros y sumando los puntos de esas canastas.</w:t>
            </w:r>
          </w:p>
        </w:tc>
      </w:tr>
      <w:tr w:rsidR="00DC64BC" w14:paraId="75A1567F" w14:textId="77777777" w:rsidTr="006D7859">
        <w:tc>
          <w:tcPr>
            <w:tcW w:w="4135" w:type="dxa"/>
            <w:vAlign w:val="center"/>
          </w:tcPr>
          <w:p w14:paraId="2D6A3CEB" w14:textId="3E3C7918"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Jugadores excluidos por faltas</w:t>
            </w:r>
          </w:p>
        </w:tc>
        <w:tc>
          <w:tcPr>
            <w:tcW w:w="4135" w:type="dxa"/>
            <w:vAlign w:val="center"/>
          </w:tcPr>
          <w:p w14:paraId="5FAFC83B" w14:textId="30FE65FC"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Identificando a quienes alcanzaron cinco faltas personales.</w:t>
            </w:r>
          </w:p>
        </w:tc>
      </w:tr>
    </w:tbl>
    <w:p w14:paraId="30778F45" w14:textId="77777777" w:rsidR="00DC64BC" w:rsidRPr="00DC64BC" w:rsidRDefault="00DC64BC" w:rsidP="00C8722C">
      <w:pPr>
        <w:pStyle w:val="ListParagraph"/>
        <w:spacing w:before="240" w:line="480" w:lineRule="auto"/>
        <w:ind w:left="1080" w:firstLine="360"/>
        <w:outlineLvl w:val="1"/>
        <w:rPr>
          <w:rFonts w:ascii="Arial" w:eastAsia="Times New Roman" w:hAnsi="Arial" w:cs="Arial"/>
        </w:rPr>
      </w:pPr>
      <w:r w:rsidRPr="00DC64BC">
        <w:rPr>
          <w:rFonts w:ascii="Arial" w:eastAsia="Times New Roman" w:hAnsi="Arial" w:cs="Arial"/>
        </w:rPr>
        <w:t xml:space="preserve">Cuando no existan intentos en una categoría, la efectividad se guardará como </w:t>
      </w:r>
      <w:proofErr w:type="spellStart"/>
      <w:r w:rsidRPr="00DC64BC">
        <w:rPr>
          <w:rFonts w:ascii="Arial" w:eastAsia="Times New Roman" w:hAnsi="Arial" w:cs="Arial"/>
        </w:rPr>
        <w:t>null</w:t>
      </w:r>
      <w:proofErr w:type="spellEnd"/>
      <w:r w:rsidRPr="00DC64BC">
        <w:rPr>
          <w:rFonts w:ascii="Arial" w:eastAsia="Times New Roman" w:hAnsi="Arial" w:cs="Arial"/>
        </w:rPr>
        <w:t xml:space="preserve"> y se mostrará como “sin intentos”. Esto evitará confundir la falta de datos con una efectividad del cero por ciento.</w:t>
      </w:r>
    </w:p>
    <w:p w14:paraId="75C00807" w14:textId="77777777" w:rsidR="00DC64BC" w:rsidRPr="00DC64BC" w:rsidRDefault="00DC64BC" w:rsidP="00C8722C">
      <w:pPr>
        <w:pStyle w:val="ListParagraph"/>
        <w:spacing w:line="480" w:lineRule="auto"/>
        <w:ind w:left="1080" w:firstLine="360"/>
        <w:outlineLvl w:val="1"/>
        <w:rPr>
          <w:rFonts w:ascii="Arial" w:eastAsia="Times New Roman" w:hAnsi="Arial" w:cs="Arial"/>
        </w:rPr>
      </w:pPr>
      <w:r w:rsidRPr="00DC64BC">
        <w:rPr>
          <w:rFonts w:ascii="Arial" w:eastAsia="Times New Roman" w:hAnsi="Arial" w:cs="Arial"/>
        </w:rPr>
        <w:t>Se detectará una racha de anotación cuando un equipo consiga al menos ocho puntos consecutivos sin que el rival anote. Un tiro fallado, una falta o una pérdida no cortará la racha; una anotación del equipo contrario sí lo hará.</w:t>
      </w:r>
    </w:p>
    <w:p w14:paraId="4493ACEC" w14:textId="5FBE9600" w:rsidR="00DC64BC" w:rsidRPr="00DC64BC" w:rsidRDefault="00DC64BC" w:rsidP="00C8722C">
      <w:pPr>
        <w:pStyle w:val="ListParagraph"/>
        <w:spacing w:line="480" w:lineRule="auto"/>
        <w:ind w:left="1080" w:firstLine="360"/>
        <w:outlineLvl w:val="1"/>
        <w:rPr>
          <w:rFonts w:ascii="Arial" w:eastAsia="Times New Roman" w:hAnsi="Arial" w:cs="Arial"/>
        </w:rPr>
      </w:pPr>
      <w:r w:rsidRPr="00DC64BC">
        <w:rPr>
          <w:rFonts w:ascii="Arial" w:eastAsia="Times New Roman" w:hAnsi="Arial" w:cs="Arial"/>
        </w:rPr>
        <w:lastRenderedPageBreak/>
        <w:t>También se identificará el momento en que un jugador alcance su quinta falta personal, para comprobar que no participe en acciones posteriores</w:t>
      </w:r>
    </w:p>
    <w:p w14:paraId="1A14ED8A" w14:textId="67A0BB6C" w:rsidR="000E6FC3" w:rsidRDefault="000E6FC3" w:rsidP="00C8722C">
      <w:pPr>
        <w:pStyle w:val="ListParagraph"/>
        <w:numPr>
          <w:ilvl w:val="1"/>
          <w:numId w:val="1"/>
        </w:numPr>
        <w:spacing w:before="100" w:beforeAutospacing="1" w:after="100" w:afterAutospacing="1" w:line="480" w:lineRule="auto"/>
        <w:jc w:val="left"/>
        <w:outlineLvl w:val="1"/>
        <w:rPr>
          <w:rFonts w:ascii="Arial" w:eastAsia="Times New Roman" w:hAnsi="Arial" w:cs="Arial"/>
          <w:b/>
          <w:bCs/>
        </w:rPr>
      </w:pPr>
      <w:r w:rsidRPr="002C0BC8">
        <w:rPr>
          <w:rFonts w:ascii="Arial" w:eastAsia="Times New Roman" w:hAnsi="Arial" w:cs="Arial"/>
          <w:b/>
          <w:bCs/>
        </w:rPr>
        <w:t>Estadísticas de carreras</w:t>
      </w:r>
    </w:p>
    <w:tbl>
      <w:tblPr>
        <w:tblStyle w:val="TableGrid"/>
        <w:tblW w:w="0" w:type="auto"/>
        <w:tblInd w:w="1080" w:type="dxa"/>
        <w:tblLook w:val="04A0" w:firstRow="1" w:lastRow="0" w:firstColumn="1" w:lastColumn="0" w:noHBand="0" w:noVBand="1"/>
      </w:tblPr>
      <w:tblGrid>
        <w:gridCol w:w="4135"/>
        <w:gridCol w:w="4135"/>
      </w:tblGrid>
      <w:tr w:rsidR="00DC64BC" w14:paraId="5B28BCC3" w14:textId="77777777" w:rsidTr="00DC64BC">
        <w:tc>
          <w:tcPr>
            <w:tcW w:w="4135" w:type="dxa"/>
            <w:shd w:val="clear" w:color="auto" w:fill="156082" w:themeFill="accent1"/>
            <w:vAlign w:val="center"/>
          </w:tcPr>
          <w:p w14:paraId="50A7BA89" w14:textId="6D943042" w:rsidR="00DC64BC" w:rsidRP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color w:val="FFFFFF" w:themeColor="background1"/>
              </w:rPr>
            </w:pPr>
            <w:r w:rsidRPr="00DC64BC">
              <w:rPr>
                <w:b/>
                <w:bCs/>
                <w:color w:val="FFFFFF" w:themeColor="background1"/>
              </w:rPr>
              <w:t>Estadística</w:t>
            </w:r>
          </w:p>
        </w:tc>
        <w:tc>
          <w:tcPr>
            <w:tcW w:w="4135" w:type="dxa"/>
            <w:shd w:val="clear" w:color="auto" w:fill="156082" w:themeFill="accent1"/>
            <w:vAlign w:val="center"/>
          </w:tcPr>
          <w:p w14:paraId="4DAC042B" w14:textId="690C3A1A" w:rsidR="00DC64BC" w:rsidRP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color w:val="FFFFFF" w:themeColor="background1"/>
              </w:rPr>
            </w:pPr>
            <w:r w:rsidRPr="00DC64BC">
              <w:rPr>
                <w:b/>
                <w:bCs/>
                <w:color w:val="FFFFFF" w:themeColor="background1"/>
              </w:rPr>
              <w:t>Cómo se obtiene</w:t>
            </w:r>
          </w:p>
        </w:tc>
      </w:tr>
      <w:tr w:rsidR="00DC64BC" w14:paraId="5313E19B" w14:textId="77777777" w:rsidTr="003375E4">
        <w:tc>
          <w:tcPr>
            <w:tcW w:w="4135" w:type="dxa"/>
            <w:vAlign w:val="center"/>
          </w:tcPr>
          <w:p w14:paraId="44DE6832" w14:textId="151DE777"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Mejor vuelta por piloto</w:t>
            </w:r>
          </w:p>
        </w:tc>
        <w:tc>
          <w:tcPr>
            <w:tcW w:w="4135" w:type="dxa"/>
            <w:vAlign w:val="center"/>
          </w:tcPr>
          <w:p w14:paraId="23501A76" w14:textId="374588E9"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Seleccionando su menor tiempo de vuelta.</w:t>
            </w:r>
          </w:p>
        </w:tc>
      </w:tr>
      <w:tr w:rsidR="00DC64BC" w14:paraId="5FC09535" w14:textId="77777777" w:rsidTr="003375E4">
        <w:tc>
          <w:tcPr>
            <w:tcW w:w="4135" w:type="dxa"/>
            <w:vAlign w:val="center"/>
          </w:tcPr>
          <w:p w14:paraId="3CC2CEC0" w14:textId="01A233D5"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Tiempo promedio por vuelta</w:t>
            </w:r>
          </w:p>
        </w:tc>
        <w:tc>
          <w:tcPr>
            <w:tcW w:w="4135" w:type="dxa"/>
            <w:vAlign w:val="center"/>
          </w:tcPr>
          <w:p w14:paraId="1882749E" w14:textId="46AB160B"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Sumando sus tiempos y dividiendo entre las vueltas completadas.</w:t>
            </w:r>
          </w:p>
        </w:tc>
      </w:tr>
      <w:tr w:rsidR="00DC64BC" w14:paraId="705B2040" w14:textId="77777777" w:rsidTr="003375E4">
        <w:tc>
          <w:tcPr>
            <w:tcW w:w="4135" w:type="dxa"/>
            <w:vAlign w:val="center"/>
          </w:tcPr>
          <w:p w14:paraId="7A28FADA" w14:textId="2C798F85"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Tiempo total sin sanciones</w:t>
            </w:r>
          </w:p>
        </w:tc>
        <w:tc>
          <w:tcPr>
            <w:tcW w:w="4135" w:type="dxa"/>
            <w:vAlign w:val="center"/>
          </w:tcPr>
          <w:p w14:paraId="112C6CEB" w14:textId="4E83B95B"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Sumando sus tiempos de vuelta.</w:t>
            </w:r>
          </w:p>
        </w:tc>
      </w:tr>
      <w:tr w:rsidR="00DC64BC" w14:paraId="4CF3B3D0" w14:textId="77777777" w:rsidTr="003375E4">
        <w:tc>
          <w:tcPr>
            <w:tcW w:w="4135" w:type="dxa"/>
            <w:vAlign w:val="center"/>
          </w:tcPr>
          <w:p w14:paraId="72F12FE2" w14:textId="2E6AC24F"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Cantidad de paradas</w:t>
            </w:r>
          </w:p>
        </w:tc>
        <w:tc>
          <w:tcPr>
            <w:tcW w:w="4135" w:type="dxa"/>
            <w:vAlign w:val="center"/>
          </w:tcPr>
          <w:p w14:paraId="29C6DC07" w14:textId="50AD19E7"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Contando las entradas y salidas de boxes correctamente relacionadas.</w:t>
            </w:r>
          </w:p>
        </w:tc>
      </w:tr>
      <w:tr w:rsidR="00DC64BC" w14:paraId="107314CA" w14:textId="77777777" w:rsidTr="003375E4">
        <w:tc>
          <w:tcPr>
            <w:tcW w:w="4135" w:type="dxa"/>
            <w:vAlign w:val="center"/>
          </w:tcPr>
          <w:p w14:paraId="3C46000A" w14:textId="1BC79E84"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Duración de cada parada</w:t>
            </w:r>
          </w:p>
        </w:tc>
        <w:tc>
          <w:tcPr>
            <w:tcW w:w="4135" w:type="dxa"/>
            <w:vAlign w:val="center"/>
          </w:tcPr>
          <w:p w14:paraId="647C526D" w14:textId="5419017F"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Calculando la diferencia entre la salida y la entrada.</w:t>
            </w:r>
          </w:p>
        </w:tc>
      </w:tr>
      <w:tr w:rsidR="00DC64BC" w14:paraId="2D69E018" w14:textId="77777777" w:rsidTr="003375E4">
        <w:tc>
          <w:tcPr>
            <w:tcW w:w="4135" w:type="dxa"/>
            <w:vAlign w:val="center"/>
          </w:tcPr>
          <w:p w14:paraId="1DFB513B" w14:textId="5E5B5348"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Penalizaciones por piloto</w:t>
            </w:r>
          </w:p>
        </w:tc>
        <w:tc>
          <w:tcPr>
            <w:tcW w:w="4135" w:type="dxa"/>
            <w:vAlign w:val="center"/>
          </w:tcPr>
          <w:p w14:paraId="4D6817E7" w14:textId="7096CB71"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Contando las sanciones y acumulando sus valores por separado según el tipo.</w:t>
            </w:r>
          </w:p>
        </w:tc>
      </w:tr>
      <w:tr w:rsidR="00DC64BC" w14:paraId="78111006" w14:textId="77777777" w:rsidTr="003375E4">
        <w:tc>
          <w:tcPr>
            <w:tcW w:w="4135" w:type="dxa"/>
            <w:vAlign w:val="center"/>
          </w:tcPr>
          <w:p w14:paraId="7EDBAD7A" w14:textId="6407A988"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Clasificación definitiva</w:t>
            </w:r>
          </w:p>
        </w:tc>
        <w:tc>
          <w:tcPr>
            <w:tcW w:w="4135" w:type="dxa"/>
            <w:vAlign w:val="center"/>
          </w:tcPr>
          <w:p w14:paraId="4C9B2CC3" w14:textId="14FFAD70"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Aplicando las penalizaciones al orden inicial por tiempo.</w:t>
            </w:r>
          </w:p>
        </w:tc>
      </w:tr>
      <w:tr w:rsidR="00DC64BC" w14:paraId="4B63087B" w14:textId="77777777" w:rsidTr="003375E4">
        <w:tc>
          <w:tcPr>
            <w:tcW w:w="4135" w:type="dxa"/>
            <w:vAlign w:val="center"/>
          </w:tcPr>
          <w:p w14:paraId="7EC218A5" w14:textId="2FAD4BCC"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Cambio de clasificación</w:t>
            </w:r>
          </w:p>
        </w:tc>
        <w:tc>
          <w:tcPr>
            <w:tcW w:w="4135" w:type="dxa"/>
            <w:vAlign w:val="center"/>
          </w:tcPr>
          <w:p w14:paraId="77387164" w14:textId="2641AE19"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Comparando el puesto sin sanciones con el definitivo.</w:t>
            </w:r>
          </w:p>
        </w:tc>
      </w:tr>
      <w:tr w:rsidR="00DC64BC" w14:paraId="7684D696" w14:textId="77777777" w:rsidTr="003375E4">
        <w:tc>
          <w:tcPr>
            <w:tcW w:w="4135" w:type="dxa"/>
            <w:vAlign w:val="center"/>
          </w:tcPr>
          <w:p w14:paraId="29C0B24F" w14:textId="40C0B885"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Vuelta más rápida de la carrera</w:t>
            </w:r>
          </w:p>
        </w:tc>
        <w:tc>
          <w:tcPr>
            <w:tcW w:w="4135" w:type="dxa"/>
            <w:vAlign w:val="center"/>
          </w:tcPr>
          <w:p w14:paraId="608557C4" w14:textId="3C738C13"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b/>
                <w:bCs/>
              </w:rPr>
            </w:pPr>
            <w:r>
              <w:t>Seleccionando el menor tiempo entre todos los pilotos.</w:t>
            </w:r>
          </w:p>
        </w:tc>
      </w:tr>
    </w:tbl>
    <w:p w14:paraId="6323803D" w14:textId="77777777" w:rsidR="00DC64BC" w:rsidRPr="00DC64BC" w:rsidRDefault="00DC64BC" w:rsidP="00C8722C">
      <w:pPr>
        <w:pStyle w:val="ListParagraph"/>
        <w:spacing w:before="240" w:line="480" w:lineRule="auto"/>
        <w:ind w:left="1080" w:firstLine="360"/>
        <w:outlineLvl w:val="1"/>
        <w:rPr>
          <w:rFonts w:ascii="Arial" w:eastAsia="Times New Roman" w:hAnsi="Arial" w:cs="Arial"/>
        </w:rPr>
      </w:pPr>
      <w:r w:rsidRPr="00DC64BC">
        <w:rPr>
          <w:rFonts w:ascii="Arial" w:eastAsia="Times New Roman" w:hAnsi="Arial" w:cs="Arial"/>
        </w:rPr>
        <w:lastRenderedPageBreak/>
        <w:t>Se detectará una remontada cuando un piloto termine una vuelta en la última posición y finalmente gane según la clasificación definitiva.</w:t>
      </w:r>
    </w:p>
    <w:p w14:paraId="26609763" w14:textId="67E13C20" w:rsidR="00DC64BC" w:rsidRPr="00DC64BC" w:rsidRDefault="00DC64BC" w:rsidP="00C8722C">
      <w:pPr>
        <w:pStyle w:val="ListParagraph"/>
        <w:spacing w:line="480" w:lineRule="auto"/>
        <w:ind w:left="1080" w:firstLine="360"/>
        <w:outlineLvl w:val="1"/>
        <w:rPr>
          <w:rFonts w:ascii="Arial" w:eastAsia="Times New Roman" w:hAnsi="Arial" w:cs="Arial"/>
        </w:rPr>
      </w:pPr>
      <w:r w:rsidRPr="00DC64BC">
        <w:rPr>
          <w:rFonts w:ascii="Arial" w:eastAsia="Times New Roman" w:hAnsi="Arial" w:cs="Arial"/>
        </w:rPr>
        <w:t>Las posiciones de sanción acumuladas y el cambio real de puesto se mostrarán por separado, porque no siempre serán iguales.</w:t>
      </w:r>
    </w:p>
    <w:p w14:paraId="55134A72" w14:textId="665FB3AC" w:rsidR="000E6FC3" w:rsidRDefault="000E6FC3" w:rsidP="00C8722C">
      <w:pPr>
        <w:pStyle w:val="ListParagraph"/>
        <w:numPr>
          <w:ilvl w:val="1"/>
          <w:numId w:val="1"/>
        </w:numPr>
        <w:spacing w:before="100" w:beforeAutospacing="1" w:after="100" w:afterAutospacing="1" w:line="480" w:lineRule="auto"/>
        <w:jc w:val="left"/>
        <w:outlineLvl w:val="1"/>
        <w:rPr>
          <w:rFonts w:ascii="Arial" w:eastAsia="Times New Roman" w:hAnsi="Arial" w:cs="Arial"/>
          <w:b/>
          <w:bCs/>
        </w:rPr>
      </w:pPr>
      <w:r w:rsidRPr="002C0BC8">
        <w:rPr>
          <w:rFonts w:ascii="Arial" w:eastAsia="Times New Roman" w:hAnsi="Arial" w:cs="Arial"/>
          <w:b/>
          <w:bCs/>
        </w:rPr>
        <w:t>Datos de prueba</w:t>
      </w:r>
    </w:p>
    <w:p w14:paraId="7410FD0F" w14:textId="473244B5" w:rsidR="00DC64BC" w:rsidRPr="00DC64BC" w:rsidRDefault="00DC64BC" w:rsidP="00C8722C">
      <w:pPr>
        <w:pStyle w:val="ListParagraph"/>
        <w:spacing w:before="100" w:beforeAutospacing="1" w:after="100" w:afterAutospacing="1" w:line="480" w:lineRule="auto"/>
        <w:ind w:left="1080" w:firstLine="360"/>
        <w:jc w:val="left"/>
        <w:outlineLvl w:val="1"/>
        <w:rPr>
          <w:rFonts w:ascii="Arial" w:eastAsia="Times New Roman" w:hAnsi="Arial" w:cs="Arial"/>
        </w:rPr>
      </w:pPr>
      <w:r w:rsidRPr="00DC64BC">
        <w:rPr>
          <w:rFonts w:ascii="Arial" w:eastAsia="Times New Roman" w:hAnsi="Arial" w:cs="Arial"/>
        </w:rPr>
        <w:t>Se prepararán al menos tres partidas de cada juego. Algunos jugadores aparecerán en varias partidas para comprobar los resultados acumulados.</w:t>
      </w:r>
    </w:p>
    <w:p w14:paraId="2CF2EADA" w14:textId="4AC9122C" w:rsidR="00DC64BC" w:rsidRDefault="00DC64BC" w:rsidP="00C8722C">
      <w:pPr>
        <w:pStyle w:val="ListParagraph"/>
        <w:spacing w:before="100" w:beforeAutospacing="1" w:after="100" w:afterAutospacing="1" w:line="480" w:lineRule="auto"/>
        <w:ind w:left="1080" w:firstLine="360"/>
        <w:jc w:val="left"/>
        <w:outlineLvl w:val="1"/>
        <w:rPr>
          <w:rFonts w:ascii="Arial" w:eastAsia="Times New Roman" w:hAnsi="Arial" w:cs="Arial"/>
        </w:rPr>
      </w:pPr>
      <w:r w:rsidRPr="00DC64BC">
        <w:rPr>
          <w:rFonts w:ascii="Arial" w:eastAsia="Times New Roman" w:hAnsi="Arial" w:cs="Arial"/>
        </w:rPr>
        <w:t>También se enviarán eventos intercalados de partidas de diferentes juegos, con tiempos superpuestos, para demostrar que el sistema puede procesarlas en paralelo.</w:t>
      </w:r>
    </w:p>
    <w:tbl>
      <w:tblPr>
        <w:tblStyle w:val="TableGrid"/>
        <w:tblW w:w="0" w:type="auto"/>
        <w:tblInd w:w="1080" w:type="dxa"/>
        <w:tblLook w:val="04A0" w:firstRow="1" w:lastRow="0" w:firstColumn="1" w:lastColumn="0" w:noHBand="0" w:noVBand="1"/>
      </w:tblPr>
      <w:tblGrid>
        <w:gridCol w:w="1395"/>
        <w:gridCol w:w="6875"/>
      </w:tblGrid>
      <w:tr w:rsidR="00DC64BC" w14:paraId="5855234B" w14:textId="77777777" w:rsidTr="00DC64BC">
        <w:tc>
          <w:tcPr>
            <w:tcW w:w="1395" w:type="dxa"/>
            <w:shd w:val="clear" w:color="auto" w:fill="156082" w:themeFill="accent1"/>
            <w:vAlign w:val="center"/>
          </w:tcPr>
          <w:p w14:paraId="370744A5" w14:textId="1E676EDB" w:rsidR="00DC64BC" w:rsidRP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color w:val="FFFFFF" w:themeColor="background1"/>
              </w:rPr>
            </w:pPr>
            <w:r w:rsidRPr="00DC64BC">
              <w:rPr>
                <w:b/>
                <w:bCs/>
                <w:color w:val="FFFFFF" w:themeColor="background1"/>
              </w:rPr>
              <w:t>Juego</w:t>
            </w:r>
          </w:p>
        </w:tc>
        <w:tc>
          <w:tcPr>
            <w:tcW w:w="6875" w:type="dxa"/>
            <w:shd w:val="clear" w:color="auto" w:fill="156082" w:themeFill="accent1"/>
            <w:vAlign w:val="center"/>
          </w:tcPr>
          <w:p w14:paraId="2CE13FB1" w14:textId="011486BA" w:rsidR="00DC64BC" w:rsidRP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color w:val="FFFFFF" w:themeColor="background1"/>
              </w:rPr>
            </w:pPr>
            <w:r w:rsidRPr="00DC64BC">
              <w:rPr>
                <w:b/>
                <w:bCs/>
                <w:color w:val="FFFFFF" w:themeColor="background1"/>
              </w:rPr>
              <w:t>Casos que se probarán</w:t>
            </w:r>
          </w:p>
        </w:tc>
      </w:tr>
      <w:tr w:rsidR="00DC64BC" w14:paraId="39468521" w14:textId="77777777" w:rsidTr="00DC64BC">
        <w:tc>
          <w:tcPr>
            <w:tcW w:w="1395" w:type="dxa"/>
            <w:vAlign w:val="center"/>
          </w:tcPr>
          <w:p w14:paraId="5537E4B6" w14:textId="0B8145C5"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Ajedrez</w:t>
            </w:r>
          </w:p>
        </w:tc>
        <w:tc>
          <w:tcPr>
            <w:tcW w:w="6875" w:type="dxa"/>
            <w:vAlign w:val="center"/>
          </w:tcPr>
          <w:p w14:paraId="5C4E0C9B" w14:textId="795E52E2"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Victorias de ambos colores, empate, capturas y situaciones con y sin presión de tiempo.</w:t>
            </w:r>
          </w:p>
        </w:tc>
      </w:tr>
      <w:tr w:rsidR="00DC64BC" w14:paraId="4EF4D51E" w14:textId="77777777" w:rsidTr="00DC64BC">
        <w:tc>
          <w:tcPr>
            <w:tcW w:w="1395" w:type="dxa"/>
            <w:vAlign w:val="center"/>
          </w:tcPr>
          <w:p w14:paraId="616E0F43" w14:textId="329E95E9"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Baloncesto</w:t>
            </w:r>
          </w:p>
        </w:tc>
        <w:tc>
          <w:tcPr>
            <w:tcW w:w="6875" w:type="dxa"/>
            <w:vAlign w:val="center"/>
          </w:tcPr>
          <w:p w14:paraId="564C7A18" w14:textId="08E9D9CC"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Tiros de distintos valores, aciertos, fallos, asistencias, rebotes, pérdidas, quinta falta y rachas de anotación.</w:t>
            </w:r>
          </w:p>
        </w:tc>
      </w:tr>
      <w:tr w:rsidR="00DC64BC" w14:paraId="29430735" w14:textId="77777777" w:rsidTr="00DC64BC">
        <w:tc>
          <w:tcPr>
            <w:tcW w:w="1395" w:type="dxa"/>
            <w:vAlign w:val="center"/>
          </w:tcPr>
          <w:p w14:paraId="21A0B70B" w14:textId="0E552BE6"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Carreras</w:t>
            </w:r>
          </w:p>
        </w:tc>
        <w:tc>
          <w:tcPr>
            <w:tcW w:w="6875" w:type="dxa"/>
            <w:vAlign w:val="center"/>
          </w:tcPr>
          <w:p w14:paraId="2D9ADDFD" w14:textId="7481C049" w:rsidR="00DC64BC" w:rsidRDefault="00DC64BC" w:rsidP="00C8722C">
            <w:pPr>
              <w:pStyle w:val="ListParagraph"/>
              <w:spacing w:before="100" w:beforeAutospacing="1" w:after="100" w:afterAutospacing="1" w:line="480" w:lineRule="auto"/>
              <w:ind w:left="0"/>
              <w:jc w:val="left"/>
              <w:outlineLvl w:val="1"/>
              <w:rPr>
                <w:rFonts w:ascii="Arial" w:eastAsia="Times New Roman" w:hAnsi="Arial" w:cs="Arial"/>
              </w:rPr>
            </w:pPr>
            <w:r>
              <w:t>Tiempos variados, paradas, sanciones de tiempo y posiciones, y situaciones con y sin remontada.</w:t>
            </w:r>
          </w:p>
        </w:tc>
      </w:tr>
    </w:tbl>
    <w:p w14:paraId="3EA3363A" w14:textId="77777777" w:rsidR="00DC64BC" w:rsidRPr="00DC64BC" w:rsidRDefault="00DC64BC" w:rsidP="00C8722C">
      <w:pPr>
        <w:pStyle w:val="ListParagraph"/>
        <w:spacing w:before="240" w:line="480" w:lineRule="auto"/>
        <w:ind w:left="1080" w:firstLine="360"/>
        <w:outlineLvl w:val="1"/>
        <w:rPr>
          <w:rFonts w:ascii="Arial" w:eastAsia="Times New Roman" w:hAnsi="Arial" w:cs="Arial"/>
        </w:rPr>
      </w:pPr>
      <w:r w:rsidRPr="00DC64BC">
        <w:rPr>
          <w:rFonts w:ascii="Arial" w:eastAsia="Times New Roman" w:hAnsi="Arial" w:cs="Arial"/>
        </w:rPr>
        <w:t>Cada conjunto tendrá resultados esperados calculados previamente. Por ejemplo, seis tiros de campo encestados de diez intentos deberán producir una efectividad del 60 %.</w:t>
      </w:r>
    </w:p>
    <w:p w14:paraId="25F9F583" w14:textId="126198BE" w:rsidR="00DC64BC" w:rsidRPr="00DC64BC" w:rsidRDefault="00DC64BC" w:rsidP="00C8722C">
      <w:pPr>
        <w:pStyle w:val="ListParagraph"/>
        <w:spacing w:line="480" w:lineRule="auto"/>
        <w:ind w:left="1080" w:firstLine="360"/>
        <w:outlineLvl w:val="1"/>
        <w:rPr>
          <w:rFonts w:ascii="Arial" w:eastAsia="Times New Roman" w:hAnsi="Arial" w:cs="Arial"/>
        </w:rPr>
      </w:pPr>
      <w:r w:rsidRPr="00DC64BC">
        <w:rPr>
          <w:rFonts w:ascii="Arial" w:eastAsia="Times New Roman" w:hAnsi="Arial" w:cs="Arial"/>
        </w:rPr>
        <w:t>Se prepararán, por separado, eventos inválidos para comprobar el manejo de errores: campos faltantes, duplicados, referencias inexistentes, acciones después de una quinta falta y salidas de boxes sin entrada previa.</w:t>
      </w:r>
    </w:p>
    <w:p w14:paraId="4B50F41F" w14:textId="568648C9" w:rsidR="000E6FC3" w:rsidRDefault="000E6FC3" w:rsidP="00C8722C">
      <w:pPr>
        <w:pStyle w:val="ListParagraph"/>
        <w:numPr>
          <w:ilvl w:val="1"/>
          <w:numId w:val="1"/>
        </w:numPr>
        <w:spacing w:before="100" w:beforeAutospacing="1" w:after="100" w:afterAutospacing="1" w:line="480" w:lineRule="auto"/>
        <w:jc w:val="left"/>
        <w:outlineLvl w:val="1"/>
        <w:rPr>
          <w:rFonts w:ascii="Arial" w:eastAsia="Times New Roman" w:hAnsi="Arial" w:cs="Arial"/>
          <w:b/>
          <w:bCs/>
        </w:rPr>
      </w:pPr>
      <w:r w:rsidRPr="002C0BC8">
        <w:rPr>
          <w:rFonts w:ascii="Arial" w:eastAsia="Times New Roman" w:hAnsi="Arial" w:cs="Arial"/>
          <w:b/>
          <w:bCs/>
        </w:rPr>
        <w:lastRenderedPageBreak/>
        <w:t>Organización del procesamiento</w:t>
      </w:r>
    </w:p>
    <w:p w14:paraId="116D74F2" w14:textId="77777777" w:rsidR="00C8722C" w:rsidRDefault="00C8722C" w:rsidP="00C8722C">
      <w:pPr>
        <w:pStyle w:val="ListParagraph"/>
        <w:spacing w:before="100" w:beforeAutospacing="1" w:after="100" w:afterAutospacing="1" w:line="480" w:lineRule="auto"/>
        <w:ind w:left="1080" w:firstLine="360"/>
        <w:jc w:val="left"/>
        <w:outlineLvl w:val="1"/>
        <w:rPr>
          <w:rFonts w:ascii="Arial" w:eastAsia="Times New Roman" w:hAnsi="Arial" w:cs="Arial"/>
        </w:rPr>
      </w:pPr>
      <w:proofErr w:type="spellStart"/>
      <w:r w:rsidRPr="00C8722C">
        <w:rPr>
          <w:rFonts w:ascii="Arial" w:eastAsia="Times New Roman" w:hAnsi="Arial" w:cs="Arial"/>
        </w:rPr>
        <w:t>Go</w:t>
      </w:r>
      <w:proofErr w:type="spellEnd"/>
      <w:r w:rsidRPr="00C8722C">
        <w:rPr>
          <w:rFonts w:ascii="Arial" w:eastAsia="Times New Roman" w:hAnsi="Arial" w:cs="Arial"/>
        </w:rPr>
        <w:t xml:space="preserve"> se encargará de recibir los eventos y validar que contengan los campos necesarios y los valores permitidos. También identificará eventos duplicados y organizará la información por juego y partida.</w:t>
      </w:r>
    </w:p>
    <w:p w14:paraId="4935A23F" w14:textId="33A30E6F" w:rsidR="00C8722C" w:rsidRPr="00C8722C" w:rsidRDefault="00C8722C" w:rsidP="00C8722C">
      <w:pPr>
        <w:pStyle w:val="ListParagraph"/>
        <w:spacing w:before="100" w:beforeAutospacing="1" w:after="100" w:afterAutospacing="1" w:line="480" w:lineRule="auto"/>
        <w:ind w:left="1080" w:firstLine="360"/>
        <w:jc w:val="left"/>
        <w:outlineLvl w:val="1"/>
        <w:rPr>
          <w:rFonts w:ascii="Arial" w:eastAsia="Times New Roman" w:hAnsi="Arial" w:cs="Arial"/>
        </w:rPr>
      </w:pPr>
      <w:r w:rsidRPr="00C8722C">
        <w:rPr>
          <w:rFonts w:ascii="Arial" w:eastAsia="Times New Roman" w:hAnsi="Arial" w:cs="Arial"/>
        </w:rPr>
        <w:t>Scala se encargará del análisis. Utilizará operaciones funcionales para filtrar eventos, transformar los datos, agruparlos por jugador o partida y combinar la información relacionada. A partir de estas operaciones, calculará estadísticas como la efectividad de tiro, la mejor vuelta y el tiempo promedio de decisión.</w:t>
      </w:r>
    </w:p>
    <w:p w14:paraId="25FF6049" w14:textId="299E1DAF" w:rsidR="00C8722C" w:rsidRPr="00C8722C" w:rsidRDefault="00C8722C" w:rsidP="00C8722C">
      <w:pPr>
        <w:pStyle w:val="ListParagraph"/>
        <w:spacing w:before="100" w:beforeAutospacing="1" w:after="100" w:afterAutospacing="1" w:line="480" w:lineRule="auto"/>
        <w:ind w:left="1080" w:firstLine="360"/>
        <w:jc w:val="left"/>
        <w:outlineLvl w:val="1"/>
        <w:rPr>
          <w:rFonts w:ascii="Arial" w:eastAsia="Times New Roman" w:hAnsi="Arial" w:cs="Arial"/>
        </w:rPr>
      </w:pPr>
      <w:r w:rsidRPr="00C8722C">
        <w:rPr>
          <w:rFonts w:ascii="Arial" w:eastAsia="Times New Roman" w:hAnsi="Arial" w:cs="Arial"/>
        </w:rPr>
        <w:t>También analizará secuencias de eventos para detectar situaciones como presión de tiempo en ajedrez, rachas de anotación en baloncesto y remontadas en carreras. Finalmente, generará resultados en formato JSON para que puedan consultarse, almacenarse o presentarse.</w:t>
      </w:r>
    </w:p>
    <w:p w14:paraId="7B8C4685" w14:textId="4CD47E77" w:rsidR="000E6FC3" w:rsidRPr="002C0BC8" w:rsidRDefault="000E6FC3" w:rsidP="00C8722C">
      <w:pPr>
        <w:pStyle w:val="ListParagraph"/>
        <w:spacing w:line="480" w:lineRule="auto"/>
        <w:ind w:left="360"/>
        <w:rPr>
          <w:rFonts w:ascii="Arial" w:hAnsi="Arial" w:cs="Arial"/>
          <w:b/>
          <w:bCs/>
        </w:rPr>
      </w:pPr>
    </w:p>
    <w:sectPr w:rsidR="000E6FC3" w:rsidRPr="002C0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52D0D"/>
    <w:multiLevelType w:val="multilevel"/>
    <w:tmpl w:val="46FE09C0"/>
    <w:lvl w:ilvl="0">
      <w:start w:val="1"/>
      <w:numFmt w:val="decimal"/>
      <w:lvlText w:val="%1."/>
      <w:lvlJc w:val="left"/>
      <w:pPr>
        <w:ind w:left="360" w:hanging="360"/>
      </w:pPr>
      <w:rPr>
        <w:rFonts w:ascii="Arial" w:eastAsia="Arial" w:hAnsi="Arial" w:cs="Arial" w:hint="default"/>
        <w:b/>
        <w:color w:val="000000"/>
        <w:sz w:val="24"/>
        <w:szCs w:val="24"/>
      </w:rPr>
    </w:lvl>
    <w:lvl w:ilvl="1">
      <w:start w:val="1"/>
      <w:numFmt w:val="decimal"/>
      <w:isLgl/>
      <w:lvlText w:val="%1.%2."/>
      <w:lvlJc w:val="left"/>
      <w:pPr>
        <w:ind w:left="1080" w:hanging="720"/>
      </w:pPr>
      <w:rPr>
        <w:rFonts w:hint="default"/>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1" w15:restartNumberingAfterBreak="0">
    <w:nsid w:val="2D6117D7"/>
    <w:multiLevelType w:val="multilevel"/>
    <w:tmpl w:val="B2227296"/>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922"/>
        </w:tabs>
        <w:ind w:left="2922" w:hanging="360"/>
      </w:pPr>
      <w:rPr>
        <w:rFonts w:ascii="Courier New" w:hAnsi="Courier New" w:hint="default"/>
        <w:sz w:val="20"/>
      </w:rPr>
    </w:lvl>
    <w:lvl w:ilvl="2" w:tentative="1">
      <w:start w:val="1"/>
      <w:numFmt w:val="bullet"/>
      <w:lvlText w:val=""/>
      <w:lvlJc w:val="left"/>
      <w:pPr>
        <w:tabs>
          <w:tab w:val="num" w:pos="3642"/>
        </w:tabs>
        <w:ind w:left="3642" w:hanging="360"/>
      </w:pPr>
      <w:rPr>
        <w:rFonts w:ascii="Wingdings" w:hAnsi="Wingdings" w:hint="default"/>
        <w:sz w:val="20"/>
      </w:rPr>
    </w:lvl>
    <w:lvl w:ilvl="3" w:tentative="1">
      <w:start w:val="1"/>
      <w:numFmt w:val="bullet"/>
      <w:lvlText w:val=""/>
      <w:lvlJc w:val="left"/>
      <w:pPr>
        <w:tabs>
          <w:tab w:val="num" w:pos="4362"/>
        </w:tabs>
        <w:ind w:left="4362" w:hanging="360"/>
      </w:pPr>
      <w:rPr>
        <w:rFonts w:ascii="Wingdings" w:hAnsi="Wingdings" w:hint="default"/>
        <w:sz w:val="20"/>
      </w:rPr>
    </w:lvl>
    <w:lvl w:ilvl="4" w:tentative="1">
      <w:start w:val="1"/>
      <w:numFmt w:val="bullet"/>
      <w:lvlText w:val=""/>
      <w:lvlJc w:val="left"/>
      <w:pPr>
        <w:tabs>
          <w:tab w:val="num" w:pos="5082"/>
        </w:tabs>
        <w:ind w:left="5082" w:hanging="360"/>
      </w:pPr>
      <w:rPr>
        <w:rFonts w:ascii="Wingdings" w:hAnsi="Wingdings" w:hint="default"/>
        <w:sz w:val="20"/>
      </w:rPr>
    </w:lvl>
    <w:lvl w:ilvl="5" w:tentative="1">
      <w:start w:val="1"/>
      <w:numFmt w:val="bullet"/>
      <w:lvlText w:val=""/>
      <w:lvlJc w:val="left"/>
      <w:pPr>
        <w:tabs>
          <w:tab w:val="num" w:pos="5802"/>
        </w:tabs>
        <w:ind w:left="5802" w:hanging="360"/>
      </w:pPr>
      <w:rPr>
        <w:rFonts w:ascii="Wingdings" w:hAnsi="Wingdings" w:hint="default"/>
        <w:sz w:val="20"/>
      </w:rPr>
    </w:lvl>
    <w:lvl w:ilvl="6" w:tentative="1">
      <w:start w:val="1"/>
      <w:numFmt w:val="bullet"/>
      <w:lvlText w:val=""/>
      <w:lvlJc w:val="left"/>
      <w:pPr>
        <w:tabs>
          <w:tab w:val="num" w:pos="6522"/>
        </w:tabs>
        <w:ind w:left="6522" w:hanging="360"/>
      </w:pPr>
      <w:rPr>
        <w:rFonts w:ascii="Wingdings" w:hAnsi="Wingdings" w:hint="default"/>
        <w:sz w:val="20"/>
      </w:rPr>
    </w:lvl>
    <w:lvl w:ilvl="7" w:tentative="1">
      <w:start w:val="1"/>
      <w:numFmt w:val="bullet"/>
      <w:lvlText w:val=""/>
      <w:lvlJc w:val="left"/>
      <w:pPr>
        <w:tabs>
          <w:tab w:val="num" w:pos="7242"/>
        </w:tabs>
        <w:ind w:left="7242" w:hanging="360"/>
      </w:pPr>
      <w:rPr>
        <w:rFonts w:ascii="Wingdings" w:hAnsi="Wingdings" w:hint="default"/>
        <w:sz w:val="20"/>
      </w:rPr>
    </w:lvl>
    <w:lvl w:ilvl="8" w:tentative="1">
      <w:start w:val="1"/>
      <w:numFmt w:val="bullet"/>
      <w:lvlText w:val=""/>
      <w:lvlJc w:val="left"/>
      <w:pPr>
        <w:tabs>
          <w:tab w:val="num" w:pos="7962"/>
        </w:tabs>
        <w:ind w:left="7962" w:hanging="360"/>
      </w:pPr>
      <w:rPr>
        <w:rFonts w:ascii="Wingdings" w:hAnsi="Wingdings" w:hint="default"/>
        <w:sz w:val="20"/>
      </w:rPr>
    </w:lvl>
  </w:abstractNum>
  <w:num w:numId="1" w16cid:durableId="1762605292">
    <w:abstractNumId w:val="0"/>
  </w:num>
  <w:num w:numId="2" w16cid:durableId="822740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80E"/>
    <w:rsid w:val="000E6FC3"/>
    <w:rsid w:val="002C0BC8"/>
    <w:rsid w:val="00441B93"/>
    <w:rsid w:val="005610B8"/>
    <w:rsid w:val="005E5135"/>
    <w:rsid w:val="0066114B"/>
    <w:rsid w:val="007A480E"/>
    <w:rsid w:val="007C3BAC"/>
    <w:rsid w:val="00857C8F"/>
    <w:rsid w:val="00A05C74"/>
    <w:rsid w:val="00AD7B40"/>
    <w:rsid w:val="00C428D6"/>
    <w:rsid w:val="00C8722C"/>
    <w:rsid w:val="00DC64BC"/>
    <w:rsid w:val="00EF3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4AC2A"/>
  <w15:chartTrackingRefBased/>
  <w15:docId w15:val="{C262C9D2-AC52-4730-A6CD-8C25AA5DC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80E"/>
    <w:pPr>
      <w:ind w:firstLine="0"/>
    </w:pPr>
    <w:rPr>
      <w:rFonts w:ascii="Aptos" w:eastAsia="Aptos" w:hAnsi="Aptos" w:cs="Aptos"/>
      <w:kern w:val="0"/>
      <w:lang w:val="es-CR"/>
      <w14:ligatures w14:val="none"/>
    </w:rPr>
  </w:style>
  <w:style w:type="paragraph" w:styleId="Heading1">
    <w:name w:val="heading 1"/>
    <w:basedOn w:val="Normal"/>
    <w:next w:val="Normal"/>
    <w:link w:val="Heading1Char"/>
    <w:uiPriority w:val="9"/>
    <w:qFormat/>
    <w:rsid w:val="007A4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4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48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48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48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4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8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48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48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48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48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4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80E"/>
    <w:rPr>
      <w:rFonts w:eastAsiaTheme="majorEastAsia" w:cstheme="majorBidi"/>
      <w:color w:val="272727" w:themeColor="text1" w:themeTint="D8"/>
    </w:rPr>
  </w:style>
  <w:style w:type="paragraph" w:styleId="Title">
    <w:name w:val="Title"/>
    <w:basedOn w:val="Normal"/>
    <w:next w:val="Normal"/>
    <w:link w:val="TitleChar"/>
    <w:uiPriority w:val="10"/>
    <w:qFormat/>
    <w:rsid w:val="007A4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80E"/>
    <w:pPr>
      <w:spacing w:before="160"/>
      <w:jc w:val="center"/>
    </w:pPr>
    <w:rPr>
      <w:i/>
      <w:iCs/>
      <w:color w:val="404040" w:themeColor="text1" w:themeTint="BF"/>
    </w:rPr>
  </w:style>
  <w:style w:type="character" w:customStyle="1" w:styleId="QuoteChar">
    <w:name w:val="Quote Char"/>
    <w:basedOn w:val="DefaultParagraphFont"/>
    <w:link w:val="Quote"/>
    <w:uiPriority w:val="29"/>
    <w:rsid w:val="007A480E"/>
    <w:rPr>
      <w:i/>
      <w:iCs/>
      <w:color w:val="404040" w:themeColor="text1" w:themeTint="BF"/>
    </w:rPr>
  </w:style>
  <w:style w:type="paragraph" w:styleId="ListParagraph">
    <w:name w:val="List Paragraph"/>
    <w:basedOn w:val="Normal"/>
    <w:uiPriority w:val="34"/>
    <w:qFormat/>
    <w:rsid w:val="007A480E"/>
    <w:pPr>
      <w:ind w:left="720"/>
      <w:contextualSpacing/>
    </w:pPr>
  </w:style>
  <w:style w:type="character" w:styleId="IntenseEmphasis">
    <w:name w:val="Intense Emphasis"/>
    <w:basedOn w:val="DefaultParagraphFont"/>
    <w:uiPriority w:val="21"/>
    <w:qFormat/>
    <w:rsid w:val="007A480E"/>
    <w:rPr>
      <w:i/>
      <w:iCs/>
      <w:color w:val="0F4761" w:themeColor="accent1" w:themeShade="BF"/>
    </w:rPr>
  </w:style>
  <w:style w:type="paragraph" w:styleId="IntenseQuote">
    <w:name w:val="Intense Quote"/>
    <w:basedOn w:val="Normal"/>
    <w:next w:val="Normal"/>
    <w:link w:val="IntenseQuoteChar"/>
    <w:uiPriority w:val="30"/>
    <w:qFormat/>
    <w:rsid w:val="007A4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480E"/>
    <w:rPr>
      <w:i/>
      <w:iCs/>
      <w:color w:val="0F4761" w:themeColor="accent1" w:themeShade="BF"/>
    </w:rPr>
  </w:style>
  <w:style w:type="character" w:styleId="IntenseReference">
    <w:name w:val="Intense Reference"/>
    <w:basedOn w:val="DefaultParagraphFont"/>
    <w:uiPriority w:val="32"/>
    <w:qFormat/>
    <w:rsid w:val="007A480E"/>
    <w:rPr>
      <w:b/>
      <w:bCs/>
      <w:smallCaps/>
      <w:color w:val="0F4761" w:themeColor="accent1" w:themeShade="BF"/>
      <w:spacing w:val="5"/>
    </w:rPr>
  </w:style>
  <w:style w:type="paragraph" w:styleId="NormalWeb">
    <w:name w:val="Normal (Web)"/>
    <w:basedOn w:val="Normal"/>
    <w:uiPriority w:val="99"/>
    <w:unhideWhenUsed/>
    <w:rsid w:val="000E6FC3"/>
    <w:pPr>
      <w:spacing w:before="100" w:beforeAutospacing="1" w:after="100" w:afterAutospacing="1" w:line="240" w:lineRule="auto"/>
      <w:jc w:val="left"/>
    </w:pPr>
    <w:rPr>
      <w:rFonts w:ascii="Times New Roman" w:eastAsia="Times New Roman" w:hAnsi="Times New Roman" w:cs="Times New Roman"/>
      <w:lang w:val="en-US"/>
    </w:rPr>
  </w:style>
  <w:style w:type="table" w:styleId="TableGrid">
    <w:name w:val="Table Grid"/>
    <w:basedOn w:val="TableNormal"/>
    <w:uiPriority w:val="39"/>
    <w:rsid w:val="000E6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C0B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D5C79-BDA5-4A4E-A5BB-7BEBC78F3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14</Pages>
  <Words>2113</Words>
  <Characters>12046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Vargas</dc:creator>
  <cp:keywords/>
  <dc:description/>
  <cp:lastModifiedBy>Sebastian Vargas</cp:lastModifiedBy>
  <cp:revision>1</cp:revision>
  <dcterms:created xsi:type="dcterms:W3CDTF">2026-10-04T06:26:00Z</dcterms:created>
  <dcterms:modified xsi:type="dcterms:W3CDTF">2026-10-04T08:13:00Z</dcterms:modified>
</cp:coreProperties>
</file>