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entering high school, I have been interested in computer algorithms as a result of their logic and elegance.  This curiosity has manifested itself in my involvement in a number of computer science-related activities; last year, I was a member of the SJS Battlecode team that competed in an MIT-sponsored artificial intelligence tournament, and this year I am a member of the SJS GoFly computer science team that is developing a vehicle that allows for personal flight.  I have also taken a number of courses in computer science throughout high school such as Programming Data Structures (H) at St. John’s as well as Data Science with Python at the Harvard Pre-College Program.</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undertakings have proven sufficiently stimulating for the past few years, I believe I am ready for a chance to test my abilities in an industrial environment.  As I plan on becoming a computer engineer, this opportunity would be valuable because one of the first decisions I will have to make in my career will likely be whether to continue researching at an academic institution or to work at a company.  Additionally, I have never worked as part of a large team on a comprehensive program, as most of my work has tended to center on programs that do not exceed 1000 lines of code and have been completed by myself and at most one or two friends.  In computer science, I have been told that one’s code should be documented to the point that a complete stranger should be able to understand the program just as well as you.  While I have always strived to meet this standard, no situation has arisen in which it would be necessary, and in this internship position I would likely be able to test this ability as well as others.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