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D276B" w14:textId="72CC1131" w:rsidR="00D87C5B" w:rsidRDefault="00D87C5B" w:rsidP="00D87C5B">
      <w:pPr>
        <w:jc w:val="center"/>
        <w:rPr>
          <w:lang w:val="es-MX"/>
        </w:rPr>
      </w:pPr>
      <w:r>
        <w:rPr>
          <w:lang w:val="es-MX"/>
        </w:rPr>
        <w:t>Proyecto: Calculadora - Microservicios.</w:t>
      </w:r>
    </w:p>
    <w:p w14:paraId="62CF158B" w14:textId="2F5CEFD3" w:rsidR="00D87C5B" w:rsidRDefault="00D87C5B" w:rsidP="00D87C5B">
      <w:pPr>
        <w:jc w:val="center"/>
        <w:rPr>
          <w:lang w:val="es-MX"/>
        </w:rPr>
      </w:pPr>
      <w:r>
        <w:rPr>
          <w:lang w:val="es-MX"/>
        </w:rPr>
        <w:t>Integrantes:</w:t>
      </w:r>
    </w:p>
    <w:p w14:paraId="2E2958FC" w14:textId="10363142" w:rsidR="00D87C5B" w:rsidRDefault="00D87C5B" w:rsidP="00D87C5B">
      <w:pPr>
        <w:pStyle w:val="Prrafodelista"/>
        <w:ind w:left="408"/>
        <w:jc w:val="center"/>
        <w:rPr>
          <w:lang w:val="es-MX"/>
        </w:rPr>
      </w:pPr>
      <w:proofErr w:type="spellStart"/>
      <w:r>
        <w:rPr>
          <w:lang w:val="es-MX"/>
        </w:rPr>
        <w:t>Sebastian</w:t>
      </w:r>
      <w:proofErr w:type="spellEnd"/>
      <w:r>
        <w:rPr>
          <w:lang w:val="es-MX"/>
        </w:rPr>
        <w:t xml:space="preserve"> Navia</w:t>
      </w:r>
    </w:p>
    <w:p w14:paraId="554A2017" w14:textId="739F086C" w:rsidR="00D87C5B" w:rsidRDefault="00D87C5B" w:rsidP="00D87C5B">
      <w:pPr>
        <w:pStyle w:val="Prrafodelista"/>
        <w:ind w:left="408"/>
        <w:jc w:val="center"/>
        <w:rPr>
          <w:lang w:val="es-MX"/>
        </w:rPr>
      </w:pPr>
      <w:r>
        <w:rPr>
          <w:lang w:val="es-MX"/>
        </w:rPr>
        <w:t>Nicolas Gomez Botero.</w:t>
      </w:r>
    </w:p>
    <w:p w14:paraId="25AB78A0" w14:textId="43BF2F8C" w:rsidR="00D87C5B" w:rsidRDefault="00D87C5B" w:rsidP="00D87C5B">
      <w:pPr>
        <w:ind w:left="48"/>
        <w:rPr>
          <w:lang w:val="es-MX"/>
        </w:rPr>
      </w:pPr>
      <w:r>
        <w:rPr>
          <w:lang w:val="es-MX"/>
        </w:rPr>
        <w:t>Fecha de entrega: miércoles 22 /2024</w:t>
      </w:r>
    </w:p>
    <w:p w14:paraId="651FDF88" w14:textId="77777777" w:rsidR="00D87C5B" w:rsidRDefault="00D87C5B" w:rsidP="00D87C5B">
      <w:pPr>
        <w:ind w:left="48"/>
        <w:rPr>
          <w:lang w:val="es-MX"/>
        </w:rPr>
      </w:pPr>
    </w:p>
    <w:p w14:paraId="28382C9E" w14:textId="77777777" w:rsidR="00D87C5B" w:rsidRPr="00D87C5B" w:rsidRDefault="00D87C5B" w:rsidP="00D87C5B">
      <w:pPr>
        <w:ind w:left="48"/>
        <w:rPr>
          <w:lang w:val="es-MX"/>
        </w:rPr>
      </w:pPr>
    </w:p>
    <w:p w14:paraId="1CCB31B5" w14:textId="77777777" w:rsidR="00D87C5B" w:rsidRPr="00D87C5B" w:rsidRDefault="00D87C5B" w:rsidP="00D87C5B">
      <w:pPr>
        <w:rPr>
          <w:lang w:val="es-MX"/>
        </w:rPr>
      </w:pPr>
    </w:p>
    <w:p w14:paraId="0F0BCF51" w14:textId="77777777" w:rsidR="00D87C5B" w:rsidRPr="00D87C5B" w:rsidRDefault="00D87C5B" w:rsidP="00D87C5B">
      <w:pPr>
        <w:rPr>
          <w:lang w:val="es-MX"/>
        </w:rPr>
      </w:pPr>
    </w:p>
    <w:p w14:paraId="1CE66B06" w14:textId="77777777" w:rsidR="00D87C5B" w:rsidRPr="00D87C5B" w:rsidRDefault="00D87C5B" w:rsidP="00D87C5B">
      <w:pPr>
        <w:rPr>
          <w:lang w:val="es-MX"/>
        </w:rPr>
      </w:pPr>
    </w:p>
    <w:p w14:paraId="16EF141F" w14:textId="77777777" w:rsidR="00D87C5B" w:rsidRPr="00D87C5B" w:rsidRDefault="00D87C5B" w:rsidP="00D87C5B">
      <w:pPr>
        <w:rPr>
          <w:lang w:val="es-MX"/>
        </w:rPr>
      </w:pPr>
    </w:p>
    <w:p w14:paraId="72151AEF" w14:textId="77777777" w:rsidR="00D87C5B" w:rsidRPr="00D87C5B" w:rsidRDefault="00D87C5B" w:rsidP="00D87C5B">
      <w:pPr>
        <w:rPr>
          <w:lang w:val="es-MX"/>
        </w:rPr>
      </w:pPr>
    </w:p>
    <w:p w14:paraId="466842BD" w14:textId="77777777" w:rsidR="00D87C5B" w:rsidRPr="00D87C5B" w:rsidRDefault="00D87C5B" w:rsidP="00D87C5B">
      <w:pPr>
        <w:rPr>
          <w:lang w:val="es-MX"/>
        </w:rPr>
      </w:pPr>
    </w:p>
    <w:p w14:paraId="1629D78B" w14:textId="77777777" w:rsidR="00D87C5B" w:rsidRPr="00D87C5B" w:rsidRDefault="00D87C5B" w:rsidP="00D87C5B">
      <w:pPr>
        <w:rPr>
          <w:lang w:val="es-MX"/>
        </w:rPr>
      </w:pPr>
    </w:p>
    <w:p w14:paraId="2515CF96" w14:textId="77777777" w:rsidR="00D87C5B" w:rsidRPr="00D87C5B" w:rsidRDefault="00D87C5B" w:rsidP="00D87C5B">
      <w:pPr>
        <w:rPr>
          <w:lang w:val="es-MX"/>
        </w:rPr>
      </w:pPr>
    </w:p>
    <w:p w14:paraId="5BDE5621" w14:textId="77777777" w:rsidR="00D87C5B" w:rsidRPr="00D87C5B" w:rsidRDefault="00D87C5B" w:rsidP="00D87C5B">
      <w:pPr>
        <w:rPr>
          <w:lang w:val="es-MX"/>
        </w:rPr>
      </w:pPr>
    </w:p>
    <w:p w14:paraId="0A050B74" w14:textId="77777777" w:rsidR="00D87C5B" w:rsidRPr="00D87C5B" w:rsidRDefault="00D87C5B" w:rsidP="00D87C5B">
      <w:pPr>
        <w:rPr>
          <w:lang w:val="es-MX"/>
        </w:rPr>
      </w:pPr>
    </w:p>
    <w:p w14:paraId="37D1C83F" w14:textId="77777777" w:rsidR="00D87C5B" w:rsidRPr="00D87C5B" w:rsidRDefault="00D87C5B" w:rsidP="00D87C5B">
      <w:pPr>
        <w:rPr>
          <w:lang w:val="es-MX"/>
        </w:rPr>
      </w:pPr>
    </w:p>
    <w:p w14:paraId="29854A52" w14:textId="77777777" w:rsidR="00D87C5B" w:rsidRDefault="00D87C5B" w:rsidP="00D87C5B">
      <w:pPr>
        <w:rPr>
          <w:lang w:val="es-MX"/>
        </w:rPr>
      </w:pPr>
    </w:p>
    <w:p w14:paraId="60863F6D" w14:textId="77777777" w:rsidR="00D87C5B" w:rsidRDefault="00D87C5B" w:rsidP="00D87C5B">
      <w:pPr>
        <w:jc w:val="center"/>
        <w:rPr>
          <w:lang w:val="es-MX"/>
        </w:rPr>
      </w:pPr>
    </w:p>
    <w:p w14:paraId="30E12142" w14:textId="257E2131" w:rsidR="00D87C5B" w:rsidRDefault="00D87C5B" w:rsidP="00D87C5B">
      <w:pPr>
        <w:rPr>
          <w:lang w:val="es-MX"/>
        </w:rPr>
      </w:pPr>
    </w:p>
    <w:p w14:paraId="36CCC371" w14:textId="77777777" w:rsidR="00D87C5B" w:rsidRPr="00D87C5B" w:rsidRDefault="00D87C5B" w:rsidP="00D87C5B">
      <w:pPr>
        <w:rPr>
          <w:lang w:val="es-MX"/>
        </w:rPr>
      </w:pPr>
    </w:p>
    <w:p w14:paraId="11559507" w14:textId="77777777" w:rsidR="00D87C5B" w:rsidRPr="00D87C5B" w:rsidRDefault="00D87C5B" w:rsidP="00D87C5B">
      <w:pPr>
        <w:rPr>
          <w:lang w:val="es-MX"/>
        </w:rPr>
      </w:pPr>
    </w:p>
    <w:p w14:paraId="7165DB7A" w14:textId="77777777" w:rsidR="00D87C5B" w:rsidRPr="00D87C5B" w:rsidRDefault="00D87C5B" w:rsidP="00D87C5B">
      <w:pPr>
        <w:rPr>
          <w:lang w:val="es-MX"/>
        </w:rPr>
      </w:pPr>
    </w:p>
    <w:p w14:paraId="36389681" w14:textId="77777777" w:rsidR="00D87C5B" w:rsidRPr="00D87C5B" w:rsidRDefault="00D87C5B" w:rsidP="00D87C5B">
      <w:pPr>
        <w:rPr>
          <w:lang w:val="es-MX"/>
        </w:rPr>
      </w:pPr>
    </w:p>
    <w:p w14:paraId="00A73DC1" w14:textId="77777777" w:rsidR="00D87C5B" w:rsidRPr="00D87C5B" w:rsidRDefault="00D87C5B" w:rsidP="00D87C5B">
      <w:pPr>
        <w:rPr>
          <w:lang w:val="es-MX"/>
        </w:rPr>
      </w:pPr>
    </w:p>
    <w:p w14:paraId="26A9C9B8" w14:textId="77777777" w:rsidR="00D87C5B" w:rsidRPr="00D87C5B" w:rsidRDefault="00D87C5B" w:rsidP="00D87C5B">
      <w:pPr>
        <w:rPr>
          <w:lang w:val="es-MX"/>
        </w:rPr>
      </w:pPr>
    </w:p>
    <w:p w14:paraId="20AE150F" w14:textId="77777777" w:rsidR="00D87C5B" w:rsidRPr="00D87C5B" w:rsidRDefault="00D87C5B" w:rsidP="00D87C5B">
      <w:pPr>
        <w:rPr>
          <w:lang w:val="es-MX"/>
        </w:rPr>
      </w:pPr>
    </w:p>
    <w:p w14:paraId="51998DF4" w14:textId="77777777" w:rsidR="00D87C5B" w:rsidRDefault="00D87C5B" w:rsidP="000C4874">
      <w:pPr>
        <w:tabs>
          <w:tab w:val="left" w:pos="5268"/>
        </w:tabs>
        <w:rPr>
          <w:b/>
          <w:bCs/>
          <w:lang w:val="es-MX"/>
        </w:rPr>
      </w:pPr>
    </w:p>
    <w:p w14:paraId="76CA6813" w14:textId="77777777" w:rsidR="00D87C5B" w:rsidRDefault="00D87C5B" w:rsidP="00D87C5B">
      <w:pPr>
        <w:tabs>
          <w:tab w:val="left" w:pos="5268"/>
        </w:tabs>
        <w:jc w:val="center"/>
        <w:rPr>
          <w:b/>
          <w:bCs/>
          <w:lang w:val="es-MX"/>
        </w:rPr>
      </w:pPr>
    </w:p>
    <w:p w14:paraId="71894D01" w14:textId="6CA0E4FE" w:rsidR="00D87C5B" w:rsidRPr="00D87C5B" w:rsidRDefault="00F62C3F" w:rsidP="00D87C5B">
      <w:pPr>
        <w:tabs>
          <w:tab w:val="left" w:pos="5268"/>
        </w:tabs>
        <w:jc w:val="center"/>
        <w:rPr>
          <w:b/>
          <w:bCs/>
          <w:lang w:val="es-MX"/>
        </w:rPr>
      </w:pPr>
      <w:r>
        <w:rPr>
          <w:b/>
          <w:bCs/>
          <w:lang w:val="es-MX"/>
        </w:rPr>
        <w:t>1</w:t>
      </w:r>
      <w:r w:rsidR="00D87C5B" w:rsidRPr="00D87C5B">
        <w:rPr>
          <w:b/>
          <w:bCs/>
          <w:lang w:val="es-MX"/>
        </w:rPr>
        <w:t>. Resumen Ejecutivo</w:t>
      </w:r>
    </w:p>
    <w:p w14:paraId="3B5C06C4" w14:textId="77777777" w:rsidR="00D87C5B" w:rsidRPr="00D87C5B" w:rsidRDefault="00D87C5B" w:rsidP="00D87C5B">
      <w:pPr>
        <w:tabs>
          <w:tab w:val="left" w:pos="5268"/>
        </w:tabs>
        <w:rPr>
          <w:b/>
          <w:bCs/>
          <w:lang w:val="es-MX"/>
        </w:rPr>
      </w:pPr>
      <w:r w:rsidRPr="00D87C5B">
        <w:rPr>
          <w:b/>
          <w:bCs/>
          <w:lang w:val="es-MX"/>
        </w:rPr>
        <w:t>Proyecto:</w:t>
      </w:r>
    </w:p>
    <w:p w14:paraId="547C5A27" w14:textId="3F50A9C7" w:rsidR="00D87C5B" w:rsidRPr="00D87C5B" w:rsidRDefault="00D87C5B" w:rsidP="00D87C5B">
      <w:pPr>
        <w:pStyle w:val="Prrafodelista"/>
        <w:numPr>
          <w:ilvl w:val="0"/>
          <w:numId w:val="2"/>
        </w:numPr>
        <w:tabs>
          <w:tab w:val="left" w:pos="5268"/>
        </w:tabs>
        <w:rPr>
          <w:lang w:val="es-MX"/>
        </w:rPr>
      </w:pPr>
      <w:r w:rsidRPr="00D87C5B">
        <w:rPr>
          <w:lang w:val="es-MX"/>
        </w:rPr>
        <w:t>Desarrollo de una Calculadora con Microservicios y Automatización CI/CD.</w:t>
      </w:r>
    </w:p>
    <w:p w14:paraId="419B78EA" w14:textId="77777777" w:rsidR="00D87C5B" w:rsidRPr="00D87C5B" w:rsidRDefault="00D87C5B" w:rsidP="00D87C5B">
      <w:pPr>
        <w:tabs>
          <w:tab w:val="left" w:pos="5268"/>
        </w:tabs>
        <w:rPr>
          <w:lang w:val="es-MX"/>
        </w:rPr>
      </w:pPr>
    </w:p>
    <w:p w14:paraId="047A6E52" w14:textId="77777777" w:rsidR="00D87C5B" w:rsidRPr="00D87C5B" w:rsidRDefault="00D87C5B" w:rsidP="00D87C5B">
      <w:pPr>
        <w:tabs>
          <w:tab w:val="left" w:pos="5268"/>
        </w:tabs>
        <w:rPr>
          <w:b/>
          <w:bCs/>
          <w:lang w:val="es-MX"/>
        </w:rPr>
      </w:pPr>
      <w:r w:rsidRPr="00D87C5B">
        <w:rPr>
          <w:b/>
          <w:bCs/>
          <w:lang w:val="es-MX"/>
        </w:rPr>
        <w:t>Descripción:</w:t>
      </w:r>
    </w:p>
    <w:p w14:paraId="67E6F3F0" w14:textId="7F17D0D1" w:rsidR="00D87C5B" w:rsidRPr="00D87C5B" w:rsidRDefault="00D87C5B" w:rsidP="00D87C5B">
      <w:pPr>
        <w:pStyle w:val="Prrafodelista"/>
        <w:numPr>
          <w:ilvl w:val="0"/>
          <w:numId w:val="2"/>
        </w:numPr>
        <w:tabs>
          <w:tab w:val="left" w:pos="5268"/>
        </w:tabs>
        <w:rPr>
          <w:lang w:val="es-MX"/>
        </w:rPr>
      </w:pPr>
      <w:r w:rsidRPr="00D87C5B">
        <w:rPr>
          <w:lang w:val="es-MX"/>
        </w:rPr>
        <w:t>El proyecto consiste en crear una calculadora web con microservicios para cada operación aritmética. Se incluirá una interfaz de usuario para acceder a la calculadora desde una página web.</w:t>
      </w:r>
    </w:p>
    <w:p w14:paraId="22292837" w14:textId="77777777" w:rsidR="00D87C5B" w:rsidRPr="00D87C5B" w:rsidRDefault="00D87C5B" w:rsidP="00D87C5B">
      <w:pPr>
        <w:tabs>
          <w:tab w:val="left" w:pos="5268"/>
        </w:tabs>
        <w:rPr>
          <w:lang w:val="es-MX"/>
        </w:rPr>
      </w:pPr>
    </w:p>
    <w:p w14:paraId="1FF87A48" w14:textId="77777777" w:rsidR="00D87C5B" w:rsidRPr="00D87C5B" w:rsidRDefault="00D87C5B" w:rsidP="00D87C5B">
      <w:pPr>
        <w:tabs>
          <w:tab w:val="left" w:pos="5268"/>
        </w:tabs>
        <w:rPr>
          <w:b/>
          <w:bCs/>
          <w:lang w:val="es-MX"/>
        </w:rPr>
      </w:pPr>
      <w:r w:rsidRPr="00D87C5B">
        <w:rPr>
          <w:b/>
          <w:bCs/>
          <w:lang w:val="es-MX"/>
        </w:rPr>
        <w:t>Objetivo:</w:t>
      </w:r>
    </w:p>
    <w:p w14:paraId="1A77EDC1" w14:textId="78A1B24D" w:rsidR="00D87C5B" w:rsidRPr="00D87C5B" w:rsidRDefault="00D87C5B" w:rsidP="00D87C5B">
      <w:pPr>
        <w:pStyle w:val="Prrafodelista"/>
        <w:numPr>
          <w:ilvl w:val="0"/>
          <w:numId w:val="2"/>
        </w:numPr>
        <w:tabs>
          <w:tab w:val="left" w:pos="5268"/>
        </w:tabs>
        <w:rPr>
          <w:lang w:val="es-MX"/>
        </w:rPr>
      </w:pPr>
      <w:r w:rsidRPr="00D87C5B">
        <w:rPr>
          <w:lang w:val="es-MX"/>
        </w:rPr>
        <w:t>Automatizar completamente el desarrollo y despliegue de la aplicación mediante la integración continua (CI) y el despliegue continuo (CD).</w:t>
      </w:r>
    </w:p>
    <w:p w14:paraId="05E8D78A" w14:textId="77777777" w:rsidR="00D87C5B" w:rsidRPr="00D87C5B" w:rsidRDefault="00D87C5B" w:rsidP="00D87C5B">
      <w:pPr>
        <w:tabs>
          <w:tab w:val="left" w:pos="5268"/>
        </w:tabs>
        <w:rPr>
          <w:lang w:val="es-MX"/>
        </w:rPr>
      </w:pPr>
    </w:p>
    <w:p w14:paraId="50A1751D" w14:textId="77777777" w:rsidR="00D87C5B" w:rsidRPr="00D87C5B" w:rsidRDefault="00D87C5B" w:rsidP="00D87C5B">
      <w:pPr>
        <w:tabs>
          <w:tab w:val="left" w:pos="5268"/>
        </w:tabs>
        <w:rPr>
          <w:b/>
          <w:bCs/>
          <w:lang w:val="es-MX"/>
        </w:rPr>
      </w:pPr>
      <w:r w:rsidRPr="00D87C5B">
        <w:rPr>
          <w:b/>
          <w:bCs/>
          <w:lang w:val="es-MX"/>
        </w:rPr>
        <w:t>Tecnologías Destacadas:</w:t>
      </w:r>
    </w:p>
    <w:p w14:paraId="5D16CB46" w14:textId="77777777" w:rsidR="00D87C5B" w:rsidRPr="00D87C5B" w:rsidRDefault="00D87C5B" w:rsidP="00D87C5B">
      <w:pPr>
        <w:tabs>
          <w:tab w:val="left" w:pos="5268"/>
        </w:tabs>
        <w:rPr>
          <w:lang w:val="es-MX"/>
        </w:rPr>
      </w:pPr>
    </w:p>
    <w:p w14:paraId="4E81324B" w14:textId="5C9816C9" w:rsidR="00D87C5B" w:rsidRPr="00D87C5B" w:rsidRDefault="00D87C5B" w:rsidP="00D87C5B">
      <w:pPr>
        <w:pStyle w:val="Prrafodelista"/>
        <w:numPr>
          <w:ilvl w:val="0"/>
          <w:numId w:val="3"/>
        </w:numPr>
        <w:tabs>
          <w:tab w:val="left" w:pos="5268"/>
        </w:tabs>
        <w:rPr>
          <w:lang w:val="es-MX"/>
        </w:rPr>
      </w:pPr>
      <w:r w:rsidRPr="00D87C5B">
        <w:rPr>
          <w:lang w:val="es-MX"/>
        </w:rPr>
        <w:t>Microservicios</w:t>
      </w:r>
    </w:p>
    <w:p w14:paraId="4D73365F" w14:textId="28B8DED1" w:rsidR="00D87C5B" w:rsidRPr="00D87C5B" w:rsidRDefault="00D87C5B" w:rsidP="00D87C5B">
      <w:pPr>
        <w:pStyle w:val="Prrafodelista"/>
        <w:numPr>
          <w:ilvl w:val="0"/>
          <w:numId w:val="3"/>
        </w:numPr>
        <w:tabs>
          <w:tab w:val="left" w:pos="5268"/>
        </w:tabs>
        <w:rPr>
          <w:lang w:val="es-MX"/>
        </w:rPr>
      </w:pPr>
      <w:proofErr w:type="spellStart"/>
      <w:r w:rsidRPr="00D87C5B">
        <w:rPr>
          <w:lang w:val="es-MX"/>
        </w:rPr>
        <w:t>Kubernetes</w:t>
      </w:r>
      <w:proofErr w:type="spellEnd"/>
      <w:r w:rsidRPr="00D87C5B">
        <w:rPr>
          <w:lang w:val="es-MX"/>
        </w:rPr>
        <w:t xml:space="preserve"> y Helm</w:t>
      </w:r>
    </w:p>
    <w:p w14:paraId="12F95C1C" w14:textId="02C780AD" w:rsidR="00C2605D" w:rsidRDefault="00C2605D" w:rsidP="00D87C5B">
      <w:pPr>
        <w:pStyle w:val="Prrafodelista"/>
        <w:numPr>
          <w:ilvl w:val="0"/>
          <w:numId w:val="3"/>
        </w:numPr>
        <w:tabs>
          <w:tab w:val="left" w:pos="5268"/>
        </w:tabs>
        <w:rPr>
          <w:lang w:val="es-MX"/>
        </w:rPr>
      </w:pPr>
      <w:proofErr w:type="spellStart"/>
      <w:r>
        <w:rPr>
          <w:lang w:val="es-MX"/>
        </w:rPr>
        <w:t>Github</w:t>
      </w:r>
      <w:proofErr w:type="spellEnd"/>
      <w:r>
        <w:rPr>
          <w:lang w:val="es-MX"/>
        </w:rPr>
        <w:t xml:space="preserve"> </w:t>
      </w:r>
      <w:proofErr w:type="spellStart"/>
      <w:r>
        <w:rPr>
          <w:lang w:val="es-MX"/>
        </w:rPr>
        <w:t>Action</w:t>
      </w:r>
      <w:proofErr w:type="spellEnd"/>
      <w:r>
        <w:rPr>
          <w:lang w:val="es-MX"/>
        </w:rPr>
        <w:t xml:space="preserve"> (CI)</w:t>
      </w:r>
    </w:p>
    <w:p w14:paraId="2D5DD24F" w14:textId="01C903D2" w:rsidR="00C2605D" w:rsidRDefault="00C2605D" w:rsidP="00D87C5B">
      <w:pPr>
        <w:pStyle w:val="Prrafodelista"/>
        <w:numPr>
          <w:ilvl w:val="0"/>
          <w:numId w:val="3"/>
        </w:numPr>
        <w:tabs>
          <w:tab w:val="left" w:pos="5268"/>
        </w:tabs>
        <w:rPr>
          <w:lang w:val="es-MX"/>
        </w:rPr>
      </w:pPr>
      <w:r>
        <w:rPr>
          <w:lang w:val="es-MX"/>
        </w:rPr>
        <w:t>Argos CD (CD)</w:t>
      </w:r>
    </w:p>
    <w:p w14:paraId="2074BEC9" w14:textId="202DAAAC" w:rsidR="00D87C5B" w:rsidRDefault="00D87C5B" w:rsidP="00D87C5B">
      <w:pPr>
        <w:pStyle w:val="Prrafodelista"/>
        <w:numPr>
          <w:ilvl w:val="0"/>
          <w:numId w:val="3"/>
        </w:numPr>
        <w:tabs>
          <w:tab w:val="left" w:pos="5268"/>
        </w:tabs>
        <w:rPr>
          <w:lang w:val="es-MX"/>
        </w:rPr>
      </w:pPr>
      <w:proofErr w:type="spellStart"/>
      <w:r w:rsidRPr="00D87C5B">
        <w:rPr>
          <w:lang w:val="es-MX"/>
        </w:rPr>
        <w:t>Prometheus</w:t>
      </w:r>
      <w:proofErr w:type="spellEnd"/>
      <w:r w:rsidRPr="00D87C5B">
        <w:rPr>
          <w:lang w:val="es-MX"/>
        </w:rPr>
        <w:t xml:space="preserve"> y </w:t>
      </w:r>
      <w:proofErr w:type="spellStart"/>
      <w:r w:rsidRPr="00D87C5B">
        <w:rPr>
          <w:lang w:val="es-MX"/>
        </w:rPr>
        <w:t>Grafana</w:t>
      </w:r>
      <w:proofErr w:type="spellEnd"/>
      <w:r w:rsidRPr="00D87C5B">
        <w:rPr>
          <w:lang w:val="es-MX"/>
        </w:rPr>
        <w:t xml:space="preserve">, ELK </w:t>
      </w:r>
      <w:proofErr w:type="spellStart"/>
      <w:r w:rsidRPr="00D87C5B">
        <w:rPr>
          <w:lang w:val="es-MX"/>
        </w:rPr>
        <w:t>Stack</w:t>
      </w:r>
      <w:proofErr w:type="spellEnd"/>
      <w:r w:rsidRPr="00D87C5B">
        <w:rPr>
          <w:lang w:val="es-MX"/>
        </w:rPr>
        <w:t xml:space="preserve"> para </w:t>
      </w:r>
      <w:proofErr w:type="spellStart"/>
      <w:r w:rsidRPr="00D87C5B">
        <w:rPr>
          <w:lang w:val="es-MX"/>
        </w:rPr>
        <w:t>observabilidad</w:t>
      </w:r>
      <w:proofErr w:type="spellEnd"/>
      <w:r w:rsidRPr="00D87C5B">
        <w:rPr>
          <w:lang w:val="es-MX"/>
        </w:rPr>
        <w:t>.</w:t>
      </w:r>
    </w:p>
    <w:p w14:paraId="4B43E460" w14:textId="77777777" w:rsidR="00D87C5B" w:rsidRPr="00D87C5B" w:rsidRDefault="00D87C5B" w:rsidP="00D87C5B">
      <w:pPr>
        <w:pStyle w:val="Prrafodelista"/>
        <w:tabs>
          <w:tab w:val="left" w:pos="5268"/>
        </w:tabs>
        <w:rPr>
          <w:lang w:val="es-MX"/>
        </w:rPr>
      </w:pPr>
    </w:p>
    <w:p w14:paraId="39C7E409" w14:textId="77777777" w:rsidR="00D87C5B" w:rsidRPr="00D87C5B" w:rsidRDefault="00D87C5B" w:rsidP="00D87C5B">
      <w:pPr>
        <w:tabs>
          <w:tab w:val="left" w:pos="5268"/>
        </w:tabs>
        <w:rPr>
          <w:b/>
          <w:bCs/>
          <w:lang w:val="es-MX"/>
        </w:rPr>
      </w:pPr>
      <w:r w:rsidRPr="00D87C5B">
        <w:rPr>
          <w:b/>
          <w:bCs/>
          <w:lang w:val="es-MX"/>
        </w:rPr>
        <w:t>Beneficios Esperados:</w:t>
      </w:r>
    </w:p>
    <w:p w14:paraId="4483FDE4" w14:textId="77777777" w:rsidR="00D87C5B" w:rsidRPr="00D87C5B" w:rsidRDefault="00D87C5B" w:rsidP="00D87C5B">
      <w:pPr>
        <w:tabs>
          <w:tab w:val="left" w:pos="5268"/>
        </w:tabs>
        <w:rPr>
          <w:lang w:val="es-MX"/>
        </w:rPr>
      </w:pPr>
    </w:p>
    <w:p w14:paraId="16AFFEC1" w14:textId="2390E92F" w:rsidR="00D87C5B" w:rsidRPr="00D87C5B" w:rsidRDefault="00D87C5B" w:rsidP="00D87C5B">
      <w:pPr>
        <w:pStyle w:val="Prrafodelista"/>
        <w:numPr>
          <w:ilvl w:val="0"/>
          <w:numId w:val="4"/>
        </w:numPr>
        <w:tabs>
          <w:tab w:val="left" w:pos="5268"/>
        </w:tabs>
        <w:rPr>
          <w:lang w:val="es-MX"/>
        </w:rPr>
      </w:pPr>
      <w:r w:rsidRPr="00D87C5B">
        <w:rPr>
          <w:lang w:val="es-MX"/>
        </w:rPr>
        <w:t>Automatización eficiente del ciclo de vida de la aplicación.</w:t>
      </w:r>
    </w:p>
    <w:p w14:paraId="78CCED4E" w14:textId="18EF750E" w:rsidR="00D87C5B" w:rsidRPr="00D87C5B" w:rsidRDefault="00D87C5B" w:rsidP="00D87C5B">
      <w:pPr>
        <w:pStyle w:val="Prrafodelista"/>
        <w:numPr>
          <w:ilvl w:val="0"/>
          <w:numId w:val="4"/>
        </w:numPr>
        <w:tabs>
          <w:tab w:val="left" w:pos="5268"/>
        </w:tabs>
        <w:rPr>
          <w:lang w:val="es-MX"/>
        </w:rPr>
      </w:pPr>
      <w:r w:rsidRPr="00D87C5B">
        <w:rPr>
          <w:lang w:val="es-MX"/>
        </w:rPr>
        <w:t>Escalabilidad y flexibilidad gracias a la arquitectura de microservicios.</w:t>
      </w:r>
    </w:p>
    <w:p w14:paraId="73F98275" w14:textId="4D6BA01D" w:rsidR="00D87C5B" w:rsidRDefault="00D87C5B" w:rsidP="00D87C5B">
      <w:pPr>
        <w:pStyle w:val="Prrafodelista"/>
        <w:numPr>
          <w:ilvl w:val="0"/>
          <w:numId w:val="4"/>
        </w:numPr>
        <w:tabs>
          <w:tab w:val="left" w:pos="5268"/>
        </w:tabs>
        <w:rPr>
          <w:lang w:val="es-MX"/>
        </w:rPr>
      </w:pPr>
      <w:r w:rsidRPr="00D87C5B">
        <w:rPr>
          <w:lang w:val="es-MX"/>
        </w:rPr>
        <w:t>Monitoreo detallado del rendimiento y estado de la aplicación.</w:t>
      </w:r>
    </w:p>
    <w:p w14:paraId="431C970E" w14:textId="77777777" w:rsidR="00D87C5B" w:rsidRDefault="00D87C5B" w:rsidP="00D87C5B">
      <w:pPr>
        <w:tabs>
          <w:tab w:val="left" w:pos="5268"/>
        </w:tabs>
        <w:rPr>
          <w:lang w:val="es-MX"/>
        </w:rPr>
      </w:pPr>
    </w:p>
    <w:p w14:paraId="197C51C6" w14:textId="77777777" w:rsidR="00D87C5B" w:rsidRDefault="00D87C5B" w:rsidP="00D87C5B">
      <w:pPr>
        <w:tabs>
          <w:tab w:val="left" w:pos="5268"/>
        </w:tabs>
        <w:rPr>
          <w:lang w:val="es-MX"/>
        </w:rPr>
      </w:pPr>
    </w:p>
    <w:p w14:paraId="7D2EA183" w14:textId="77777777" w:rsidR="00D87C5B" w:rsidRDefault="00D87C5B" w:rsidP="00D87C5B">
      <w:pPr>
        <w:tabs>
          <w:tab w:val="left" w:pos="5268"/>
        </w:tabs>
        <w:rPr>
          <w:lang w:val="es-MX"/>
        </w:rPr>
      </w:pPr>
    </w:p>
    <w:p w14:paraId="1FD02CAD" w14:textId="77777777" w:rsidR="00D87C5B" w:rsidRDefault="00D87C5B" w:rsidP="00D87C5B">
      <w:pPr>
        <w:tabs>
          <w:tab w:val="left" w:pos="5268"/>
        </w:tabs>
        <w:rPr>
          <w:lang w:val="es-MX"/>
        </w:rPr>
      </w:pPr>
    </w:p>
    <w:p w14:paraId="34488863" w14:textId="77777777" w:rsidR="00D87C5B" w:rsidRDefault="00D87C5B" w:rsidP="00D87C5B">
      <w:pPr>
        <w:tabs>
          <w:tab w:val="left" w:pos="5268"/>
        </w:tabs>
        <w:rPr>
          <w:lang w:val="es-MX"/>
        </w:rPr>
      </w:pPr>
    </w:p>
    <w:p w14:paraId="1D85AA01" w14:textId="77777777" w:rsidR="00D87C5B" w:rsidRDefault="00D87C5B" w:rsidP="00D87C5B">
      <w:pPr>
        <w:tabs>
          <w:tab w:val="left" w:pos="5268"/>
        </w:tabs>
        <w:rPr>
          <w:lang w:val="es-MX"/>
        </w:rPr>
      </w:pPr>
    </w:p>
    <w:p w14:paraId="0A2071AB" w14:textId="77777777" w:rsidR="00D87C5B" w:rsidRDefault="00D87C5B" w:rsidP="00D87C5B">
      <w:pPr>
        <w:tabs>
          <w:tab w:val="left" w:pos="5268"/>
        </w:tabs>
        <w:rPr>
          <w:lang w:val="es-MX"/>
        </w:rPr>
      </w:pPr>
    </w:p>
    <w:p w14:paraId="5C525879" w14:textId="3BA81CA0" w:rsidR="00D87C5B" w:rsidRPr="00D87C5B" w:rsidRDefault="00F62C3F" w:rsidP="00D87C5B">
      <w:pPr>
        <w:tabs>
          <w:tab w:val="left" w:pos="5268"/>
        </w:tabs>
        <w:jc w:val="center"/>
        <w:rPr>
          <w:b/>
          <w:bCs/>
          <w:lang w:val="es-MX"/>
        </w:rPr>
      </w:pPr>
      <w:r>
        <w:rPr>
          <w:b/>
          <w:bCs/>
          <w:lang w:val="es-MX"/>
        </w:rPr>
        <w:t>2</w:t>
      </w:r>
      <w:r w:rsidR="00D87C5B" w:rsidRPr="00D87C5B">
        <w:rPr>
          <w:b/>
          <w:bCs/>
          <w:lang w:val="es-MX"/>
        </w:rPr>
        <w:t>. Introducción</w:t>
      </w:r>
    </w:p>
    <w:p w14:paraId="5E190B66" w14:textId="77777777" w:rsidR="00D87C5B" w:rsidRPr="00D87C5B" w:rsidRDefault="00D87C5B" w:rsidP="00D87C5B">
      <w:pPr>
        <w:tabs>
          <w:tab w:val="left" w:pos="5268"/>
        </w:tabs>
        <w:jc w:val="both"/>
        <w:rPr>
          <w:b/>
          <w:bCs/>
          <w:lang w:val="es-MX"/>
        </w:rPr>
      </w:pPr>
      <w:r w:rsidRPr="00D87C5B">
        <w:rPr>
          <w:b/>
          <w:bCs/>
          <w:lang w:val="es-MX"/>
        </w:rPr>
        <w:t>Antecedentes:</w:t>
      </w:r>
    </w:p>
    <w:p w14:paraId="01D7220C" w14:textId="77777777" w:rsidR="00D87C5B" w:rsidRPr="00D87C5B" w:rsidRDefault="00D87C5B" w:rsidP="00D87C5B">
      <w:pPr>
        <w:tabs>
          <w:tab w:val="left" w:pos="5268"/>
        </w:tabs>
        <w:jc w:val="both"/>
        <w:rPr>
          <w:lang w:val="es-MX"/>
        </w:rPr>
      </w:pPr>
      <w:r w:rsidRPr="00D87C5B">
        <w:rPr>
          <w:lang w:val="es-MX"/>
        </w:rPr>
        <w:t>El contexto actual del mercado demanda soluciones tecnológicas eficientes y escalables que puedan adaptarse rápidamente a las necesidades cambiantes de los usuarios. En este sentido, el desarrollo de aplicaciones modernas con arquitecturas basadas en microservicios ha ganado relevancia debido a su capacidad para ofrecer flexibilidad, modularidad y escalabilidad. En este contexto, surge la necesidad de desarrollar una calculadora con microservicios, una aplicación que pueda aprovechar las ventajas de esta arquitectura para proporcionar una experiencia de usuario óptima y una gestión eficiente de los recursos.</w:t>
      </w:r>
    </w:p>
    <w:p w14:paraId="3541DF9B" w14:textId="77777777" w:rsidR="00D87C5B" w:rsidRPr="00D87C5B" w:rsidRDefault="00D87C5B" w:rsidP="00D87C5B">
      <w:pPr>
        <w:tabs>
          <w:tab w:val="left" w:pos="5268"/>
        </w:tabs>
        <w:jc w:val="both"/>
        <w:rPr>
          <w:lang w:val="es-MX"/>
        </w:rPr>
      </w:pPr>
    </w:p>
    <w:p w14:paraId="3B2C0E75" w14:textId="77777777" w:rsidR="00D87C5B" w:rsidRPr="00D87C5B" w:rsidRDefault="00D87C5B" w:rsidP="00D87C5B">
      <w:pPr>
        <w:tabs>
          <w:tab w:val="left" w:pos="5268"/>
        </w:tabs>
        <w:jc w:val="both"/>
        <w:rPr>
          <w:b/>
          <w:bCs/>
          <w:lang w:val="es-MX"/>
        </w:rPr>
      </w:pPr>
      <w:r w:rsidRPr="00D87C5B">
        <w:rPr>
          <w:b/>
          <w:bCs/>
          <w:lang w:val="es-MX"/>
        </w:rPr>
        <w:t>Objetivos:</w:t>
      </w:r>
    </w:p>
    <w:p w14:paraId="2433847C" w14:textId="77777777" w:rsidR="00D87C5B" w:rsidRPr="00D87C5B" w:rsidRDefault="00D87C5B" w:rsidP="00D87C5B">
      <w:pPr>
        <w:tabs>
          <w:tab w:val="left" w:pos="5268"/>
        </w:tabs>
        <w:jc w:val="both"/>
        <w:rPr>
          <w:lang w:val="es-MX"/>
        </w:rPr>
      </w:pPr>
      <w:r w:rsidRPr="00D87C5B">
        <w:rPr>
          <w:lang w:val="es-MX"/>
        </w:rPr>
        <w:t>El principal objetivo de este proyecto es desarrollar una calculadora web utilizando una arquitectura de microservicios, donde cada operación matemática se implementará como un servicio independiente. Esto permitirá una mayor modularidad, escalabilidad y mantenibilidad de la aplicación. Además, se busca automatizar completamente el proceso de desarrollo y despliegue de la aplicación mediante la implementación de integración continua (CI) y despliegue continuo (CD). Esto garantizará una entrega rápida y confiable de nuevas versiones de la aplicación al entorno de producción, mejorando la eficiencia operativa y la capacidad de respuesta a las demandas del mercado.</w:t>
      </w:r>
    </w:p>
    <w:p w14:paraId="676E44B0" w14:textId="77777777" w:rsidR="00D87C5B" w:rsidRPr="00D87C5B" w:rsidRDefault="00D87C5B" w:rsidP="00D87C5B">
      <w:pPr>
        <w:tabs>
          <w:tab w:val="left" w:pos="5268"/>
        </w:tabs>
        <w:jc w:val="both"/>
        <w:rPr>
          <w:lang w:val="es-MX"/>
        </w:rPr>
      </w:pPr>
    </w:p>
    <w:p w14:paraId="0C4E0442" w14:textId="77777777" w:rsidR="00D87C5B" w:rsidRPr="00D87C5B" w:rsidRDefault="00D87C5B" w:rsidP="00D87C5B">
      <w:pPr>
        <w:tabs>
          <w:tab w:val="left" w:pos="5268"/>
        </w:tabs>
        <w:jc w:val="both"/>
        <w:rPr>
          <w:b/>
          <w:bCs/>
          <w:lang w:val="es-MX"/>
        </w:rPr>
      </w:pPr>
      <w:r w:rsidRPr="00D87C5B">
        <w:rPr>
          <w:b/>
          <w:bCs/>
          <w:lang w:val="es-MX"/>
        </w:rPr>
        <w:t>Alcance:</w:t>
      </w:r>
    </w:p>
    <w:p w14:paraId="5EBD79F3" w14:textId="2806162B" w:rsidR="00D87C5B" w:rsidRDefault="00D87C5B" w:rsidP="00D87C5B">
      <w:pPr>
        <w:tabs>
          <w:tab w:val="left" w:pos="5268"/>
        </w:tabs>
        <w:jc w:val="both"/>
        <w:rPr>
          <w:lang w:val="es-MX"/>
        </w:rPr>
      </w:pPr>
      <w:r w:rsidRPr="00D87C5B">
        <w:rPr>
          <w:lang w:val="es-MX"/>
        </w:rPr>
        <w:t>El alcance del proyecto incluye el desarrollo completo de la calculadora web con microservicios, así como la implementación de la automatización CI/CD para facilitar el proceso de desarrollo y despliegue. Se abordarán las cuatro operaciones aritméticas básicas (suma, resta, multiplicación, división), cada una como un microservicio separado.</w:t>
      </w:r>
    </w:p>
    <w:p w14:paraId="21E95552" w14:textId="77777777" w:rsidR="00D87C5B" w:rsidRDefault="00D87C5B" w:rsidP="00D87C5B">
      <w:pPr>
        <w:tabs>
          <w:tab w:val="left" w:pos="5268"/>
        </w:tabs>
        <w:jc w:val="both"/>
        <w:rPr>
          <w:lang w:val="es-MX"/>
        </w:rPr>
      </w:pPr>
    </w:p>
    <w:p w14:paraId="7837A22A" w14:textId="77777777" w:rsidR="00D87C5B" w:rsidRDefault="00D87C5B" w:rsidP="00D87C5B">
      <w:pPr>
        <w:tabs>
          <w:tab w:val="left" w:pos="5268"/>
        </w:tabs>
        <w:jc w:val="both"/>
        <w:rPr>
          <w:lang w:val="es-MX"/>
        </w:rPr>
      </w:pPr>
    </w:p>
    <w:p w14:paraId="2193BCBD" w14:textId="77777777" w:rsidR="00D87C5B" w:rsidRDefault="00D87C5B" w:rsidP="00D87C5B">
      <w:pPr>
        <w:tabs>
          <w:tab w:val="left" w:pos="5268"/>
        </w:tabs>
        <w:jc w:val="both"/>
        <w:rPr>
          <w:lang w:val="es-MX"/>
        </w:rPr>
      </w:pPr>
    </w:p>
    <w:p w14:paraId="45009F5C" w14:textId="77777777" w:rsidR="00D87C5B" w:rsidRDefault="00D87C5B" w:rsidP="00D87C5B">
      <w:pPr>
        <w:tabs>
          <w:tab w:val="left" w:pos="5268"/>
        </w:tabs>
        <w:jc w:val="both"/>
        <w:rPr>
          <w:lang w:val="es-MX"/>
        </w:rPr>
      </w:pPr>
    </w:p>
    <w:p w14:paraId="292CA8AA" w14:textId="77777777" w:rsidR="00D87C5B" w:rsidRDefault="00D87C5B" w:rsidP="00D87C5B">
      <w:pPr>
        <w:tabs>
          <w:tab w:val="left" w:pos="5268"/>
        </w:tabs>
        <w:jc w:val="both"/>
        <w:rPr>
          <w:lang w:val="es-MX"/>
        </w:rPr>
      </w:pPr>
    </w:p>
    <w:p w14:paraId="494C52DA" w14:textId="77777777" w:rsidR="00D87C5B" w:rsidRDefault="00D87C5B" w:rsidP="00D87C5B">
      <w:pPr>
        <w:tabs>
          <w:tab w:val="left" w:pos="5268"/>
        </w:tabs>
        <w:jc w:val="both"/>
        <w:rPr>
          <w:lang w:val="es-MX"/>
        </w:rPr>
      </w:pPr>
    </w:p>
    <w:p w14:paraId="5207E434" w14:textId="77777777" w:rsidR="00D87C5B" w:rsidRDefault="00D87C5B" w:rsidP="00D87C5B">
      <w:pPr>
        <w:tabs>
          <w:tab w:val="left" w:pos="5268"/>
        </w:tabs>
        <w:jc w:val="both"/>
        <w:rPr>
          <w:lang w:val="es-MX"/>
        </w:rPr>
      </w:pPr>
    </w:p>
    <w:p w14:paraId="5D0A2720" w14:textId="77777777" w:rsidR="00D87C5B" w:rsidRDefault="00D87C5B" w:rsidP="00D87C5B">
      <w:pPr>
        <w:tabs>
          <w:tab w:val="left" w:pos="5268"/>
        </w:tabs>
        <w:jc w:val="both"/>
        <w:rPr>
          <w:lang w:val="es-MX"/>
        </w:rPr>
      </w:pPr>
    </w:p>
    <w:p w14:paraId="35E2BEB8" w14:textId="77777777" w:rsidR="00D87C5B" w:rsidRDefault="00D87C5B" w:rsidP="00D87C5B">
      <w:pPr>
        <w:tabs>
          <w:tab w:val="left" w:pos="5268"/>
        </w:tabs>
        <w:jc w:val="both"/>
        <w:rPr>
          <w:lang w:val="es-MX"/>
        </w:rPr>
      </w:pPr>
    </w:p>
    <w:p w14:paraId="6F98DBD7" w14:textId="77777777" w:rsidR="00D87C5B" w:rsidRDefault="00D87C5B" w:rsidP="00D87C5B">
      <w:pPr>
        <w:tabs>
          <w:tab w:val="left" w:pos="5268"/>
        </w:tabs>
        <w:jc w:val="both"/>
        <w:rPr>
          <w:lang w:val="es-MX"/>
        </w:rPr>
      </w:pPr>
    </w:p>
    <w:p w14:paraId="43916DF9" w14:textId="5CFBCBF7" w:rsidR="00D87C5B" w:rsidRPr="00F62C3F" w:rsidRDefault="00D87C5B" w:rsidP="00F62C3F">
      <w:pPr>
        <w:pStyle w:val="Prrafodelista"/>
        <w:numPr>
          <w:ilvl w:val="0"/>
          <w:numId w:val="8"/>
        </w:numPr>
        <w:tabs>
          <w:tab w:val="left" w:pos="5268"/>
        </w:tabs>
        <w:jc w:val="center"/>
        <w:rPr>
          <w:b/>
          <w:bCs/>
          <w:lang w:val="es-MX"/>
        </w:rPr>
      </w:pPr>
      <w:r w:rsidRPr="00F62C3F">
        <w:rPr>
          <w:b/>
          <w:bCs/>
          <w:lang w:val="es-MX"/>
        </w:rPr>
        <w:t>Descripción del Proyecto</w:t>
      </w:r>
    </w:p>
    <w:p w14:paraId="3D34CE16" w14:textId="77777777" w:rsidR="00D87C5B" w:rsidRPr="00D87C5B" w:rsidRDefault="00D87C5B" w:rsidP="00D87C5B">
      <w:pPr>
        <w:tabs>
          <w:tab w:val="left" w:pos="5268"/>
        </w:tabs>
        <w:jc w:val="both"/>
        <w:rPr>
          <w:lang w:val="es-MX"/>
        </w:rPr>
      </w:pPr>
    </w:p>
    <w:p w14:paraId="2DD2F9A9" w14:textId="6FA34AE1" w:rsidR="00D87C5B" w:rsidRPr="00D87C5B" w:rsidRDefault="00D87C5B" w:rsidP="00D87C5B">
      <w:pPr>
        <w:tabs>
          <w:tab w:val="left" w:pos="5268"/>
        </w:tabs>
        <w:jc w:val="both"/>
        <w:rPr>
          <w:lang w:val="es-MX"/>
        </w:rPr>
      </w:pPr>
      <w:r w:rsidRPr="00D87C5B">
        <w:rPr>
          <w:b/>
          <w:bCs/>
          <w:lang w:val="es-MX"/>
        </w:rPr>
        <w:t>Descripción General:</w:t>
      </w:r>
    </w:p>
    <w:p w14:paraId="11C08FCE" w14:textId="77777777" w:rsidR="00D87C5B" w:rsidRPr="00D87C5B" w:rsidRDefault="00D87C5B" w:rsidP="00D87C5B">
      <w:pPr>
        <w:tabs>
          <w:tab w:val="left" w:pos="5268"/>
        </w:tabs>
        <w:jc w:val="both"/>
        <w:rPr>
          <w:lang w:val="es-MX"/>
        </w:rPr>
      </w:pPr>
    </w:p>
    <w:p w14:paraId="23598949" w14:textId="77777777" w:rsidR="00D87C5B" w:rsidRPr="00D87C5B" w:rsidRDefault="00D87C5B" w:rsidP="00D87C5B">
      <w:pPr>
        <w:tabs>
          <w:tab w:val="left" w:pos="5268"/>
        </w:tabs>
        <w:jc w:val="both"/>
        <w:rPr>
          <w:lang w:val="es-MX"/>
        </w:rPr>
      </w:pPr>
      <w:r w:rsidRPr="00D87C5B">
        <w:rPr>
          <w:lang w:val="es-MX"/>
        </w:rPr>
        <w:t>El proyecto consiste en el desarrollo de una calculadora web utilizando una arquitectura de microservicios, donde cada operación matemática (suma, resta, multiplicación, división) será implementada como un servicio independiente. La interfaz de usuario estará diseñada para permitir a los usuarios ingresar los números y seleccionar la operación deseada, facilitando así la interacción con la calculadora. Además, se implementará un microservicio adicional que contendrá la lógica central de la aplicación, así como la interfaz gráfica de usuario, desarrollada con tecnologías web como HTML, JavaScript y CSS.</w:t>
      </w:r>
    </w:p>
    <w:p w14:paraId="3CF478E1" w14:textId="77777777" w:rsidR="00D87C5B" w:rsidRPr="00D87C5B" w:rsidRDefault="00D87C5B" w:rsidP="00D87C5B">
      <w:pPr>
        <w:tabs>
          <w:tab w:val="left" w:pos="5268"/>
        </w:tabs>
        <w:jc w:val="both"/>
        <w:rPr>
          <w:lang w:val="es-MX"/>
        </w:rPr>
      </w:pPr>
    </w:p>
    <w:p w14:paraId="09CE34E5" w14:textId="667C99F0" w:rsidR="00D87C5B" w:rsidRPr="00D87C5B" w:rsidRDefault="00D87C5B" w:rsidP="00D87C5B">
      <w:pPr>
        <w:tabs>
          <w:tab w:val="left" w:pos="5268"/>
        </w:tabs>
        <w:jc w:val="both"/>
        <w:rPr>
          <w:b/>
          <w:bCs/>
          <w:lang w:val="es-MX"/>
        </w:rPr>
      </w:pPr>
      <w:r w:rsidRPr="00D87C5B">
        <w:rPr>
          <w:b/>
          <w:bCs/>
          <w:lang w:val="es-MX"/>
        </w:rPr>
        <w:t>Componentes Principales:</w:t>
      </w:r>
    </w:p>
    <w:p w14:paraId="46CFF0E9" w14:textId="77777777" w:rsidR="00D87C5B" w:rsidRPr="00D87C5B" w:rsidRDefault="00D87C5B" w:rsidP="00D87C5B">
      <w:pPr>
        <w:tabs>
          <w:tab w:val="left" w:pos="5268"/>
        </w:tabs>
        <w:jc w:val="both"/>
        <w:rPr>
          <w:lang w:val="es-MX"/>
        </w:rPr>
      </w:pPr>
    </w:p>
    <w:p w14:paraId="3259EB91" w14:textId="032399EB" w:rsidR="00D87C5B" w:rsidRPr="00D87C5B" w:rsidRDefault="00D87C5B" w:rsidP="00D87C5B">
      <w:pPr>
        <w:pStyle w:val="Prrafodelista"/>
        <w:numPr>
          <w:ilvl w:val="0"/>
          <w:numId w:val="6"/>
        </w:numPr>
        <w:tabs>
          <w:tab w:val="left" w:pos="5268"/>
        </w:tabs>
        <w:jc w:val="both"/>
        <w:rPr>
          <w:lang w:val="es-MX"/>
        </w:rPr>
      </w:pPr>
      <w:r w:rsidRPr="00D87C5B">
        <w:rPr>
          <w:lang w:val="es-MX"/>
        </w:rPr>
        <w:t>Microservicios:</w:t>
      </w:r>
    </w:p>
    <w:p w14:paraId="3EAEFA1C" w14:textId="56E44C23" w:rsidR="00D87C5B" w:rsidRPr="00D87C5B" w:rsidRDefault="00D87C5B" w:rsidP="00D87C5B">
      <w:pPr>
        <w:tabs>
          <w:tab w:val="left" w:pos="5268"/>
        </w:tabs>
        <w:jc w:val="both"/>
        <w:rPr>
          <w:lang w:val="es-MX"/>
        </w:rPr>
      </w:pPr>
      <w:r w:rsidRPr="00D87C5B">
        <w:rPr>
          <w:lang w:val="es-MX"/>
        </w:rPr>
        <w:t xml:space="preserve">  -</w:t>
      </w:r>
      <w:r>
        <w:rPr>
          <w:lang w:val="es-MX"/>
        </w:rPr>
        <w:t xml:space="preserve"> </w:t>
      </w:r>
      <w:r w:rsidRPr="00D87C5B">
        <w:rPr>
          <w:lang w:val="es-MX"/>
        </w:rPr>
        <w:t xml:space="preserve">Se implementarán </w:t>
      </w:r>
      <w:r>
        <w:rPr>
          <w:lang w:val="es-MX"/>
        </w:rPr>
        <w:t>cuatro</w:t>
      </w:r>
      <w:r w:rsidRPr="00D87C5B">
        <w:rPr>
          <w:lang w:val="es-MX"/>
        </w:rPr>
        <w:t xml:space="preserve"> microservicios en total, uno para cada operación matemática (suma, resta, multiplicación, división), desarrollados en Python. Cada microservicio será responsable de ejecutar su operación específica y proporcionar el resultado al cliente.</w:t>
      </w:r>
    </w:p>
    <w:p w14:paraId="59BDD53E" w14:textId="7A6126D5" w:rsidR="00D87C5B" w:rsidRPr="00D87C5B" w:rsidRDefault="00D87C5B" w:rsidP="00D87C5B">
      <w:pPr>
        <w:tabs>
          <w:tab w:val="left" w:pos="5268"/>
        </w:tabs>
        <w:jc w:val="both"/>
        <w:rPr>
          <w:lang w:val="es-MX"/>
        </w:rPr>
      </w:pPr>
      <w:r w:rsidRPr="00D87C5B">
        <w:rPr>
          <w:lang w:val="es-MX"/>
        </w:rPr>
        <w:t xml:space="preserve">  - Un </w:t>
      </w:r>
      <w:r>
        <w:rPr>
          <w:lang w:val="es-MX"/>
        </w:rPr>
        <w:t>quinto</w:t>
      </w:r>
      <w:r w:rsidRPr="00D87C5B">
        <w:rPr>
          <w:lang w:val="es-MX"/>
        </w:rPr>
        <w:t xml:space="preserve"> microservicio contendrá la lógica central de la aplicación y la interfaz gráfica de usuario, desarrollada con HTML, JavaScript y CSS. Este microservicio actuará como un orquestador, gestionando las solicitudes del cliente y comunicándose con los microservicios de operaciones para realizar los cálculos.</w:t>
      </w:r>
    </w:p>
    <w:p w14:paraId="62AA99E4" w14:textId="77777777" w:rsidR="00D87C5B" w:rsidRPr="00D87C5B" w:rsidRDefault="00D87C5B" w:rsidP="00D87C5B">
      <w:pPr>
        <w:tabs>
          <w:tab w:val="left" w:pos="5268"/>
        </w:tabs>
        <w:jc w:val="both"/>
        <w:rPr>
          <w:lang w:val="es-MX"/>
        </w:rPr>
      </w:pPr>
    </w:p>
    <w:p w14:paraId="45DEAF06" w14:textId="597554C8" w:rsidR="00D87C5B" w:rsidRPr="00D87C5B" w:rsidRDefault="00D87C5B" w:rsidP="00D87C5B">
      <w:pPr>
        <w:pStyle w:val="Prrafodelista"/>
        <w:numPr>
          <w:ilvl w:val="0"/>
          <w:numId w:val="6"/>
        </w:numPr>
        <w:tabs>
          <w:tab w:val="left" w:pos="5268"/>
        </w:tabs>
        <w:jc w:val="both"/>
        <w:rPr>
          <w:lang w:val="es-MX"/>
        </w:rPr>
      </w:pPr>
      <w:proofErr w:type="spellStart"/>
      <w:r>
        <w:rPr>
          <w:lang w:val="es-MX"/>
        </w:rPr>
        <w:t>Ingress</w:t>
      </w:r>
      <w:proofErr w:type="spellEnd"/>
    </w:p>
    <w:p w14:paraId="0AED41F0" w14:textId="77777777" w:rsidR="00D87C5B" w:rsidRPr="00D87C5B" w:rsidRDefault="00D87C5B" w:rsidP="00D87C5B">
      <w:pPr>
        <w:tabs>
          <w:tab w:val="left" w:pos="5268"/>
        </w:tabs>
        <w:jc w:val="both"/>
        <w:rPr>
          <w:lang w:val="es-MX"/>
        </w:rPr>
      </w:pPr>
      <w:r w:rsidRPr="00D87C5B">
        <w:rPr>
          <w:lang w:val="es-MX"/>
        </w:rPr>
        <w:t xml:space="preserve">  - Se utilizará un controlador de </w:t>
      </w:r>
      <w:proofErr w:type="spellStart"/>
      <w:r w:rsidRPr="00D87C5B">
        <w:rPr>
          <w:lang w:val="es-MX"/>
        </w:rPr>
        <w:t>Ingress</w:t>
      </w:r>
      <w:proofErr w:type="spellEnd"/>
      <w:r w:rsidRPr="00D87C5B">
        <w:rPr>
          <w:lang w:val="es-MX"/>
        </w:rPr>
        <w:t xml:space="preserve"> en el clúster de </w:t>
      </w:r>
      <w:proofErr w:type="spellStart"/>
      <w:r w:rsidRPr="00D87C5B">
        <w:rPr>
          <w:lang w:val="es-MX"/>
        </w:rPr>
        <w:t>Kubernetes</w:t>
      </w:r>
      <w:proofErr w:type="spellEnd"/>
      <w:r w:rsidRPr="00D87C5B">
        <w:rPr>
          <w:lang w:val="es-MX"/>
        </w:rPr>
        <w:t xml:space="preserve"> para administrar el acceso externo a los servicios de la aplicación. El </w:t>
      </w:r>
      <w:proofErr w:type="spellStart"/>
      <w:r w:rsidRPr="00D87C5B">
        <w:rPr>
          <w:lang w:val="es-MX"/>
        </w:rPr>
        <w:t>Ingress</w:t>
      </w:r>
      <w:proofErr w:type="spellEnd"/>
      <w:r w:rsidRPr="00D87C5B">
        <w:rPr>
          <w:lang w:val="es-MX"/>
        </w:rPr>
        <w:t xml:space="preserve"> actuará como una puerta de entrada al clúster, dirigiendo el tráfico de red a los servicios correspondientes en función de las reglas de enrutamiento configuradas.</w:t>
      </w:r>
    </w:p>
    <w:p w14:paraId="4B0755F9" w14:textId="77777777" w:rsidR="00D87C5B" w:rsidRPr="00D87C5B" w:rsidRDefault="00D87C5B" w:rsidP="00D87C5B">
      <w:pPr>
        <w:tabs>
          <w:tab w:val="left" w:pos="5268"/>
        </w:tabs>
        <w:jc w:val="both"/>
        <w:rPr>
          <w:lang w:val="es-MX"/>
        </w:rPr>
      </w:pPr>
    </w:p>
    <w:p w14:paraId="737A1DBA" w14:textId="054260C4" w:rsidR="00D87C5B" w:rsidRPr="00D87C5B" w:rsidRDefault="00D87C5B" w:rsidP="00D87C5B">
      <w:pPr>
        <w:tabs>
          <w:tab w:val="left" w:pos="5268"/>
        </w:tabs>
        <w:jc w:val="both"/>
        <w:rPr>
          <w:b/>
          <w:bCs/>
          <w:lang w:val="es-MX"/>
        </w:rPr>
      </w:pPr>
      <w:r w:rsidRPr="00D87C5B">
        <w:rPr>
          <w:b/>
          <w:bCs/>
          <w:lang w:val="es-MX"/>
        </w:rPr>
        <w:t>Tecnologías Utilizadas:</w:t>
      </w:r>
    </w:p>
    <w:p w14:paraId="2ED35478" w14:textId="77777777" w:rsidR="00D87C5B" w:rsidRPr="00D87C5B" w:rsidRDefault="00D87C5B" w:rsidP="00D87C5B">
      <w:pPr>
        <w:tabs>
          <w:tab w:val="left" w:pos="5268"/>
        </w:tabs>
        <w:jc w:val="both"/>
        <w:rPr>
          <w:lang w:val="es-MX"/>
        </w:rPr>
      </w:pPr>
    </w:p>
    <w:p w14:paraId="7C5C48A5" w14:textId="722123E2" w:rsidR="00D87C5B" w:rsidRPr="00D87C5B" w:rsidRDefault="00D87C5B" w:rsidP="00D87C5B">
      <w:pPr>
        <w:tabs>
          <w:tab w:val="left" w:pos="5268"/>
        </w:tabs>
        <w:jc w:val="both"/>
        <w:rPr>
          <w:lang w:val="es-MX"/>
        </w:rPr>
      </w:pPr>
      <w:r w:rsidRPr="00D87C5B">
        <w:rPr>
          <w:lang w:val="es-MX"/>
        </w:rPr>
        <w:t xml:space="preserve">- </w:t>
      </w:r>
      <w:r>
        <w:rPr>
          <w:lang w:val="es-MX"/>
        </w:rPr>
        <w:t xml:space="preserve"> </w:t>
      </w:r>
      <w:r w:rsidRPr="00D87C5B">
        <w:rPr>
          <w:lang w:val="es-MX"/>
        </w:rPr>
        <w:t>Python:</w:t>
      </w:r>
    </w:p>
    <w:p w14:paraId="7B5BE5F6" w14:textId="77777777" w:rsidR="00D87C5B" w:rsidRPr="00D87C5B" w:rsidRDefault="00D87C5B" w:rsidP="00D87C5B">
      <w:pPr>
        <w:tabs>
          <w:tab w:val="left" w:pos="5268"/>
        </w:tabs>
        <w:jc w:val="both"/>
        <w:rPr>
          <w:lang w:val="es-MX"/>
        </w:rPr>
      </w:pPr>
      <w:r w:rsidRPr="00D87C5B">
        <w:rPr>
          <w:lang w:val="es-MX"/>
        </w:rPr>
        <w:lastRenderedPageBreak/>
        <w:t xml:space="preserve">  - Se utilizará Python para implementar los microservicios de suma, resta, multiplicación y división debido a su versatilidad y eficiencia en el procesamiento de operaciones matemáticas.</w:t>
      </w:r>
    </w:p>
    <w:p w14:paraId="0F9210AC" w14:textId="77777777" w:rsidR="00D87C5B" w:rsidRPr="00D87C5B" w:rsidRDefault="00D87C5B" w:rsidP="00D87C5B">
      <w:pPr>
        <w:tabs>
          <w:tab w:val="left" w:pos="5268"/>
        </w:tabs>
        <w:jc w:val="both"/>
        <w:rPr>
          <w:lang w:val="es-MX"/>
        </w:rPr>
      </w:pPr>
    </w:p>
    <w:p w14:paraId="71964529" w14:textId="7C6A997F" w:rsidR="00D87C5B" w:rsidRPr="00D87C5B" w:rsidRDefault="00D87C5B" w:rsidP="00D87C5B">
      <w:pPr>
        <w:tabs>
          <w:tab w:val="left" w:pos="5268"/>
        </w:tabs>
        <w:jc w:val="both"/>
        <w:rPr>
          <w:lang w:val="es-MX"/>
        </w:rPr>
      </w:pPr>
      <w:r w:rsidRPr="00D87C5B">
        <w:rPr>
          <w:lang w:val="es-MX"/>
        </w:rPr>
        <w:t>- *HTML, JavaScript y CSS:</w:t>
      </w:r>
    </w:p>
    <w:p w14:paraId="2CE83C51" w14:textId="77777777" w:rsidR="00D87C5B" w:rsidRPr="00D87C5B" w:rsidRDefault="00D87C5B" w:rsidP="00D87C5B">
      <w:pPr>
        <w:tabs>
          <w:tab w:val="left" w:pos="5268"/>
        </w:tabs>
        <w:jc w:val="both"/>
        <w:rPr>
          <w:lang w:val="es-MX"/>
        </w:rPr>
      </w:pPr>
      <w:r w:rsidRPr="00D87C5B">
        <w:rPr>
          <w:lang w:val="es-MX"/>
        </w:rPr>
        <w:t xml:space="preserve">  - Estas tecnologías se utilizarán para desarrollar la interfaz gráfica de usuario de la calculadora, permitiendo una experiencia de usuario interactiva y atractiva.</w:t>
      </w:r>
    </w:p>
    <w:p w14:paraId="645EC42B" w14:textId="77777777" w:rsidR="00D87C5B" w:rsidRPr="00D87C5B" w:rsidRDefault="00D87C5B" w:rsidP="00D87C5B">
      <w:pPr>
        <w:tabs>
          <w:tab w:val="left" w:pos="5268"/>
        </w:tabs>
        <w:jc w:val="both"/>
        <w:rPr>
          <w:lang w:val="es-MX"/>
        </w:rPr>
      </w:pPr>
    </w:p>
    <w:p w14:paraId="2298902C" w14:textId="1AEC6C23" w:rsidR="00D87C5B" w:rsidRPr="00D87C5B" w:rsidRDefault="00D87C5B" w:rsidP="00D87C5B">
      <w:pPr>
        <w:tabs>
          <w:tab w:val="left" w:pos="5268"/>
        </w:tabs>
        <w:jc w:val="both"/>
        <w:rPr>
          <w:lang w:val="es-MX"/>
        </w:rPr>
      </w:pPr>
      <w:r w:rsidRPr="00D87C5B">
        <w:rPr>
          <w:lang w:val="es-MX"/>
        </w:rPr>
        <w:t xml:space="preserve">- </w:t>
      </w:r>
      <w:r>
        <w:rPr>
          <w:lang w:val="es-MX"/>
        </w:rPr>
        <w:t xml:space="preserve"> </w:t>
      </w:r>
      <w:proofErr w:type="spellStart"/>
      <w:r w:rsidRPr="00D87C5B">
        <w:rPr>
          <w:lang w:val="es-MX"/>
        </w:rPr>
        <w:t>Kubernetes</w:t>
      </w:r>
      <w:proofErr w:type="spellEnd"/>
      <w:r w:rsidRPr="00D87C5B">
        <w:rPr>
          <w:lang w:val="es-MX"/>
        </w:rPr>
        <w:t xml:space="preserve"> y Helm:</w:t>
      </w:r>
      <w:r>
        <w:rPr>
          <w:lang w:val="es-MX"/>
        </w:rPr>
        <w:t xml:space="preserve"> </w:t>
      </w:r>
    </w:p>
    <w:p w14:paraId="51DFA6B3" w14:textId="77777777" w:rsidR="00D87C5B" w:rsidRPr="00D87C5B" w:rsidRDefault="00D87C5B" w:rsidP="00D87C5B">
      <w:pPr>
        <w:tabs>
          <w:tab w:val="left" w:pos="5268"/>
        </w:tabs>
        <w:jc w:val="both"/>
        <w:rPr>
          <w:lang w:val="es-MX"/>
        </w:rPr>
      </w:pPr>
      <w:r w:rsidRPr="00D87C5B">
        <w:rPr>
          <w:lang w:val="es-MX"/>
        </w:rPr>
        <w:t xml:space="preserve">  - </w:t>
      </w:r>
      <w:proofErr w:type="spellStart"/>
      <w:r w:rsidRPr="00D87C5B">
        <w:rPr>
          <w:lang w:val="es-MX"/>
        </w:rPr>
        <w:t>Kubernetes</w:t>
      </w:r>
      <w:proofErr w:type="spellEnd"/>
      <w:r w:rsidRPr="00D87C5B">
        <w:rPr>
          <w:lang w:val="es-MX"/>
        </w:rPr>
        <w:t xml:space="preserve"> se empleará como plataforma de orquestación de contenedores para gestionar y escalar los microservicios de la aplicación. Helm se utilizará para facilitar la gestión de los despliegues de la aplicación en </w:t>
      </w:r>
      <w:proofErr w:type="spellStart"/>
      <w:r w:rsidRPr="00D87C5B">
        <w:rPr>
          <w:lang w:val="es-MX"/>
        </w:rPr>
        <w:t>Kubernetes</w:t>
      </w:r>
      <w:proofErr w:type="spellEnd"/>
      <w:r w:rsidRPr="00D87C5B">
        <w:rPr>
          <w:lang w:val="es-MX"/>
        </w:rPr>
        <w:t xml:space="preserve"> mediante la definición de paquetes de recursos (charts).</w:t>
      </w:r>
    </w:p>
    <w:p w14:paraId="0C0AFC25" w14:textId="77777777" w:rsidR="00D87C5B" w:rsidRPr="00D87C5B" w:rsidRDefault="00D87C5B" w:rsidP="00D87C5B">
      <w:pPr>
        <w:tabs>
          <w:tab w:val="left" w:pos="5268"/>
        </w:tabs>
        <w:jc w:val="both"/>
        <w:rPr>
          <w:lang w:val="es-MX"/>
        </w:rPr>
      </w:pPr>
    </w:p>
    <w:p w14:paraId="39F87352" w14:textId="4B2601AC" w:rsidR="00D87C5B" w:rsidRDefault="00D87C5B" w:rsidP="00C2605D">
      <w:pPr>
        <w:tabs>
          <w:tab w:val="left" w:pos="5268"/>
        </w:tabs>
        <w:jc w:val="both"/>
        <w:rPr>
          <w:lang w:val="es-MX"/>
        </w:rPr>
      </w:pPr>
      <w:r w:rsidRPr="00D87C5B">
        <w:rPr>
          <w:lang w:val="es-MX"/>
        </w:rPr>
        <w:t xml:space="preserve">- </w:t>
      </w:r>
      <w:r>
        <w:rPr>
          <w:lang w:val="es-MX"/>
        </w:rPr>
        <w:t xml:space="preserve"> </w:t>
      </w:r>
      <w:proofErr w:type="spellStart"/>
      <w:r w:rsidR="00C2605D">
        <w:rPr>
          <w:lang w:val="es-MX"/>
        </w:rPr>
        <w:t>Github</w:t>
      </w:r>
      <w:proofErr w:type="spellEnd"/>
      <w:r w:rsidR="00C2605D">
        <w:rPr>
          <w:lang w:val="es-MX"/>
        </w:rPr>
        <w:t xml:space="preserve"> </w:t>
      </w:r>
      <w:proofErr w:type="spellStart"/>
      <w:r w:rsidR="00C2605D">
        <w:rPr>
          <w:lang w:val="es-MX"/>
        </w:rPr>
        <w:t>Actions</w:t>
      </w:r>
      <w:proofErr w:type="spellEnd"/>
      <w:r w:rsidR="00C2605D">
        <w:rPr>
          <w:lang w:val="es-MX"/>
        </w:rPr>
        <w:t>:</w:t>
      </w:r>
    </w:p>
    <w:p w14:paraId="21C5D254" w14:textId="71CF6004" w:rsidR="00C2605D" w:rsidRDefault="00C2605D" w:rsidP="00C2605D">
      <w:pPr>
        <w:tabs>
          <w:tab w:val="left" w:pos="5268"/>
        </w:tabs>
        <w:jc w:val="both"/>
        <w:rPr>
          <w:lang w:val="es-MX"/>
        </w:rPr>
      </w:pPr>
      <w:r>
        <w:rPr>
          <w:lang w:val="es-MX"/>
        </w:rPr>
        <w:t xml:space="preserve">Se utilizará </w:t>
      </w:r>
      <w:proofErr w:type="spellStart"/>
      <w:r>
        <w:rPr>
          <w:lang w:val="es-MX"/>
        </w:rPr>
        <w:t>github</w:t>
      </w:r>
      <w:proofErr w:type="spellEnd"/>
      <w:r>
        <w:rPr>
          <w:lang w:val="es-MX"/>
        </w:rPr>
        <w:t xml:space="preserve"> </w:t>
      </w:r>
      <w:proofErr w:type="spellStart"/>
      <w:r>
        <w:rPr>
          <w:lang w:val="es-MX"/>
        </w:rPr>
        <w:t>actions</w:t>
      </w:r>
      <w:proofErr w:type="spellEnd"/>
      <w:r>
        <w:rPr>
          <w:lang w:val="es-MX"/>
        </w:rPr>
        <w:t xml:space="preserve"> para la integración continua del servicio</w:t>
      </w:r>
    </w:p>
    <w:p w14:paraId="02866A0D" w14:textId="79048378" w:rsidR="00C2605D" w:rsidRPr="00D87C5B" w:rsidRDefault="00C2605D" w:rsidP="00C2605D">
      <w:pPr>
        <w:tabs>
          <w:tab w:val="left" w:pos="5268"/>
        </w:tabs>
        <w:jc w:val="both"/>
        <w:rPr>
          <w:lang w:val="es-MX"/>
        </w:rPr>
      </w:pPr>
      <w:r>
        <w:rPr>
          <w:lang w:val="es-MX"/>
        </w:rPr>
        <w:t xml:space="preserve">- </w:t>
      </w:r>
      <w:proofErr w:type="spellStart"/>
      <w:r>
        <w:rPr>
          <w:lang w:val="es-MX"/>
        </w:rPr>
        <w:t>Argo</w:t>
      </w:r>
      <w:proofErr w:type="spellEnd"/>
      <w:r>
        <w:rPr>
          <w:lang w:val="es-MX"/>
        </w:rPr>
        <w:t xml:space="preserve"> CD</w:t>
      </w:r>
    </w:p>
    <w:p w14:paraId="0B6CE563" w14:textId="3DDB4688" w:rsidR="00D87C5B" w:rsidRPr="00D87C5B" w:rsidRDefault="00C2605D" w:rsidP="00D87C5B">
      <w:pPr>
        <w:tabs>
          <w:tab w:val="left" w:pos="5268"/>
        </w:tabs>
        <w:jc w:val="both"/>
        <w:rPr>
          <w:lang w:val="es-MX"/>
        </w:rPr>
      </w:pPr>
      <w:r>
        <w:rPr>
          <w:lang w:val="es-MX"/>
        </w:rPr>
        <w:t xml:space="preserve">Se utilizará </w:t>
      </w:r>
      <w:proofErr w:type="spellStart"/>
      <w:r>
        <w:rPr>
          <w:lang w:val="es-MX"/>
        </w:rPr>
        <w:t>Argo</w:t>
      </w:r>
      <w:proofErr w:type="spellEnd"/>
      <w:r>
        <w:rPr>
          <w:lang w:val="es-MX"/>
        </w:rPr>
        <w:t xml:space="preserve"> CD para el despliegue continuo</w:t>
      </w:r>
    </w:p>
    <w:p w14:paraId="6BA8BD36" w14:textId="21DCD77F" w:rsidR="00D87C5B" w:rsidRPr="00D87C5B" w:rsidRDefault="00D87C5B" w:rsidP="00D87C5B">
      <w:pPr>
        <w:tabs>
          <w:tab w:val="left" w:pos="5268"/>
        </w:tabs>
        <w:jc w:val="both"/>
        <w:rPr>
          <w:lang w:val="es-MX"/>
        </w:rPr>
      </w:pPr>
      <w:r w:rsidRPr="00D87C5B">
        <w:rPr>
          <w:lang w:val="es-MX"/>
        </w:rPr>
        <w:t xml:space="preserve">- </w:t>
      </w:r>
      <w:r>
        <w:rPr>
          <w:lang w:val="es-MX"/>
        </w:rPr>
        <w:t xml:space="preserve"> </w:t>
      </w:r>
      <w:proofErr w:type="spellStart"/>
      <w:r w:rsidRPr="00D87C5B">
        <w:rPr>
          <w:lang w:val="es-MX"/>
        </w:rPr>
        <w:t>Slack</w:t>
      </w:r>
      <w:proofErr w:type="spellEnd"/>
      <w:r w:rsidRPr="00D87C5B">
        <w:rPr>
          <w:lang w:val="es-MX"/>
        </w:rPr>
        <w:t>:</w:t>
      </w:r>
      <w:r>
        <w:rPr>
          <w:lang w:val="es-MX"/>
        </w:rPr>
        <w:t xml:space="preserve"> </w:t>
      </w:r>
    </w:p>
    <w:p w14:paraId="436FADF0" w14:textId="77777777" w:rsidR="00D87C5B" w:rsidRPr="00D87C5B" w:rsidRDefault="00D87C5B" w:rsidP="00D87C5B">
      <w:pPr>
        <w:tabs>
          <w:tab w:val="left" w:pos="5268"/>
        </w:tabs>
        <w:jc w:val="both"/>
        <w:rPr>
          <w:lang w:val="es-MX"/>
        </w:rPr>
      </w:pPr>
      <w:r w:rsidRPr="00D87C5B">
        <w:rPr>
          <w:lang w:val="es-MX"/>
        </w:rPr>
        <w:t xml:space="preserve">  - La herramienta </w:t>
      </w:r>
      <w:proofErr w:type="spellStart"/>
      <w:r w:rsidRPr="00D87C5B">
        <w:rPr>
          <w:lang w:val="es-MX"/>
        </w:rPr>
        <w:t>Slack</w:t>
      </w:r>
      <w:proofErr w:type="spellEnd"/>
      <w:r w:rsidRPr="00D87C5B">
        <w:rPr>
          <w:lang w:val="es-MX"/>
        </w:rPr>
        <w:t xml:space="preserve"> se utilizará para enviar notificaciones y alertas durante el proceso de CI/CD, manteniendo informados a los miembros del equipo sobre el estado y los resultados de las compilaciones y despliegues.</w:t>
      </w:r>
    </w:p>
    <w:p w14:paraId="2E70AAA1" w14:textId="77777777" w:rsidR="00D87C5B" w:rsidRPr="00D87C5B" w:rsidRDefault="00D87C5B" w:rsidP="00D87C5B">
      <w:pPr>
        <w:tabs>
          <w:tab w:val="left" w:pos="5268"/>
        </w:tabs>
        <w:jc w:val="both"/>
        <w:rPr>
          <w:lang w:val="es-MX"/>
        </w:rPr>
      </w:pPr>
    </w:p>
    <w:p w14:paraId="334E9F2E" w14:textId="31ECD43D" w:rsidR="00D87C5B" w:rsidRPr="00D87C5B" w:rsidRDefault="00D87C5B" w:rsidP="00D87C5B">
      <w:pPr>
        <w:tabs>
          <w:tab w:val="left" w:pos="5268"/>
        </w:tabs>
        <w:jc w:val="both"/>
        <w:rPr>
          <w:lang w:val="es-MX"/>
        </w:rPr>
      </w:pPr>
      <w:r w:rsidRPr="00D87C5B">
        <w:rPr>
          <w:lang w:val="es-MX"/>
        </w:rPr>
        <w:t xml:space="preserve">- </w:t>
      </w:r>
      <w:r>
        <w:rPr>
          <w:lang w:val="es-MX"/>
        </w:rPr>
        <w:t xml:space="preserve"> </w:t>
      </w:r>
      <w:r w:rsidRPr="00D87C5B">
        <w:rPr>
          <w:lang w:val="es-MX"/>
        </w:rPr>
        <w:t>SonarQube:</w:t>
      </w:r>
    </w:p>
    <w:p w14:paraId="0B7836D5" w14:textId="79E99F2E" w:rsidR="00D87C5B" w:rsidRDefault="00D87C5B" w:rsidP="00D87C5B">
      <w:pPr>
        <w:tabs>
          <w:tab w:val="left" w:pos="5268"/>
        </w:tabs>
        <w:jc w:val="both"/>
        <w:rPr>
          <w:lang w:val="es-MX"/>
        </w:rPr>
      </w:pPr>
      <w:r w:rsidRPr="00D87C5B">
        <w:rPr>
          <w:lang w:val="es-MX"/>
        </w:rPr>
        <w:t xml:space="preserve">  - SonarQube se empleará como herramienta de análisis estático de código para garantizar la calidad y la seguridad del código fuente de la aplicación, identificando posibles problemas y vulnerabilidades.</w:t>
      </w:r>
      <w:r>
        <w:rPr>
          <w:lang w:val="es-MX"/>
        </w:rPr>
        <w:br/>
      </w:r>
      <w:r>
        <w:rPr>
          <w:lang w:val="es-MX"/>
        </w:rPr>
        <w:br/>
      </w:r>
      <w:r>
        <w:rPr>
          <w:lang w:val="es-MX"/>
        </w:rPr>
        <w:br/>
      </w:r>
    </w:p>
    <w:p w14:paraId="166A95D6" w14:textId="70F7A348" w:rsidR="00D87C5B" w:rsidRDefault="00D87C5B" w:rsidP="00D87C5B">
      <w:pPr>
        <w:rPr>
          <w:lang w:val="es-MX"/>
        </w:rPr>
      </w:pPr>
    </w:p>
    <w:p w14:paraId="1C2DC76E" w14:textId="23489AE2" w:rsidR="00D87C5B" w:rsidRDefault="00D87C5B">
      <w:pPr>
        <w:rPr>
          <w:lang w:val="es-MX"/>
        </w:rPr>
      </w:pPr>
      <w:r>
        <w:rPr>
          <w:lang w:val="es-MX"/>
        </w:rPr>
        <w:br w:type="page"/>
      </w:r>
    </w:p>
    <w:p w14:paraId="25ABD057" w14:textId="0A307CED" w:rsidR="00D87C5B" w:rsidRPr="00D87C5B" w:rsidRDefault="00D87C5B" w:rsidP="00F62C3F">
      <w:pPr>
        <w:pStyle w:val="Prrafodelista"/>
        <w:numPr>
          <w:ilvl w:val="0"/>
          <w:numId w:val="8"/>
        </w:numPr>
        <w:jc w:val="center"/>
        <w:rPr>
          <w:b/>
          <w:bCs/>
          <w:lang w:val="es-MX"/>
        </w:rPr>
      </w:pPr>
      <w:r w:rsidRPr="00D87C5B">
        <w:rPr>
          <w:b/>
          <w:bCs/>
          <w:lang w:val="es-MX"/>
        </w:rPr>
        <w:lastRenderedPageBreak/>
        <w:t>Metodología</w:t>
      </w:r>
    </w:p>
    <w:p w14:paraId="4B645BEB" w14:textId="77777777" w:rsidR="00D87C5B" w:rsidRDefault="00D87C5B" w:rsidP="00D87C5B">
      <w:pPr>
        <w:rPr>
          <w:b/>
          <w:bCs/>
          <w:lang w:val="es-MX"/>
        </w:rPr>
      </w:pPr>
      <w:r w:rsidRPr="00D87C5B">
        <w:rPr>
          <w:b/>
          <w:bCs/>
          <w:lang w:val="es-MX"/>
        </w:rPr>
        <w:t>Metodología de Trabajo:</w:t>
      </w:r>
    </w:p>
    <w:p w14:paraId="7F7BBB91" w14:textId="77777777" w:rsidR="00D87C5B" w:rsidRPr="00D87C5B" w:rsidRDefault="00D87C5B" w:rsidP="00D87C5B">
      <w:pPr>
        <w:rPr>
          <w:b/>
          <w:bCs/>
          <w:lang w:val="es-MX"/>
        </w:rPr>
      </w:pPr>
    </w:p>
    <w:p w14:paraId="336A945D" w14:textId="25F7C46B" w:rsidR="00D87C5B" w:rsidRDefault="00D87C5B" w:rsidP="00D87C5B">
      <w:pPr>
        <w:jc w:val="both"/>
        <w:rPr>
          <w:lang w:val="es-MX"/>
        </w:rPr>
      </w:pPr>
      <w:r w:rsidRPr="00D87C5B">
        <w:rPr>
          <w:lang w:val="es-MX"/>
        </w:rPr>
        <w:t xml:space="preserve">El proyecto se organizó y gestionó de manera eficiente utilizando una combinación de metodologías ágiles y prácticas de desarrollo colaborativo. </w:t>
      </w:r>
      <w:r w:rsidR="00C2605D">
        <w:rPr>
          <w:lang w:val="es-MX"/>
        </w:rPr>
        <w:t xml:space="preserve">Se decidió dividir el servicio en 7 repositorios de </w:t>
      </w:r>
      <w:proofErr w:type="spellStart"/>
      <w:r w:rsidR="00C2605D">
        <w:rPr>
          <w:lang w:val="es-MX"/>
        </w:rPr>
        <w:t>Github</w:t>
      </w:r>
      <w:proofErr w:type="spellEnd"/>
      <w:r w:rsidR="00C2605D">
        <w:rPr>
          <w:lang w:val="es-MX"/>
        </w:rPr>
        <w:t xml:space="preserve"> y se</w:t>
      </w:r>
      <w:r w:rsidRPr="00D87C5B">
        <w:rPr>
          <w:lang w:val="es-MX"/>
        </w:rPr>
        <w:t xml:space="preserve"> adoptó una estrategia de ramificación de tipo </w:t>
      </w:r>
      <w:proofErr w:type="spellStart"/>
      <w:r w:rsidRPr="00D87C5B">
        <w:rPr>
          <w:lang w:val="es-MX"/>
        </w:rPr>
        <w:t>trunk-based</w:t>
      </w:r>
      <w:proofErr w:type="spellEnd"/>
      <w:r w:rsidRPr="00D87C5B">
        <w:rPr>
          <w:lang w:val="es-MX"/>
        </w:rPr>
        <w:t>, que permite una integración contin</w:t>
      </w:r>
      <w:r>
        <w:rPr>
          <w:lang w:val="es-MX"/>
        </w:rPr>
        <w:t>u</w:t>
      </w:r>
      <w:r w:rsidRPr="00D87C5B">
        <w:rPr>
          <w:lang w:val="es-MX"/>
        </w:rPr>
        <w:t>a fluida y una colaboración efectiva entre los miembros del equipo. Además, se implementó la metodología Kanban para la gestión de tareas, lo que facilitó la visualización y priorización de las actividades en curso, así como la identificación de posibles cuellos de botella y la asignación de recursos de manera óptima.</w:t>
      </w:r>
    </w:p>
    <w:p w14:paraId="6DB5E1E7" w14:textId="77777777" w:rsidR="00D87C5B" w:rsidRDefault="00D87C5B" w:rsidP="00D87C5B">
      <w:pPr>
        <w:jc w:val="both"/>
        <w:rPr>
          <w:lang w:val="es-MX"/>
        </w:rPr>
      </w:pPr>
    </w:p>
    <w:p w14:paraId="1E9F8B54" w14:textId="0532312F" w:rsidR="00D87C5B" w:rsidRPr="00D87C5B" w:rsidRDefault="00F62C3F" w:rsidP="00D87C5B">
      <w:pPr>
        <w:jc w:val="center"/>
        <w:rPr>
          <w:b/>
          <w:bCs/>
          <w:lang w:val="es-MX"/>
        </w:rPr>
      </w:pPr>
      <w:r>
        <w:rPr>
          <w:b/>
          <w:bCs/>
          <w:lang w:val="es-MX"/>
        </w:rPr>
        <w:t>5</w:t>
      </w:r>
      <w:r w:rsidR="00D87C5B" w:rsidRPr="00D87C5B">
        <w:rPr>
          <w:b/>
          <w:bCs/>
          <w:lang w:val="es-MX"/>
        </w:rPr>
        <w:t>. Desarrollo</w:t>
      </w:r>
    </w:p>
    <w:p w14:paraId="69B0D0DB" w14:textId="77777777" w:rsidR="00D87C5B" w:rsidRPr="00D87C5B" w:rsidRDefault="00D87C5B" w:rsidP="00D87C5B">
      <w:pPr>
        <w:jc w:val="both"/>
        <w:rPr>
          <w:b/>
          <w:bCs/>
          <w:lang w:val="es-MX"/>
        </w:rPr>
      </w:pPr>
      <w:r w:rsidRPr="00D87C5B">
        <w:rPr>
          <w:b/>
          <w:bCs/>
          <w:lang w:val="es-MX"/>
        </w:rPr>
        <w:t>Fases del Proyecto:</w:t>
      </w:r>
    </w:p>
    <w:p w14:paraId="3F495C5E" w14:textId="77777777" w:rsidR="00D87C5B" w:rsidRPr="00D87C5B" w:rsidRDefault="00D87C5B" w:rsidP="00D87C5B">
      <w:pPr>
        <w:jc w:val="both"/>
        <w:rPr>
          <w:lang w:val="es-MX"/>
        </w:rPr>
      </w:pPr>
      <w:r w:rsidRPr="00D87C5B">
        <w:rPr>
          <w:lang w:val="es-MX"/>
        </w:rPr>
        <w:t>El desarrollo del proyecto se dividió en cinco fases principales, cada una con objetivos específicos y actividades definidas para lograrlos:</w:t>
      </w:r>
    </w:p>
    <w:p w14:paraId="7C6950D2" w14:textId="77777777" w:rsidR="00D87C5B" w:rsidRPr="00D87C5B" w:rsidRDefault="00D87C5B" w:rsidP="00D87C5B">
      <w:pPr>
        <w:jc w:val="both"/>
        <w:rPr>
          <w:lang w:val="es-MX"/>
        </w:rPr>
      </w:pPr>
    </w:p>
    <w:p w14:paraId="6F4E7DD9" w14:textId="1FD7EA19" w:rsidR="00D87C5B" w:rsidRPr="00D87C5B" w:rsidRDefault="00D87C5B" w:rsidP="00D87C5B">
      <w:pPr>
        <w:pStyle w:val="Prrafodelista"/>
        <w:numPr>
          <w:ilvl w:val="0"/>
          <w:numId w:val="7"/>
        </w:numPr>
        <w:jc w:val="both"/>
        <w:rPr>
          <w:lang w:val="es-MX"/>
        </w:rPr>
      </w:pPr>
      <w:r w:rsidRPr="00D87C5B">
        <w:rPr>
          <w:lang w:val="es-MX"/>
        </w:rPr>
        <w:t>Planificación:</w:t>
      </w:r>
    </w:p>
    <w:p w14:paraId="313EEDE3" w14:textId="77777777" w:rsidR="00D87C5B" w:rsidRPr="00D87C5B" w:rsidRDefault="00D87C5B" w:rsidP="00D87C5B">
      <w:pPr>
        <w:jc w:val="both"/>
        <w:rPr>
          <w:lang w:val="es-MX"/>
        </w:rPr>
      </w:pPr>
      <w:r w:rsidRPr="00D87C5B">
        <w:rPr>
          <w:lang w:val="es-MX"/>
        </w:rPr>
        <w:t>En esta fase inicial, el equipo de trabajo se reunió para establecer los parámetros del proyecto. Se definieron los requisitos del cliente, se establecieron los objetivos del proyecto y se asignaron roles y responsabilidades a los miembros del equipo. Además, se realizó una revisión de las tecnologías y herramientas disponibles para la implementación del proyecto.</w:t>
      </w:r>
    </w:p>
    <w:p w14:paraId="5638E146" w14:textId="77777777" w:rsidR="00D87C5B" w:rsidRPr="00D87C5B" w:rsidRDefault="00D87C5B" w:rsidP="00D87C5B">
      <w:pPr>
        <w:jc w:val="both"/>
        <w:rPr>
          <w:lang w:val="es-MX"/>
        </w:rPr>
      </w:pPr>
    </w:p>
    <w:p w14:paraId="5F272307" w14:textId="65020B61" w:rsidR="00D87C5B" w:rsidRPr="00D87C5B" w:rsidRDefault="00D87C5B" w:rsidP="00D87C5B">
      <w:pPr>
        <w:pStyle w:val="Prrafodelista"/>
        <w:numPr>
          <w:ilvl w:val="0"/>
          <w:numId w:val="7"/>
        </w:numPr>
        <w:jc w:val="both"/>
        <w:rPr>
          <w:lang w:val="es-MX"/>
        </w:rPr>
      </w:pPr>
      <w:r w:rsidRPr="00D87C5B">
        <w:rPr>
          <w:lang w:val="es-MX"/>
        </w:rPr>
        <w:t>Codificación:</w:t>
      </w:r>
    </w:p>
    <w:p w14:paraId="7B77B342" w14:textId="77777777" w:rsidR="00D87C5B" w:rsidRPr="00D87C5B" w:rsidRDefault="00D87C5B" w:rsidP="00D87C5B">
      <w:pPr>
        <w:jc w:val="both"/>
        <w:rPr>
          <w:lang w:val="es-MX"/>
        </w:rPr>
      </w:pPr>
      <w:r w:rsidRPr="00D87C5B">
        <w:rPr>
          <w:lang w:val="es-MX"/>
        </w:rPr>
        <w:t>La segunda fase se centró en la codificación de la aplicación. El equipo de desarrollo trabajó en la implementación de las funcionalidades principales de la calculadora, siguiendo las especificaciones y los requisitos establecidos en la fase de planificación. Se llevaron a cabo reuniones periódicas para revisar el progreso y abordar cualquier problema o desafío que surgiera durante el proceso de codificación.</w:t>
      </w:r>
    </w:p>
    <w:p w14:paraId="3A24E483" w14:textId="77777777" w:rsidR="00D87C5B" w:rsidRPr="00D87C5B" w:rsidRDefault="00D87C5B" w:rsidP="00D87C5B">
      <w:pPr>
        <w:jc w:val="both"/>
        <w:rPr>
          <w:lang w:val="es-MX"/>
        </w:rPr>
      </w:pPr>
    </w:p>
    <w:p w14:paraId="345F410B" w14:textId="107564C8" w:rsidR="00D87C5B" w:rsidRPr="00D87C5B" w:rsidRDefault="00D87C5B" w:rsidP="00D87C5B">
      <w:pPr>
        <w:pStyle w:val="Prrafodelista"/>
        <w:numPr>
          <w:ilvl w:val="0"/>
          <w:numId w:val="7"/>
        </w:numPr>
        <w:jc w:val="both"/>
        <w:rPr>
          <w:lang w:val="es-MX"/>
        </w:rPr>
      </w:pPr>
      <w:r w:rsidRPr="00D87C5B">
        <w:rPr>
          <w:lang w:val="es-MX"/>
        </w:rPr>
        <w:t>Separación en Microservicios:</w:t>
      </w:r>
    </w:p>
    <w:p w14:paraId="454F1977" w14:textId="77777777" w:rsidR="00D87C5B" w:rsidRPr="00D87C5B" w:rsidRDefault="00D87C5B" w:rsidP="00D87C5B">
      <w:pPr>
        <w:jc w:val="both"/>
        <w:rPr>
          <w:lang w:val="es-MX"/>
        </w:rPr>
      </w:pPr>
      <w:r w:rsidRPr="00D87C5B">
        <w:rPr>
          <w:lang w:val="es-MX"/>
        </w:rPr>
        <w:t>En esta fase, la aplicación se dividió en microservicios independientes para cada operación aritmética. Se implementaron microservicios dedicados para la suma, resta, multiplicación y división, así como un microservicio adicional para la lógica central de la aplicación y la interfaz gráfica de usuario. Esta separación permitió una mayor modularidad y flexibilidad en el desarrollo y la gestión de la aplicación.</w:t>
      </w:r>
    </w:p>
    <w:p w14:paraId="0690B53D" w14:textId="77777777" w:rsidR="00D87C5B" w:rsidRPr="00D87C5B" w:rsidRDefault="00D87C5B" w:rsidP="00D87C5B">
      <w:pPr>
        <w:jc w:val="both"/>
        <w:rPr>
          <w:lang w:val="es-MX"/>
        </w:rPr>
      </w:pPr>
    </w:p>
    <w:p w14:paraId="788591D0" w14:textId="50A5156F" w:rsidR="00D87C5B" w:rsidRPr="00D87C5B" w:rsidRDefault="00D87C5B" w:rsidP="00D87C5B">
      <w:pPr>
        <w:pStyle w:val="Prrafodelista"/>
        <w:numPr>
          <w:ilvl w:val="0"/>
          <w:numId w:val="7"/>
        </w:numPr>
        <w:jc w:val="both"/>
        <w:rPr>
          <w:lang w:val="es-MX"/>
        </w:rPr>
      </w:pPr>
      <w:r w:rsidRPr="00D87C5B">
        <w:rPr>
          <w:lang w:val="es-MX"/>
        </w:rPr>
        <w:t>Proceso de Automatización CI/CD:</w:t>
      </w:r>
    </w:p>
    <w:p w14:paraId="3737E2A8" w14:textId="77777777" w:rsidR="00D87C5B" w:rsidRPr="00D87C5B" w:rsidRDefault="00D87C5B" w:rsidP="00D87C5B">
      <w:pPr>
        <w:jc w:val="both"/>
        <w:rPr>
          <w:lang w:val="es-MX"/>
        </w:rPr>
      </w:pPr>
      <w:r w:rsidRPr="00D87C5B">
        <w:rPr>
          <w:lang w:val="es-MX"/>
        </w:rPr>
        <w:t>La cuarta fase se enfocó en la implementación del proceso de automatización de integración continua (CI) y despliegue continuo (CD). Se configuraron pipelines de CI/CD utilizando Jenkins para automatizar las pruebas, la compilación y el despliegue de la aplicación en un entorno de prueba. Se realizaron pruebas exhaustivas para garantizar la estabilidad y la calidad del proceso de automatización.</w:t>
      </w:r>
    </w:p>
    <w:p w14:paraId="75FF17E0" w14:textId="77777777" w:rsidR="00D87C5B" w:rsidRPr="00D87C5B" w:rsidRDefault="00D87C5B" w:rsidP="00D87C5B">
      <w:pPr>
        <w:jc w:val="both"/>
        <w:rPr>
          <w:lang w:val="es-MX"/>
        </w:rPr>
      </w:pPr>
    </w:p>
    <w:p w14:paraId="5643EC34" w14:textId="52B41224" w:rsidR="00D87C5B" w:rsidRPr="00D87C5B" w:rsidRDefault="00D87C5B" w:rsidP="00D87C5B">
      <w:pPr>
        <w:pStyle w:val="Prrafodelista"/>
        <w:numPr>
          <w:ilvl w:val="0"/>
          <w:numId w:val="7"/>
        </w:numPr>
        <w:jc w:val="both"/>
        <w:rPr>
          <w:lang w:val="es-MX"/>
        </w:rPr>
      </w:pPr>
      <w:r w:rsidRPr="00D87C5B">
        <w:rPr>
          <w:lang w:val="es-MX"/>
        </w:rPr>
        <w:t>Pruebas:</w:t>
      </w:r>
    </w:p>
    <w:p w14:paraId="530AD0A1" w14:textId="06C95C3D" w:rsidR="00D87C5B" w:rsidRDefault="00D87C5B" w:rsidP="00D87C5B">
      <w:pPr>
        <w:jc w:val="both"/>
        <w:rPr>
          <w:lang w:val="es-MX"/>
        </w:rPr>
      </w:pPr>
      <w:r w:rsidRPr="00D87C5B">
        <w:rPr>
          <w:lang w:val="es-MX"/>
        </w:rPr>
        <w:t>En la fase final, se llevaron a cabo pruebas exhaustivas para validar el funcionamiento y la calidad de la aplicación. Se realizaron pruebas unitarias, de integración y de aceptación para asegurar que la aplicación cumpliera con los requisitos del cliente y funcionara correctamente en diferentes escenarios. Se documentaron los resultados de las pruebas y se corrigieron los errores identificados antes de proceder con el cierre del proyecto.</w:t>
      </w:r>
    </w:p>
    <w:p w14:paraId="60B9224F" w14:textId="77777777" w:rsidR="003A7EBD" w:rsidRDefault="003A7EBD" w:rsidP="00D87C5B">
      <w:pPr>
        <w:jc w:val="both"/>
        <w:rPr>
          <w:lang w:val="es-MX"/>
        </w:rPr>
      </w:pPr>
    </w:p>
    <w:tbl>
      <w:tblPr>
        <w:tblStyle w:val="Tablaconcuadrcula"/>
        <w:tblW w:w="0" w:type="auto"/>
        <w:tblLook w:val="04A0" w:firstRow="1" w:lastRow="0" w:firstColumn="1" w:lastColumn="0" w:noHBand="0" w:noVBand="1"/>
      </w:tblPr>
      <w:tblGrid>
        <w:gridCol w:w="4414"/>
        <w:gridCol w:w="4414"/>
      </w:tblGrid>
      <w:tr w:rsidR="003A7EBD" w14:paraId="51C59082" w14:textId="77777777" w:rsidTr="003A7EBD">
        <w:tc>
          <w:tcPr>
            <w:tcW w:w="4414" w:type="dxa"/>
          </w:tcPr>
          <w:p w14:paraId="729B7AD0" w14:textId="6D42A39B" w:rsidR="003A7EBD" w:rsidRDefault="003A7EBD" w:rsidP="00D87C5B">
            <w:pPr>
              <w:jc w:val="both"/>
              <w:rPr>
                <w:lang w:val="es-MX"/>
              </w:rPr>
            </w:pPr>
            <w:r>
              <w:rPr>
                <w:lang w:val="es-MX"/>
              </w:rPr>
              <w:t xml:space="preserve">Tecnología -Implementación. </w:t>
            </w:r>
          </w:p>
        </w:tc>
        <w:tc>
          <w:tcPr>
            <w:tcW w:w="4414" w:type="dxa"/>
          </w:tcPr>
          <w:p w14:paraId="51C370A7" w14:textId="68578BCE" w:rsidR="003A7EBD" w:rsidRDefault="003A7EBD" w:rsidP="00D87C5B">
            <w:pPr>
              <w:jc w:val="both"/>
              <w:rPr>
                <w:lang w:val="es-MX"/>
              </w:rPr>
            </w:pPr>
            <w:proofErr w:type="spellStart"/>
            <w:r>
              <w:rPr>
                <w:lang w:val="es-MX"/>
              </w:rPr>
              <w:t>Check</w:t>
            </w:r>
            <w:proofErr w:type="spellEnd"/>
          </w:p>
        </w:tc>
      </w:tr>
      <w:tr w:rsidR="003A7EBD" w14:paraId="7B149E23" w14:textId="77777777" w:rsidTr="003A7EBD">
        <w:tc>
          <w:tcPr>
            <w:tcW w:w="4414" w:type="dxa"/>
          </w:tcPr>
          <w:p w14:paraId="23459CE7" w14:textId="19BBDE6F" w:rsidR="003A7EBD" w:rsidRDefault="003A7EBD" w:rsidP="00D87C5B">
            <w:pPr>
              <w:jc w:val="both"/>
              <w:rPr>
                <w:lang w:val="es-MX"/>
              </w:rPr>
            </w:pPr>
            <w:r>
              <w:rPr>
                <w:lang w:val="es-MX"/>
              </w:rPr>
              <w:t>Git</w:t>
            </w:r>
          </w:p>
        </w:tc>
        <w:tc>
          <w:tcPr>
            <w:tcW w:w="4414" w:type="dxa"/>
          </w:tcPr>
          <w:p w14:paraId="40A0FCF2" w14:textId="71957D16" w:rsidR="003A7EBD" w:rsidRDefault="00F62C3F" w:rsidP="00D87C5B">
            <w:pPr>
              <w:jc w:val="both"/>
              <w:rPr>
                <w:lang w:val="es-MX"/>
              </w:rPr>
            </w:pPr>
            <w:r>
              <w:rPr>
                <w:lang w:val="es-MX"/>
              </w:rPr>
              <w:t>x</w:t>
            </w:r>
          </w:p>
        </w:tc>
      </w:tr>
      <w:tr w:rsidR="003A7EBD" w14:paraId="5914A4CF" w14:textId="77777777" w:rsidTr="003A7EBD">
        <w:tc>
          <w:tcPr>
            <w:tcW w:w="4414" w:type="dxa"/>
          </w:tcPr>
          <w:p w14:paraId="610396D4" w14:textId="65F69598" w:rsidR="003A7EBD" w:rsidRDefault="003A7EBD" w:rsidP="00D87C5B">
            <w:pPr>
              <w:jc w:val="both"/>
              <w:rPr>
                <w:lang w:val="es-MX"/>
              </w:rPr>
            </w:pPr>
            <w:r>
              <w:rPr>
                <w:lang w:val="es-MX"/>
              </w:rPr>
              <w:t xml:space="preserve">     </w:t>
            </w:r>
            <w:r w:rsidRPr="003A7EBD">
              <w:rPr>
                <w:lang w:val="es-MX"/>
              </w:rPr>
              <w:t xml:space="preserve">Branch </w:t>
            </w:r>
            <w:proofErr w:type="spellStart"/>
            <w:r w:rsidRPr="003A7EBD">
              <w:rPr>
                <w:lang w:val="es-MX"/>
              </w:rPr>
              <w:t>Strategies</w:t>
            </w:r>
            <w:proofErr w:type="spellEnd"/>
          </w:p>
        </w:tc>
        <w:tc>
          <w:tcPr>
            <w:tcW w:w="4414" w:type="dxa"/>
          </w:tcPr>
          <w:p w14:paraId="61BE356E" w14:textId="0EECAADC" w:rsidR="003A7EBD" w:rsidRDefault="00F62C3F" w:rsidP="00D87C5B">
            <w:pPr>
              <w:jc w:val="both"/>
              <w:rPr>
                <w:lang w:val="es-MX"/>
              </w:rPr>
            </w:pPr>
            <w:r>
              <w:rPr>
                <w:lang w:val="es-MX"/>
              </w:rPr>
              <w:t>x</w:t>
            </w:r>
          </w:p>
        </w:tc>
      </w:tr>
      <w:tr w:rsidR="003A7EBD" w14:paraId="7919EB85" w14:textId="77777777" w:rsidTr="003A7EBD">
        <w:tc>
          <w:tcPr>
            <w:tcW w:w="4414" w:type="dxa"/>
          </w:tcPr>
          <w:p w14:paraId="08038FF7" w14:textId="6D021DE7" w:rsidR="003A7EBD" w:rsidRDefault="003A7EBD" w:rsidP="00D87C5B">
            <w:pPr>
              <w:jc w:val="both"/>
              <w:rPr>
                <w:lang w:val="es-MX"/>
              </w:rPr>
            </w:pPr>
            <w:proofErr w:type="spellStart"/>
            <w:r w:rsidRPr="003A7EBD">
              <w:rPr>
                <w:lang w:val="es-MX"/>
              </w:rPr>
              <w:t>Microservices</w:t>
            </w:r>
            <w:proofErr w:type="spellEnd"/>
          </w:p>
        </w:tc>
        <w:tc>
          <w:tcPr>
            <w:tcW w:w="4414" w:type="dxa"/>
          </w:tcPr>
          <w:p w14:paraId="0BB6A663" w14:textId="286362C2" w:rsidR="003A7EBD" w:rsidRDefault="00F62C3F" w:rsidP="00D87C5B">
            <w:pPr>
              <w:jc w:val="both"/>
              <w:rPr>
                <w:lang w:val="es-MX"/>
              </w:rPr>
            </w:pPr>
            <w:r>
              <w:rPr>
                <w:lang w:val="es-MX"/>
              </w:rPr>
              <w:t>x</w:t>
            </w:r>
          </w:p>
        </w:tc>
      </w:tr>
      <w:tr w:rsidR="003A7EBD" w14:paraId="360B6EF7" w14:textId="77777777" w:rsidTr="003A7EBD">
        <w:tc>
          <w:tcPr>
            <w:tcW w:w="4414" w:type="dxa"/>
          </w:tcPr>
          <w:p w14:paraId="726D3910" w14:textId="6C7F71D9" w:rsidR="003A7EBD" w:rsidRDefault="003A7EBD" w:rsidP="00D87C5B">
            <w:pPr>
              <w:jc w:val="both"/>
              <w:rPr>
                <w:lang w:val="es-MX"/>
              </w:rPr>
            </w:pPr>
            <w:r w:rsidRPr="003A7EBD">
              <w:rPr>
                <w:lang w:val="es-MX"/>
              </w:rPr>
              <w:t>KUBERNETES</w:t>
            </w:r>
            <w:r>
              <w:rPr>
                <w:lang w:val="es-MX"/>
              </w:rPr>
              <w:t xml:space="preserve"> /HELEM</w:t>
            </w:r>
          </w:p>
        </w:tc>
        <w:tc>
          <w:tcPr>
            <w:tcW w:w="4414" w:type="dxa"/>
          </w:tcPr>
          <w:p w14:paraId="6332FC71" w14:textId="07D08618" w:rsidR="003A7EBD" w:rsidRPr="00F62C3F" w:rsidRDefault="00F62C3F" w:rsidP="00D87C5B">
            <w:pPr>
              <w:jc w:val="both"/>
              <w:rPr>
                <w:u w:val="single"/>
                <w:lang w:val="es-MX"/>
              </w:rPr>
            </w:pPr>
            <w:r>
              <w:rPr>
                <w:lang w:val="es-MX"/>
              </w:rPr>
              <w:t>x</w:t>
            </w:r>
          </w:p>
        </w:tc>
      </w:tr>
      <w:tr w:rsidR="003A7EBD" w14:paraId="62610AB0" w14:textId="77777777" w:rsidTr="003A7EBD">
        <w:tc>
          <w:tcPr>
            <w:tcW w:w="4414" w:type="dxa"/>
          </w:tcPr>
          <w:p w14:paraId="6FACD37E" w14:textId="6E5B76B0" w:rsidR="00E76C65" w:rsidRDefault="00E76C65" w:rsidP="00D87C5B">
            <w:pPr>
              <w:jc w:val="both"/>
              <w:rPr>
                <w:lang w:val="es-MX"/>
              </w:rPr>
            </w:pPr>
            <w:proofErr w:type="spellStart"/>
            <w:r>
              <w:rPr>
                <w:lang w:val="es-MX"/>
              </w:rPr>
              <w:t>Github</w:t>
            </w:r>
            <w:proofErr w:type="spellEnd"/>
            <w:r>
              <w:rPr>
                <w:lang w:val="es-MX"/>
              </w:rPr>
              <w:t xml:space="preserve"> </w:t>
            </w:r>
            <w:proofErr w:type="spellStart"/>
            <w:r>
              <w:rPr>
                <w:lang w:val="es-MX"/>
              </w:rPr>
              <w:t>Actions</w:t>
            </w:r>
            <w:proofErr w:type="spellEnd"/>
          </w:p>
        </w:tc>
        <w:tc>
          <w:tcPr>
            <w:tcW w:w="4414" w:type="dxa"/>
          </w:tcPr>
          <w:p w14:paraId="543A79D7" w14:textId="02A8D592" w:rsidR="003A7EBD" w:rsidRDefault="0029454B" w:rsidP="00D87C5B">
            <w:pPr>
              <w:jc w:val="both"/>
              <w:rPr>
                <w:lang w:val="es-MX"/>
              </w:rPr>
            </w:pPr>
            <w:r>
              <w:rPr>
                <w:lang w:val="es-MX"/>
              </w:rPr>
              <w:t>x</w:t>
            </w:r>
          </w:p>
        </w:tc>
      </w:tr>
      <w:tr w:rsidR="00E76C65" w14:paraId="7496A281" w14:textId="77777777" w:rsidTr="003A7EBD">
        <w:tc>
          <w:tcPr>
            <w:tcW w:w="4414" w:type="dxa"/>
          </w:tcPr>
          <w:p w14:paraId="02A205E9" w14:textId="76FF3690" w:rsidR="00E76C65" w:rsidRDefault="00E76C65" w:rsidP="00D87C5B">
            <w:pPr>
              <w:jc w:val="both"/>
              <w:rPr>
                <w:lang w:val="es-MX"/>
              </w:rPr>
            </w:pPr>
            <w:proofErr w:type="spellStart"/>
            <w:r>
              <w:rPr>
                <w:lang w:val="es-MX"/>
              </w:rPr>
              <w:t>Argo</w:t>
            </w:r>
            <w:proofErr w:type="spellEnd"/>
            <w:r>
              <w:rPr>
                <w:lang w:val="es-MX"/>
              </w:rPr>
              <w:t xml:space="preserve"> CD</w:t>
            </w:r>
          </w:p>
        </w:tc>
        <w:tc>
          <w:tcPr>
            <w:tcW w:w="4414" w:type="dxa"/>
          </w:tcPr>
          <w:p w14:paraId="1CC960E3" w14:textId="37DD1C30" w:rsidR="00E76C65" w:rsidRDefault="00E76C65" w:rsidP="00D87C5B">
            <w:pPr>
              <w:jc w:val="both"/>
              <w:rPr>
                <w:lang w:val="es-MX"/>
              </w:rPr>
            </w:pPr>
            <w:r>
              <w:rPr>
                <w:lang w:val="es-MX"/>
              </w:rPr>
              <w:t>x</w:t>
            </w:r>
          </w:p>
        </w:tc>
      </w:tr>
      <w:tr w:rsidR="003A7EBD" w14:paraId="45DD1877" w14:textId="77777777" w:rsidTr="003A7EBD">
        <w:tc>
          <w:tcPr>
            <w:tcW w:w="4414" w:type="dxa"/>
          </w:tcPr>
          <w:p w14:paraId="3FE3FD1F" w14:textId="67E83F96" w:rsidR="003A7EBD" w:rsidRDefault="003A7EBD" w:rsidP="00D87C5B">
            <w:pPr>
              <w:jc w:val="both"/>
              <w:rPr>
                <w:lang w:val="es-MX"/>
              </w:rPr>
            </w:pPr>
            <w:r>
              <w:rPr>
                <w:lang w:val="es-MX"/>
              </w:rPr>
              <w:t xml:space="preserve">    CI</w:t>
            </w:r>
          </w:p>
        </w:tc>
        <w:tc>
          <w:tcPr>
            <w:tcW w:w="4414" w:type="dxa"/>
          </w:tcPr>
          <w:p w14:paraId="2872596B" w14:textId="2215F152" w:rsidR="003A7EBD" w:rsidRDefault="0029454B" w:rsidP="00D87C5B">
            <w:pPr>
              <w:jc w:val="both"/>
              <w:rPr>
                <w:lang w:val="es-MX"/>
              </w:rPr>
            </w:pPr>
            <w:r>
              <w:rPr>
                <w:lang w:val="es-MX"/>
              </w:rPr>
              <w:t>x</w:t>
            </w:r>
          </w:p>
        </w:tc>
      </w:tr>
      <w:tr w:rsidR="003A7EBD" w14:paraId="1AB8DD9B" w14:textId="77777777" w:rsidTr="003A7EBD">
        <w:tc>
          <w:tcPr>
            <w:tcW w:w="4414" w:type="dxa"/>
          </w:tcPr>
          <w:p w14:paraId="4E0068B8" w14:textId="7BB294B8" w:rsidR="003A7EBD" w:rsidRDefault="003A7EBD" w:rsidP="00D87C5B">
            <w:pPr>
              <w:jc w:val="both"/>
              <w:rPr>
                <w:lang w:val="es-MX"/>
              </w:rPr>
            </w:pPr>
            <w:r>
              <w:rPr>
                <w:lang w:val="es-MX"/>
              </w:rPr>
              <w:t xml:space="preserve">    </w:t>
            </w:r>
            <w:proofErr w:type="spellStart"/>
            <w:r w:rsidRPr="003A7EBD">
              <w:rPr>
                <w:lang w:val="es-MX"/>
              </w:rPr>
              <w:t>Checkout</w:t>
            </w:r>
            <w:proofErr w:type="spellEnd"/>
          </w:p>
        </w:tc>
        <w:tc>
          <w:tcPr>
            <w:tcW w:w="4414" w:type="dxa"/>
          </w:tcPr>
          <w:p w14:paraId="00BE2C5F" w14:textId="3ED7A1DF" w:rsidR="003A7EBD" w:rsidRDefault="0029454B" w:rsidP="00D87C5B">
            <w:pPr>
              <w:jc w:val="both"/>
              <w:rPr>
                <w:lang w:val="es-MX"/>
              </w:rPr>
            </w:pPr>
            <w:r>
              <w:rPr>
                <w:lang w:val="es-MX"/>
              </w:rPr>
              <w:t>x</w:t>
            </w:r>
          </w:p>
        </w:tc>
      </w:tr>
      <w:tr w:rsidR="003A7EBD" w14:paraId="61F2DE85" w14:textId="77777777" w:rsidTr="003A7EBD">
        <w:tc>
          <w:tcPr>
            <w:tcW w:w="4414" w:type="dxa"/>
          </w:tcPr>
          <w:p w14:paraId="76DA367D" w14:textId="19C66135" w:rsidR="003A7EBD" w:rsidRDefault="003A7EBD" w:rsidP="00D87C5B">
            <w:pPr>
              <w:jc w:val="both"/>
              <w:rPr>
                <w:lang w:val="es-MX"/>
              </w:rPr>
            </w:pPr>
            <w:r>
              <w:rPr>
                <w:lang w:val="es-MX"/>
              </w:rPr>
              <w:t xml:space="preserve">    </w:t>
            </w:r>
            <w:proofErr w:type="spellStart"/>
            <w:r w:rsidRPr="003A7EBD">
              <w:rPr>
                <w:lang w:val="es-MX"/>
              </w:rPr>
              <w:t>Unit</w:t>
            </w:r>
            <w:proofErr w:type="spellEnd"/>
            <w:r w:rsidRPr="003A7EBD">
              <w:rPr>
                <w:lang w:val="es-MX"/>
              </w:rPr>
              <w:t xml:space="preserve"> test</w:t>
            </w:r>
          </w:p>
        </w:tc>
        <w:tc>
          <w:tcPr>
            <w:tcW w:w="4414" w:type="dxa"/>
          </w:tcPr>
          <w:p w14:paraId="2C696275" w14:textId="37811FCC" w:rsidR="003A7EBD" w:rsidRDefault="003A7EBD" w:rsidP="00D87C5B">
            <w:pPr>
              <w:jc w:val="both"/>
              <w:rPr>
                <w:lang w:val="es-MX"/>
              </w:rPr>
            </w:pPr>
          </w:p>
        </w:tc>
      </w:tr>
      <w:tr w:rsidR="003A7EBD" w14:paraId="10F4389F" w14:textId="77777777" w:rsidTr="003A7EBD">
        <w:tc>
          <w:tcPr>
            <w:tcW w:w="4414" w:type="dxa"/>
          </w:tcPr>
          <w:p w14:paraId="3D4F811D" w14:textId="0F08589F" w:rsidR="003A7EBD" w:rsidRDefault="003A7EBD" w:rsidP="00D87C5B">
            <w:pPr>
              <w:jc w:val="both"/>
              <w:rPr>
                <w:lang w:val="es-MX"/>
              </w:rPr>
            </w:pPr>
            <w:r>
              <w:rPr>
                <w:lang w:val="es-MX"/>
              </w:rPr>
              <w:t xml:space="preserve">    </w:t>
            </w:r>
            <w:r w:rsidRPr="003A7EBD">
              <w:rPr>
                <w:lang w:val="es-MX"/>
              </w:rPr>
              <w:t xml:space="preserve">Docker </w:t>
            </w:r>
            <w:proofErr w:type="spellStart"/>
            <w:r w:rsidRPr="003A7EBD">
              <w:rPr>
                <w:lang w:val="es-MX"/>
              </w:rPr>
              <w:t>image</w:t>
            </w:r>
            <w:proofErr w:type="spellEnd"/>
          </w:p>
        </w:tc>
        <w:tc>
          <w:tcPr>
            <w:tcW w:w="4414" w:type="dxa"/>
          </w:tcPr>
          <w:p w14:paraId="2E19057C" w14:textId="7EF7141E" w:rsidR="003A7EBD" w:rsidRDefault="0029454B" w:rsidP="00D87C5B">
            <w:pPr>
              <w:jc w:val="both"/>
              <w:rPr>
                <w:lang w:val="es-MX"/>
              </w:rPr>
            </w:pPr>
            <w:r>
              <w:rPr>
                <w:lang w:val="es-MX"/>
              </w:rPr>
              <w:t>x</w:t>
            </w:r>
          </w:p>
        </w:tc>
      </w:tr>
      <w:tr w:rsidR="003A7EBD" w14:paraId="090A6F5E" w14:textId="77777777" w:rsidTr="003A7EBD">
        <w:tc>
          <w:tcPr>
            <w:tcW w:w="4414" w:type="dxa"/>
          </w:tcPr>
          <w:p w14:paraId="042CE5AF" w14:textId="33D66574" w:rsidR="003A7EBD" w:rsidRDefault="003A7EBD" w:rsidP="00D87C5B">
            <w:pPr>
              <w:jc w:val="both"/>
              <w:rPr>
                <w:lang w:val="es-MX"/>
              </w:rPr>
            </w:pPr>
            <w:r>
              <w:rPr>
                <w:lang w:val="es-MX"/>
              </w:rPr>
              <w:t xml:space="preserve">    </w:t>
            </w:r>
            <w:r w:rsidRPr="003A7EBD">
              <w:rPr>
                <w:lang w:val="es-MX"/>
              </w:rPr>
              <w:t xml:space="preserve">Docker </w:t>
            </w:r>
            <w:proofErr w:type="spellStart"/>
            <w:r w:rsidRPr="003A7EBD">
              <w:rPr>
                <w:lang w:val="es-MX"/>
              </w:rPr>
              <w:t>push</w:t>
            </w:r>
            <w:proofErr w:type="spellEnd"/>
          </w:p>
        </w:tc>
        <w:tc>
          <w:tcPr>
            <w:tcW w:w="4414" w:type="dxa"/>
          </w:tcPr>
          <w:p w14:paraId="49742DB6" w14:textId="67CBBB4E" w:rsidR="003A7EBD" w:rsidRDefault="0029454B" w:rsidP="00D87C5B">
            <w:pPr>
              <w:jc w:val="both"/>
              <w:rPr>
                <w:lang w:val="es-MX"/>
              </w:rPr>
            </w:pPr>
            <w:r>
              <w:rPr>
                <w:lang w:val="es-MX"/>
              </w:rPr>
              <w:t>x</w:t>
            </w:r>
          </w:p>
        </w:tc>
      </w:tr>
      <w:tr w:rsidR="003A7EBD" w14:paraId="39A7E682" w14:textId="77777777" w:rsidTr="003A7EBD">
        <w:tc>
          <w:tcPr>
            <w:tcW w:w="4414" w:type="dxa"/>
          </w:tcPr>
          <w:p w14:paraId="705F313A" w14:textId="47E43B94" w:rsidR="003A7EBD" w:rsidRDefault="003A7EBD" w:rsidP="00D87C5B">
            <w:pPr>
              <w:jc w:val="both"/>
              <w:rPr>
                <w:lang w:val="es-MX"/>
              </w:rPr>
            </w:pPr>
            <w:r w:rsidRPr="003A7EBD">
              <w:rPr>
                <w:lang w:val="es-MX"/>
              </w:rPr>
              <w:t>CD</w:t>
            </w:r>
          </w:p>
        </w:tc>
        <w:tc>
          <w:tcPr>
            <w:tcW w:w="4414" w:type="dxa"/>
          </w:tcPr>
          <w:p w14:paraId="0EF0743C" w14:textId="0DDD9BA5" w:rsidR="003A7EBD" w:rsidRDefault="0029454B" w:rsidP="00D87C5B">
            <w:pPr>
              <w:jc w:val="both"/>
              <w:rPr>
                <w:lang w:val="es-MX"/>
              </w:rPr>
            </w:pPr>
            <w:r>
              <w:rPr>
                <w:lang w:val="es-MX"/>
              </w:rPr>
              <w:t>x</w:t>
            </w:r>
          </w:p>
        </w:tc>
      </w:tr>
      <w:tr w:rsidR="003A7EBD" w14:paraId="1C5524AE" w14:textId="77777777" w:rsidTr="003A7EBD">
        <w:tc>
          <w:tcPr>
            <w:tcW w:w="4414" w:type="dxa"/>
          </w:tcPr>
          <w:p w14:paraId="7942D25A" w14:textId="0ACBA9CE" w:rsidR="003A7EBD" w:rsidRDefault="003A7EBD" w:rsidP="00D87C5B">
            <w:pPr>
              <w:jc w:val="both"/>
              <w:rPr>
                <w:lang w:val="es-MX"/>
              </w:rPr>
            </w:pPr>
            <w:r>
              <w:rPr>
                <w:lang w:val="es-MX"/>
              </w:rPr>
              <w:t xml:space="preserve">    </w:t>
            </w:r>
            <w:proofErr w:type="spellStart"/>
            <w:r w:rsidRPr="003A7EBD">
              <w:rPr>
                <w:lang w:val="es-MX"/>
              </w:rPr>
              <w:t>Deply</w:t>
            </w:r>
            <w:proofErr w:type="spellEnd"/>
          </w:p>
        </w:tc>
        <w:tc>
          <w:tcPr>
            <w:tcW w:w="4414" w:type="dxa"/>
          </w:tcPr>
          <w:p w14:paraId="138CD1B1" w14:textId="09A8C989" w:rsidR="003A7EBD" w:rsidRDefault="0029454B" w:rsidP="00D87C5B">
            <w:pPr>
              <w:jc w:val="both"/>
              <w:rPr>
                <w:lang w:val="es-MX"/>
              </w:rPr>
            </w:pPr>
            <w:r>
              <w:rPr>
                <w:lang w:val="es-MX"/>
              </w:rPr>
              <w:t>x</w:t>
            </w:r>
          </w:p>
        </w:tc>
      </w:tr>
      <w:tr w:rsidR="003A7EBD" w14:paraId="57CEAFCF" w14:textId="77777777" w:rsidTr="003A7EBD">
        <w:tc>
          <w:tcPr>
            <w:tcW w:w="4414" w:type="dxa"/>
          </w:tcPr>
          <w:p w14:paraId="096CF597" w14:textId="343E3DD6" w:rsidR="003A7EBD" w:rsidRDefault="003A7EBD" w:rsidP="00D87C5B">
            <w:pPr>
              <w:jc w:val="both"/>
              <w:rPr>
                <w:lang w:val="es-MX"/>
              </w:rPr>
            </w:pPr>
            <w:proofErr w:type="spellStart"/>
            <w:r w:rsidRPr="003A7EBD">
              <w:rPr>
                <w:lang w:val="es-MX"/>
              </w:rPr>
              <w:t>Observability</w:t>
            </w:r>
            <w:proofErr w:type="spellEnd"/>
          </w:p>
        </w:tc>
        <w:tc>
          <w:tcPr>
            <w:tcW w:w="4414" w:type="dxa"/>
          </w:tcPr>
          <w:p w14:paraId="3416552F" w14:textId="2B482FEA" w:rsidR="003A7EBD" w:rsidRDefault="0029454B" w:rsidP="00D87C5B">
            <w:pPr>
              <w:jc w:val="both"/>
              <w:rPr>
                <w:lang w:val="es-MX"/>
              </w:rPr>
            </w:pPr>
            <w:r>
              <w:rPr>
                <w:lang w:val="es-MX"/>
              </w:rPr>
              <w:t>x</w:t>
            </w:r>
          </w:p>
        </w:tc>
      </w:tr>
      <w:tr w:rsidR="003A7EBD" w14:paraId="62C37D5A" w14:textId="77777777" w:rsidTr="003A7EBD">
        <w:tc>
          <w:tcPr>
            <w:tcW w:w="4414" w:type="dxa"/>
          </w:tcPr>
          <w:p w14:paraId="2F3B79D5" w14:textId="0419861A" w:rsidR="003A7EBD" w:rsidRDefault="003A7EBD" w:rsidP="00D87C5B">
            <w:pPr>
              <w:jc w:val="both"/>
              <w:rPr>
                <w:lang w:val="es-MX"/>
              </w:rPr>
            </w:pPr>
            <w:r>
              <w:rPr>
                <w:lang w:val="es-MX"/>
              </w:rPr>
              <w:t xml:space="preserve">    </w:t>
            </w:r>
            <w:proofErr w:type="spellStart"/>
            <w:r w:rsidRPr="003A7EBD">
              <w:rPr>
                <w:lang w:val="es-MX"/>
              </w:rPr>
              <w:t>Prometheus</w:t>
            </w:r>
            <w:proofErr w:type="spellEnd"/>
            <w:r w:rsidRPr="003A7EBD">
              <w:rPr>
                <w:lang w:val="es-MX"/>
              </w:rPr>
              <w:t xml:space="preserve"> y  </w:t>
            </w:r>
            <w:proofErr w:type="spellStart"/>
            <w:r w:rsidRPr="003A7EBD">
              <w:rPr>
                <w:lang w:val="es-MX"/>
              </w:rPr>
              <w:t>grafana</w:t>
            </w:r>
            <w:proofErr w:type="spellEnd"/>
          </w:p>
        </w:tc>
        <w:tc>
          <w:tcPr>
            <w:tcW w:w="4414" w:type="dxa"/>
          </w:tcPr>
          <w:p w14:paraId="17BDADDC" w14:textId="0B62DEC1" w:rsidR="003A7EBD" w:rsidRDefault="0029454B" w:rsidP="00D87C5B">
            <w:pPr>
              <w:jc w:val="both"/>
              <w:rPr>
                <w:lang w:val="es-MX"/>
              </w:rPr>
            </w:pPr>
            <w:r>
              <w:rPr>
                <w:lang w:val="es-MX"/>
              </w:rPr>
              <w:t>x</w:t>
            </w:r>
          </w:p>
        </w:tc>
      </w:tr>
      <w:tr w:rsidR="003A7EBD" w14:paraId="357B0E89" w14:textId="77777777" w:rsidTr="003A7EBD">
        <w:tc>
          <w:tcPr>
            <w:tcW w:w="4414" w:type="dxa"/>
          </w:tcPr>
          <w:p w14:paraId="00ACDAE3" w14:textId="5A8F8C6C" w:rsidR="003A7EBD" w:rsidRDefault="003A7EBD" w:rsidP="00D87C5B">
            <w:pPr>
              <w:jc w:val="both"/>
              <w:rPr>
                <w:lang w:val="es-MX"/>
              </w:rPr>
            </w:pPr>
            <w:r>
              <w:rPr>
                <w:lang w:val="es-MX"/>
              </w:rPr>
              <w:t xml:space="preserve">    </w:t>
            </w:r>
            <w:r w:rsidRPr="003A7EBD">
              <w:rPr>
                <w:lang w:val="es-MX"/>
              </w:rPr>
              <w:t>Elk</w:t>
            </w:r>
          </w:p>
        </w:tc>
        <w:tc>
          <w:tcPr>
            <w:tcW w:w="4414" w:type="dxa"/>
          </w:tcPr>
          <w:p w14:paraId="0255ED3E" w14:textId="77777777" w:rsidR="003A7EBD" w:rsidRDefault="003A7EBD" w:rsidP="00D87C5B">
            <w:pPr>
              <w:jc w:val="both"/>
              <w:rPr>
                <w:lang w:val="es-MX"/>
              </w:rPr>
            </w:pPr>
          </w:p>
        </w:tc>
      </w:tr>
    </w:tbl>
    <w:p w14:paraId="1AC620C6" w14:textId="77777777" w:rsidR="003A7EBD" w:rsidRPr="003A7EBD" w:rsidRDefault="003A7EBD" w:rsidP="00D87C5B">
      <w:pPr>
        <w:jc w:val="both"/>
        <w:rPr>
          <w:u w:val="single"/>
          <w:lang w:val="es-MX"/>
        </w:rPr>
      </w:pPr>
    </w:p>
    <w:sectPr w:rsidR="003A7EBD" w:rsidRPr="003A7EBD" w:rsidSect="00D87C5B">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26310"/>
    <w:multiLevelType w:val="hybridMultilevel"/>
    <w:tmpl w:val="1BD06AA6"/>
    <w:lvl w:ilvl="0" w:tplc="46C0AFA0">
      <w:start w:val="1"/>
      <w:numFmt w:val="bullet"/>
      <w:lvlText w:val="-"/>
      <w:lvlJc w:val="left"/>
      <w:pPr>
        <w:ind w:left="408" w:hanging="360"/>
      </w:pPr>
      <w:rPr>
        <w:rFonts w:ascii="Aptos" w:eastAsiaTheme="minorHAnsi" w:hAnsi="Aptos" w:cstheme="minorBidi" w:hint="default"/>
      </w:rPr>
    </w:lvl>
    <w:lvl w:ilvl="1" w:tplc="240A0003" w:tentative="1">
      <w:start w:val="1"/>
      <w:numFmt w:val="bullet"/>
      <w:lvlText w:val="o"/>
      <w:lvlJc w:val="left"/>
      <w:pPr>
        <w:ind w:left="1128" w:hanging="360"/>
      </w:pPr>
      <w:rPr>
        <w:rFonts w:ascii="Courier New" w:hAnsi="Courier New" w:cs="Courier New" w:hint="default"/>
      </w:rPr>
    </w:lvl>
    <w:lvl w:ilvl="2" w:tplc="240A0005" w:tentative="1">
      <w:start w:val="1"/>
      <w:numFmt w:val="bullet"/>
      <w:lvlText w:val=""/>
      <w:lvlJc w:val="left"/>
      <w:pPr>
        <w:ind w:left="1848" w:hanging="360"/>
      </w:pPr>
      <w:rPr>
        <w:rFonts w:ascii="Wingdings" w:hAnsi="Wingdings" w:hint="default"/>
      </w:rPr>
    </w:lvl>
    <w:lvl w:ilvl="3" w:tplc="240A0001" w:tentative="1">
      <w:start w:val="1"/>
      <w:numFmt w:val="bullet"/>
      <w:lvlText w:val=""/>
      <w:lvlJc w:val="left"/>
      <w:pPr>
        <w:ind w:left="2568" w:hanging="360"/>
      </w:pPr>
      <w:rPr>
        <w:rFonts w:ascii="Symbol" w:hAnsi="Symbol" w:hint="default"/>
      </w:rPr>
    </w:lvl>
    <w:lvl w:ilvl="4" w:tplc="240A0003" w:tentative="1">
      <w:start w:val="1"/>
      <w:numFmt w:val="bullet"/>
      <w:lvlText w:val="o"/>
      <w:lvlJc w:val="left"/>
      <w:pPr>
        <w:ind w:left="3288" w:hanging="360"/>
      </w:pPr>
      <w:rPr>
        <w:rFonts w:ascii="Courier New" w:hAnsi="Courier New" w:cs="Courier New" w:hint="default"/>
      </w:rPr>
    </w:lvl>
    <w:lvl w:ilvl="5" w:tplc="240A0005" w:tentative="1">
      <w:start w:val="1"/>
      <w:numFmt w:val="bullet"/>
      <w:lvlText w:val=""/>
      <w:lvlJc w:val="left"/>
      <w:pPr>
        <w:ind w:left="4008" w:hanging="360"/>
      </w:pPr>
      <w:rPr>
        <w:rFonts w:ascii="Wingdings" w:hAnsi="Wingdings" w:hint="default"/>
      </w:rPr>
    </w:lvl>
    <w:lvl w:ilvl="6" w:tplc="240A0001" w:tentative="1">
      <w:start w:val="1"/>
      <w:numFmt w:val="bullet"/>
      <w:lvlText w:val=""/>
      <w:lvlJc w:val="left"/>
      <w:pPr>
        <w:ind w:left="4728" w:hanging="360"/>
      </w:pPr>
      <w:rPr>
        <w:rFonts w:ascii="Symbol" w:hAnsi="Symbol" w:hint="default"/>
      </w:rPr>
    </w:lvl>
    <w:lvl w:ilvl="7" w:tplc="240A0003" w:tentative="1">
      <w:start w:val="1"/>
      <w:numFmt w:val="bullet"/>
      <w:lvlText w:val="o"/>
      <w:lvlJc w:val="left"/>
      <w:pPr>
        <w:ind w:left="5448" w:hanging="360"/>
      </w:pPr>
      <w:rPr>
        <w:rFonts w:ascii="Courier New" w:hAnsi="Courier New" w:cs="Courier New" w:hint="default"/>
      </w:rPr>
    </w:lvl>
    <w:lvl w:ilvl="8" w:tplc="240A0005" w:tentative="1">
      <w:start w:val="1"/>
      <w:numFmt w:val="bullet"/>
      <w:lvlText w:val=""/>
      <w:lvlJc w:val="left"/>
      <w:pPr>
        <w:ind w:left="6168" w:hanging="360"/>
      </w:pPr>
      <w:rPr>
        <w:rFonts w:ascii="Wingdings" w:hAnsi="Wingdings" w:hint="default"/>
      </w:rPr>
    </w:lvl>
  </w:abstractNum>
  <w:abstractNum w:abstractNumId="1" w15:restartNumberingAfterBreak="0">
    <w:nsid w:val="44D61498"/>
    <w:multiLevelType w:val="hybridMultilevel"/>
    <w:tmpl w:val="DE3639C2"/>
    <w:lvl w:ilvl="0" w:tplc="C700CDA6">
      <w:start w:val="3"/>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A875028"/>
    <w:multiLevelType w:val="hybridMultilevel"/>
    <w:tmpl w:val="A9D86184"/>
    <w:lvl w:ilvl="0" w:tplc="C736E1B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6BD4CE5"/>
    <w:multiLevelType w:val="hybridMultilevel"/>
    <w:tmpl w:val="124C2B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FA43EF7"/>
    <w:multiLevelType w:val="hybridMultilevel"/>
    <w:tmpl w:val="6FA8F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32640AA"/>
    <w:multiLevelType w:val="hybridMultilevel"/>
    <w:tmpl w:val="818070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3DC0B1E"/>
    <w:multiLevelType w:val="hybridMultilevel"/>
    <w:tmpl w:val="B66E482A"/>
    <w:lvl w:ilvl="0" w:tplc="C01454CE">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D987FB2"/>
    <w:multiLevelType w:val="hybridMultilevel"/>
    <w:tmpl w:val="455C3D9C"/>
    <w:lvl w:ilvl="0" w:tplc="C0CE2DC4">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589849383">
    <w:abstractNumId w:val="0"/>
  </w:num>
  <w:num w:numId="2" w16cid:durableId="554389574">
    <w:abstractNumId w:val="6"/>
  </w:num>
  <w:num w:numId="3" w16cid:durableId="978192676">
    <w:abstractNumId w:val="1"/>
  </w:num>
  <w:num w:numId="4" w16cid:durableId="828256779">
    <w:abstractNumId w:val="3"/>
  </w:num>
  <w:num w:numId="5" w16cid:durableId="1516070207">
    <w:abstractNumId w:val="2"/>
  </w:num>
  <w:num w:numId="6" w16cid:durableId="103811371">
    <w:abstractNumId w:val="4"/>
  </w:num>
  <w:num w:numId="7" w16cid:durableId="1424692376">
    <w:abstractNumId w:val="5"/>
  </w:num>
  <w:num w:numId="8" w16cid:durableId="31883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66"/>
    <w:rsid w:val="000C4874"/>
    <w:rsid w:val="0029454B"/>
    <w:rsid w:val="003A7EBD"/>
    <w:rsid w:val="00433807"/>
    <w:rsid w:val="00B25CD6"/>
    <w:rsid w:val="00C2605D"/>
    <w:rsid w:val="00D87C5B"/>
    <w:rsid w:val="00E55E95"/>
    <w:rsid w:val="00E72BC5"/>
    <w:rsid w:val="00E76C65"/>
    <w:rsid w:val="00F05F20"/>
    <w:rsid w:val="00F36966"/>
    <w:rsid w:val="00F62C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6F51"/>
  <w15:chartTrackingRefBased/>
  <w15:docId w15:val="{78819884-4171-4E5A-95F6-532B5AAC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6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69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69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69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69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69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69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69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9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69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69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69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69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69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69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69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6966"/>
    <w:rPr>
      <w:rFonts w:eastAsiaTheme="majorEastAsia" w:cstheme="majorBidi"/>
      <w:color w:val="272727" w:themeColor="text1" w:themeTint="D8"/>
    </w:rPr>
  </w:style>
  <w:style w:type="paragraph" w:styleId="Ttulo">
    <w:name w:val="Title"/>
    <w:basedOn w:val="Normal"/>
    <w:next w:val="Normal"/>
    <w:link w:val="TtuloCar"/>
    <w:uiPriority w:val="10"/>
    <w:qFormat/>
    <w:rsid w:val="00F36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69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69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69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6966"/>
    <w:pPr>
      <w:spacing w:before="160"/>
      <w:jc w:val="center"/>
    </w:pPr>
    <w:rPr>
      <w:i/>
      <w:iCs/>
      <w:color w:val="404040" w:themeColor="text1" w:themeTint="BF"/>
    </w:rPr>
  </w:style>
  <w:style w:type="character" w:customStyle="1" w:styleId="CitaCar">
    <w:name w:val="Cita Car"/>
    <w:basedOn w:val="Fuentedeprrafopredeter"/>
    <w:link w:val="Cita"/>
    <w:uiPriority w:val="29"/>
    <w:rsid w:val="00F36966"/>
    <w:rPr>
      <w:i/>
      <w:iCs/>
      <w:color w:val="404040" w:themeColor="text1" w:themeTint="BF"/>
    </w:rPr>
  </w:style>
  <w:style w:type="paragraph" w:styleId="Prrafodelista">
    <w:name w:val="List Paragraph"/>
    <w:basedOn w:val="Normal"/>
    <w:uiPriority w:val="34"/>
    <w:qFormat/>
    <w:rsid w:val="00F36966"/>
    <w:pPr>
      <w:ind w:left="720"/>
      <w:contextualSpacing/>
    </w:pPr>
  </w:style>
  <w:style w:type="character" w:styleId="nfasisintenso">
    <w:name w:val="Intense Emphasis"/>
    <w:basedOn w:val="Fuentedeprrafopredeter"/>
    <w:uiPriority w:val="21"/>
    <w:qFormat/>
    <w:rsid w:val="00F36966"/>
    <w:rPr>
      <w:i/>
      <w:iCs/>
      <w:color w:val="0F4761" w:themeColor="accent1" w:themeShade="BF"/>
    </w:rPr>
  </w:style>
  <w:style w:type="paragraph" w:styleId="Citadestacada">
    <w:name w:val="Intense Quote"/>
    <w:basedOn w:val="Normal"/>
    <w:next w:val="Normal"/>
    <w:link w:val="CitadestacadaCar"/>
    <w:uiPriority w:val="30"/>
    <w:qFormat/>
    <w:rsid w:val="00F36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6966"/>
    <w:rPr>
      <w:i/>
      <w:iCs/>
      <w:color w:val="0F4761" w:themeColor="accent1" w:themeShade="BF"/>
    </w:rPr>
  </w:style>
  <w:style w:type="character" w:styleId="Referenciaintensa">
    <w:name w:val="Intense Reference"/>
    <w:basedOn w:val="Fuentedeprrafopredeter"/>
    <w:uiPriority w:val="32"/>
    <w:qFormat/>
    <w:rsid w:val="00F36966"/>
    <w:rPr>
      <w:b/>
      <w:bCs/>
      <w:smallCaps/>
      <w:color w:val="0F4761" w:themeColor="accent1" w:themeShade="BF"/>
      <w:spacing w:val="5"/>
    </w:rPr>
  </w:style>
  <w:style w:type="table" w:styleId="Tablaconcuadrcula">
    <w:name w:val="Table Grid"/>
    <w:basedOn w:val="Tablanormal"/>
    <w:uiPriority w:val="39"/>
    <w:rsid w:val="003A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1368</Words>
  <Characters>7530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Navia Ramirez</dc:creator>
  <cp:keywords/>
  <dc:description/>
  <cp:lastModifiedBy>Nicolas Gomez Botero</cp:lastModifiedBy>
  <cp:revision>4</cp:revision>
  <dcterms:created xsi:type="dcterms:W3CDTF">2024-05-20T05:26:00Z</dcterms:created>
  <dcterms:modified xsi:type="dcterms:W3CDTF">2024-05-22T23:44:00Z</dcterms:modified>
</cp:coreProperties>
</file>