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F417" w14:textId="275C8495" w:rsidR="00AB672B" w:rsidRDefault="00AB672B">
      <w:r>
        <w:t>Sebastian Navia Ramirez</w:t>
      </w:r>
    </w:p>
    <w:p w14:paraId="235719E1" w14:textId="32C2E76D" w:rsidR="00AB672B" w:rsidRDefault="00AB672B">
      <w:r>
        <w:t>A00369304</w:t>
      </w:r>
    </w:p>
    <w:p w14:paraId="716CFC6B" w14:textId="77777777" w:rsidR="00AB672B" w:rsidRDefault="00AB672B"/>
    <w:p w14:paraId="54DEFE06" w14:textId="01C804CE" w:rsidR="007C763D" w:rsidRDefault="000B020C">
      <w:r>
        <w:t xml:space="preserve">Singleton: Crear una referencia única del objeto, esto hace que cuando invoquemos el objeto en otra clase, esta ya tenga en su interior, objetos o variables previamente ya creados y con valores únicos si así lo desea. </w:t>
      </w:r>
    </w:p>
    <w:p w14:paraId="542AA2C9" w14:textId="00EADCC5" w:rsidR="000B020C" w:rsidRDefault="000B020C">
      <w:r>
        <w:t xml:space="preserve">Listenner: Comunicación entre clases (Avisa cuando se debe realizar un proceso). y evita long polling. </w:t>
      </w:r>
    </w:p>
    <w:p w14:paraId="4BD2A381" w14:textId="77777777" w:rsidR="000B020C" w:rsidRDefault="000B020C"/>
    <w:sectPr w:rsidR="000B0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0C"/>
    <w:rsid w:val="000B020C"/>
    <w:rsid w:val="006419F6"/>
    <w:rsid w:val="007C763D"/>
    <w:rsid w:val="00A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E9F7"/>
  <w15:chartTrackingRefBased/>
  <w15:docId w15:val="{56004745-CA35-4660-98B5-7EBC59E2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Navia Ramirez</dc:creator>
  <cp:keywords/>
  <dc:description/>
  <cp:lastModifiedBy>Sebastian Navia Ramirez</cp:lastModifiedBy>
  <cp:revision>2</cp:revision>
  <dcterms:created xsi:type="dcterms:W3CDTF">2022-03-29T05:04:00Z</dcterms:created>
  <dcterms:modified xsi:type="dcterms:W3CDTF">2022-03-29T05:11:00Z</dcterms:modified>
</cp:coreProperties>
</file>